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0" w:rsidRDefault="00EE3440" w:rsidP="00EE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6B9AB" wp14:editId="169D8D52">
            <wp:simplePos x="0" y="0"/>
            <wp:positionH relativeFrom="column">
              <wp:posOffset>2766695</wp:posOffset>
            </wp:positionH>
            <wp:positionV relativeFrom="paragraph">
              <wp:posOffset>464820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440" w:rsidRDefault="00EE3440" w:rsidP="00EE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440" w:rsidRDefault="00EE3440" w:rsidP="00EE3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3440" w:rsidRDefault="00EE3440" w:rsidP="00EE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EE3440" w:rsidRDefault="00EE3440" w:rsidP="00EE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EE3440" w:rsidRDefault="00EE3440" w:rsidP="00EE344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E3440" w:rsidRDefault="00EE3440" w:rsidP="00EE344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3440" w:rsidRDefault="00EE3440" w:rsidP="00EE344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440" w:rsidTr="00EE3440">
        <w:tc>
          <w:tcPr>
            <w:tcW w:w="4785" w:type="dxa"/>
          </w:tcPr>
          <w:p w:rsidR="00EE3440" w:rsidRDefault="00EE34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27.06.2014 года № 1078 </w:t>
            </w:r>
          </w:p>
          <w:p w:rsidR="00EE3440" w:rsidRDefault="00EE34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проведении собрания с жителями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 по вопросу реорганизации образовательных учреждений. </w:t>
            </w:r>
          </w:p>
          <w:p w:rsidR="00EE3440" w:rsidRDefault="00EE344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E3440" w:rsidRDefault="00EE3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E3440" w:rsidRDefault="00EE3440" w:rsidP="00EE3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3440" w:rsidRDefault="00EE3440" w:rsidP="00EE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оптимизации сети муниципальных общеобразовательных учреждений и повышения эффективности и рациональности использования бюджетных средств  при сохранении качества и объемов муниципальных услуг, способствующих эффективному развитию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руководствуясь Гражданским кодексом Российской Федерации, пунктом 4  части 1 статьи 9 Федерального закона № 273 – ФЗ от 29.12.2013 года «Об образовании в Российской Федерации», руководствуясь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№ 719 от 25.04.2014 года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учета мнения жителей сельских поселений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при принятии решения о реорганизации или ликвидации муниципальной образовательной организации», распоряжением 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№ 356 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16.06.2014 года «О проведении подготовительных мероприятий для принятия решений по реорганизации образовательных учреждений, находящихся в ведении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</w:t>
      </w:r>
    </w:p>
    <w:p w:rsidR="00EE3440" w:rsidRDefault="00EE3440" w:rsidP="00EE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440" w:rsidRDefault="00EE3440" w:rsidP="00EE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ПОСТАНОВЛЯЮ: </w:t>
      </w:r>
    </w:p>
    <w:p w:rsidR="00EE3440" w:rsidRDefault="00EE3440" w:rsidP="00EE3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по инициативе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собрание жителей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по вопросу принятия решения о реорганизации  муниципальных бюджетных общеобразовательных учреждений   «Начальная общеобразовательная  школа № 5 д. Быстрая» и «Начальная общеобразовательная  школа № 6 с. Тибельти»  в форме присоединения к муниципальному бюджетному общеобразовательному учреждению «Средняя общеобразовательная школа № 7».</w:t>
      </w:r>
      <w:proofErr w:type="gramEnd"/>
    </w:p>
    <w:p w:rsidR="00EE3440" w:rsidRDefault="00EE3440" w:rsidP="00EE3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Определить место, дату и время проведения собрания жителей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образования:</w:t>
      </w:r>
    </w:p>
    <w:p w:rsidR="00EE3440" w:rsidRDefault="00EE3440" w:rsidP="00EE344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 16.07.2014 года,  14.00 часов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деревня Быстрая,  улица Школьная, 33, помещение МБОУ НОШ № 5 д. Быстрая;</w:t>
      </w:r>
    </w:p>
    <w:p w:rsidR="00EE3440" w:rsidRDefault="00EE3440" w:rsidP="00EE34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16.07.2014 года , 16.00 часов 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село Тибельти,  улица      </w:t>
      </w:r>
    </w:p>
    <w:p w:rsidR="00EE3440" w:rsidRDefault="00EE3440" w:rsidP="00EE34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Набережная, 5,  помещение  </w:t>
      </w:r>
    </w:p>
    <w:p w:rsidR="00EE3440" w:rsidRDefault="00EE3440" w:rsidP="00EE34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МБОУ НОШ № 6 с. Тибельти.</w:t>
      </w:r>
    </w:p>
    <w:p w:rsidR="00EE3440" w:rsidRDefault="00EE3440" w:rsidP="00EE3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Поручить подготовку и проведение  собрания жителей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муниципальному  казенному учреждению «Комитет по социальной политике и культуре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(А.В. Дурных):</w:t>
      </w:r>
    </w:p>
    <w:p w:rsidR="00EE3440" w:rsidRDefault="00EE3440" w:rsidP="00EE34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 оповещение  населения о проведении собрания, путем      размещения объявлений на информационных стендах и на официальном сайте  администрации муниципального района. </w:t>
      </w:r>
    </w:p>
    <w:p w:rsidR="00EE3440" w:rsidRDefault="00EE3440" w:rsidP="00EE34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в образовательные учреждения материалы, относящиеся к вопросу,  выносимому на рассмотрение собрания  для ознакомления населения. </w:t>
      </w:r>
    </w:p>
    <w:p w:rsidR="00EE3440" w:rsidRDefault="00EE3440" w:rsidP="00EE3440">
      <w:pPr>
        <w:pStyle w:val="a3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Решение собрания, отражающее  мнение жителей по вопросу   принятия решения по  реорганизации образовательных учреждений  предоставить в комиссию  по проведению оценки последствий принятия решения о реорганизации или ликвидации  муниципальных образовательных организаций.</w:t>
      </w:r>
    </w:p>
    <w:p w:rsidR="00EE3440" w:rsidRDefault="00EE3440" w:rsidP="00EE3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 в  газете «Славное море» и  разместить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EE3440" w:rsidRDefault="00EE3440" w:rsidP="00EE3440">
      <w:pPr>
        <w:numPr>
          <w:ilvl w:val="0"/>
          <w:numId w:val="1"/>
        </w:num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социально-культурным вопросам М.В. Юфа</w:t>
      </w:r>
    </w:p>
    <w:p w:rsidR="00EE3440" w:rsidRDefault="00EE3440" w:rsidP="00EE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40" w:rsidRDefault="00EE3440" w:rsidP="00EE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440" w:rsidRDefault="00EE3440" w:rsidP="00EE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440" w:rsidRDefault="00EE3440" w:rsidP="00EE3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440" w:rsidRDefault="00EE3440" w:rsidP="00EE3440">
      <w:pPr>
        <w:pStyle w:val="a3"/>
        <w:tabs>
          <w:tab w:val="left" w:pos="3285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440" w:rsidRDefault="00EE3440" w:rsidP="00EE3440">
      <w:pPr>
        <w:pStyle w:val="a3"/>
        <w:tabs>
          <w:tab w:val="left" w:pos="3285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3440" w:rsidRDefault="00EE3440" w:rsidP="00EE3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муниципального образования</w:t>
      </w:r>
    </w:p>
    <w:p w:rsidR="00EE3440" w:rsidRDefault="00EE3440" w:rsidP="00EE3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Должиков</w:t>
      </w:r>
      <w:proofErr w:type="spellEnd"/>
    </w:p>
    <w:p w:rsidR="00EE3440" w:rsidRDefault="00EE3440" w:rsidP="00EE3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E3440" w:rsidRDefault="00EE3440" w:rsidP="00EE3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E3440" w:rsidRDefault="00EE3440" w:rsidP="00EE3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E3440" w:rsidRDefault="00EE3440" w:rsidP="00EE3440"/>
    <w:p w:rsidR="00EE3440" w:rsidRDefault="00EE3440" w:rsidP="00EE3440"/>
    <w:p w:rsidR="009C5DD5" w:rsidRDefault="009C5DD5"/>
    <w:sectPr w:rsidR="009C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91"/>
    <w:rsid w:val="00022068"/>
    <w:rsid w:val="00033521"/>
    <w:rsid w:val="00053349"/>
    <w:rsid w:val="00053EEF"/>
    <w:rsid w:val="00057E58"/>
    <w:rsid w:val="00060E2B"/>
    <w:rsid w:val="000852D6"/>
    <w:rsid w:val="000B6A36"/>
    <w:rsid w:val="000C0729"/>
    <w:rsid w:val="001066AE"/>
    <w:rsid w:val="001141EA"/>
    <w:rsid w:val="00143D9B"/>
    <w:rsid w:val="00144EFA"/>
    <w:rsid w:val="0015720E"/>
    <w:rsid w:val="00171AC8"/>
    <w:rsid w:val="00176472"/>
    <w:rsid w:val="00197C20"/>
    <w:rsid w:val="001A0F64"/>
    <w:rsid w:val="001A4F26"/>
    <w:rsid w:val="001B4D54"/>
    <w:rsid w:val="001C0561"/>
    <w:rsid w:val="00200FC9"/>
    <w:rsid w:val="00242669"/>
    <w:rsid w:val="0024482E"/>
    <w:rsid w:val="00251836"/>
    <w:rsid w:val="0025311C"/>
    <w:rsid w:val="002671F4"/>
    <w:rsid w:val="00287034"/>
    <w:rsid w:val="00290B7A"/>
    <w:rsid w:val="0029309D"/>
    <w:rsid w:val="002E6A28"/>
    <w:rsid w:val="002F211E"/>
    <w:rsid w:val="002F2590"/>
    <w:rsid w:val="0031591F"/>
    <w:rsid w:val="00334093"/>
    <w:rsid w:val="003A13F3"/>
    <w:rsid w:val="003B6EC2"/>
    <w:rsid w:val="003C1975"/>
    <w:rsid w:val="003E5D1B"/>
    <w:rsid w:val="003F0535"/>
    <w:rsid w:val="00412545"/>
    <w:rsid w:val="00423A7E"/>
    <w:rsid w:val="00423B91"/>
    <w:rsid w:val="00427317"/>
    <w:rsid w:val="004302E0"/>
    <w:rsid w:val="00447750"/>
    <w:rsid w:val="00447BB3"/>
    <w:rsid w:val="00481620"/>
    <w:rsid w:val="00491379"/>
    <w:rsid w:val="004A02F2"/>
    <w:rsid w:val="004A3814"/>
    <w:rsid w:val="004A5333"/>
    <w:rsid w:val="004B500D"/>
    <w:rsid w:val="004C0FD1"/>
    <w:rsid w:val="004C2400"/>
    <w:rsid w:val="004E75DA"/>
    <w:rsid w:val="00510539"/>
    <w:rsid w:val="00541482"/>
    <w:rsid w:val="00543859"/>
    <w:rsid w:val="00543D70"/>
    <w:rsid w:val="0057154F"/>
    <w:rsid w:val="005836E9"/>
    <w:rsid w:val="0059314A"/>
    <w:rsid w:val="005A4565"/>
    <w:rsid w:val="005B2498"/>
    <w:rsid w:val="005C44EC"/>
    <w:rsid w:val="005D036B"/>
    <w:rsid w:val="005F3202"/>
    <w:rsid w:val="0060318A"/>
    <w:rsid w:val="006246EF"/>
    <w:rsid w:val="006A598E"/>
    <w:rsid w:val="006B48E1"/>
    <w:rsid w:val="006C117F"/>
    <w:rsid w:val="006C7DA9"/>
    <w:rsid w:val="006D2B72"/>
    <w:rsid w:val="006E2E1F"/>
    <w:rsid w:val="006F3A58"/>
    <w:rsid w:val="0076353A"/>
    <w:rsid w:val="00766725"/>
    <w:rsid w:val="0077033D"/>
    <w:rsid w:val="00787354"/>
    <w:rsid w:val="007917E2"/>
    <w:rsid w:val="007A46BF"/>
    <w:rsid w:val="007B3234"/>
    <w:rsid w:val="007B7A4E"/>
    <w:rsid w:val="007C6750"/>
    <w:rsid w:val="007E745E"/>
    <w:rsid w:val="007F16F7"/>
    <w:rsid w:val="007F6685"/>
    <w:rsid w:val="008540A6"/>
    <w:rsid w:val="008A2BC1"/>
    <w:rsid w:val="008C78FF"/>
    <w:rsid w:val="008D1FA6"/>
    <w:rsid w:val="008E5F9F"/>
    <w:rsid w:val="009040C3"/>
    <w:rsid w:val="0096616B"/>
    <w:rsid w:val="00973F50"/>
    <w:rsid w:val="00993438"/>
    <w:rsid w:val="009C5DD5"/>
    <w:rsid w:val="009E2CA7"/>
    <w:rsid w:val="00A41809"/>
    <w:rsid w:val="00A42F24"/>
    <w:rsid w:val="00A75748"/>
    <w:rsid w:val="00AC362A"/>
    <w:rsid w:val="00AD0E1B"/>
    <w:rsid w:val="00AE2EE8"/>
    <w:rsid w:val="00AF00C8"/>
    <w:rsid w:val="00AF7D0A"/>
    <w:rsid w:val="00B1107D"/>
    <w:rsid w:val="00B50A01"/>
    <w:rsid w:val="00B8644E"/>
    <w:rsid w:val="00BE3D54"/>
    <w:rsid w:val="00BF10D6"/>
    <w:rsid w:val="00C13F9D"/>
    <w:rsid w:val="00C57C31"/>
    <w:rsid w:val="00C62470"/>
    <w:rsid w:val="00C72697"/>
    <w:rsid w:val="00C77EFE"/>
    <w:rsid w:val="00C84F11"/>
    <w:rsid w:val="00C86DD0"/>
    <w:rsid w:val="00C94DE1"/>
    <w:rsid w:val="00C97B1F"/>
    <w:rsid w:val="00CB0266"/>
    <w:rsid w:val="00CD4A80"/>
    <w:rsid w:val="00CF1010"/>
    <w:rsid w:val="00CF26A3"/>
    <w:rsid w:val="00D11A6D"/>
    <w:rsid w:val="00D51F64"/>
    <w:rsid w:val="00D5411E"/>
    <w:rsid w:val="00D72AED"/>
    <w:rsid w:val="00D87CBE"/>
    <w:rsid w:val="00DA3F35"/>
    <w:rsid w:val="00DA434B"/>
    <w:rsid w:val="00DA6E05"/>
    <w:rsid w:val="00DB064D"/>
    <w:rsid w:val="00DC615F"/>
    <w:rsid w:val="00E02BFF"/>
    <w:rsid w:val="00E04A7B"/>
    <w:rsid w:val="00E47588"/>
    <w:rsid w:val="00E81A43"/>
    <w:rsid w:val="00E94013"/>
    <w:rsid w:val="00EA7896"/>
    <w:rsid w:val="00EE3440"/>
    <w:rsid w:val="00F10353"/>
    <w:rsid w:val="00F42FEE"/>
    <w:rsid w:val="00F5401A"/>
    <w:rsid w:val="00F55D10"/>
    <w:rsid w:val="00F64126"/>
    <w:rsid w:val="00F747DF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40"/>
    <w:pPr>
      <w:ind w:left="720"/>
      <w:contextualSpacing/>
    </w:pPr>
  </w:style>
  <w:style w:type="table" w:styleId="a4">
    <w:name w:val="Table Grid"/>
    <w:basedOn w:val="a1"/>
    <w:uiPriority w:val="59"/>
    <w:rsid w:val="00EE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40"/>
    <w:pPr>
      <w:ind w:left="720"/>
      <w:contextualSpacing/>
    </w:pPr>
  </w:style>
  <w:style w:type="table" w:styleId="a4">
    <w:name w:val="Table Grid"/>
    <w:basedOn w:val="a1"/>
    <w:uiPriority w:val="59"/>
    <w:rsid w:val="00EE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2014-07-07T06:45:00Z</dcterms:created>
  <dcterms:modified xsi:type="dcterms:W3CDTF">2014-07-07T06:46:00Z</dcterms:modified>
</cp:coreProperties>
</file>