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60" w:rsidRDefault="00867E60" w:rsidP="00867E60">
      <w:pPr>
        <w:pStyle w:val="a3"/>
        <w:jc w:val="center"/>
        <w:outlineLvl w:val="0"/>
        <w:rPr>
          <w:b/>
          <w:vanish w:val="0"/>
          <w:sz w:val="32"/>
          <w:szCs w:val="32"/>
        </w:rPr>
      </w:pPr>
      <w:r>
        <w:rPr>
          <w:b/>
          <w:vanish w:val="0"/>
          <w:sz w:val="32"/>
          <w:szCs w:val="32"/>
        </w:rPr>
        <w:t>СЛЮДЯНСКАЯ</w:t>
      </w:r>
    </w:p>
    <w:p w:rsidR="00867E60" w:rsidRDefault="00867E60" w:rsidP="00867E60">
      <w:pPr>
        <w:pStyle w:val="a3"/>
        <w:jc w:val="center"/>
        <w:outlineLvl w:val="0"/>
        <w:rPr>
          <w:vanish w:val="0"/>
          <w:sz w:val="28"/>
          <w:szCs w:val="28"/>
        </w:rPr>
      </w:pPr>
      <w:r>
        <w:rPr>
          <w:b/>
          <w:vanish w:val="0"/>
          <w:sz w:val="28"/>
          <w:szCs w:val="28"/>
        </w:rPr>
        <w:t>ТЕРРИТОРИАЛЬНАЯ ИЗБИРАТЕЛЬНАЯ КОМИССИЯ</w:t>
      </w:r>
    </w:p>
    <w:p w:rsidR="00867E60" w:rsidRDefault="00867E60" w:rsidP="00867E60">
      <w:pPr>
        <w:rPr>
          <w:sz w:val="28"/>
          <w:szCs w:val="28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867E60" w:rsidTr="00867E60">
        <w:trPr>
          <w:cantSplit/>
        </w:trPr>
        <w:tc>
          <w:tcPr>
            <w:tcW w:w="9747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67E60" w:rsidRDefault="00867E6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67E60" w:rsidRDefault="00867E6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</w:t>
            </w:r>
          </w:p>
          <w:p w:rsidR="00867E60" w:rsidRDefault="00867E6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67E60" w:rsidTr="00867E6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E60" w:rsidRDefault="00867E6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 июля 2014 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E60" w:rsidRDefault="00867E6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 xml:space="preserve">        </w:t>
            </w:r>
            <w:r>
              <w:rPr>
                <w:b/>
                <w:sz w:val="28"/>
                <w:szCs w:val="28"/>
                <w:lang w:eastAsia="en-US"/>
              </w:rPr>
              <w:t xml:space="preserve">                     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b/>
                <w:sz w:val="28"/>
                <w:szCs w:val="28"/>
                <w:lang w:eastAsia="en-US"/>
              </w:rPr>
              <w:t xml:space="preserve">        № 93/551</w:t>
            </w:r>
          </w:p>
        </w:tc>
      </w:tr>
    </w:tbl>
    <w:p w:rsidR="00867E60" w:rsidRDefault="00867E60" w:rsidP="00867E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</w:t>
      </w:r>
      <w:proofErr w:type="spellStart"/>
      <w:r>
        <w:rPr>
          <w:b/>
          <w:sz w:val="24"/>
          <w:szCs w:val="24"/>
        </w:rPr>
        <w:t>Слюдянка</w:t>
      </w:r>
      <w:proofErr w:type="spellEnd"/>
    </w:p>
    <w:p w:rsidR="00867E60" w:rsidRDefault="00867E60" w:rsidP="00867E60">
      <w:pPr>
        <w:pStyle w:val="3"/>
        <w:spacing w:line="240" w:lineRule="auto"/>
        <w:ind w:firstLine="0"/>
        <w:rPr>
          <w:b/>
          <w:sz w:val="26"/>
          <w:szCs w:val="26"/>
        </w:rPr>
      </w:pPr>
    </w:p>
    <w:p w:rsidR="00867E60" w:rsidRDefault="00867E60" w:rsidP="00867E60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исключении кандидатов из</w:t>
      </w:r>
      <w:r>
        <w:rPr>
          <w:b/>
          <w:sz w:val="28"/>
          <w:szCs w:val="28"/>
        </w:rPr>
        <w:t xml:space="preserve"> списка кандидатов по одномандатным избирательным округам с №1 по № 15, выдвинутого</w:t>
      </w:r>
      <w:r>
        <w:rPr>
          <w:b/>
          <w:sz w:val="28"/>
          <w:szCs w:val="28"/>
        </w:rPr>
        <w:t xml:space="preserve"> избирательным объединением </w:t>
      </w:r>
      <w:r>
        <w:rPr>
          <w:b/>
          <w:sz w:val="28"/>
          <w:szCs w:val="28"/>
        </w:rPr>
        <w:t xml:space="preserve"> Иркутским региональным отделением Политической партии ЛДПР – Либерально-демократической партии России при проведении выборов депутатов Думы муниципального образования </w:t>
      </w:r>
      <w:proofErr w:type="spellStart"/>
      <w:r>
        <w:rPr>
          <w:b/>
          <w:sz w:val="28"/>
          <w:szCs w:val="28"/>
        </w:rPr>
        <w:t>Слюдянский</w:t>
      </w:r>
      <w:proofErr w:type="spellEnd"/>
      <w:r>
        <w:rPr>
          <w:b/>
          <w:sz w:val="28"/>
          <w:szCs w:val="28"/>
        </w:rPr>
        <w:t xml:space="preserve"> район шестого созыва</w:t>
      </w:r>
    </w:p>
    <w:p w:rsidR="00867E60" w:rsidRDefault="00867E60" w:rsidP="00867E60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</w:p>
    <w:p w:rsidR="00867E60" w:rsidRDefault="00867E60" w:rsidP="00867E60">
      <w:pPr>
        <w:tabs>
          <w:tab w:val="left" w:pos="-180"/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документы, представленные для заверения списка кандидатов по одномандатным избирательным округам</w:t>
      </w:r>
      <w:r>
        <w:rPr>
          <w:sz w:val="28"/>
          <w:szCs w:val="28"/>
        </w:rPr>
        <w:t xml:space="preserve"> №1-№15</w:t>
      </w:r>
      <w:r>
        <w:rPr>
          <w:sz w:val="28"/>
          <w:szCs w:val="28"/>
        </w:rPr>
        <w:t xml:space="preserve">, выдвинутых </w:t>
      </w:r>
      <w:r>
        <w:rPr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Иркутским региональным отделением </w:t>
      </w:r>
      <w:r w:rsidRPr="007D26C5">
        <w:rPr>
          <w:sz w:val="28"/>
          <w:szCs w:val="28"/>
        </w:rPr>
        <w:t>Политической партии ЛДПР – Либерально-демократической партии России</w:t>
      </w:r>
      <w:r>
        <w:rPr>
          <w:sz w:val="28"/>
          <w:szCs w:val="28"/>
        </w:rPr>
        <w:t xml:space="preserve"> при проведении выборов депутатов Думы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шестого созыва</w:t>
      </w:r>
      <w:r>
        <w:rPr>
          <w:sz w:val="28"/>
          <w:szCs w:val="28"/>
        </w:rPr>
        <w:t xml:space="preserve">, в соответствии с частью 8 статьи 52 Закона Иркутской области «О муниципальных выборах в Иркутской области», </w:t>
      </w:r>
      <w:proofErr w:type="spellStart"/>
      <w:r>
        <w:rPr>
          <w:sz w:val="28"/>
          <w:szCs w:val="28"/>
        </w:rPr>
        <w:t>Слюдянская</w:t>
      </w:r>
      <w:proofErr w:type="spellEnd"/>
      <w:r>
        <w:rPr>
          <w:sz w:val="28"/>
          <w:szCs w:val="28"/>
        </w:rPr>
        <w:t xml:space="preserve"> территориальная избирательная комиссия</w:t>
      </w:r>
      <w:proofErr w:type="gramEnd"/>
    </w:p>
    <w:p w:rsidR="00867E60" w:rsidRDefault="00867E60" w:rsidP="00867E60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67E60" w:rsidRDefault="00867E60" w:rsidP="00867E60">
      <w:pPr>
        <w:numPr>
          <w:ilvl w:val="0"/>
          <w:numId w:val="1"/>
        </w:numPr>
        <w:tabs>
          <w:tab w:val="left" w:pos="284"/>
          <w:tab w:val="left" w:pos="90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Исключить из указанного списка, выдвинутых данным избирательным объединением кандидатов в депутаты Думы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 шестого созыва в связи с отсутствием в представленных документах заявления указанного кандидата о согласии баллотироваться, предусмотренного п. 1 ч. 1 ст. 49 Закона Иркутской области «О муниципальных выборах в Иркутской области»:</w:t>
      </w:r>
    </w:p>
    <w:p w:rsidR="00867E60" w:rsidRDefault="00867E60" w:rsidP="00867E60">
      <w:pPr>
        <w:tabs>
          <w:tab w:val="left" w:pos="284"/>
          <w:tab w:val="left" w:pos="90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Колосову Анастасию Владимировну – одномандатный избирательный округ №1;</w:t>
      </w:r>
    </w:p>
    <w:p w:rsidR="00867E60" w:rsidRDefault="00867E60" w:rsidP="00867E60">
      <w:pPr>
        <w:tabs>
          <w:tab w:val="left" w:pos="284"/>
          <w:tab w:val="left" w:pos="90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Пермякова</w:t>
      </w:r>
      <w:proofErr w:type="spellEnd"/>
      <w:r>
        <w:rPr>
          <w:sz w:val="28"/>
          <w:szCs w:val="28"/>
        </w:rPr>
        <w:t xml:space="preserve"> Илью  Юрьевича -  одномандатный избирательный округ №2;</w:t>
      </w:r>
    </w:p>
    <w:p w:rsidR="00867E60" w:rsidRDefault="00867E60" w:rsidP="00867E60">
      <w:pPr>
        <w:tabs>
          <w:tab w:val="left" w:pos="284"/>
          <w:tab w:val="left" w:pos="90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Говорину</w:t>
      </w:r>
      <w:proofErr w:type="spellEnd"/>
      <w:r>
        <w:rPr>
          <w:sz w:val="28"/>
          <w:szCs w:val="28"/>
        </w:rPr>
        <w:t xml:space="preserve"> Татьяну Моисеевну </w:t>
      </w:r>
      <w:r w:rsidR="00E433B5">
        <w:rPr>
          <w:sz w:val="28"/>
          <w:szCs w:val="28"/>
        </w:rPr>
        <w:t>–</w:t>
      </w:r>
      <w:r>
        <w:rPr>
          <w:sz w:val="28"/>
          <w:szCs w:val="28"/>
        </w:rPr>
        <w:t xml:space="preserve"> одномандатный</w:t>
      </w:r>
      <w:r w:rsidR="00E433B5">
        <w:rPr>
          <w:sz w:val="28"/>
          <w:szCs w:val="28"/>
        </w:rPr>
        <w:t xml:space="preserve"> избирательный округ №3;</w:t>
      </w:r>
    </w:p>
    <w:p w:rsidR="00E433B5" w:rsidRDefault="00E433B5" w:rsidP="00867E60">
      <w:pPr>
        <w:tabs>
          <w:tab w:val="left" w:pos="284"/>
          <w:tab w:val="left" w:pos="90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Лихачеву Марину Валерьевну – одномандатный избирательный округ №4;</w:t>
      </w:r>
    </w:p>
    <w:p w:rsidR="00E433B5" w:rsidRDefault="00E433B5" w:rsidP="00867E60">
      <w:pPr>
        <w:tabs>
          <w:tab w:val="left" w:pos="284"/>
          <w:tab w:val="left" w:pos="90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Ильенко Алексея Александровича – одномандатный избирательный округ №5;</w:t>
      </w:r>
    </w:p>
    <w:p w:rsidR="00E433B5" w:rsidRDefault="00E433B5" w:rsidP="00867E60">
      <w:pPr>
        <w:tabs>
          <w:tab w:val="left" w:pos="284"/>
          <w:tab w:val="left" w:pos="90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Кобелева Андрея Александровича – одномандатный избирательный округ №6;</w:t>
      </w:r>
    </w:p>
    <w:p w:rsidR="00E433B5" w:rsidRDefault="00E433B5" w:rsidP="00867E60">
      <w:pPr>
        <w:tabs>
          <w:tab w:val="left" w:pos="284"/>
          <w:tab w:val="left" w:pos="90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-Корневу Светлану Васильевну – одномандатный избирательный округ №8;</w:t>
      </w:r>
    </w:p>
    <w:p w:rsidR="00E433B5" w:rsidRDefault="00E433B5" w:rsidP="00867E60">
      <w:pPr>
        <w:tabs>
          <w:tab w:val="left" w:pos="284"/>
          <w:tab w:val="left" w:pos="90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Симакову надежду Ильиничну – одномандатный избирательный округ №9;</w:t>
      </w:r>
    </w:p>
    <w:p w:rsidR="00E433B5" w:rsidRDefault="00E433B5" w:rsidP="00867E60">
      <w:pPr>
        <w:tabs>
          <w:tab w:val="left" w:pos="284"/>
          <w:tab w:val="left" w:pos="90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Полоротова</w:t>
      </w:r>
      <w:proofErr w:type="spellEnd"/>
      <w:r>
        <w:rPr>
          <w:sz w:val="28"/>
          <w:szCs w:val="28"/>
        </w:rPr>
        <w:t xml:space="preserve"> Андрея Юрьевича – одномандатный избирательный округ №13.</w:t>
      </w:r>
    </w:p>
    <w:p w:rsidR="00867E60" w:rsidRDefault="00867E60" w:rsidP="00867E60">
      <w:pPr>
        <w:numPr>
          <w:ilvl w:val="0"/>
          <w:numId w:val="1"/>
        </w:numPr>
        <w:tabs>
          <w:tab w:val="left" w:pos="284"/>
          <w:tab w:val="left" w:pos="90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Выдать настоящее решение уполномоченному представителю данного избирательного объединения в течение одних суток.</w:t>
      </w:r>
    </w:p>
    <w:p w:rsidR="00E433B5" w:rsidRDefault="00E433B5" w:rsidP="00E433B5">
      <w:pPr>
        <w:tabs>
          <w:tab w:val="left" w:pos="284"/>
          <w:tab w:val="left" w:pos="900"/>
        </w:tabs>
        <w:spacing w:line="360" w:lineRule="auto"/>
        <w:jc w:val="both"/>
        <w:rPr>
          <w:sz w:val="28"/>
          <w:szCs w:val="28"/>
        </w:rPr>
      </w:pPr>
    </w:p>
    <w:p w:rsidR="00E433B5" w:rsidRPr="007437CE" w:rsidRDefault="00E433B5" w:rsidP="00E433B5">
      <w:pPr>
        <w:tabs>
          <w:tab w:val="left" w:pos="284"/>
          <w:tab w:val="left" w:pos="900"/>
        </w:tabs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867E60" w:rsidRDefault="00867E60" w:rsidP="00867E60">
      <w:pPr>
        <w:tabs>
          <w:tab w:val="left" w:pos="284"/>
          <w:tab w:val="left" w:pos="900"/>
        </w:tabs>
        <w:spacing w:line="360" w:lineRule="auto"/>
        <w:ind w:left="720"/>
        <w:jc w:val="both"/>
        <w:rPr>
          <w:sz w:val="28"/>
          <w:szCs w:val="28"/>
        </w:rPr>
      </w:pPr>
    </w:p>
    <w:p w:rsidR="00867E60" w:rsidRDefault="00867E60" w:rsidP="00867E60">
      <w:pPr>
        <w:pStyle w:val="3"/>
        <w:ind w:firstLine="0"/>
        <w:rPr>
          <w:szCs w:val="28"/>
        </w:rPr>
      </w:pPr>
      <w:r>
        <w:rPr>
          <w:szCs w:val="28"/>
        </w:rPr>
        <w:t xml:space="preserve">Председатель комиссии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867E60" w:rsidRDefault="00867E60" w:rsidP="00867E60">
      <w:pPr>
        <w:pStyle w:val="3"/>
        <w:ind w:firstLine="0"/>
        <w:rPr>
          <w:szCs w:val="28"/>
        </w:rPr>
      </w:pPr>
    </w:p>
    <w:p w:rsidR="00867E60" w:rsidRDefault="00867E60" w:rsidP="00867E60">
      <w:pPr>
        <w:pStyle w:val="3"/>
        <w:ind w:firstLine="0"/>
      </w:pPr>
      <w:r>
        <w:t xml:space="preserve">Секретарь комиссии                                                            </w:t>
      </w:r>
      <w:r w:rsidR="00E433B5">
        <w:t xml:space="preserve">      </w:t>
      </w:r>
      <w:r>
        <w:t>Н.Л. Титова</w:t>
      </w:r>
    </w:p>
    <w:p w:rsidR="00C67005" w:rsidRDefault="00E433B5"/>
    <w:sectPr w:rsidR="00C67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F1264"/>
    <w:multiLevelType w:val="hybridMultilevel"/>
    <w:tmpl w:val="A588D5D2"/>
    <w:lvl w:ilvl="0" w:tplc="0A40991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19"/>
    <w:rsid w:val="00614319"/>
    <w:rsid w:val="00867E60"/>
    <w:rsid w:val="009E7247"/>
    <w:rsid w:val="00D17EB3"/>
    <w:rsid w:val="00E4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867E60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67E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крытый"/>
    <w:basedOn w:val="a"/>
    <w:rsid w:val="00867E60"/>
    <w:pPr>
      <w:jc w:val="right"/>
    </w:pPr>
    <w:rPr>
      <w:vanish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867E60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67E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крытый"/>
    <w:basedOn w:val="a"/>
    <w:rsid w:val="00867E60"/>
    <w:pPr>
      <w:jc w:val="right"/>
    </w:pPr>
    <w:rPr>
      <w:vanish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2</cp:revision>
  <cp:lastPrinted>2014-07-21T00:36:00Z</cp:lastPrinted>
  <dcterms:created xsi:type="dcterms:W3CDTF">2014-07-21T00:22:00Z</dcterms:created>
  <dcterms:modified xsi:type="dcterms:W3CDTF">2014-07-21T00:36:00Z</dcterms:modified>
</cp:coreProperties>
</file>