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92" w:rsidRDefault="00DC5D43" w:rsidP="001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 </w:t>
      </w:r>
      <w:r w:rsidR="006154B9">
        <w:rPr>
          <w:rFonts w:ascii="Times New Roman" w:hAnsi="Times New Roman" w:cs="Times New Roman"/>
          <w:b/>
          <w:bCs/>
          <w:i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от </w:t>
      </w:r>
      <w:r w:rsidR="006154B9">
        <w:rPr>
          <w:rFonts w:ascii="Times New Roman" w:hAnsi="Times New Roman" w:cs="Times New Roman"/>
          <w:b/>
          <w:bCs/>
          <w:i/>
          <w:sz w:val="28"/>
          <w:szCs w:val="28"/>
        </w:rPr>
        <w:t>30.06.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2021г</w:t>
      </w:r>
    </w:p>
    <w:p w:rsidR="00DC5D43" w:rsidRDefault="00DC5D43" w:rsidP="001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РОССИЙСКАЯ ФЕДЕРАЦИЯ</w:t>
      </w:r>
    </w:p>
    <w:p w:rsidR="00DC5D43" w:rsidRDefault="00DC5D43" w:rsidP="001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ИРКУТСКАЯ ОБЛАСТЬ</w:t>
      </w:r>
    </w:p>
    <w:p w:rsidR="00DC5D43" w:rsidRDefault="00DC5D43" w:rsidP="001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СЛЮДЯНСКИЙ РАЙОН</w:t>
      </w:r>
    </w:p>
    <w:p w:rsidR="00DC5D43" w:rsidRPr="00DC5D43" w:rsidRDefault="00DC5D43" w:rsidP="001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АДМИНИСТРАЦИЯ ПОРТБАЙКАЛЬСКОГО МУНИЦИПАЛЬНОГО ОБРАЗОВАНИЯ</w:t>
      </w:r>
    </w:p>
    <w:p w:rsidR="00C23692" w:rsidRPr="00C23692" w:rsidRDefault="00C23692" w:rsidP="0018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692" w:rsidRPr="00C23692" w:rsidRDefault="00C23692" w:rsidP="00183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3692" w:rsidRPr="00C23692" w:rsidRDefault="00C23692" w:rsidP="00183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5E0" w:rsidRPr="00DC5D43" w:rsidRDefault="00BE665B" w:rsidP="001839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DC5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</w:t>
      </w:r>
      <w:r w:rsidR="006F487F" w:rsidRPr="00DC5D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5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</w:t>
      </w:r>
      <w:r w:rsidRPr="00DC5D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подачи </w:t>
      </w:r>
      <w:r w:rsidR="006528A4" w:rsidRPr="00DC5D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</w:t>
      </w:r>
      <w:r w:rsidRPr="00DC5D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бращения гражданина, замещавшего в</w:t>
      </w:r>
      <w:r w:rsidR="00DC5D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АДМИНИСТРАЦИИ ПОРТБАЙКАЛЬСКОГО МУНИЦИПАЛЬНОГО ОБРАЗОВАНИЯ</w:t>
      </w:r>
      <w:r w:rsidRPr="00DC5D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должность муниципальной службы, включенную </w:t>
      </w:r>
    </w:p>
    <w:p w:rsidR="00C23692" w:rsidRPr="00DC5D43" w:rsidRDefault="00BE665B" w:rsidP="001839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DC5D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в перечень должностей, установленный </w:t>
      </w:r>
      <w:r w:rsidR="008C265B" w:rsidRPr="00DC5D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М</w:t>
      </w:r>
      <w:r w:rsidR="00523ECB" w:rsidRPr="00DC5D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униципальным </w:t>
      </w:r>
      <w:r w:rsidRPr="00DC5D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правовым акт</w:t>
      </w:r>
      <w:r w:rsidR="00523ECB" w:rsidRPr="00DC5D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ом</w:t>
      </w:r>
      <w:r w:rsidR="00DC5D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АДМИНИСТРАЦИИ ПОРТБАЙКАЛЬСКОГО МО, </w:t>
      </w:r>
      <w:r w:rsidRPr="00DC5D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о даче согласия на замещение на условиях трудового договора должности в </w:t>
      </w:r>
      <w:r w:rsidR="00FC3638" w:rsidRPr="00DC5D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</w:t>
      </w:r>
      <w:r w:rsidRPr="00DC5D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рганизации и (или) выполнение в данной организации </w:t>
      </w:r>
      <w:r w:rsidR="00B843C6" w:rsidRPr="00DC5D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работ (ОКАЗАНИЕ ДАННОЙ ОРГАНИЗАЦИИ УСЛУГ) </w:t>
      </w:r>
      <w:r w:rsidR="00B843C6" w:rsidRPr="00DC5D43">
        <w:rPr>
          <w:rFonts w:ascii="Times New Roman" w:hAnsi="Times New Roman" w:cs="Times New Roman"/>
          <w:bCs/>
          <w:iCs/>
          <w:sz w:val="28"/>
          <w:szCs w:val="28"/>
        </w:rPr>
        <w:t>В ТЕЧЕНИЕ МЕСЯЦА СТОИМОСТЬЮ БОЛЕЕ СТА ТЫСЯЧ РУБЛЕ</w:t>
      </w:r>
      <w:r w:rsidR="002935E0" w:rsidRPr="00DC5D43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B843C6" w:rsidRPr="00DC5D43">
        <w:rPr>
          <w:rFonts w:ascii="Times New Roman" w:hAnsi="Times New Roman" w:cs="Times New Roman"/>
          <w:bCs/>
          <w:iCs/>
          <w:sz w:val="28"/>
          <w:szCs w:val="28"/>
        </w:rPr>
        <w:t xml:space="preserve"> НА УСЛОВИЯХ ГРАЖДАНСКО-ПРАВОВОГО ДОГОВОРА (ГРАЖДАНСКО-ПРАВОВЫХ ДОГОВОРОВ), </w:t>
      </w:r>
      <w:r w:rsidRPr="00DC5D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если отдельные функции </w:t>
      </w:r>
      <w:r w:rsidR="00F03307" w:rsidRPr="00DC5D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М</w:t>
      </w:r>
      <w:r w:rsidRPr="00DC5D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C23692" w:rsidRPr="00DC5D43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"/>
      </w:r>
    </w:p>
    <w:p w:rsidR="00C23692" w:rsidRPr="00130A91" w:rsidRDefault="00C23692" w:rsidP="0018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35E0" w:rsidRPr="007B406D" w:rsidRDefault="00BD3A46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91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4C5FE3" w:rsidRPr="00130A91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7" w:history="1">
        <w:r w:rsidR="004C5FE3" w:rsidRPr="00130A9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4C5FE3" w:rsidRPr="00130A91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         </w:t>
      </w:r>
      <w:r w:rsidR="009818FE" w:rsidRPr="00130A9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C5FE3" w:rsidRPr="00130A91">
        <w:rPr>
          <w:rFonts w:ascii="Times New Roman" w:hAnsi="Times New Roman" w:cs="Times New Roman"/>
          <w:bCs/>
          <w:sz w:val="28"/>
          <w:szCs w:val="28"/>
        </w:rPr>
        <w:t xml:space="preserve">   №</w:t>
      </w:r>
      <w:r w:rsidR="009818FE" w:rsidRPr="00130A91">
        <w:rPr>
          <w:rFonts w:ascii="Times New Roman" w:hAnsi="Times New Roman" w:cs="Times New Roman"/>
          <w:bCs/>
          <w:sz w:val="28"/>
          <w:szCs w:val="28"/>
        </w:rPr>
        <w:t> </w:t>
      </w:r>
      <w:r w:rsidR="004C5FE3" w:rsidRPr="00130A91">
        <w:rPr>
          <w:rFonts w:ascii="Times New Roman" w:hAnsi="Times New Roman" w:cs="Times New Roman"/>
          <w:bCs/>
          <w:sz w:val="28"/>
          <w:szCs w:val="28"/>
        </w:rPr>
        <w:t xml:space="preserve">273-ФЗ «О противодействии коррупции», </w:t>
      </w:r>
      <w:r w:rsidRPr="00130A91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8" w:history="1">
        <w:r w:rsidRPr="00130A9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FE3" w:rsidRPr="00130A9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818FE" w:rsidRPr="00130A9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C5FE3" w:rsidRPr="00130A9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E665B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марта 2007 года № 25</w:t>
      </w:r>
      <w:r w:rsidR="00BE665B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ФЗ «О муниципальной службе в Российской Федерации»,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D43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C23692" w:rsidRPr="00130A91">
        <w:rPr>
          <w:rFonts w:ascii="Times New Roman" w:hAnsi="Times New Roman" w:cs="Times New Roman"/>
          <w:bCs/>
          <w:sz w:val="28"/>
          <w:szCs w:val="28"/>
        </w:rPr>
        <w:t>Устав</w:t>
      </w:r>
      <w:r w:rsidR="00DC5D43">
        <w:rPr>
          <w:rFonts w:ascii="Times New Roman" w:hAnsi="Times New Roman" w:cs="Times New Roman"/>
          <w:bCs/>
          <w:sz w:val="28"/>
          <w:szCs w:val="28"/>
        </w:rPr>
        <w:t>ом Портбайкальского муниципального образования</w:t>
      </w:r>
      <w:r w:rsidR="003B5888" w:rsidRPr="00130A91">
        <w:rPr>
          <w:rFonts w:ascii="Times New Roman" w:hAnsi="Times New Roman" w:cs="Times New Roman"/>
          <w:bCs/>
          <w:sz w:val="28"/>
          <w:szCs w:val="28"/>
        </w:rPr>
        <w:t>,</w:t>
      </w:r>
      <w:r w:rsidR="003B5888" w:rsidRPr="007B406D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r w:rsidR="00DC5D43">
        <w:rPr>
          <w:rFonts w:ascii="Times New Roman" w:hAnsi="Times New Roman" w:cs="Times New Roman"/>
          <w:bCs/>
          <w:sz w:val="28"/>
          <w:szCs w:val="28"/>
        </w:rPr>
        <w:t xml:space="preserve">Портбайкальского </w:t>
      </w:r>
      <w:r w:rsidR="003B5888" w:rsidRPr="007B406D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постановляет</w:t>
      </w:r>
      <w:r w:rsidR="00C23692" w:rsidRPr="007B406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E665B" w:rsidRPr="00130A91" w:rsidRDefault="00C2369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91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2935E0" w:rsidRPr="00130A91">
        <w:rPr>
          <w:rFonts w:ascii="Times New Roman" w:hAnsi="Times New Roman" w:cs="Times New Roman"/>
          <w:bCs/>
          <w:sz w:val="28"/>
          <w:szCs w:val="28"/>
        </w:rPr>
        <w:t>о</w:t>
      </w:r>
      <w:r w:rsidR="002935E0" w:rsidRPr="00130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подачи обращения гражданина, замещавшего в</w:t>
      </w:r>
      <w:r w:rsidR="00260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Портбайкальского муниципального образования</w:t>
      </w:r>
      <w:r w:rsidR="002935E0" w:rsidRPr="00130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</w:t>
      </w:r>
      <w:r w:rsidR="00260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Портбайкальского муниципального образования</w:t>
      </w:r>
      <w:r w:rsidR="002935E0" w:rsidRPr="00130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2935E0" w:rsidRPr="00130A91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месяца стоимостью более ста тысяч </w:t>
      </w:r>
      <w:r w:rsidR="002935E0" w:rsidRPr="00130A9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рублей на условиях гражданско-правового договора (гражданско-правовых договоров), </w:t>
      </w:r>
      <w:r w:rsidR="002935E0" w:rsidRPr="00130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C23692" w:rsidRDefault="00C2369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91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</w:t>
      </w:r>
      <w:r w:rsidRPr="00130A91">
        <w:rPr>
          <w:rFonts w:ascii="Times New Roman" w:hAnsi="Times New Roman" w:cs="Times New Roman"/>
          <w:sz w:val="28"/>
          <w:szCs w:val="28"/>
        </w:rPr>
        <w:t>вступает в силу</w:t>
      </w:r>
      <w:r w:rsidRPr="00C23692">
        <w:rPr>
          <w:rFonts w:ascii="Times New Roman" w:hAnsi="Times New Roman" w:cs="Times New Roman"/>
          <w:sz w:val="28"/>
          <w:szCs w:val="28"/>
        </w:rPr>
        <w:t xml:space="preserve"> </w:t>
      </w:r>
      <w:r w:rsidRPr="007B406D">
        <w:rPr>
          <w:rFonts w:ascii="Times New Roman" w:hAnsi="Times New Roman" w:cs="Times New Roman"/>
          <w:sz w:val="28"/>
          <w:szCs w:val="28"/>
        </w:rPr>
        <w:t>после дня</w:t>
      </w:r>
      <w:r w:rsidRPr="00C2369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0A41E0" w:rsidRDefault="000A41E0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133" w:rsidRPr="00BE665B" w:rsidRDefault="00F44133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ECB" w:rsidRDefault="00260464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Глава администрации</w:t>
      </w:r>
    </w:p>
    <w:p w:rsidR="00260464" w:rsidRDefault="00260464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260464" w:rsidSect="002A0D73">
          <w:headerReference w:type="default" r:id="rId9"/>
          <w:headerReference w:type="first" r:id="rId1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Портбайкальского МО                                  Н.И. Симакова</w:t>
      </w:r>
    </w:p>
    <w:tbl>
      <w:tblPr>
        <w:tblW w:w="9747" w:type="dxa"/>
        <w:tblLook w:val="04A0"/>
      </w:tblPr>
      <w:tblGrid>
        <w:gridCol w:w="5353"/>
        <w:gridCol w:w="4394"/>
      </w:tblGrid>
      <w:tr w:rsidR="00677FC6" w:rsidRPr="00BF71CD" w:rsidTr="001839FE">
        <w:tc>
          <w:tcPr>
            <w:tcW w:w="5353" w:type="dxa"/>
            <w:shd w:val="clear" w:color="auto" w:fill="auto"/>
          </w:tcPr>
          <w:p w:rsidR="00677FC6" w:rsidRPr="00BF71CD" w:rsidRDefault="00677FC6" w:rsidP="001839FE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394" w:type="dxa"/>
            <w:shd w:val="clear" w:color="auto" w:fill="auto"/>
          </w:tcPr>
          <w:p w:rsidR="00677FC6" w:rsidRPr="00BF71CD" w:rsidRDefault="00677FC6" w:rsidP="001839FE">
            <w:pPr>
              <w:spacing w:after="0" w:line="240" w:lineRule="auto"/>
              <w:ind w:firstLine="3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  <w:r w:rsidR="00815F64" w:rsidRPr="00815F64">
              <w:rPr>
                <w:rFonts w:ascii="Times New Roman" w:hAnsi="Times New Roman" w:cs="Times New Roman"/>
                <w:caps/>
                <w:sz w:val="28"/>
                <w:szCs w:val="28"/>
                <w:u w:val="single"/>
              </w:rPr>
              <w:t>о</w:t>
            </w:r>
          </w:p>
          <w:p w:rsidR="00677FC6" w:rsidRPr="00BF71CD" w:rsidRDefault="00253AA5" w:rsidP="00183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7FC6" w:rsidRPr="00BF71CD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Портбайкальского муниципального образования </w:t>
            </w:r>
            <w:r w:rsidR="00677FC6"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7FC6" w:rsidRPr="001839FE" w:rsidRDefault="00677FC6" w:rsidP="00615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9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154B9"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="001839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154B9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="001839F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154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839FE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6154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677FC6" w:rsidRPr="00C23692" w:rsidRDefault="00677FC6" w:rsidP="00183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C23692" w:rsidRDefault="00675B4F" w:rsidP="00183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FE" w:rsidRDefault="001839FE" w:rsidP="00183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4"/>
      <w:bookmarkStart w:id="2" w:name="Par35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53AA5" w:rsidRPr="00253AA5" w:rsidRDefault="0042166A" w:rsidP="00253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53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</w:t>
      </w:r>
      <w:r w:rsidRPr="00253AA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подачи </w:t>
      </w:r>
      <w:r w:rsidR="00253AA5" w:rsidRPr="00253AA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обращения гражданина, замещавшего в АДМИНИСТРАЦИИ ПОРТБАЙКАЛЬСКОГО МУНИЦИПАЛЬНОГО ОБРАЗОВАНИЯ должность муниципальной службы, включенную </w:t>
      </w:r>
    </w:p>
    <w:p w:rsidR="003E669C" w:rsidRPr="00253AA5" w:rsidRDefault="00253AA5" w:rsidP="00253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AA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в перечень должностей, установленный Муниципальным правовым актом АДМИНИСТРАЦИИ ПОРТБАЙКАЛЬСКОГО МО,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253A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253AA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BE665B" w:rsidRDefault="009A0D5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5B" w:rsidRPr="00130A91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BE665B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гражданином, </w:t>
      </w:r>
      <w:r w:rsidR="00BE665B" w:rsidRPr="00130A91">
        <w:rPr>
          <w:rFonts w:ascii="Times New Roman" w:hAnsi="Times New Roman" w:cs="Times New Roman"/>
          <w:sz w:val="28"/>
          <w:szCs w:val="28"/>
        </w:rPr>
        <w:t xml:space="preserve">замещавшим в </w:t>
      </w:r>
      <w:r w:rsidR="00253AA5">
        <w:rPr>
          <w:rFonts w:ascii="Times New Roman" w:hAnsi="Times New Roman" w:cs="Times New Roman"/>
          <w:sz w:val="28"/>
          <w:szCs w:val="28"/>
        </w:rPr>
        <w:t>администрации Портбайкальского муниципального образования</w:t>
      </w:r>
      <w:r w:rsidR="00BE665B" w:rsidRPr="00130A91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включенную в перечень должностей, установленный </w:t>
      </w:r>
      <w:r w:rsidR="009A2290" w:rsidRPr="00130A91">
        <w:rPr>
          <w:rFonts w:ascii="Times New Roman" w:hAnsi="Times New Roman" w:cs="Times New Roman"/>
          <w:bCs/>
          <w:sz w:val="28"/>
          <w:szCs w:val="28"/>
        </w:rPr>
        <w:t>муниципальным правовым актом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AA5">
        <w:rPr>
          <w:rFonts w:ascii="Times New Roman" w:hAnsi="Times New Roman" w:cs="Times New Roman"/>
          <w:bCs/>
          <w:sz w:val="28"/>
          <w:szCs w:val="28"/>
        </w:rPr>
        <w:t>администрации Портбайкальского муниципального образования</w:t>
      </w:r>
      <w:r w:rsidR="005C71D9">
        <w:rPr>
          <w:rFonts w:ascii="Times New Roman" w:hAnsi="Times New Roman" w:cs="Times New Roman"/>
          <w:sz w:val="28"/>
          <w:szCs w:val="28"/>
        </w:rPr>
        <w:t xml:space="preserve"> </w:t>
      </w:r>
      <w:r w:rsidR="00BE665B">
        <w:rPr>
          <w:rFonts w:ascii="Times New Roman" w:hAnsi="Times New Roman" w:cs="Times New Roman"/>
          <w:bCs/>
          <w:sz w:val="28"/>
          <w:szCs w:val="28"/>
        </w:rPr>
        <w:t xml:space="preserve">(далее – гражданин), обращения о даче согласия на замещение </w:t>
      </w:r>
      <w:r w:rsidR="00BE665B" w:rsidRPr="00411E56">
        <w:rPr>
          <w:rFonts w:ascii="Times New Roman" w:hAnsi="Times New Roman" w:cs="Times New Roman"/>
          <w:bCs/>
          <w:sz w:val="28"/>
          <w:szCs w:val="28"/>
        </w:rPr>
        <w:t>на условиях трудового договора должности в организации и (или) выполн</w:t>
      </w:r>
      <w:r w:rsidR="00BE665B">
        <w:rPr>
          <w:rFonts w:ascii="Times New Roman" w:hAnsi="Times New Roman" w:cs="Times New Roman"/>
          <w:bCs/>
          <w:sz w:val="28"/>
          <w:szCs w:val="28"/>
        </w:rPr>
        <w:t>ение</w:t>
      </w:r>
      <w:r w:rsidR="00BE665B" w:rsidRPr="00411E56">
        <w:rPr>
          <w:rFonts w:ascii="Times New Roman" w:hAnsi="Times New Roman" w:cs="Times New Roman"/>
          <w:bCs/>
          <w:sz w:val="28"/>
          <w:szCs w:val="28"/>
        </w:rPr>
        <w:t xml:space="preserve"> в да</w:t>
      </w:r>
      <w:r w:rsidR="00BE665B">
        <w:rPr>
          <w:rFonts w:ascii="Times New Roman" w:hAnsi="Times New Roman" w:cs="Times New Roman"/>
          <w:bCs/>
          <w:sz w:val="28"/>
          <w:szCs w:val="28"/>
        </w:rPr>
        <w:t>нной организации работ (оказания</w:t>
      </w:r>
      <w:r w:rsidR="00BE665B" w:rsidRPr="00411E56">
        <w:rPr>
          <w:rFonts w:ascii="Times New Roman" w:hAnsi="Times New Roman" w:cs="Times New Roman"/>
          <w:bCs/>
          <w:sz w:val="28"/>
          <w:szCs w:val="28"/>
        </w:rPr>
        <w:t xml:space="preserve"> данной организации услуг) в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</w:t>
      </w:r>
      <w:r w:rsidR="00BE665B" w:rsidRPr="00050C4C">
        <w:rPr>
          <w:rFonts w:ascii="Times New Roman" w:hAnsi="Times New Roman" w:cs="Times New Roman"/>
          <w:bCs/>
          <w:sz w:val="28"/>
          <w:szCs w:val="28"/>
        </w:rPr>
        <w:t>ьной службы</w:t>
      </w:r>
      <w:r w:rsidR="00BE665B" w:rsidRPr="007E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обращение).</w:t>
      </w:r>
    </w:p>
    <w:p w:rsidR="008304C8" w:rsidRDefault="00BE665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04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бращение </w:t>
      </w:r>
      <w:r w:rsidR="0083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Pr="00A9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форме согласно приложению 1 к настоящему</w:t>
      </w:r>
      <w:r w:rsidR="0081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F64" w:rsidRPr="00815F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15A" w:rsidRPr="00C0484F" w:rsidRDefault="00BE665B" w:rsidP="00253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Гражданин подает обращение </w:t>
      </w:r>
      <w:r w:rsidR="0006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253A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Портбайкальского МО</w:t>
      </w:r>
      <w:r w:rsidR="0055191D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91D" w:rsidRPr="0050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253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91D" w:rsidRPr="0050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BE" w:rsidRPr="0050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0415A" w:rsidRPr="0050415A">
        <w:rPr>
          <w:rFonts w:ascii="Times New Roman" w:hAnsi="Times New Roman" w:cs="Times New Roman"/>
          <w:sz w:val="28"/>
          <w:szCs w:val="28"/>
        </w:rPr>
        <w:t xml:space="preserve">путем направления обращения </w:t>
      </w:r>
      <w:r w:rsidR="00C0484F">
        <w:rPr>
          <w:rFonts w:ascii="Times New Roman" w:hAnsi="Times New Roman" w:cs="Times New Roman"/>
          <w:sz w:val="28"/>
          <w:szCs w:val="28"/>
        </w:rPr>
        <w:t>в</w:t>
      </w:r>
      <w:r w:rsidR="00253AA5">
        <w:rPr>
          <w:rFonts w:ascii="Times New Roman" w:hAnsi="Times New Roman" w:cs="Times New Roman"/>
          <w:sz w:val="28"/>
          <w:szCs w:val="28"/>
        </w:rPr>
        <w:t xml:space="preserve"> администрацию Портбайкальского МО</w:t>
      </w:r>
      <w:r w:rsidR="00C0484F" w:rsidRPr="00C0484F">
        <w:rPr>
          <w:rFonts w:ascii="Times New Roman" w:hAnsi="Times New Roman" w:cs="Times New Roman"/>
          <w:sz w:val="28"/>
          <w:szCs w:val="28"/>
        </w:rPr>
        <w:t xml:space="preserve"> </w:t>
      </w:r>
      <w:r w:rsidR="0050415A" w:rsidRPr="00C0484F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с описью вложения и с уведомлением о </w:t>
      </w:r>
      <w:r w:rsidR="0050415A" w:rsidRPr="00C0484F">
        <w:rPr>
          <w:rFonts w:ascii="Times New Roman" w:hAnsi="Times New Roman" w:cs="Times New Roman"/>
          <w:sz w:val="28"/>
          <w:szCs w:val="28"/>
        </w:rPr>
        <w:lastRenderedPageBreak/>
        <w:t>вручении</w:t>
      </w:r>
      <w:r w:rsidR="00F344C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53AA5">
        <w:rPr>
          <w:rFonts w:ascii="Times New Roman" w:hAnsi="Times New Roman" w:cs="Times New Roman"/>
          <w:sz w:val="28"/>
          <w:szCs w:val="28"/>
        </w:rPr>
        <w:t>665921 Иркутская область, Слюдянский район, п. Байкал (порт), ул. Байкальская, дом 1.</w:t>
      </w:r>
    </w:p>
    <w:p w:rsidR="00C532E5" w:rsidRDefault="00A10FC6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3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="008304C8" w:rsidRPr="00DA02C9">
        <w:rPr>
          <w:rFonts w:ascii="Times New Roman" w:hAnsi="Times New Roman" w:cs="Times New Roman"/>
          <w:iCs/>
          <w:sz w:val="28"/>
          <w:szCs w:val="28"/>
        </w:rPr>
        <w:t xml:space="preserve">регистрируется в журнале учета </w:t>
      </w:r>
      <w:r w:rsidR="00C532E5">
        <w:rPr>
          <w:rFonts w:ascii="Times New Roman" w:hAnsi="Times New Roman" w:cs="Times New Roman"/>
          <w:iCs/>
          <w:sz w:val="28"/>
          <w:szCs w:val="28"/>
        </w:rPr>
        <w:t>обращ</w:t>
      </w:r>
      <w:r w:rsidR="008304C8" w:rsidRPr="00DA02C9">
        <w:rPr>
          <w:rFonts w:ascii="Times New Roman" w:hAnsi="Times New Roman" w:cs="Times New Roman"/>
          <w:iCs/>
          <w:sz w:val="28"/>
          <w:szCs w:val="28"/>
        </w:rPr>
        <w:t xml:space="preserve">ений (далее </w:t>
      </w:r>
      <w:r w:rsidR="008304C8">
        <w:rPr>
          <w:rFonts w:ascii="Times New Roman" w:hAnsi="Times New Roman" w:cs="Times New Roman"/>
          <w:iCs/>
          <w:sz w:val="28"/>
          <w:szCs w:val="28"/>
        </w:rPr>
        <w:t>–</w:t>
      </w:r>
      <w:r w:rsidR="008304C8"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</w:t>
      </w:r>
      <w:r w:rsidR="00C532E5">
        <w:rPr>
          <w:rFonts w:ascii="Times New Roman" w:hAnsi="Times New Roman" w:cs="Times New Roman"/>
          <w:iCs/>
          <w:sz w:val="28"/>
          <w:szCs w:val="28"/>
        </w:rPr>
        <w:t>гражданина</w:t>
      </w:r>
      <w:r w:rsidR="00CC0594">
        <w:rPr>
          <w:rFonts w:ascii="Times New Roman" w:hAnsi="Times New Roman" w:cs="Times New Roman"/>
          <w:iCs/>
          <w:sz w:val="28"/>
          <w:szCs w:val="28"/>
        </w:rPr>
        <w:t xml:space="preserve"> при подаче обращения лично.</w:t>
      </w:r>
    </w:p>
    <w:p w:rsidR="00D70F9E" w:rsidRPr="00D70F9E" w:rsidRDefault="000601B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0F9E">
        <w:rPr>
          <w:rFonts w:ascii="Times New Roman" w:hAnsi="Times New Roman" w:cs="Times New Roman"/>
          <w:iCs/>
          <w:sz w:val="28"/>
          <w:szCs w:val="28"/>
        </w:rPr>
        <w:t xml:space="preserve">В случае если обращение </w:t>
      </w:r>
      <w:r w:rsidR="00420186">
        <w:rPr>
          <w:rFonts w:ascii="Times New Roman" w:hAnsi="Times New Roman" w:cs="Times New Roman"/>
          <w:iCs/>
          <w:sz w:val="28"/>
          <w:szCs w:val="28"/>
        </w:rPr>
        <w:t>направлено гражданином</w:t>
      </w:r>
      <w:r w:rsidRPr="00D70F9E">
        <w:rPr>
          <w:rFonts w:ascii="Times New Roman" w:hAnsi="Times New Roman" w:cs="Times New Roman"/>
          <w:iCs/>
          <w:sz w:val="28"/>
          <w:szCs w:val="28"/>
        </w:rPr>
        <w:t xml:space="preserve"> почт</w:t>
      </w:r>
      <w:r w:rsidR="00420186">
        <w:rPr>
          <w:rFonts w:ascii="Times New Roman" w:hAnsi="Times New Roman" w:cs="Times New Roman"/>
          <w:iCs/>
          <w:sz w:val="28"/>
          <w:szCs w:val="28"/>
        </w:rPr>
        <w:t>овым отправлением</w:t>
      </w:r>
      <w:r w:rsidR="00B92610">
        <w:rPr>
          <w:rFonts w:ascii="Times New Roman" w:hAnsi="Times New Roman" w:cs="Times New Roman"/>
          <w:iCs/>
          <w:sz w:val="28"/>
          <w:szCs w:val="28"/>
        </w:rPr>
        <w:t>,</w:t>
      </w:r>
      <w:r w:rsidRPr="00D70F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0F9E" w:rsidRPr="00D70F9E">
        <w:rPr>
          <w:rFonts w:ascii="Times New Roman" w:hAnsi="Times New Roman" w:cs="Times New Roman"/>
          <w:iCs/>
          <w:sz w:val="28"/>
          <w:szCs w:val="28"/>
        </w:rPr>
        <w:t xml:space="preserve">данное обращение регистрируются </w:t>
      </w:r>
      <w:r w:rsidR="006A5FC1" w:rsidRPr="006A5FC1">
        <w:rPr>
          <w:rFonts w:ascii="Times New Roman" w:hAnsi="Times New Roman" w:cs="Times New Roman"/>
          <w:iCs/>
          <w:sz w:val="28"/>
          <w:szCs w:val="28"/>
          <w:u w:val="single"/>
        </w:rPr>
        <w:t>в</w:t>
      </w:r>
      <w:r w:rsidR="006A5F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0F9E" w:rsidRPr="00D70F9E">
        <w:rPr>
          <w:rFonts w:ascii="Times New Roman" w:hAnsi="Times New Roman" w:cs="Times New Roman"/>
          <w:iCs/>
          <w:sz w:val="28"/>
          <w:szCs w:val="28"/>
        </w:rPr>
        <w:t xml:space="preserve">журнале в течение двух календарных дней со дня </w:t>
      </w:r>
      <w:r w:rsidR="00B92610">
        <w:rPr>
          <w:rFonts w:ascii="Times New Roman" w:hAnsi="Times New Roman" w:cs="Times New Roman"/>
          <w:iCs/>
          <w:sz w:val="28"/>
          <w:szCs w:val="28"/>
        </w:rPr>
        <w:t>его</w:t>
      </w:r>
      <w:r w:rsidR="00D70F9E" w:rsidRPr="00D70F9E">
        <w:rPr>
          <w:rFonts w:ascii="Times New Roman" w:hAnsi="Times New Roman" w:cs="Times New Roman"/>
          <w:iCs/>
          <w:sz w:val="28"/>
          <w:szCs w:val="28"/>
        </w:rPr>
        <w:t xml:space="preserve"> поступления </w:t>
      </w:r>
      <w:r w:rsidR="00253AA5">
        <w:rPr>
          <w:rFonts w:ascii="Times New Roman" w:hAnsi="Times New Roman" w:cs="Times New Roman"/>
          <w:iCs/>
          <w:sz w:val="28"/>
          <w:szCs w:val="28"/>
        </w:rPr>
        <w:t>к уполномоченному должностному лицу</w:t>
      </w:r>
      <w:r w:rsidR="00D70F9E" w:rsidRPr="006A5FC1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8304C8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приложению 2 к настоящему Положению.</w:t>
      </w:r>
    </w:p>
    <w:p w:rsidR="008304C8" w:rsidRPr="00C23692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</w:t>
      </w:r>
      <w:r w:rsidR="00173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пронумерованы. Журнал хранится у уполномоченного должностного лица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4C8" w:rsidRPr="00DA02C9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. На </w:t>
      </w:r>
      <w:r w:rsidR="00FE2DE6">
        <w:rPr>
          <w:rFonts w:ascii="Times New Roman" w:hAnsi="Times New Roman" w:cs="Times New Roman"/>
          <w:iCs/>
          <w:sz w:val="28"/>
          <w:szCs w:val="28"/>
        </w:rPr>
        <w:t>обращении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ставится отметка о дате и времени его поступления</w:t>
      </w:r>
      <w:r w:rsidR="0017305E">
        <w:rPr>
          <w:rFonts w:ascii="Times New Roman" w:hAnsi="Times New Roman" w:cs="Times New Roman"/>
          <w:iCs/>
          <w:sz w:val="28"/>
          <w:szCs w:val="28"/>
        </w:rPr>
        <w:t xml:space="preserve"> к уполномоченному должностному лицу,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номер регистрации в журнале, </w:t>
      </w:r>
      <w:r w:rsidRPr="0017305E">
        <w:rPr>
          <w:rFonts w:ascii="Times New Roman" w:hAnsi="Times New Roman" w:cs="Times New Roman"/>
          <w:iCs/>
          <w:sz w:val="28"/>
          <w:szCs w:val="28"/>
        </w:rPr>
        <w:t xml:space="preserve">подпись </w:t>
      </w:r>
      <w:r w:rsidR="003B5888" w:rsidRPr="001730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5FC1" w:rsidRPr="0017305E">
        <w:rPr>
          <w:rFonts w:ascii="Times New Roman" w:hAnsi="Times New Roman" w:cs="Times New Roman"/>
          <w:iCs/>
          <w:sz w:val="28"/>
          <w:szCs w:val="28"/>
        </w:rPr>
        <w:t>уполномоченного должностного лица</w:t>
      </w:r>
      <w:r w:rsidRPr="0017305E">
        <w:rPr>
          <w:rFonts w:ascii="Times New Roman" w:hAnsi="Times New Roman" w:cs="Times New Roman"/>
          <w:iCs/>
          <w:sz w:val="28"/>
          <w:szCs w:val="28"/>
        </w:rPr>
        <w:t>,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ответственного за прием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регистрацию </w:t>
      </w:r>
      <w:r w:rsidR="00FE2DE6">
        <w:rPr>
          <w:rFonts w:ascii="Times New Roman" w:hAnsi="Times New Roman" w:cs="Times New Roman"/>
          <w:iCs/>
          <w:sz w:val="28"/>
          <w:szCs w:val="28"/>
        </w:rPr>
        <w:t>обращений</w:t>
      </w:r>
      <w:r w:rsidRPr="00DA0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8304C8" w:rsidRPr="0055550E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C0594">
        <w:rPr>
          <w:rFonts w:ascii="Times New Roman" w:hAnsi="Times New Roman" w:cs="Times New Roman"/>
          <w:iCs/>
          <w:sz w:val="28"/>
          <w:szCs w:val="28"/>
        </w:rPr>
        <w:t xml:space="preserve">В случае если обращение подано </w:t>
      </w:r>
      <w:r w:rsidR="00783583" w:rsidRPr="0017305E">
        <w:rPr>
          <w:rFonts w:ascii="Times New Roman" w:hAnsi="Times New Roman" w:cs="Times New Roman"/>
          <w:iCs/>
          <w:sz w:val="28"/>
          <w:szCs w:val="28"/>
          <w:u w:val="single"/>
        </w:rPr>
        <w:t>уполномоченному должностному лицу</w:t>
      </w:r>
      <w:r w:rsidR="00783583" w:rsidRPr="001730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C0594" w:rsidRPr="0017305E">
        <w:rPr>
          <w:rFonts w:ascii="Times New Roman" w:hAnsi="Times New Roman" w:cs="Times New Roman"/>
          <w:iCs/>
          <w:sz w:val="28"/>
          <w:szCs w:val="28"/>
        </w:rPr>
        <w:t>гражданином</w:t>
      </w:r>
      <w:r w:rsidR="00CC0594">
        <w:rPr>
          <w:rFonts w:ascii="Times New Roman" w:hAnsi="Times New Roman" w:cs="Times New Roman"/>
          <w:iCs/>
          <w:sz w:val="28"/>
          <w:szCs w:val="28"/>
        </w:rPr>
        <w:t xml:space="preserve"> лично, п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осле регистрации </w:t>
      </w:r>
      <w:r w:rsidR="00FE2DE6">
        <w:rPr>
          <w:rFonts w:ascii="Times New Roman" w:hAnsi="Times New Roman" w:cs="Times New Roman"/>
          <w:iCs/>
          <w:sz w:val="28"/>
          <w:szCs w:val="28"/>
        </w:rPr>
        <w:t>обращения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сотрудник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A02C9">
        <w:rPr>
          <w:rFonts w:ascii="Times New Roman" w:hAnsi="Times New Roman" w:cs="Times New Roman"/>
          <w:iCs/>
          <w:sz w:val="28"/>
          <w:szCs w:val="28"/>
        </w:rPr>
        <w:t>, ответственн</w:t>
      </w:r>
      <w:r>
        <w:rPr>
          <w:rFonts w:ascii="Times New Roman" w:hAnsi="Times New Roman" w:cs="Times New Roman"/>
          <w:iCs/>
          <w:sz w:val="28"/>
          <w:szCs w:val="28"/>
        </w:rPr>
        <w:t>ый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за прием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регистрацию обращений</w:t>
      </w:r>
      <w:r w:rsidR="007835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588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783583" w:rsidRPr="00783583">
        <w:rPr>
          <w:rFonts w:ascii="Times New Roman" w:hAnsi="Times New Roman" w:cs="Times New Roman"/>
          <w:i/>
          <w:iCs/>
          <w:sz w:val="28"/>
          <w:szCs w:val="28"/>
          <w:u w:val="single"/>
        </w:rPr>
        <w:t>уполномоченное должностное лицо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выдает </w:t>
      </w:r>
      <w:r>
        <w:rPr>
          <w:rFonts w:ascii="Times New Roman" w:hAnsi="Times New Roman" w:cs="Times New Roman"/>
          <w:iCs/>
          <w:sz w:val="28"/>
          <w:szCs w:val="28"/>
        </w:rPr>
        <w:t>гражданину</w:t>
      </w:r>
      <w:r w:rsidR="00C532E5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1" w:history="1">
        <w:r w:rsidRPr="00BB21CA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</w:t>
      </w:r>
      <w:r>
        <w:rPr>
          <w:rFonts w:ascii="Times New Roman" w:hAnsi="Times New Roman" w:cs="Times New Roman"/>
          <w:iCs/>
          <w:sz w:val="28"/>
          <w:szCs w:val="28"/>
        </w:rPr>
        <w:t>обращения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с указанием даты его </w:t>
      </w:r>
      <w:r w:rsidRPr="0055550E">
        <w:rPr>
          <w:rFonts w:ascii="Times New Roman" w:hAnsi="Times New Roman" w:cs="Times New Roman"/>
          <w:iCs/>
          <w:sz w:val="28"/>
          <w:szCs w:val="28"/>
        </w:rPr>
        <w:t>получения и номера регистрации в журнале.</w:t>
      </w:r>
    </w:p>
    <w:p w:rsidR="0055550E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E">
        <w:rPr>
          <w:rFonts w:ascii="Times New Roman" w:hAnsi="Times New Roman" w:cs="Times New Roman"/>
          <w:iCs/>
          <w:sz w:val="28"/>
          <w:szCs w:val="28"/>
        </w:rPr>
        <w:t xml:space="preserve">8. Обращение </w:t>
      </w:r>
      <w:r w:rsidR="005D43FD" w:rsidRPr="0055550E">
        <w:rPr>
          <w:rFonts w:ascii="Times New Roman" w:hAnsi="Times New Roman" w:cs="Times New Roman"/>
          <w:iCs/>
          <w:sz w:val="28"/>
          <w:szCs w:val="28"/>
        </w:rPr>
        <w:t xml:space="preserve">в срок не позднее </w:t>
      </w:r>
      <w:r w:rsidR="00F344C2" w:rsidRPr="00F344C2">
        <w:rPr>
          <w:rFonts w:ascii="Times New Roman" w:hAnsi="Times New Roman" w:cs="Times New Roman"/>
          <w:iCs/>
          <w:sz w:val="28"/>
          <w:szCs w:val="28"/>
          <w:u w:val="single"/>
        </w:rPr>
        <w:t>двух</w:t>
      </w:r>
      <w:r w:rsidR="00F344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43FD" w:rsidRPr="0055550E">
        <w:rPr>
          <w:rFonts w:ascii="Times New Roman" w:hAnsi="Times New Roman" w:cs="Times New Roman"/>
          <w:iCs/>
          <w:sz w:val="28"/>
          <w:szCs w:val="28"/>
        </w:rPr>
        <w:t xml:space="preserve">рабочих дней со дня его регистрации передается </w:t>
      </w:r>
      <w:r w:rsidR="006154B9">
        <w:rPr>
          <w:rFonts w:ascii="Times New Roman" w:hAnsi="Times New Roman" w:cs="Times New Roman"/>
          <w:iCs/>
          <w:sz w:val="28"/>
          <w:szCs w:val="28"/>
        </w:rPr>
        <w:t>уполномоченным должностным лицом</w:t>
      </w:r>
      <w:r w:rsidR="007835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43FD" w:rsidRPr="0055550E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55550E">
        <w:rPr>
          <w:rFonts w:ascii="Times New Roman" w:hAnsi="Times New Roman" w:cs="Times New Roman"/>
          <w:iCs/>
          <w:sz w:val="28"/>
          <w:szCs w:val="28"/>
        </w:rPr>
        <w:t>комиссии</w:t>
      </w:r>
      <w:r w:rsidR="0055550E" w:rsidRPr="0055550E">
        <w:rPr>
          <w:rFonts w:ascii="Times New Roman" w:hAnsi="Times New Roman" w:cs="Times New Roman"/>
          <w:i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6154B9">
        <w:rPr>
          <w:rFonts w:ascii="Times New Roman" w:hAnsi="Times New Roman" w:cs="Times New Roman"/>
          <w:iCs/>
          <w:sz w:val="28"/>
          <w:szCs w:val="28"/>
        </w:rPr>
        <w:t>администрации Портбайкальского МО</w:t>
      </w:r>
      <w:r w:rsidR="00DD2856" w:rsidRPr="005555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550E" w:rsidRPr="0055550E">
        <w:rPr>
          <w:rFonts w:ascii="Times New Roman" w:hAnsi="Times New Roman" w:cs="Times New Roman"/>
          <w:iCs/>
          <w:sz w:val="28"/>
          <w:szCs w:val="28"/>
        </w:rPr>
        <w:t xml:space="preserve">(далее – </w:t>
      </w:r>
      <w:r w:rsidR="0055550E">
        <w:rPr>
          <w:rFonts w:ascii="Times New Roman" w:hAnsi="Times New Roman" w:cs="Times New Roman"/>
          <w:iCs/>
          <w:sz w:val="28"/>
          <w:szCs w:val="28"/>
        </w:rPr>
        <w:t>к</w:t>
      </w:r>
      <w:r w:rsidR="0055550E" w:rsidRPr="0055550E">
        <w:rPr>
          <w:rFonts w:ascii="Times New Roman" w:hAnsi="Times New Roman" w:cs="Times New Roman"/>
          <w:iCs/>
          <w:sz w:val="28"/>
          <w:szCs w:val="28"/>
        </w:rPr>
        <w:t>омиссия по урегулированию конфликта интересов)</w:t>
      </w:r>
      <w:r w:rsidR="005D43FD" w:rsidRPr="0055550E">
        <w:rPr>
          <w:rFonts w:ascii="Times New Roman" w:hAnsi="Times New Roman" w:cs="Times New Roman"/>
          <w:sz w:val="28"/>
          <w:szCs w:val="28"/>
        </w:rPr>
        <w:t>.</w:t>
      </w:r>
    </w:p>
    <w:p w:rsidR="002162A4" w:rsidRDefault="005D43FD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55550E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в день поступления </w:t>
      </w:r>
      <w:r w:rsidR="0055550E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55550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="0055550E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работы по подготовке к заседанию </w:t>
      </w:r>
      <w:r w:rsidR="00DC5DB3">
        <w:rPr>
          <w:rFonts w:ascii="Times New Roman" w:hAnsi="Times New Roman" w:cs="Times New Roman"/>
          <w:sz w:val="28"/>
          <w:szCs w:val="28"/>
        </w:rPr>
        <w:t xml:space="preserve">указанной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2162A4" w:rsidRPr="002162A4" w:rsidRDefault="002162A4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162A4">
        <w:rPr>
          <w:rFonts w:ascii="Times New Roman" w:hAnsi="Times New Roman" w:cs="Times New Roman"/>
          <w:sz w:val="28"/>
          <w:szCs w:val="28"/>
        </w:rPr>
        <w:t xml:space="preserve">9. Комиссия </w:t>
      </w:r>
      <w:r w:rsidRPr="002162A4">
        <w:rPr>
          <w:rFonts w:ascii="Times New Roman" w:hAnsi="Times New Roman" w:cs="Times New Roman"/>
          <w:iCs/>
          <w:sz w:val="28"/>
          <w:szCs w:val="28"/>
        </w:rPr>
        <w:t>по урегулированию конфликта интересов</w:t>
      </w:r>
      <w:r w:rsidRPr="002162A4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2162A4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муниципальным правовым акто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6154B9">
        <w:rPr>
          <w:rFonts w:ascii="Times New Roman" w:hAnsi="Times New Roman" w:cs="Times New Roman"/>
          <w:sz w:val="28"/>
          <w:szCs w:val="28"/>
        </w:rPr>
        <w:t>администрации Портбайкальского МО</w:t>
      </w:r>
      <w:r w:rsidRPr="002162A4">
        <w:rPr>
          <w:rFonts w:ascii="Times New Roman" w:hAnsi="Times New Roman" w:cs="Times New Roman"/>
          <w:sz w:val="28"/>
          <w:szCs w:val="28"/>
        </w:rPr>
        <w:t>.</w:t>
      </w:r>
    </w:p>
    <w:p w:rsidR="00523ECB" w:rsidRDefault="00523ECB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C2" w:rsidRDefault="00F344C2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44C2" w:rsidSect="00523ECB">
          <w:headerReference w:type="default" r:id="rId12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25"/>
      </w:tblGrid>
      <w:tr w:rsidR="00BE665B" w:rsidRPr="0042166A" w:rsidTr="00130A91">
        <w:tc>
          <w:tcPr>
            <w:tcW w:w="4219" w:type="dxa"/>
          </w:tcPr>
          <w:p w:rsidR="00BE665B" w:rsidRPr="0042166A" w:rsidRDefault="00BE665B" w:rsidP="00F443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483B03" w:rsidRPr="00483B03" w:rsidRDefault="00483B03" w:rsidP="00130A9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BE665B" w:rsidRPr="0042166A" w:rsidRDefault="00BE665B" w:rsidP="006154B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2166A" w:rsidRPr="00483B03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Положению о</w:t>
            </w:r>
            <w:r w:rsidR="0042166A" w:rsidRPr="00483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порядке подачи обращения гражданина, замещавшего в </w:t>
            </w:r>
            <w:r w:rsidR="006154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Портбайкальского МО</w:t>
            </w:r>
            <w:r w:rsidR="0042166A" w:rsidRPr="00483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должность муниципальной службы, включенную в перечень должностей, установленный муниципальным правовым актом</w:t>
            </w:r>
            <w:r w:rsidR="006154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Портбайкальского МО,</w:t>
            </w:r>
            <w:r w:rsidR="0042166A" w:rsidRPr="00483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42166A" w:rsidRPr="0048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месяца стоимостью более ста т</w:t>
            </w:r>
            <w:r w:rsidR="0042166A" w:rsidRPr="00130A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ысяч рублей на условиях гражданско-правового договора (гражданско-правовых договоров), </w:t>
            </w:r>
            <w:r w:rsidR="0042166A" w:rsidRPr="00130A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</w:t>
            </w:r>
            <w:r w:rsidR="0042166A" w:rsidRPr="00483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нности, до истечения двух лет после увольнения с муниципальной службы</w:t>
            </w:r>
          </w:p>
        </w:tc>
      </w:tr>
    </w:tbl>
    <w:p w:rsidR="00483B03" w:rsidRDefault="00483B0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92"/>
      </w:tblGrid>
      <w:tr w:rsidR="00BE665B" w:rsidRPr="003E125E" w:rsidTr="00130A91">
        <w:tc>
          <w:tcPr>
            <w:tcW w:w="4219" w:type="dxa"/>
          </w:tcPr>
          <w:p w:rsidR="00BE665B" w:rsidRPr="003E125E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3E125E" w:rsidRDefault="00483B03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0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В к</w:t>
            </w:r>
            <w:r w:rsidR="003E125E" w:rsidRPr="00483B0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омисси</w:t>
            </w:r>
            <w:r w:rsidRPr="00483B0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ю</w:t>
            </w:r>
            <w:r w:rsidR="003E125E"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 </w:t>
            </w:r>
            <w:r w:rsidR="006154B9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 ПортбайкальскогоМО</w:t>
            </w:r>
            <w:r w:rsidR="00BE665B" w:rsidRPr="003E125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E665B" w:rsidRPr="003E125E" w:rsidRDefault="00BE665B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5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3E125E" w:rsidRDefault="00BE665B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130A91">
        <w:tc>
          <w:tcPr>
            <w:tcW w:w="4219" w:type="dxa"/>
          </w:tcPr>
          <w:p w:rsidR="00BE665B" w:rsidRPr="009253AE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A2441F" w:rsidRDefault="00BE665B" w:rsidP="003E12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E3F8F">
              <w:rPr>
                <w:rFonts w:ascii="Times New Roman" w:hAnsi="Times New Roman" w:cs="Times New Roman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адрес места 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жительства, номер телефона)</w:t>
            </w:r>
          </w:p>
        </w:tc>
      </w:tr>
    </w:tbl>
    <w:p w:rsidR="00BE665B" w:rsidRDefault="00BE66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65B" w:rsidRPr="009253AE" w:rsidRDefault="00BE665B" w:rsidP="00BE66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BE665B" w:rsidRPr="009253AE" w:rsidRDefault="00BE665B" w:rsidP="00BE66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 w:rsidR="00130A91">
        <w:rPr>
          <w:rFonts w:ascii="Times New Roman" w:hAnsi="Times New Roman" w:cs="Times New Roman"/>
          <w:b/>
          <w:sz w:val="24"/>
          <w:szCs w:val="24"/>
        </w:rPr>
        <w:br/>
      </w:r>
      <w:r w:rsidRPr="009253AE">
        <w:rPr>
          <w:rFonts w:ascii="Times New Roman" w:hAnsi="Times New Roman" w:cs="Times New Roman"/>
          <w:b/>
          <w:sz w:val="24"/>
          <w:szCs w:val="24"/>
        </w:rPr>
        <w:t>В ДАННОЙ ОРГАНИЗАЦИИ РАБОТ (ОКАЗАНИЕ ДАННОЙ ОРГАНИЗАЦИИ УСЛУГ) В ТЕЧЕНИЕ МЕ</w:t>
      </w:r>
      <w:r w:rsidR="00130A91">
        <w:rPr>
          <w:rFonts w:ascii="Times New Roman" w:hAnsi="Times New Roman" w:cs="Times New Roman"/>
          <w:b/>
          <w:sz w:val="24"/>
          <w:szCs w:val="24"/>
        </w:rPr>
        <w:t>СЯЦА СТОИМОСТЬЮ БОЛЕЕ СТА ТЫСЯЧ</w:t>
      </w:r>
      <w:r w:rsidR="00130A91">
        <w:rPr>
          <w:rFonts w:ascii="Times New Roman" w:hAnsi="Times New Roman" w:cs="Times New Roman"/>
          <w:b/>
          <w:sz w:val="24"/>
          <w:szCs w:val="24"/>
        </w:rPr>
        <w:br/>
      </w:r>
      <w:r w:rsidRPr="009253AE">
        <w:rPr>
          <w:rFonts w:ascii="Times New Roman" w:hAnsi="Times New Roman" w:cs="Times New Roman"/>
          <w:b/>
          <w:sz w:val="24"/>
          <w:szCs w:val="24"/>
        </w:rPr>
        <w:t>РУБЛЕЙ НА УСЛОВИЯХ ГРАЖДАНСКО-ПРАВОВОГО ДОГОВОРА</w:t>
      </w:r>
      <w:r w:rsidR="00130A91">
        <w:rPr>
          <w:rFonts w:ascii="Times New Roman" w:hAnsi="Times New Roman" w:cs="Times New Roman"/>
          <w:b/>
          <w:sz w:val="24"/>
          <w:szCs w:val="24"/>
        </w:rPr>
        <w:br/>
      </w:r>
      <w:r w:rsidRPr="009253AE">
        <w:rPr>
          <w:rFonts w:ascii="Times New Roman" w:hAnsi="Times New Roman" w:cs="Times New Roman"/>
          <w:b/>
          <w:sz w:val="24"/>
          <w:szCs w:val="24"/>
        </w:rPr>
        <w:t xml:space="preserve">(ГРАЖДАНСКО-ПРАВОВЫХ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  <w:r w:rsidR="0052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амещавший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 ______________________   по _______________________ 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службы)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80" w:rsidRPr="00906580" w:rsidTr="00F44392">
        <w:tc>
          <w:tcPr>
            <w:tcW w:w="10044" w:type="dxa"/>
            <w:gridSpan w:val="7"/>
          </w:tcPr>
          <w:p w:rsidR="00BE665B" w:rsidRPr="00906580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 соответствии со </w:t>
            </w:r>
            <w:hyperlink r:id="rId13" w:history="1">
              <w:r w:rsidRPr="009065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1</w:t>
              </w:r>
            </w:hyperlink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марта 2007 года № 25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F44392">
        <w:tc>
          <w:tcPr>
            <w:tcW w:w="9106" w:type="dxa"/>
            <w:gridSpan w:val="6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9106" w:type="dxa"/>
            <w:gridSpan w:val="6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службы</w:t>
            </w: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A2441F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(мун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908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будет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ходить (выполняемая мною работа 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ючать):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77425D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(краткое описание должностных обязанностей, характер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выполняем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(услуг)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 трудового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5B" w:rsidRPr="00A640E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54402D" w:rsidRPr="005440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 w:rsidR="0054402D" w:rsidRPr="0054402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(наименование местной администрации в соответствии с уставом муниципального образования)</w:t>
            </w:r>
            <w:r w:rsidR="0081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рассмотрении настоящего обращения </w:t>
            </w:r>
            <w:r w:rsidRPr="00A6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5038" w:type="dxa"/>
            <w:gridSpan w:val="3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Default="00BE665B" w:rsidP="00BE665B"/>
    <w:tbl>
      <w:tblPr>
        <w:tblW w:w="10044" w:type="dxa"/>
        <w:tblLayout w:type="fixed"/>
        <w:tblLook w:val="0000"/>
      </w:tblPr>
      <w:tblGrid>
        <w:gridCol w:w="4531"/>
        <w:gridCol w:w="491"/>
        <w:gridCol w:w="1674"/>
        <w:gridCol w:w="3348"/>
      </w:tblGrid>
      <w:tr w:rsidR="00BE665B" w:rsidRPr="009253AE" w:rsidTr="00F44392">
        <w:tc>
          <w:tcPr>
            <w:tcW w:w="10044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Pr="00802A00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65B" w:rsidRPr="00802A00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гражданина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выполнение в данной организации работ (ок</w:t>
            </w:r>
            <w:r w:rsidR="004C20F6">
              <w:rPr>
                <w:rFonts w:ascii="Times New Roman" w:eastAsia="Times New Roman" w:hAnsi="Times New Roman" w:cs="Times New Roman"/>
                <w:sz w:val="24"/>
                <w:szCs w:val="24"/>
              </w:rPr>
              <w:t>азание данной организации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="00815F64" w:rsidRP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граждан, замещавших в </w:t>
            </w:r>
            <w:r w:rsidR="00815F64" w:rsidRPr="00815F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(наименование местной администрации в соответствии с уставом муниципального образования)</w:t>
            </w:r>
            <w:r w:rsidR="00815F64" w:rsidRP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должности муниципальной службы</w:t>
            </w:r>
            <w:r w:rsidR="003E2B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="00815F64" w:rsidRP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даче согласия на замещение на условиях трудового договора дол</w:t>
            </w:r>
            <w:r w:rsidR="003E2B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«__» </w:t>
            </w:r>
            <w:r w:rsidR="003E2B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20 __ года № __ .</w:t>
            </w:r>
          </w:p>
          <w:p w:rsidR="00BE665B" w:rsidRPr="007751B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F44392">
        <w:tc>
          <w:tcPr>
            <w:tcW w:w="5022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F44392">
        <w:tc>
          <w:tcPr>
            <w:tcW w:w="4531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___________________________________</w:t>
            </w:r>
          </w:p>
        </w:tc>
        <w:tc>
          <w:tcPr>
            <w:tcW w:w="2165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E665B" w:rsidRPr="009253AE" w:rsidTr="00F44392">
        <w:tc>
          <w:tcPr>
            <w:tcW w:w="4531" w:type="dxa"/>
          </w:tcPr>
          <w:p w:rsidR="00BE665B" w:rsidRPr="0002615F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</w:t>
            </w:r>
            <w:r w:rsid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должностного лица,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принявшего обращение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02615F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должностного лица</w:t>
            </w:r>
            <w:r w:rsid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принявшего уведомление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должностного лица,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принявшего уведомление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E665B" w:rsidRPr="00F73748" w:rsidRDefault="00BE665B" w:rsidP="00BE665B">
      <w:pPr>
        <w:sectPr w:rsidR="00BE665B" w:rsidRPr="00F73748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Ind w:w="-1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4"/>
      </w:tblGrid>
      <w:tr w:rsidR="00BE665B" w:rsidTr="00483B03">
        <w:trPr>
          <w:trHeight w:val="558"/>
          <w:jc w:val="right"/>
        </w:trPr>
        <w:tc>
          <w:tcPr>
            <w:tcW w:w="5464" w:type="dxa"/>
          </w:tcPr>
          <w:p w:rsidR="00130A91" w:rsidRDefault="00130A91" w:rsidP="000973E1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BE665B" w:rsidRPr="00483B03" w:rsidRDefault="00BE665B" w:rsidP="006154B9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2166A" w:rsidRPr="00483B03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Положению о</w:t>
            </w:r>
            <w:r w:rsidR="0042166A" w:rsidRPr="00483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порядке подачи обращения гражданина, замещавшего в </w:t>
            </w:r>
            <w:r w:rsidR="006154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Портбайкальского МО</w:t>
            </w:r>
            <w:r w:rsidR="0042166A" w:rsidRPr="00483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должность муниципальной службы, включенную в перечень должностей, установленный муниципальным правовым актом</w:t>
            </w:r>
            <w:r w:rsidR="006154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Портбайкальского МО</w:t>
            </w:r>
            <w:r w:rsidR="0042166A" w:rsidRPr="00483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42166A" w:rsidRPr="0048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месяца сто</w:t>
            </w:r>
            <w:r w:rsidR="0042166A" w:rsidRPr="00130A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имостью более ста тысяч рублей на условиях гражданско-правового договора (гражданско-правовых договоров), </w:t>
            </w:r>
            <w:r w:rsidR="0042166A" w:rsidRPr="00130A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</w:t>
            </w:r>
            <w:r w:rsidR="0042166A" w:rsidRPr="00483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сти, до истечения двух лет после увольнения с муниципальной службы</w:t>
            </w:r>
          </w:p>
        </w:tc>
      </w:tr>
    </w:tbl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03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483B03" w:rsidRDefault="00BE66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ОБРАЩЕНИЙ</w:t>
      </w:r>
      <w:r w:rsidR="003E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ГРАЖДАН, ЗАМЕЩАВШИХ В </w:t>
      </w:r>
      <w:r w:rsidR="00615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ПОРТБАЙКАЛЬСКОГО МО</w:t>
      </w:r>
      <w:r w:rsidR="003E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3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ДОЛЖНОСТИ МУНИЦИПАЛЬНОЙ</w:t>
      </w:r>
    </w:p>
    <w:p w:rsidR="00483B03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СЛУЖБЫ, </w:t>
      </w:r>
      <w:r w:rsidR="003E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ДАЧЕ СОГЛАСИЯ НА ЗАМЕЩЕНИЕ НА УСЛОВИЯХ ТРУДОВОГО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ОГОВОРА ДОЛЖНОСТИ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ОРГАНИЗАЦИИ </w:t>
      </w:r>
      <w:r w:rsidR="003E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ВЫПОЛНЕНИЕ В ДАННОЙ ОРГАНИЗАЦИИ РАБОТ (ОКА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ЗАНИЕ ДАННОЙ</w:t>
      </w:r>
    </w:p>
    <w:p w:rsidR="00BE665B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УСЛУГ) </w:t>
      </w:r>
      <w:r w:rsidR="003E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МЕСЯЦА 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ОИМОСТЬЮ БОЛЕЕ СТА ТЫСЯЧ РУБЛЕЙ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E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УСЛ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ОВИЯХ </w:t>
      </w:r>
      <w:r w:rsidR="003E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ГРАЖДАНСКО-ПРАВОВОГО ДОГОВОРА (ГРАЖДАНСКО-ПРАВОВЫХ ДОГОВОРОВ)</w:t>
      </w: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65B" w:rsidRDefault="00BE665B" w:rsidP="00BE6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268"/>
        <w:gridCol w:w="4394"/>
      </w:tblGrid>
      <w:tr w:rsidR="006E3F8F" w:rsidRPr="00C23692" w:rsidTr="00F67DB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9C" w:rsidRPr="00C23692" w:rsidRDefault="006E3F8F" w:rsidP="00F6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должностного лица</w:t>
            </w:r>
            <w:r w:rsidR="00F67D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67DBA" w:rsidRPr="00F67D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принявшего обращение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гражданину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подпись гражданина)</w:t>
            </w:r>
            <w:r w:rsidR="004745B5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  <w:p w:rsidR="004745B5" w:rsidRPr="004745B5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F67DB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r w:rsidR="00523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51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67DBA">
              <w:rPr>
                <w:rFonts w:ascii="Times New Roman" w:hAnsi="Times New Roman" w:cs="Times New Roman"/>
                <w:sz w:val="20"/>
                <w:szCs w:val="20"/>
              </w:rPr>
              <w:t>комиссию</w:t>
            </w:r>
            <w:r w:rsidR="00F67DBA" w:rsidRPr="00F67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DBA" w:rsidRPr="00F67D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 соблюдению требований к служебному поведению муниципальных служащих и урегулированию конфликта интересов </w:t>
            </w:r>
            <w:r w:rsidR="00F67DBA" w:rsidRPr="00F67DB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(наименование местной администрации в соответствии с уставом муниципального образования)</w:t>
            </w:r>
            <w:r w:rsidR="00F67DB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F67DBA" w:rsidRPr="00F67D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="00F67D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далее – комиссия</w:t>
            </w:r>
            <w:r w:rsidR="00F67DBA" w:rsidRPr="00F67D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 урегулированию конфликта интересов)</w:t>
            </w:r>
          </w:p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 w:rsidR="00071512">
              <w:rPr>
                <w:rFonts w:ascii="Times New Roman" w:hAnsi="Times New Roman" w:cs="Times New Roman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C23692" w:rsidTr="00F67DB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8F" w:rsidRPr="00C23692" w:rsidTr="00F67DB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F8F" w:rsidRPr="00C23692" w:rsidTr="00F67DB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65B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502" w:rsidRDefault="00F06502" w:rsidP="000D711F">
      <w:pPr>
        <w:spacing w:after="0" w:line="240" w:lineRule="auto"/>
      </w:pPr>
      <w:r>
        <w:separator/>
      </w:r>
    </w:p>
  </w:endnote>
  <w:endnote w:type="continuationSeparator" w:id="1">
    <w:p w:rsidR="00F06502" w:rsidRDefault="00F0650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502" w:rsidRDefault="00F06502" w:rsidP="000D711F">
      <w:pPr>
        <w:spacing w:after="0" w:line="240" w:lineRule="auto"/>
      </w:pPr>
      <w:r>
        <w:separator/>
      </w:r>
    </w:p>
  </w:footnote>
  <w:footnote w:type="continuationSeparator" w:id="1">
    <w:p w:rsidR="00F06502" w:rsidRDefault="00F06502" w:rsidP="000D711F">
      <w:pPr>
        <w:spacing w:after="0" w:line="240" w:lineRule="auto"/>
      </w:pPr>
      <w:r>
        <w:continuationSeparator/>
      </w:r>
    </w:p>
  </w:footnote>
  <w:footnote w:id="2">
    <w:p w:rsidR="00C23692" w:rsidRDefault="00C23692" w:rsidP="00260464">
      <w:pPr>
        <w:pStyle w:val="a8"/>
        <w:jc w:val="both"/>
        <w:rPr>
          <w:sz w:val="22"/>
          <w:szCs w:val="22"/>
        </w:rPr>
      </w:pPr>
    </w:p>
    <w:p w:rsidR="00260464" w:rsidRDefault="00260464" w:rsidP="00260464">
      <w:pPr>
        <w:pStyle w:val="a8"/>
        <w:jc w:val="both"/>
        <w:rPr>
          <w:sz w:val="22"/>
          <w:szCs w:val="22"/>
        </w:rPr>
      </w:pPr>
    </w:p>
    <w:p w:rsidR="00260464" w:rsidRDefault="00260464" w:rsidP="00260464">
      <w:pPr>
        <w:pStyle w:val="a8"/>
        <w:jc w:val="both"/>
        <w:rPr>
          <w:sz w:val="22"/>
          <w:szCs w:val="22"/>
        </w:rPr>
      </w:pPr>
    </w:p>
    <w:p w:rsidR="00260464" w:rsidRDefault="00260464" w:rsidP="00260464">
      <w:pPr>
        <w:pStyle w:val="a8"/>
        <w:jc w:val="both"/>
        <w:rPr>
          <w:sz w:val="22"/>
          <w:szCs w:val="22"/>
        </w:rPr>
      </w:pPr>
    </w:p>
    <w:p w:rsidR="00260464" w:rsidRPr="003B5888" w:rsidRDefault="00260464" w:rsidP="00260464">
      <w:pPr>
        <w:pStyle w:val="a8"/>
        <w:jc w:val="both"/>
        <w:rPr>
          <w:sz w:val="22"/>
          <w:szCs w:val="22"/>
        </w:rPr>
      </w:pPr>
    </w:p>
  </w:footnote>
  <w:footnote w:id="3">
    <w:p w:rsidR="004745B5" w:rsidRPr="003B5888" w:rsidRDefault="004745B5" w:rsidP="003B5888">
      <w:pPr>
        <w:pStyle w:val="a8"/>
        <w:ind w:firstLine="709"/>
        <w:rPr>
          <w:sz w:val="22"/>
          <w:szCs w:val="22"/>
        </w:rPr>
      </w:pPr>
      <w:r w:rsidRPr="003B5888">
        <w:rPr>
          <w:rStyle w:val="aa"/>
          <w:sz w:val="22"/>
          <w:szCs w:val="22"/>
        </w:rPr>
        <w:footnoteRef/>
      </w:r>
      <w:r w:rsidRPr="003B5888">
        <w:rPr>
          <w:sz w:val="22"/>
          <w:szCs w:val="22"/>
        </w:rPr>
        <w:t xml:space="preserve"> Заполняется в случае представления обращения в уполномоченный орган </w:t>
      </w:r>
      <w:r w:rsidR="00F870AB" w:rsidRPr="003B5888">
        <w:rPr>
          <w:sz w:val="22"/>
          <w:szCs w:val="22"/>
        </w:rPr>
        <w:t xml:space="preserve">гражданином </w:t>
      </w:r>
      <w:r w:rsidR="00F67DBA" w:rsidRPr="003B5888">
        <w:rPr>
          <w:sz w:val="22"/>
          <w:szCs w:val="22"/>
        </w:rPr>
        <w:t>лично.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6F66E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54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199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6F66E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3EC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54B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71512"/>
    <w:rsid w:val="000973E1"/>
    <w:rsid w:val="000A41E0"/>
    <w:rsid w:val="000D33A0"/>
    <w:rsid w:val="000D711F"/>
    <w:rsid w:val="001053A6"/>
    <w:rsid w:val="00130452"/>
    <w:rsid w:val="00130A91"/>
    <w:rsid w:val="001506A1"/>
    <w:rsid w:val="0015230A"/>
    <w:rsid w:val="001642E8"/>
    <w:rsid w:val="0017305E"/>
    <w:rsid w:val="0017362E"/>
    <w:rsid w:val="001834CD"/>
    <w:rsid w:val="001839FE"/>
    <w:rsid w:val="00186A2D"/>
    <w:rsid w:val="001931D2"/>
    <w:rsid w:val="001A2F82"/>
    <w:rsid w:val="001A5517"/>
    <w:rsid w:val="00213EC9"/>
    <w:rsid w:val="002162A4"/>
    <w:rsid w:val="00220385"/>
    <w:rsid w:val="00223603"/>
    <w:rsid w:val="002321C2"/>
    <w:rsid w:val="00253AA5"/>
    <w:rsid w:val="00260464"/>
    <w:rsid w:val="00261A9C"/>
    <w:rsid w:val="00282170"/>
    <w:rsid w:val="002935E0"/>
    <w:rsid w:val="00294A5A"/>
    <w:rsid w:val="002A0D73"/>
    <w:rsid w:val="002A470F"/>
    <w:rsid w:val="002B4AB6"/>
    <w:rsid w:val="0031152C"/>
    <w:rsid w:val="003157E0"/>
    <w:rsid w:val="003758C4"/>
    <w:rsid w:val="00391225"/>
    <w:rsid w:val="003A08C6"/>
    <w:rsid w:val="003B45F2"/>
    <w:rsid w:val="003B5888"/>
    <w:rsid w:val="003B78C5"/>
    <w:rsid w:val="003C2D35"/>
    <w:rsid w:val="003E125E"/>
    <w:rsid w:val="003E2B77"/>
    <w:rsid w:val="003E669C"/>
    <w:rsid w:val="00407B9A"/>
    <w:rsid w:val="00414F17"/>
    <w:rsid w:val="004167A4"/>
    <w:rsid w:val="00420186"/>
    <w:rsid w:val="0042166A"/>
    <w:rsid w:val="00427D10"/>
    <w:rsid w:val="00435949"/>
    <w:rsid w:val="00465ED2"/>
    <w:rsid w:val="004745B5"/>
    <w:rsid w:val="00483B03"/>
    <w:rsid w:val="00484E98"/>
    <w:rsid w:val="004A1260"/>
    <w:rsid w:val="004B187A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402D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605920"/>
    <w:rsid w:val="00611A87"/>
    <w:rsid w:val="0061318A"/>
    <w:rsid w:val="006154B9"/>
    <w:rsid w:val="00634DA2"/>
    <w:rsid w:val="00645BD5"/>
    <w:rsid w:val="006528A4"/>
    <w:rsid w:val="00662BE0"/>
    <w:rsid w:val="00675B4F"/>
    <w:rsid w:val="00677FC6"/>
    <w:rsid w:val="00696183"/>
    <w:rsid w:val="006A5FC1"/>
    <w:rsid w:val="006B0E88"/>
    <w:rsid w:val="006E3F8F"/>
    <w:rsid w:val="006F487F"/>
    <w:rsid w:val="006F66E1"/>
    <w:rsid w:val="00706E0E"/>
    <w:rsid w:val="00742735"/>
    <w:rsid w:val="007511F5"/>
    <w:rsid w:val="00766713"/>
    <w:rsid w:val="00783583"/>
    <w:rsid w:val="007B406D"/>
    <w:rsid w:val="007E5D48"/>
    <w:rsid w:val="008009CF"/>
    <w:rsid w:val="008065BD"/>
    <w:rsid w:val="00815104"/>
    <w:rsid w:val="00815F64"/>
    <w:rsid w:val="008304C8"/>
    <w:rsid w:val="008334A8"/>
    <w:rsid w:val="00837A46"/>
    <w:rsid w:val="008444A3"/>
    <w:rsid w:val="00844E0A"/>
    <w:rsid w:val="008501C3"/>
    <w:rsid w:val="00884043"/>
    <w:rsid w:val="008A0BD3"/>
    <w:rsid w:val="008B7D46"/>
    <w:rsid w:val="008C00A9"/>
    <w:rsid w:val="008C265B"/>
    <w:rsid w:val="008E4ACE"/>
    <w:rsid w:val="00906580"/>
    <w:rsid w:val="00936DBE"/>
    <w:rsid w:val="00961400"/>
    <w:rsid w:val="00970EFE"/>
    <w:rsid w:val="009818FE"/>
    <w:rsid w:val="009A0D5E"/>
    <w:rsid w:val="009A2290"/>
    <w:rsid w:val="009C6D3E"/>
    <w:rsid w:val="00A058F2"/>
    <w:rsid w:val="00A10FC6"/>
    <w:rsid w:val="00A35D1B"/>
    <w:rsid w:val="00A427FE"/>
    <w:rsid w:val="00A47811"/>
    <w:rsid w:val="00A640E0"/>
    <w:rsid w:val="00A72F25"/>
    <w:rsid w:val="00A90CBB"/>
    <w:rsid w:val="00A920CC"/>
    <w:rsid w:val="00AA0FD0"/>
    <w:rsid w:val="00AB0D9C"/>
    <w:rsid w:val="00AC4231"/>
    <w:rsid w:val="00AD4ADD"/>
    <w:rsid w:val="00AF6750"/>
    <w:rsid w:val="00B045D3"/>
    <w:rsid w:val="00B25C5A"/>
    <w:rsid w:val="00B26097"/>
    <w:rsid w:val="00B44106"/>
    <w:rsid w:val="00B55F07"/>
    <w:rsid w:val="00B843C6"/>
    <w:rsid w:val="00B92610"/>
    <w:rsid w:val="00BB21CA"/>
    <w:rsid w:val="00BD3A46"/>
    <w:rsid w:val="00BD3EE4"/>
    <w:rsid w:val="00BE665B"/>
    <w:rsid w:val="00BE743F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F3697"/>
    <w:rsid w:val="00CF757F"/>
    <w:rsid w:val="00D12894"/>
    <w:rsid w:val="00D157EA"/>
    <w:rsid w:val="00D226AD"/>
    <w:rsid w:val="00D23C14"/>
    <w:rsid w:val="00D60A59"/>
    <w:rsid w:val="00D70F9E"/>
    <w:rsid w:val="00D95EB9"/>
    <w:rsid w:val="00DA02C9"/>
    <w:rsid w:val="00DC5D43"/>
    <w:rsid w:val="00DC5DB3"/>
    <w:rsid w:val="00DD2856"/>
    <w:rsid w:val="00DF7A06"/>
    <w:rsid w:val="00E040CF"/>
    <w:rsid w:val="00E06FEF"/>
    <w:rsid w:val="00E56642"/>
    <w:rsid w:val="00E74724"/>
    <w:rsid w:val="00F03307"/>
    <w:rsid w:val="00F06502"/>
    <w:rsid w:val="00F344C2"/>
    <w:rsid w:val="00F44133"/>
    <w:rsid w:val="00F67DBA"/>
    <w:rsid w:val="00F70A4E"/>
    <w:rsid w:val="00F7325D"/>
    <w:rsid w:val="00F73CED"/>
    <w:rsid w:val="00F85617"/>
    <w:rsid w:val="00F870AB"/>
    <w:rsid w:val="00F90C8A"/>
    <w:rsid w:val="00FB34D1"/>
    <w:rsid w:val="00FC2D5B"/>
    <w:rsid w:val="00FC3638"/>
    <w:rsid w:val="00FD6119"/>
    <w:rsid w:val="00FE2DE6"/>
    <w:rsid w:val="00FE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yperlink" Target="consultantplus://offline/ref=392063525A66CD4976BFC1ED8C8F630057FAC7EE30ADDCB8C5061E83827B8CA39B8FDF64n3HB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6D8E-6901-43F0-8664-BE2506E9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Администрация</cp:lastModifiedBy>
  <cp:revision>2</cp:revision>
  <cp:lastPrinted>2021-07-02T02:36:00Z</cp:lastPrinted>
  <dcterms:created xsi:type="dcterms:W3CDTF">2021-07-02T02:36:00Z</dcterms:created>
  <dcterms:modified xsi:type="dcterms:W3CDTF">2021-07-02T02:36:00Z</dcterms:modified>
</cp:coreProperties>
</file>