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E11FB5" w:rsidRDefault="00FA4532" w:rsidP="005B51A4">
      <w:pPr>
        <w:spacing w:after="0"/>
        <w:ind w:right="1529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B5" w:rsidRPr="005B51A4" w:rsidRDefault="0009287E" w:rsidP="00FE619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B51A4">
        <w:rPr>
          <w:rFonts w:ascii="Times New Roman" w:hAnsi="Times New Roman" w:cs="Times New Roman"/>
          <w:i/>
          <w:sz w:val="32"/>
          <w:szCs w:val="32"/>
        </w:rPr>
        <w:t>№</w:t>
      </w:r>
      <w:r w:rsidR="005B51A4" w:rsidRPr="005B51A4">
        <w:rPr>
          <w:rFonts w:ascii="Times New Roman" w:hAnsi="Times New Roman" w:cs="Times New Roman"/>
          <w:i/>
          <w:sz w:val="32"/>
          <w:szCs w:val="32"/>
        </w:rPr>
        <w:t xml:space="preserve"> 25</w:t>
      </w:r>
      <w:r w:rsidR="00BA7461"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11FB5"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4532" w:rsidRPr="005B51A4">
        <w:rPr>
          <w:rFonts w:ascii="Times New Roman" w:hAnsi="Times New Roman" w:cs="Times New Roman"/>
          <w:i/>
          <w:sz w:val="32"/>
          <w:szCs w:val="32"/>
        </w:rPr>
        <w:t>от</w:t>
      </w:r>
      <w:r w:rsidR="00810E07"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B51A4" w:rsidRPr="005B51A4">
        <w:rPr>
          <w:rFonts w:ascii="Times New Roman" w:hAnsi="Times New Roman" w:cs="Times New Roman"/>
          <w:i/>
          <w:sz w:val="32"/>
          <w:szCs w:val="32"/>
        </w:rPr>
        <w:t>27.05.</w:t>
      </w:r>
      <w:r w:rsidR="00C9296D"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A79E5" w:rsidRPr="005B51A4">
        <w:rPr>
          <w:rFonts w:ascii="Times New Roman" w:hAnsi="Times New Roman" w:cs="Times New Roman"/>
          <w:i/>
          <w:sz w:val="32"/>
          <w:szCs w:val="32"/>
        </w:rPr>
        <w:t>202</w:t>
      </w:r>
      <w:r w:rsidR="00F119AE" w:rsidRPr="005B51A4">
        <w:rPr>
          <w:rFonts w:ascii="Times New Roman" w:hAnsi="Times New Roman" w:cs="Times New Roman"/>
          <w:i/>
          <w:sz w:val="32"/>
          <w:szCs w:val="32"/>
        </w:rPr>
        <w:t>2</w:t>
      </w:r>
      <w:r w:rsidRPr="005B51A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A4532" w:rsidRPr="005B51A4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5B51A4">
        <w:rPr>
          <w:rFonts w:ascii="Times New Roman" w:hAnsi="Times New Roman" w:cs="Times New Roman"/>
          <w:i/>
          <w:sz w:val="32"/>
          <w:szCs w:val="32"/>
        </w:rPr>
        <w:t>од</w:t>
      </w:r>
    </w:p>
    <w:p w:rsidR="00545786" w:rsidRPr="00E11FB5" w:rsidRDefault="00FE619D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45786" w:rsidRPr="00E11FB5">
        <w:rPr>
          <w:rFonts w:ascii="Times New Roman" w:hAnsi="Times New Roman" w:cs="Times New Roman"/>
          <w:sz w:val="32"/>
          <w:szCs w:val="32"/>
        </w:rPr>
        <w:t>«</w:t>
      </w:r>
      <w:r w:rsidR="00703C70">
        <w:rPr>
          <w:rFonts w:ascii="Times New Roman" w:hAnsi="Times New Roman" w:cs="Times New Roman"/>
          <w:sz w:val="32"/>
          <w:szCs w:val="32"/>
        </w:rPr>
        <w:t xml:space="preserve">О </w:t>
      </w:r>
      <w:r w:rsidR="00822BB5">
        <w:rPr>
          <w:rFonts w:ascii="Times New Roman" w:hAnsi="Times New Roman" w:cs="Times New Roman"/>
          <w:sz w:val="32"/>
          <w:szCs w:val="32"/>
        </w:rPr>
        <w:t xml:space="preserve">внесении изменений </w:t>
      </w:r>
      <w:r w:rsidR="00C9296D">
        <w:rPr>
          <w:rFonts w:ascii="Times New Roman" w:hAnsi="Times New Roman" w:cs="Times New Roman"/>
          <w:sz w:val="32"/>
          <w:szCs w:val="32"/>
        </w:rPr>
        <w:t xml:space="preserve">в </w:t>
      </w:r>
      <w:r w:rsidR="00545786" w:rsidRPr="00E11FB5">
        <w:rPr>
          <w:rFonts w:ascii="Times New Roman" w:hAnsi="Times New Roman" w:cs="Times New Roman"/>
          <w:sz w:val="32"/>
          <w:szCs w:val="32"/>
        </w:rPr>
        <w:t xml:space="preserve">план-график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703C70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703C70">
        <w:rPr>
          <w:rFonts w:ascii="Times New Roman" w:hAnsi="Times New Roman" w:cs="Times New Roman"/>
          <w:sz w:val="32"/>
          <w:szCs w:val="32"/>
        </w:rPr>
        <w:t>3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703C70">
        <w:rPr>
          <w:rFonts w:ascii="Times New Roman" w:hAnsi="Times New Roman" w:cs="Times New Roman"/>
          <w:sz w:val="32"/>
          <w:szCs w:val="32"/>
        </w:rPr>
        <w:t>4</w:t>
      </w:r>
      <w:r w:rsidR="00545786"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375D" w:rsidRDefault="0073375D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5B51A4" w:rsidRPr="005B51A4" w:rsidRDefault="005B51A4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C9296D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703C70">
        <w:rPr>
          <w:rFonts w:ascii="Times New Roman" w:hAnsi="Times New Roman" w:cs="Times New Roman"/>
          <w:sz w:val="24"/>
          <w:szCs w:val="24"/>
        </w:rPr>
        <w:t>2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03C70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703C70">
        <w:rPr>
          <w:rFonts w:ascii="Times New Roman" w:hAnsi="Times New Roman" w:cs="Times New Roman"/>
          <w:sz w:val="24"/>
          <w:szCs w:val="24"/>
        </w:rPr>
        <w:t>4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8706E3" w:rsidRDefault="00C530E2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A4" w:rsidRDefault="005B51A4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51A4" w:rsidSect="005B51A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2B6" w:rsidRDefault="001252B6" w:rsidP="00C9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559"/>
        <w:gridCol w:w="1656"/>
        <w:gridCol w:w="552"/>
        <w:gridCol w:w="190"/>
        <w:gridCol w:w="46"/>
        <w:gridCol w:w="1169"/>
        <w:gridCol w:w="306"/>
        <w:gridCol w:w="46"/>
        <w:gridCol w:w="236"/>
        <w:gridCol w:w="205"/>
        <w:gridCol w:w="588"/>
        <w:gridCol w:w="744"/>
        <w:gridCol w:w="588"/>
        <w:gridCol w:w="628"/>
        <w:gridCol w:w="588"/>
        <w:gridCol w:w="761"/>
        <w:gridCol w:w="588"/>
        <w:gridCol w:w="404"/>
        <w:gridCol w:w="588"/>
        <w:gridCol w:w="610"/>
        <w:gridCol w:w="567"/>
        <w:gridCol w:w="21"/>
        <w:gridCol w:w="215"/>
        <w:gridCol w:w="308"/>
        <w:gridCol w:w="323"/>
        <w:gridCol w:w="237"/>
        <w:gridCol w:w="28"/>
        <w:gridCol w:w="116"/>
        <w:gridCol w:w="120"/>
        <w:gridCol w:w="116"/>
        <w:gridCol w:w="120"/>
        <w:gridCol w:w="606"/>
        <w:gridCol w:w="294"/>
        <w:gridCol w:w="236"/>
        <w:gridCol w:w="636"/>
        <w:gridCol w:w="27"/>
      </w:tblGrid>
      <w:tr w:rsidR="00C345DE" w:rsidTr="005B51A4">
        <w:trPr>
          <w:gridAfter w:val="11"/>
          <w:wAfter w:w="2536" w:type="dxa"/>
          <w:trHeight w:val="402"/>
        </w:trPr>
        <w:tc>
          <w:tcPr>
            <w:tcW w:w="14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C345DE" w:rsidTr="005B51A4">
        <w:trPr>
          <w:gridAfter w:val="11"/>
          <w:wAfter w:w="2536" w:type="dxa"/>
          <w:trHeight w:val="300"/>
        </w:trPr>
        <w:tc>
          <w:tcPr>
            <w:tcW w:w="14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C345DE" w:rsidTr="005B51A4">
        <w:trPr>
          <w:gridAfter w:val="11"/>
          <w:wAfter w:w="2536" w:type="dxa"/>
          <w:trHeight w:val="300"/>
        </w:trPr>
        <w:tc>
          <w:tcPr>
            <w:tcW w:w="14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C345DE" w:rsidTr="005B51A4">
        <w:trPr>
          <w:trHeight w:val="402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345DE" w:rsidTr="005B51A4">
        <w:trPr>
          <w:gridAfter w:val="1"/>
          <w:wAfter w:w="27" w:type="dxa"/>
          <w:trHeight w:val="40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B51A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714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 w:rsidP="005B51A4">
            <w:pPr>
              <w:ind w:right="1577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right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center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3837003700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right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center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381001001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Муниципальное казенное учреждение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right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center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75404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Pr="005B51A4" w:rsidRDefault="00C345DE">
            <w:pPr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right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Pr="005B51A4" w:rsidRDefault="00C345DE">
            <w:pPr>
              <w:jc w:val="center"/>
              <w:rPr>
                <w:color w:val="000000"/>
                <w:sz w:val="16"/>
                <w:szCs w:val="16"/>
              </w:rPr>
            </w:pPr>
            <w:r w:rsidRPr="005B51A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345DE" w:rsidTr="005B51A4">
        <w:trPr>
          <w:gridAfter w:val="10"/>
          <w:wAfter w:w="2299" w:type="dxa"/>
          <w:trHeight w:val="600"/>
        </w:trPr>
        <w:tc>
          <w:tcPr>
            <w:tcW w:w="6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Слюдянский р-н, Байкал (порт) п, УЛИЦА </w:t>
            </w:r>
            <w:r>
              <w:rPr>
                <w:color w:val="000000"/>
                <w:sz w:val="18"/>
                <w:szCs w:val="18"/>
              </w:rPr>
              <w:lastRenderedPageBreak/>
              <w:t>БАЙКАЛЬСКАЯ, 1, 7-39544-51207, nikola-kondrat12@yandex.ru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 ОКТМО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256344</w:t>
            </w:r>
            <w:r>
              <w:rPr>
                <w:color w:val="000000"/>
                <w:sz w:val="20"/>
                <w:szCs w:val="20"/>
              </w:rPr>
              <w:lastRenderedPageBreak/>
              <w:t>20101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4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DE" w:rsidTr="005B51A4">
        <w:trPr>
          <w:gridAfter w:val="10"/>
          <w:wAfter w:w="2299" w:type="dxa"/>
          <w:trHeight w:val="600"/>
        </w:trPr>
        <w:tc>
          <w:tcPr>
            <w:tcW w:w="6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45DE" w:rsidTr="005B51A4">
        <w:trPr>
          <w:gridAfter w:val="10"/>
          <w:wAfter w:w="2299" w:type="dxa"/>
          <w:trHeight w:val="402"/>
        </w:trPr>
        <w:tc>
          <w:tcPr>
            <w:tcW w:w="6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</w:tr>
      <w:tr w:rsidR="00C345DE" w:rsidTr="005B51A4">
        <w:trPr>
          <w:gridAfter w:val="11"/>
          <w:wAfter w:w="2536" w:type="dxa"/>
          <w:trHeight w:val="499"/>
        </w:trPr>
        <w:tc>
          <w:tcPr>
            <w:tcW w:w="140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C345DE" w:rsidTr="005B51A4">
        <w:trPr>
          <w:gridAfter w:val="2"/>
          <w:wAfter w:w="663" w:type="dxa"/>
          <w:trHeight w:val="402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45DE" w:rsidRDefault="00C345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45DE" w:rsidRDefault="00C345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12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</w:t>
            </w:r>
            <w:r>
              <w:rPr>
                <w:color w:val="000000"/>
                <w:sz w:val="18"/>
                <w:szCs w:val="18"/>
              </w:rPr>
              <w:lastRenderedPageBreak/>
              <w:t>м поставщиком (подрядчиком, исполнителем)</w:t>
            </w:r>
          </w:p>
        </w:tc>
        <w:tc>
          <w:tcPr>
            <w:tcW w:w="60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организатора проведен</w:t>
            </w:r>
            <w:r>
              <w:rPr>
                <w:color w:val="000000"/>
                <w:sz w:val="18"/>
                <w:szCs w:val="18"/>
              </w:rPr>
              <w:lastRenderedPageBreak/>
              <w:t>ия совместного конкурса или аукциона</w:t>
            </w:r>
          </w:p>
        </w:tc>
      </w:tr>
      <w:tr w:rsidR="00C345DE" w:rsidTr="005B51A4">
        <w:trPr>
          <w:gridAfter w:val="6"/>
          <w:wAfter w:w="1919" w:type="dxa"/>
          <w:trHeight w:val="160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</w:tr>
      <w:tr w:rsidR="00C345DE" w:rsidTr="005B51A4">
        <w:trPr>
          <w:gridAfter w:val="6"/>
          <w:wAfter w:w="1919" w:type="dxa"/>
          <w:trHeight w:val="199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</w:tr>
      <w:tr w:rsidR="00C345DE" w:rsidTr="005B51A4">
        <w:trPr>
          <w:gridAfter w:val="6"/>
          <w:wAfter w:w="1919" w:type="dxa"/>
          <w:trHeight w:val="160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DE" w:rsidRDefault="00C345DE">
            <w:pPr>
              <w:rPr>
                <w:color w:val="000000"/>
                <w:sz w:val="18"/>
                <w:szCs w:val="18"/>
              </w:rPr>
            </w:pPr>
          </w:p>
        </w:tc>
      </w:tr>
      <w:tr w:rsidR="00C345DE" w:rsidTr="005B51A4">
        <w:trPr>
          <w:gridAfter w:val="6"/>
          <w:wAfter w:w="1919" w:type="dxa"/>
          <w:trHeight w:val="30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C345DE" w:rsidTr="005B51A4">
        <w:trPr>
          <w:gridAfter w:val="6"/>
          <w:wAfter w:w="1919" w:type="dxa"/>
          <w:trHeight w:val="151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233383700370038100100100010000000000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4205868.61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1874144.61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1108927.0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1222797.0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151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233383700370038100100100020000000000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594100.0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454100.0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4799968.61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2328244.61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1178927.0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1292797.0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7521.0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2507.0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951080174241S2370244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951050373130S2370244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120857.61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1801500.0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309800.0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765700.0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319500.0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264500.0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95101047111000000247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95105027611000000244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890000.0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132100.0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95104097212100000247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888090.0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224080.0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252920.0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411090.0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45DE" w:rsidTr="005B51A4">
        <w:trPr>
          <w:gridAfter w:val="6"/>
          <w:wAfter w:w="1919" w:type="dxa"/>
          <w:trHeight w:val="600"/>
        </w:trPr>
        <w:tc>
          <w:tcPr>
            <w:tcW w:w="6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5DE" w:rsidRDefault="00C345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252B6" w:rsidRDefault="001252B6" w:rsidP="00822BB5">
      <w:pP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119AE" w:rsidRPr="00F119AE" w:rsidRDefault="00F119AE" w:rsidP="00F119A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sectPr w:rsidR="00F119AE" w:rsidRPr="00F119AE" w:rsidSect="001252B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809C3"/>
    <w:rsid w:val="0009287E"/>
    <w:rsid w:val="000A28D4"/>
    <w:rsid w:val="001252B6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5B51A4"/>
    <w:rsid w:val="006363CB"/>
    <w:rsid w:val="006578B0"/>
    <w:rsid w:val="006A5B43"/>
    <w:rsid w:val="006B40F9"/>
    <w:rsid w:val="006E48C2"/>
    <w:rsid w:val="006F6C50"/>
    <w:rsid w:val="00703C70"/>
    <w:rsid w:val="0073375D"/>
    <w:rsid w:val="007845A7"/>
    <w:rsid w:val="007F7DA5"/>
    <w:rsid w:val="00810E07"/>
    <w:rsid w:val="00822BB5"/>
    <w:rsid w:val="008706E3"/>
    <w:rsid w:val="00931228"/>
    <w:rsid w:val="00950DE7"/>
    <w:rsid w:val="009A2E6A"/>
    <w:rsid w:val="009D249C"/>
    <w:rsid w:val="00A158F8"/>
    <w:rsid w:val="00A20B6C"/>
    <w:rsid w:val="00A551E4"/>
    <w:rsid w:val="00AA79E5"/>
    <w:rsid w:val="00B000C6"/>
    <w:rsid w:val="00B326BE"/>
    <w:rsid w:val="00B57D24"/>
    <w:rsid w:val="00BA7461"/>
    <w:rsid w:val="00C30C24"/>
    <w:rsid w:val="00C345DE"/>
    <w:rsid w:val="00C530E2"/>
    <w:rsid w:val="00C55462"/>
    <w:rsid w:val="00C8545A"/>
    <w:rsid w:val="00C9296D"/>
    <w:rsid w:val="00D337D9"/>
    <w:rsid w:val="00D50038"/>
    <w:rsid w:val="00E11FB5"/>
    <w:rsid w:val="00E6024C"/>
    <w:rsid w:val="00E93C93"/>
    <w:rsid w:val="00EF3D74"/>
    <w:rsid w:val="00F119AE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3014-1EFA-4FB0-95FC-FCC54F7D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УРОКИ</cp:lastModifiedBy>
  <cp:revision>2</cp:revision>
  <cp:lastPrinted>2022-06-08T03:47:00Z</cp:lastPrinted>
  <dcterms:created xsi:type="dcterms:W3CDTF">2022-06-08T03:47:00Z</dcterms:created>
  <dcterms:modified xsi:type="dcterms:W3CDTF">2022-06-08T03:47:00Z</dcterms:modified>
</cp:coreProperties>
</file>