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C2" w:rsidRPr="005C75C2" w:rsidRDefault="005C75C2" w:rsidP="006575B6">
      <w:pPr>
        <w:spacing w:after="0" w:line="228" w:lineRule="auto"/>
        <w:ind w:right="4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10CB" w:rsidRPr="00FD78E2" w:rsidRDefault="000010CB" w:rsidP="000010C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FD78E2">
        <w:rPr>
          <w:rFonts w:ascii="Times New Roman" w:eastAsia="SimSun" w:hAnsi="Times New Roman" w:cs="Times New Roman"/>
          <w:b/>
          <w:bCs/>
          <w:sz w:val="28"/>
          <w:szCs w:val="28"/>
        </w:rPr>
        <w:t>РОССИЙСКАЯ ФЕДЕРАЦИЯ</w:t>
      </w:r>
    </w:p>
    <w:p w:rsidR="000010CB" w:rsidRPr="00FD78E2" w:rsidRDefault="000010CB" w:rsidP="000010C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FD78E2">
        <w:rPr>
          <w:rFonts w:ascii="Times New Roman" w:eastAsia="SimSun" w:hAnsi="Times New Roman" w:cs="Times New Roman"/>
          <w:b/>
          <w:bCs/>
          <w:sz w:val="28"/>
          <w:szCs w:val="28"/>
        </w:rPr>
        <w:t>ИРКУТСКАЯ ОБЛАСТЬ</w:t>
      </w:r>
    </w:p>
    <w:p w:rsidR="000010CB" w:rsidRPr="00FD78E2" w:rsidRDefault="000010CB" w:rsidP="000010C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FD78E2">
        <w:rPr>
          <w:rFonts w:ascii="Times New Roman" w:eastAsia="SimSun" w:hAnsi="Times New Roman" w:cs="Times New Roman"/>
          <w:b/>
          <w:bCs/>
          <w:sz w:val="28"/>
          <w:szCs w:val="28"/>
        </w:rPr>
        <w:t>СЛЮДЯНСКИЙ МУНИЦИПАЛЬНЫЙ РАЙОН</w:t>
      </w:r>
    </w:p>
    <w:p w:rsidR="000010CB" w:rsidRPr="00FD78E2" w:rsidRDefault="000010CB" w:rsidP="000010C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FD78E2">
        <w:rPr>
          <w:rFonts w:ascii="Times New Roman" w:eastAsia="SimSun" w:hAnsi="Times New Roman" w:cs="Times New Roman"/>
          <w:b/>
          <w:bCs/>
          <w:sz w:val="28"/>
          <w:szCs w:val="28"/>
        </w:rPr>
        <w:t>ПОРТБАЙКАЛЬСКОЕ СЕЛЬСКОЕ ПОСЕЛЕНИЕ</w:t>
      </w:r>
    </w:p>
    <w:p w:rsidR="000010CB" w:rsidRDefault="000010CB" w:rsidP="000010CB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8E2">
        <w:rPr>
          <w:rFonts w:ascii="Times New Roman" w:eastAsia="SimSun" w:hAnsi="Times New Roman" w:cs="Times New Roman"/>
          <w:b/>
          <w:bCs/>
          <w:sz w:val="28"/>
          <w:szCs w:val="28"/>
        </w:rPr>
        <w:t>АДМИНИСТРАЦИЯ</w:t>
      </w:r>
    </w:p>
    <w:p w:rsidR="000010CB" w:rsidRPr="00D90573" w:rsidRDefault="000010CB" w:rsidP="000010CB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0573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6575B6" w:rsidRPr="00673A83" w:rsidRDefault="006575B6" w:rsidP="006575B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3A83">
        <w:rPr>
          <w:rFonts w:ascii="Times New Roman" w:eastAsia="Times New Roman" w:hAnsi="Times New Roman" w:cs="Times New Roman"/>
          <w:sz w:val="24"/>
          <w:szCs w:val="24"/>
          <w:u w:val="single"/>
        </w:rPr>
        <w:t>Содержание</w:t>
      </w:r>
      <w:r w:rsidRPr="00673A83">
        <w:rPr>
          <w:rFonts w:ascii="Times New Roman" w:eastAsia="Times New Roman" w:hAnsi="Times New Roman" w:cs="Times New Roman"/>
          <w:sz w:val="24"/>
          <w:szCs w:val="24"/>
        </w:rPr>
        <w:t>:  по основной деятельности</w:t>
      </w:r>
    </w:p>
    <w:p w:rsidR="000010CB" w:rsidRPr="00FD78E2" w:rsidRDefault="000010CB" w:rsidP="000010C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0010CB" w:rsidRPr="006A05B6" w:rsidRDefault="000010CB" w:rsidP="000010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   </w:t>
      </w:r>
      <w:r w:rsidR="00657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20.04.2021г. </w:t>
      </w:r>
      <w:r w:rsidRPr="00FD7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</w:t>
      </w:r>
      <w:r w:rsidR="00657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8</w:t>
      </w:r>
    </w:p>
    <w:p w:rsidR="005C75C2" w:rsidRPr="005C75C2" w:rsidRDefault="000010CB" w:rsidP="005C75C2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C75C2" w:rsidRPr="005C75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Байкал</w:t>
      </w:r>
    </w:p>
    <w:p w:rsidR="000010CB" w:rsidRPr="00FD21ED" w:rsidRDefault="000010CB" w:rsidP="005C7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67CB6" w:rsidRPr="00673A83" w:rsidRDefault="00367CB6" w:rsidP="000010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A83">
        <w:rPr>
          <w:rFonts w:ascii="Times New Roman" w:eastAsia="Times New Roman" w:hAnsi="Times New Roman" w:cs="Times New Roman"/>
          <w:b/>
          <w:sz w:val="24"/>
          <w:szCs w:val="24"/>
        </w:rPr>
        <w:t xml:space="preserve">«Об утверждении Порядка открытияи ведения лицевых счетов </w:t>
      </w:r>
      <w:r w:rsidR="00983B8A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0010CB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Портбайкальского</w:t>
      </w:r>
      <w:r w:rsidR="003F42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1394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  <w:r w:rsidRPr="00673A8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010CB" w:rsidRPr="00673A83" w:rsidRDefault="000010CB" w:rsidP="00367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67CB6" w:rsidRPr="00673A83" w:rsidRDefault="00367CB6" w:rsidP="0036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67CB6" w:rsidRDefault="00367CB6" w:rsidP="00C23247">
      <w:pPr>
        <w:tabs>
          <w:tab w:val="left" w:pos="142"/>
        </w:tabs>
        <w:spacing w:after="0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3EBF" w:rsidRPr="00C23247" w:rsidRDefault="00410109" w:rsidP="00AF4E80">
      <w:pPr>
        <w:tabs>
          <w:tab w:val="left" w:pos="567"/>
        </w:tabs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220.1 </w:t>
      </w:r>
      <w:r w:rsidR="0095141A">
        <w:rPr>
          <w:rFonts w:ascii="Times New Roman" w:eastAsia="Calibri" w:hAnsi="Times New Roman" w:cs="Times New Roman"/>
          <w:sz w:val="24"/>
          <w:szCs w:val="24"/>
        </w:rPr>
        <w:t>Казенного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Кодекса Российской Федерации, частями 1 и 3 статьи 30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 Общими требованиями к порядку открытия и ведения лицевых счетов, утвержденными приказом Федерального казначейства от 1 апреля 2020 года №14н</w:t>
      </w:r>
      <w:r w:rsidR="00C23247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</w:p>
    <w:p w:rsidR="00367CB6" w:rsidRDefault="00367CB6" w:rsidP="00DF16D0">
      <w:pPr>
        <w:numPr>
          <w:ilvl w:val="0"/>
          <w:numId w:val="1"/>
        </w:numPr>
        <w:tabs>
          <w:tab w:val="left" w:pos="142"/>
          <w:tab w:val="left" w:pos="567"/>
          <w:tab w:val="left" w:pos="709"/>
          <w:tab w:val="left" w:pos="1134"/>
          <w:tab w:val="left" w:pos="1701"/>
        </w:tabs>
        <w:spacing w:after="0" w:line="30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A83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прилагаемый Порядок открытия и ведения лицевых счетов </w:t>
      </w:r>
      <w:r w:rsidR="006F2C1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010CB">
        <w:rPr>
          <w:rFonts w:ascii="Times New Roman" w:eastAsia="Times New Roman" w:hAnsi="Times New Roman" w:cs="Times New Roman"/>
          <w:sz w:val="24"/>
          <w:szCs w:val="24"/>
        </w:rPr>
        <w:t>администрации Портбайкальского</w:t>
      </w:r>
      <w:r w:rsidR="003F4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394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673A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67CB6" w:rsidRPr="00673A83" w:rsidRDefault="00367CB6" w:rsidP="00435BFA">
      <w:pPr>
        <w:numPr>
          <w:ilvl w:val="0"/>
          <w:numId w:val="1"/>
        </w:numPr>
        <w:tabs>
          <w:tab w:val="num" w:pos="142"/>
          <w:tab w:val="left" w:pos="567"/>
          <w:tab w:val="left" w:pos="1134"/>
        </w:tabs>
        <w:spacing w:after="0" w:line="30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3A8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73A8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 настоящего распоряжения </w:t>
      </w:r>
      <w:r w:rsidR="000010CB">
        <w:rPr>
          <w:rFonts w:ascii="Times New Roman" w:eastAsia="Times New Roman" w:hAnsi="Times New Roman" w:cs="Times New Roman"/>
          <w:sz w:val="24"/>
          <w:szCs w:val="24"/>
        </w:rPr>
        <w:t>оставляю за собой</w:t>
      </w:r>
      <w:r w:rsidR="005950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7CB6" w:rsidRDefault="00367CB6" w:rsidP="00AF4E80">
      <w:pPr>
        <w:spacing w:after="0" w:line="30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0CB" w:rsidRDefault="000010CB" w:rsidP="00AF4E80">
      <w:pPr>
        <w:spacing w:after="0" w:line="30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0CB" w:rsidRDefault="000010CB" w:rsidP="00AF4E80">
      <w:pPr>
        <w:spacing w:after="0" w:line="30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0CB" w:rsidRDefault="000010CB" w:rsidP="00AF4E80">
      <w:pPr>
        <w:spacing w:after="0" w:line="30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0CB" w:rsidRPr="00673A83" w:rsidRDefault="000010CB" w:rsidP="00AF4E80">
      <w:pPr>
        <w:spacing w:after="0" w:line="30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CB6" w:rsidRDefault="00367CB6" w:rsidP="00B84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CB6" w:rsidRPr="00673A83" w:rsidRDefault="000010CB" w:rsidP="000010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Глава администрации                                                                                            Н.И. Симакова</w:t>
      </w:r>
    </w:p>
    <w:p w:rsidR="005C75C2" w:rsidRDefault="005C75C2" w:rsidP="0067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7CB6" w:rsidRDefault="00367CB6" w:rsidP="0067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3A83" w:rsidRPr="00673A83" w:rsidRDefault="00673A83" w:rsidP="00673A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A83" w:rsidRPr="00673A83" w:rsidRDefault="00673A83" w:rsidP="00673A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A83" w:rsidRPr="00673A83" w:rsidRDefault="00673A83" w:rsidP="00673A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A83" w:rsidRDefault="00673A83" w:rsidP="00673A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575B6" w:rsidRDefault="006575B6" w:rsidP="00673A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575B6" w:rsidRDefault="006575B6" w:rsidP="00673A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575B6" w:rsidRDefault="006575B6" w:rsidP="00673A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3EBF" w:rsidRDefault="00F83EBF" w:rsidP="00673A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42A7" w:rsidRDefault="003F42A7" w:rsidP="00673A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575B6" w:rsidRDefault="006575B6" w:rsidP="00673A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575B6" w:rsidRDefault="006575B6" w:rsidP="00673A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575B6" w:rsidRDefault="006575B6" w:rsidP="00673A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42A7" w:rsidRDefault="003F42A7" w:rsidP="00673A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42A7" w:rsidRDefault="003F42A7" w:rsidP="00673A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42A7" w:rsidRDefault="003F42A7" w:rsidP="00673A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42A7" w:rsidRDefault="003F42A7" w:rsidP="00673A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5004" w:rsidRDefault="00595004" w:rsidP="00673A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A83" w:rsidRPr="00B8491D" w:rsidRDefault="00E97DCA" w:rsidP="00B849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491D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C75FE7" w:rsidRDefault="003F42A7" w:rsidP="00C75F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491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73A83" w:rsidRPr="00B8491D">
        <w:rPr>
          <w:rFonts w:ascii="Times New Roman" w:eastAsia="Times New Roman" w:hAnsi="Times New Roman" w:cs="Times New Roman"/>
          <w:sz w:val="24"/>
          <w:szCs w:val="24"/>
        </w:rPr>
        <w:t>аспоряжени</w:t>
      </w:r>
      <w:r w:rsidR="00E97DCA" w:rsidRPr="00B8491D">
        <w:rPr>
          <w:rFonts w:ascii="Times New Roman" w:eastAsia="Times New Roman" w:hAnsi="Times New Roman" w:cs="Times New Roman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FE7">
        <w:rPr>
          <w:rFonts w:ascii="Times New Roman" w:eastAsia="Times New Roman" w:hAnsi="Times New Roman" w:cs="Times New Roman"/>
          <w:sz w:val="24"/>
          <w:szCs w:val="24"/>
        </w:rPr>
        <w:t>администрацией Портбайкальского</w:t>
      </w:r>
    </w:p>
    <w:p w:rsidR="00673A83" w:rsidRPr="00B8491D" w:rsidRDefault="00C75FE7" w:rsidP="00C75F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673A83" w:rsidRPr="00B8491D" w:rsidRDefault="00673A83" w:rsidP="00B849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491D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6575B6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FD21E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575B6">
        <w:rPr>
          <w:rFonts w:ascii="Times New Roman" w:eastAsia="Times New Roman" w:hAnsi="Times New Roman" w:cs="Times New Roman"/>
          <w:sz w:val="24"/>
          <w:szCs w:val="24"/>
        </w:rPr>
        <w:t>4</w:t>
      </w:r>
      <w:r w:rsidR="00FD21ED">
        <w:rPr>
          <w:rFonts w:ascii="Times New Roman" w:eastAsia="Times New Roman" w:hAnsi="Times New Roman" w:cs="Times New Roman"/>
          <w:sz w:val="24"/>
          <w:szCs w:val="24"/>
        </w:rPr>
        <w:t>.2021</w:t>
      </w:r>
      <w:r w:rsidRPr="00B8491D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575B6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E97DCA" w:rsidRPr="00B8491D" w:rsidRDefault="00E97DCA" w:rsidP="00B8491D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7DCA" w:rsidRPr="00B8491D" w:rsidRDefault="00E97DCA" w:rsidP="00B84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7DCA" w:rsidRPr="00B8491D" w:rsidRDefault="00E97DCA" w:rsidP="00B84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7DCA" w:rsidRPr="00B8491D" w:rsidRDefault="00E97DCA" w:rsidP="00B84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91D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F83EBF" w:rsidRPr="00B8491D" w:rsidRDefault="00E97DCA" w:rsidP="00B84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91D">
        <w:rPr>
          <w:rFonts w:ascii="Times New Roman" w:hAnsi="Times New Roman" w:cs="Times New Roman"/>
          <w:b/>
          <w:bCs/>
          <w:sz w:val="24"/>
          <w:szCs w:val="24"/>
        </w:rPr>
        <w:t>ОТКРЫТИЯ И ВЕДЕНИЯ ЛИЦЕВЫХ СЧЕТОВ</w:t>
      </w:r>
    </w:p>
    <w:p w:rsidR="00E97DCA" w:rsidRPr="00B8491D" w:rsidRDefault="00983B8A" w:rsidP="00B84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8491D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C75FE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ПОРТБАЙКАЛЬСКОГО </w:t>
      </w:r>
      <w:r w:rsidR="00D51394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proofErr w:type="gramEnd"/>
    </w:p>
    <w:p w:rsidR="00E97DCA" w:rsidRPr="00B8491D" w:rsidRDefault="00E97DCA" w:rsidP="00B84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3EBF" w:rsidRDefault="00F83EBF" w:rsidP="00B8491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91D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AA7288" w:rsidRPr="00B8491D" w:rsidRDefault="00AA7288" w:rsidP="00AA7288">
      <w:pPr>
        <w:pStyle w:val="a3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A7288" w:rsidRDefault="00595004" w:rsidP="0025139A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139A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номера лицевого счета, правила его формирования </w:t>
      </w:r>
    </w:p>
    <w:p w:rsidR="00E97DCA" w:rsidRPr="0025139A" w:rsidRDefault="00595004" w:rsidP="0025139A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139A">
        <w:rPr>
          <w:rFonts w:ascii="Times New Roman" w:hAnsi="Times New Roman" w:cs="Times New Roman"/>
          <w:b/>
          <w:bCs/>
          <w:sz w:val="24"/>
          <w:szCs w:val="24"/>
        </w:rPr>
        <w:t>и виды лицевых счетов</w:t>
      </w:r>
    </w:p>
    <w:p w:rsidR="00E97DCA" w:rsidRPr="0025139A" w:rsidRDefault="00E97DCA" w:rsidP="0025139A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97DCA" w:rsidRPr="00026D86" w:rsidRDefault="00DF16D0" w:rsidP="00DF16D0">
      <w:pPr>
        <w:tabs>
          <w:tab w:val="left" w:pos="567"/>
          <w:tab w:val="left" w:pos="1134"/>
        </w:tabs>
        <w:spacing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1.1   </w:t>
      </w:r>
      <w:r w:rsidR="00595004" w:rsidRPr="0025139A">
        <w:rPr>
          <w:rFonts w:ascii="Times New Roman" w:hAnsi="Times New Roman" w:cs="Times New Roman"/>
          <w:bCs/>
          <w:sz w:val="24"/>
          <w:szCs w:val="24"/>
        </w:rPr>
        <w:t>Настоящий Порядок открытия и ведения лицевых счетов</w:t>
      </w:r>
      <w:r w:rsidR="004F510B" w:rsidRPr="0025139A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FE7">
        <w:rPr>
          <w:rFonts w:ascii="Times New Roman" w:hAnsi="Times New Roman" w:cs="Times New Roman"/>
          <w:bCs/>
          <w:sz w:val="24"/>
          <w:szCs w:val="24"/>
        </w:rPr>
        <w:t>администрации Портбайкальского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1394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4F510B" w:rsidRPr="0025139A">
        <w:rPr>
          <w:rFonts w:ascii="Times New Roman" w:hAnsi="Times New Roman" w:cs="Times New Roman"/>
          <w:bCs/>
          <w:sz w:val="24"/>
          <w:szCs w:val="24"/>
        </w:rPr>
        <w:t xml:space="preserve"> (дале</w:t>
      </w:r>
      <w:proofErr w:type="gramStart"/>
      <w:r w:rsidR="004F510B" w:rsidRPr="0025139A">
        <w:rPr>
          <w:rFonts w:ascii="Times New Roman" w:hAnsi="Times New Roman" w:cs="Times New Roman"/>
          <w:bCs/>
          <w:sz w:val="24"/>
          <w:szCs w:val="24"/>
        </w:rPr>
        <w:t>е-</w:t>
      </w:r>
      <w:proofErr w:type="gramEnd"/>
      <w:r w:rsidR="004F510B" w:rsidRPr="0025139A">
        <w:rPr>
          <w:rFonts w:ascii="Times New Roman" w:hAnsi="Times New Roman" w:cs="Times New Roman"/>
          <w:bCs/>
          <w:sz w:val="24"/>
          <w:szCs w:val="24"/>
        </w:rPr>
        <w:t xml:space="preserve"> Порядок) разработан </w:t>
      </w:r>
      <w:r w:rsidR="00026D86">
        <w:rPr>
          <w:rFonts w:ascii="Times New Roman" w:hAnsi="Times New Roman" w:cs="Times New Roman"/>
          <w:bCs/>
          <w:sz w:val="24"/>
          <w:szCs w:val="24"/>
        </w:rPr>
        <w:t xml:space="preserve">в целях реализации </w:t>
      </w:r>
      <w:r w:rsidR="004F510B" w:rsidRPr="0025139A">
        <w:rPr>
          <w:rFonts w:ascii="Times New Roman" w:hAnsi="Times New Roman" w:cs="Times New Roman"/>
          <w:bCs/>
          <w:sz w:val="24"/>
          <w:szCs w:val="24"/>
        </w:rPr>
        <w:t xml:space="preserve">статьи 220.1 </w:t>
      </w:r>
      <w:r w:rsidR="0095141A">
        <w:rPr>
          <w:rFonts w:ascii="Times New Roman" w:hAnsi="Times New Roman" w:cs="Times New Roman"/>
          <w:bCs/>
          <w:sz w:val="24"/>
          <w:szCs w:val="24"/>
        </w:rPr>
        <w:t>Казенного</w:t>
      </w:r>
      <w:r w:rsidR="004F510B" w:rsidRPr="0025139A">
        <w:rPr>
          <w:rFonts w:ascii="Times New Roman" w:hAnsi="Times New Roman" w:cs="Times New Roman"/>
          <w:bCs/>
          <w:sz w:val="24"/>
          <w:szCs w:val="24"/>
        </w:rPr>
        <w:t xml:space="preserve"> кодекса Российской Федерации</w:t>
      </w:r>
      <w:r w:rsidR="00026D86">
        <w:rPr>
          <w:rFonts w:ascii="Times New Roman" w:hAnsi="Times New Roman" w:cs="Times New Roman"/>
          <w:bCs/>
          <w:sz w:val="24"/>
          <w:szCs w:val="24"/>
        </w:rPr>
        <w:t>,</w:t>
      </w:r>
      <w:r w:rsidR="00026D86">
        <w:rPr>
          <w:rFonts w:ascii="Times New Roman" w:eastAsia="Calibri" w:hAnsi="Times New Roman" w:cs="Times New Roman"/>
          <w:sz w:val="24"/>
          <w:szCs w:val="24"/>
        </w:rPr>
        <w:t xml:space="preserve">частей 1 и 3 статьи 30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в соответствии сОбщими требованиями к порядку открытия и ведения лицевых счетов, </w:t>
      </w:r>
      <w:proofErr w:type="gramStart"/>
      <w:r w:rsidR="00026D86">
        <w:rPr>
          <w:rFonts w:ascii="Times New Roman" w:eastAsia="Calibri" w:hAnsi="Times New Roman" w:cs="Times New Roman"/>
          <w:sz w:val="24"/>
          <w:szCs w:val="24"/>
        </w:rPr>
        <w:t>утвержденными</w:t>
      </w:r>
      <w:proofErr w:type="gramEnd"/>
      <w:r w:rsidR="00026D86">
        <w:rPr>
          <w:rFonts w:ascii="Times New Roman" w:eastAsia="Calibri" w:hAnsi="Times New Roman" w:cs="Times New Roman"/>
          <w:sz w:val="24"/>
          <w:szCs w:val="24"/>
        </w:rPr>
        <w:t xml:space="preserve"> приказом Федерального казначейства от 1 апреля 2020 года №14н </w:t>
      </w:r>
      <w:r w:rsidR="004F510B" w:rsidRPr="00026D86">
        <w:rPr>
          <w:rFonts w:ascii="Times New Roman" w:hAnsi="Times New Roman" w:cs="Times New Roman"/>
          <w:bCs/>
          <w:sz w:val="24"/>
          <w:szCs w:val="24"/>
        </w:rPr>
        <w:t>и устанавливает:</w:t>
      </w:r>
    </w:p>
    <w:p w:rsidR="004F510B" w:rsidRPr="0025139A" w:rsidRDefault="0054266C" w:rsidP="003721E3">
      <w:pPr>
        <w:pStyle w:val="a3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39A">
        <w:rPr>
          <w:rFonts w:ascii="Times New Roman" w:hAnsi="Times New Roman" w:cs="Times New Roman"/>
          <w:bCs/>
          <w:sz w:val="24"/>
          <w:szCs w:val="24"/>
        </w:rPr>
        <w:t>п</w:t>
      </w:r>
      <w:r w:rsidR="004F510B" w:rsidRPr="0025139A">
        <w:rPr>
          <w:rFonts w:ascii="Times New Roman" w:hAnsi="Times New Roman" w:cs="Times New Roman"/>
          <w:bCs/>
          <w:sz w:val="24"/>
          <w:szCs w:val="24"/>
        </w:rPr>
        <w:t xml:space="preserve">орядок открытия и ведения лицевых счетов в </w:t>
      </w:r>
      <w:r w:rsidR="00C75FE7">
        <w:rPr>
          <w:rFonts w:ascii="Times New Roman" w:hAnsi="Times New Roman" w:cs="Times New Roman"/>
          <w:bCs/>
          <w:sz w:val="24"/>
          <w:szCs w:val="24"/>
        </w:rPr>
        <w:t>администрации Портбайкальского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1394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4F510B" w:rsidRPr="0025139A">
        <w:rPr>
          <w:rFonts w:ascii="Times New Roman" w:hAnsi="Times New Roman" w:cs="Times New Roman"/>
          <w:bCs/>
          <w:sz w:val="24"/>
          <w:szCs w:val="24"/>
        </w:rPr>
        <w:t xml:space="preserve"> (далее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510B" w:rsidRPr="0025139A">
        <w:rPr>
          <w:rFonts w:ascii="Times New Roman" w:hAnsi="Times New Roman" w:cs="Times New Roman"/>
          <w:bCs/>
          <w:sz w:val="24"/>
          <w:szCs w:val="24"/>
        </w:rPr>
        <w:t>-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FE7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4F510B" w:rsidRPr="0025139A">
        <w:rPr>
          <w:rFonts w:ascii="Times New Roman" w:hAnsi="Times New Roman" w:cs="Times New Roman"/>
          <w:bCs/>
          <w:sz w:val="24"/>
          <w:szCs w:val="24"/>
        </w:rPr>
        <w:t xml:space="preserve">) для учета операций главных распорядителей и получателей средств </w:t>
      </w:r>
      <w:r w:rsidR="00C75FE7">
        <w:rPr>
          <w:rFonts w:ascii="Times New Roman" w:hAnsi="Times New Roman" w:cs="Times New Roman"/>
          <w:bCs/>
          <w:sz w:val="24"/>
          <w:szCs w:val="24"/>
        </w:rPr>
        <w:t xml:space="preserve">местного </w:t>
      </w:r>
      <w:r w:rsidR="004F510B" w:rsidRPr="0025139A">
        <w:rPr>
          <w:rFonts w:ascii="Times New Roman" w:hAnsi="Times New Roman" w:cs="Times New Roman"/>
          <w:bCs/>
          <w:sz w:val="24"/>
          <w:szCs w:val="24"/>
        </w:rPr>
        <w:t xml:space="preserve">бюджета </w:t>
      </w:r>
      <w:r w:rsidR="00C75FE7">
        <w:rPr>
          <w:rFonts w:ascii="Times New Roman" w:hAnsi="Times New Roman" w:cs="Times New Roman"/>
          <w:bCs/>
          <w:sz w:val="24"/>
          <w:szCs w:val="24"/>
        </w:rPr>
        <w:t>Портбайкальского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1394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25139A">
        <w:rPr>
          <w:rFonts w:ascii="Times New Roman" w:hAnsi="Times New Roman" w:cs="Times New Roman"/>
          <w:bCs/>
          <w:sz w:val="24"/>
          <w:szCs w:val="24"/>
        </w:rPr>
        <w:t xml:space="preserve"> (дале</w:t>
      </w:r>
      <w:proofErr w:type="gramStart"/>
      <w:r w:rsidRPr="0025139A">
        <w:rPr>
          <w:rFonts w:ascii="Times New Roman" w:hAnsi="Times New Roman" w:cs="Times New Roman"/>
          <w:bCs/>
          <w:sz w:val="24"/>
          <w:szCs w:val="24"/>
        </w:rPr>
        <w:t>е-</w:t>
      </w:r>
      <w:proofErr w:type="gramEnd"/>
      <w:r w:rsidRPr="002513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1394">
        <w:rPr>
          <w:rFonts w:ascii="Times New Roman" w:hAnsi="Times New Roman" w:cs="Times New Roman"/>
          <w:bCs/>
          <w:sz w:val="24"/>
          <w:szCs w:val="24"/>
        </w:rPr>
        <w:t xml:space="preserve">местный </w:t>
      </w:r>
      <w:r w:rsidRPr="0025139A">
        <w:rPr>
          <w:rFonts w:ascii="Times New Roman" w:hAnsi="Times New Roman" w:cs="Times New Roman"/>
          <w:bCs/>
          <w:sz w:val="24"/>
          <w:szCs w:val="24"/>
        </w:rPr>
        <w:t xml:space="preserve">бюджет), главных администраторов источников финансирования дефицита </w:t>
      </w:r>
      <w:r w:rsidR="00D51394">
        <w:rPr>
          <w:rFonts w:ascii="Times New Roman" w:hAnsi="Times New Roman" w:cs="Times New Roman"/>
          <w:bCs/>
          <w:sz w:val="24"/>
          <w:szCs w:val="24"/>
        </w:rPr>
        <w:t>местного бюджета</w:t>
      </w:r>
      <w:r w:rsidRPr="0025139A">
        <w:rPr>
          <w:rFonts w:ascii="Times New Roman" w:hAnsi="Times New Roman" w:cs="Times New Roman"/>
          <w:bCs/>
          <w:sz w:val="24"/>
          <w:szCs w:val="24"/>
        </w:rPr>
        <w:t>;</w:t>
      </w:r>
    </w:p>
    <w:p w:rsidR="0054266C" w:rsidRPr="0025139A" w:rsidRDefault="0054266C" w:rsidP="003721E3">
      <w:pPr>
        <w:pStyle w:val="a3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39A">
        <w:rPr>
          <w:rFonts w:ascii="Times New Roman" w:hAnsi="Times New Roman" w:cs="Times New Roman"/>
          <w:bCs/>
          <w:sz w:val="24"/>
          <w:szCs w:val="24"/>
        </w:rPr>
        <w:t xml:space="preserve">порядок открытия и ведения лицевых счетов для учета операций со средствами </w:t>
      </w:r>
      <w:r w:rsidR="00D51394">
        <w:rPr>
          <w:rFonts w:ascii="Times New Roman" w:hAnsi="Times New Roman" w:cs="Times New Roman"/>
          <w:bCs/>
          <w:sz w:val="24"/>
          <w:szCs w:val="24"/>
        </w:rPr>
        <w:t>казенных</w:t>
      </w:r>
      <w:r w:rsidRPr="0025139A">
        <w:rPr>
          <w:rFonts w:ascii="Times New Roman" w:hAnsi="Times New Roman" w:cs="Times New Roman"/>
          <w:bCs/>
          <w:sz w:val="24"/>
          <w:szCs w:val="24"/>
        </w:rPr>
        <w:t xml:space="preserve"> учреждений </w:t>
      </w:r>
      <w:r w:rsidR="00D51394">
        <w:rPr>
          <w:rFonts w:ascii="Times New Roman" w:hAnsi="Times New Roman" w:cs="Times New Roman"/>
          <w:bCs/>
          <w:sz w:val="24"/>
          <w:szCs w:val="24"/>
        </w:rPr>
        <w:t xml:space="preserve">Портбайкальского сельского поселения </w:t>
      </w:r>
      <w:r w:rsidR="009D109C" w:rsidRPr="0025139A">
        <w:rPr>
          <w:rFonts w:ascii="Times New Roman" w:hAnsi="Times New Roman" w:cs="Times New Roman"/>
          <w:bCs/>
          <w:sz w:val="24"/>
          <w:szCs w:val="24"/>
        </w:rPr>
        <w:t>(их обособленных подразделений),</w:t>
      </w:r>
      <w:r w:rsidRPr="0025139A">
        <w:rPr>
          <w:rFonts w:ascii="Times New Roman" w:hAnsi="Times New Roman" w:cs="Times New Roman"/>
          <w:bCs/>
          <w:sz w:val="24"/>
          <w:szCs w:val="24"/>
        </w:rPr>
        <w:t xml:space="preserve"> функции и полномочия учредител</w:t>
      </w:r>
      <w:r w:rsidR="00AE058E" w:rsidRPr="0025139A">
        <w:rPr>
          <w:rFonts w:ascii="Times New Roman" w:hAnsi="Times New Roman" w:cs="Times New Roman"/>
          <w:bCs/>
          <w:sz w:val="24"/>
          <w:szCs w:val="24"/>
        </w:rPr>
        <w:t>я</w:t>
      </w:r>
      <w:r w:rsidRPr="0025139A">
        <w:rPr>
          <w:rFonts w:ascii="Times New Roman" w:hAnsi="Times New Roman" w:cs="Times New Roman"/>
          <w:bCs/>
          <w:sz w:val="24"/>
          <w:szCs w:val="24"/>
        </w:rPr>
        <w:t xml:space="preserve"> в отношении которых осуществля</w:t>
      </w:r>
      <w:r w:rsidR="00AE058E" w:rsidRPr="0025139A">
        <w:rPr>
          <w:rFonts w:ascii="Times New Roman" w:hAnsi="Times New Roman" w:cs="Times New Roman"/>
          <w:bCs/>
          <w:sz w:val="24"/>
          <w:szCs w:val="24"/>
        </w:rPr>
        <w:t>е</w:t>
      </w:r>
      <w:r w:rsidRPr="0025139A">
        <w:rPr>
          <w:rFonts w:ascii="Times New Roman" w:hAnsi="Times New Roman" w:cs="Times New Roman"/>
          <w:bCs/>
          <w:sz w:val="24"/>
          <w:szCs w:val="24"/>
        </w:rPr>
        <w:t xml:space="preserve">т орган местного самоуправления </w:t>
      </w:r>
      <w:r w:rsidR="00D51394">
        <w:rPr>
          <w:rFonts w:ascii="Times New Roman" w:hAnsi="Times New Roman" w:cs="Times New Roman"/>
          <w:bCs/>
          <w:sz w:val="24"/>
          <w:szCs w:val="24"/>
        </w:rPr>
        <w:t>Портбайкальского</w:t>
      </w:r>
      <w:r w:rsidR="0095141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AE058E" w:rsidRPr="0025139A">
        <w:rPr>
          <w:rFonts w:ascii="Times New Roman" w:hAnsi="Times New Roman" w:cs="Times New Roman"/>
          <w:bCs/>
          <w:sz w:val="24"/>
          <w:szCs w:val="24"/>
        </w:rPr>
        <w:t xml:space="preserve"> (дале</w:t>
      </w:r>
      <w:proofErr w:type="gramStart"/>
      <w:r w:rsidR="00AE058E" w:rsidRPr="0025139A">
        <w:rPr>
          <w:rFonts w:ascii="Times New Roman" w:hAnsi="Times New Roman" w:cs="Times New Roman"/>
          <w:bCs/>
          <w:sz w:val="24"/>
          <w:szCs w:val="24"/>
        </w:rPr>
        <w:t>е-</w:t>
      </w:r>
      <w:proofErr w:type="gramEnd"/>
      <w:r w:rsidR="00AE058E" w:rsidRPr="0025139A">
        <w:rPr>
          <w:rFonts w:ascii="Times New Roman" w:hAnsi="Times New Roman" w:cs="Times New Roman"/>
          <w:bCs/>
          <w:sz w:val="24"/>
          <w:szCs w:val="24"/>
        </w:rPr>
        <w:t xml:space="preserve"> орган местного самоуправления</w:t>
      </w:r>
      <w:r w:rsidR="003721E3">
        <w:rPr>
          <w:rFonts w:ascii="Times New Roman" w:hAnsi="Times New Roman" w:cs="Times New Roman"/>
          <w:bCs/>
          <w:sz w:val="24"/>
          <w:szCs w:val="24"/>
        </w:rPr>
        <w:t>)</w:t>
      </w:r>
      <w:r w:rsidR="000C7D05" w:rsidRPr="0025139A">
        <w:rPr>
          <w:rFonts w:ascii="Times New Roman" w:hAnsi="Times New Roman" w:cs="Times New Roman"/>
          <w:bCs/>
          <w:sz w:val="24"/>
          <w:szCs w:val="24"/>
        </w:rPr>
        <w:t>;</w:t>
      </w:r>
    </w:p>
    <w:p w:rsidR="00B74303" w:rsidRPr="0025139A" w:rsidRDefault="00B74303" w:rsidP="003721E3">
      <w:pPr>
        <w:pStyle w:val="a3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Открытие и ведение лицевых счетов осуществляет </w:t>
      </w:r>
      <w:r w:rsidR="0095141A">
        <w:rPr>
          <w:rFonts w:ascii="Times New Roman" w:hAnsi="Times New Roman" w:cs="Times New Roman"/>
          <w:bCs/>
          <w:sz w:val="24"/>
          <w:szCs w:val="24"/>
        </w:rPr>
        <w:t xml:space="preserve">бухгалтерия администрации </w:t>
      </w:r>
      <w:r w:rsidR="00185B3E">
        <w:rPr>
          <w:rFonts w:ascii="Times New Roman" w:hAnsi="Times New Roman" w:cs="Times New Roman"/>
          <w:bCs/>
          <w:sz w:val="24"/>
          <w:szCs w:val="24"/>
        </w:rPr>
        <w:t>(далее-</w:t>
      </w:r>
      <w:r w:rsidR="0095141A">
        <w:rPr>
          <w:rFonts w:ascii="Times New Roman" w:hAnsi="Times New Roman" w:cs="Times New Roman"/>
          <w:bCs/>
          <w:sz w:val="24"/>
          <w:szCs w:val="24"/>
        </w:rPr>
        <w:t>бухгалтерия</w:t>
      </w:r>
      <w:r w:rsidR="00185B3E">
        <w:rPr>
          <w:rFonts w:ascii="Times New Roman" w:hAnsi="Times New Roman" w:cs="Times New Roman"/>
          <w:bCs/>
          <w:sz w:val="24"/>
          <w:szCs w:val="24"/>
        </w:rPr>
        <w:t>)</w:t>
      </w:r>
      <w:r w:rsidR="00D51C40">
        <w:rPr>
          <w:rFonts w:ascii="Times New Roman" w:hAnsi="Times New Roman" w:cs="Times New Roman"/>
          <w:bCs/>
          <w:sz w:val="24"/>
          <w:szCs w:val="24"/>
        </w:rPr>
        <w:t>.</w:t>
      </w:r>
    </w:p>
    <w:p w:rsidR="00BA6D03" w:rsidRPr="0025139A" w:rsidRDefault="00BA6D03" w:rsidP="00DF16D0">
      <w:pPr>
        <w:pStyle w:val="a3"/>
        <w:numPr>
          <w:ilvl w:val="1"/>
          <w:numId w:val="22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39A">
        <w:rPr>
          <w:rFonts w:ascii="Times New Roman" w:hAnsi="Times New Roman" w:cs="Times New Roman"/>
          <w:bCs/>
          <w:sz w:val="24"/>
          <w:szCs w:val="24"/>
        </w:rPr>
        <w:t>В целях настоящего Порядка:</w:t>
      </w:r>
    </w:p>
    <w:p w:rsidR="00BA6D03" w:rsidRPr="0025139A" w:rsidRDefault="00BA6D03" w:rsidP="0025139A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39A">
        <w:rPr>
          <w:rFonts w:ascii="Times New Roman" w:hAnsi="Times New Roman" w:cs="Times New Roman"/>
          <w:bCs/>
          <w:sz w:val="24"/>
          <w:szCs w:val="24"/>
        </w:rPr>
        <w:t xml:space="preserve">Участниками </w:t>
      </w:r>
      <w:r w:rsidR="00983489">
        <w:rPr>
          <w:rFonts w:ascii="Times New Roman" w:hAnsi="Times New Roman" w:cs="Times New Roman"/>
          <w:bCs/>
          <w:sz w:val="24"/>
          <w:szCs w:val="24"/>
        </w:rPr>
        <w:t>бюджетного</w:t>
      </w:r>
      <w:r w:rsidRPr="0025139A">
        <w:rPr>
          <w:rFonts w:ascii="Times New Roman" w:hAnsi="Times New Roman" w:cs="Times New Roman"/>
          <w:bCs/>
          <w:sz w:val="24"/>
          <w:szCs w:val="24"/>
        </w:rPr>
        <w:t xml:space="preserve"> процесса  являются:</w:t>
      </w:r>
    </w:p>
    <w:p w:rsidR="00BA6D03" w:rsidRPr="0025139A" w:rsidRDefault="00BA6D03" w:rsidP="0025139A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39A">
        <w:rPr>
          <w:rFonts w:ascii="Times New Roman" w:hAnsi="Times New Roman" w:cs="Times New Roman"/>
          <w:bCs/>
          <w:sz w:val="24"/>
          <w:szCs w:val="24"/>
        </w:rPr>
        <w:t xml:space="preserve">- главный распорядитель средств </w:t>
      </w:r>
      <w:r w:rsidR="0095141A">
        <w:rPr>
          <w:rFonts w:ascii="Times New Roman" w:hAnsi="Times New Roman" w:cs="Times New Roman"/>
          <w:bCs/>
          <w:sz w:val="24"/>
          <w:szCs w:val="24"/>
        </w:rPr>
        <w:t xml:space="preserve">местного </w:t>
      </w:r>
      <w:r w:rsidRPr="0025139A">
        <w:rPr>
          <w:rFonts w:ascii="Times New Roman" w:hAnsi="Times New Roman" w:cs="Times New Roman"/>
          <w:bCs/>
          <w:sz w:val="24"/>
          <w:szCs w:val="24"/>
        </w:rPr>
        <w:t>бюджета (дале</w:t>
      </w:r>
      <w:proofErr w:type="gramStart"/>
      <w:r w:rsidRPr="0025139A">
        <w:rPr>
          <w:rFonts w:ascii="Times New Roman" w:hAnsi="Times New Roman" w:cs="Times New Roman"/>
          <w:bCs/>
          <w:sz w:val="24"/>
          <w:szCs w:val="24"/>
        </w:rPr>
        <w:t>е-</w:t>
      </w:r>
      <w:proofErr w:type="gramEnd"/>
      <w:r w:rsidRPr="0025139A">
        <w:rPr>
          <w:rFonts w:ascii="Times New Roman" w:hAnsi="Times New Roman" w:cs="Times New Roman"/>
          <w:bCs/>
          <w:sz w:val="24"/>
          <w:szCs w:val="24"/>
        </w:rPr>
        <w:t xml:space="preserve">  главный распорядитель);</w:t>
      </w:r>
    </w:p>
    <w:p w:rsidR="00BA6D03" w:rsidRPr="0025139A" w:rsidRDefault="00BA6D03" w:rsidP="0025139A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39A">
        <w:rPr>
          <w:rFonts w:ascii="Times New Roman" w:hAnsi="Times New Roman" w:cs="Times New Roman"/>
          <w:bCs/>
          <w:sz w:val="24"/>
          <w:szCs w:val="24"/>
        </w:rPr>
        <w:t xml:space="preserve">- получатель средств </w:t>
      </w:r>
      <w:r w:rsidR="0095141A">
        <w:rPr>
          <w:rFonts w:ascii="Times New Roman" w:hAnsi="Times New Roman" w:cs="Times New Roman"/>
          <w:bCs/>
          <w:sz w:val="24"/>
          <w:szCs w:val="24"/>
        </w:rPr>
        <w:t xml:space="preserve">местного бюджета </w:t>
      </w:r>
      <w:r w:rsidRPr="0025139A">
        <w:rPr>
          <w:rFonts w:ascii="Times New Roman" w:hAnsi="Times New Roman" w:cs="Times New Roman"/>
          <w:bCs/>
          <w:sz w:val="24"/>
          <w:szCs w:val="24"/>
        </w:rPr>
        <w:t>(дале</w:t>
      </w:r>
      <w:proofErr w:type="gramStart"/>
      <w:r w:rsidRPr="0025139A">
        <w:rPr>
          <w:rFonts w:ascii="Times New Roman" w:hAnsi="Times New Roman" w:cs="Times New Roman"/>
          <w:bCs/>
          <w:sz w:val="24"/>
          <w:szCs w:val="24"/>
        </w:rPr>
        <w:t>е-</w:t>
      </w:r>
      <w:proofErr w:type="gramEnd"/>
      <w:r w:rsidRPr="0025139A">
        <w:rPr>
          <w:rFonts w:ascii="Times New Roman" w:hAnsi="Times New Roman" w:cs="Times New Roman"/>
          <w:bCs/>
          <w:sz w:val="24"/>
          <w:szCs w:val="24"/>
        </w:rPr>
        <w:t xml:space="preserve"> получатель бюджетных средств);</w:t>
      </w:r>
    </w:p>
    <w:p w:rsidR="00BA6D03" w:rsidRDefault="004E6CA4" w:rsidP="0025139A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-</w:t>
      </w:r>
      <w:r w:rsidR="00BA6D03" w:rsidRPr="0025139A">
        <w:rPr>
          <w:rFonts w:ascii="Times New Roman" w:hAnsi="Times New Roman" w:cs="Times New Roman"/>
          <w:bCs/>
          <w:sz w:val="24"/>
          <w:szCs w:val="24"/>
        </w:rPr>
        <w:t>главный администратор источников финанси</w:t>
      </w:r>
      <w:r w:rsidR="007B5B9E" w:rsidRPr="0025139A">
        <w:rPr>
          <w:rFonts w:ascii="Times New Roman" w:hAnsi="Times New Roman" w:cs="Times New Roman"/>
          <w:bCs/>
          <w:sz w:val="24"/>
          <w:szCs w:val="24"/>
        </w:rPr>
        <w:t xml:space="preserve">рования дефицита </w:t>
      </w:r>
      <w:r w:rsidR="0095141A">
        <w:rPr>
          <w:rFonts w:ascii="Times New Roman" w:hAnsi="Times New Roman" w:cs="Times New Roman"/>
          <w:bCs/>
          <w:sz w:val="24"/>
          <w:szCs w:val="24"/>
        </w:rPr>
        <w:t xml:space="preserve">местного бюджета </w:t>
      </w:r>
      <w:r w:rsidR="007B5B9E" w:rsidRPr="0025139A">
        <w:rPr>
          <w:rFonts w:ascii="Times New Roman" w:hAnsi="Times New Roman" w:cs="Times New Roman"/>
          <w:bCs/>
          <w:sz w:val="24"/>
          <w:szCs w:val="24"/>
        </w:rPr>
        <w:t>(главный администратор источ</w:t>
      </w:r>
      <w:r w:rsidR="00BD5B80" w:rsidRPr="0025139A">
        <w:rPr>
          <w:rFonts w:ascii="Times New Roman" w:hAnsi="Times New Roman" w:cs="Times New Roman"/>
          <w:bCs/>
          <w:sz w:val="24"/>
          <w:szCs w:val="24"/>
        </w:rPr>
        <w:t>н</w:t>
      </w:r>
      <w:r w:rsidR="007B5B9E" w:rsidRPr="0025139A">
        <w:rPr>
          <w:rFonts w:ascii="Times New Roman" w:hAnsi="Times New Roman" w:cs="Times New Roman"/>
          <w:bCs/>
          <w:sz w:val="24"/>
          <w:szCs w:val="24"/>
        </w:rPr>
        <w:t>иков финансирования</w:t>
      </w:r>
      <w:r w:rsidR="00BD5B80" w:rsidRPr="0025139A">
        <w:rPr>
          <w:rFonts w:ascii="Times New Roman" w:hAnsi="Times New Roman" w:cs="Times New Roman"/>
          <w:bCs/>
          <w:sz w:val="24"/>
          <w:szCs w:val="24"/>
        </w:rPr>
        <w:t xml:space="preserve"> дефицита бюджета</w:t>
      </w:r>
      <w:r w:rsidR="007B5B9E" w:rsidRPr="0025139A">
        <w:rPr>
          <w:rFonts w:ascii="Times New Roman" w:hAnsi="Times New Roman" w:cs="Times New Roman"/>
          <w:bCs/>
          <w:sz w:val="24"/>
          <w:szCs w:val="24"/>
        </w:rPr>
        <w:t>).</w:t>
      </w:r>
    </w:p>
    <w:p w:rsidR="00BA6D03" w:rsidRPr="0025139A" w:rsidRDefault="00BA6D03" w:rsidP="00026D86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39A">
        <w:rPr>
          <w:rFonts w:ascii="Times New Roman" w:hAnsi="Times New Roman" w:cs="Times New Roman"/>
          <w:bCs/>
          <w:sz w:val="24"/>
          <w:szCs w:val="24"/>
        </w:rPr>
        <w:t>Не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139A">
        <w:rPr>
          <w:rFonts w:ascii="Times New Roman" w:hAnsi="Times New Roman" w:cs="Times New Roman"/>
          <w:bCs/>
          <w:sz w:val="24"/>
          <w:szCs w:val="24"/>
        </w:rPr>
        <w:t>участниками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141A">
        <w:rPr>
          <w:rFonts w:ascii="Times New Roman" w:hAnsi="Times New Roman" w:cs="Times New Roman"/>
          <w:bCs/>
          <w:sz w:val="24"/>
          <w:szCs w:val="24"/>
        </w:rPr>
        <w:t>казенного</w:t>
      </w:r>
      <w:r w:rsidRPr="0025139A">
        <w:rPr>
          <w:rFonts w:ascii="Times New Roman" w:hAnsi="Times New Roman" w:cs="Times New Roman"/>
          <w:bCs/>
          <w:sz w:val="24"/>
          <w:szCs w:val="24"/>
        </w:rPr>
        <w:t xml:space="preserve"> процесса являются:</w:t>
      </w:r>
    </w:p>
    <w:p w:rsidR="00BA6D03" w:rsidRPr="0025139A" w:rsidRDefault="00BA6D03" w:rsidP="004E6CA4">
      <w:pPr>
        <w:pStyle w:val="a3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39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5141A">
        <w:rPr>
          <w:rFonts w:ascii="Times New Roman" w:hAnsi="Times New Roman" w:cs="Times New Roman"/>
          <w:bCs/>
          <w:sz w:val="24"/>
          <w:szCs w:val="24"/>
        </w:rPr>
        <w:t>Дума Портбайкальского сельского поселения</w:t>
      </w:r>
      <w:r w:rsidR="00CC5D69" w:rsidRPr="0025139A">
        <w:rPr>
          <w:rFonts w:ascii="Times New Roman" w:hAnsi="Times New Roman" w:cs="Times New Roman"/>
          <w:bCs/>
          <w:sz w:val="24"/>
          <w:szCs w:val="24"/>
        </w:rPr>
        <w:t>;</w:t>
      </w:r>
    </w:p>
    <w:p w:rsidR="00CC5D69" w:rsidRPr="0025139A" w:rsidRDefault="00CB4C48" w:rsidP="004E6CA4">
      <w:pPr>
        <w:pStyle w:val="a3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39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53B28">
        <w:rPr>
          <w:rFonts w:ascii="Times New Roman" w:hAnsi="Times New Roman" w:cs="Times New Roman"/>
          <w:bCs/>
          <w:sz w:val="24"/>
          <w:szCs w:val="24"/>
        </w:rPr>
        <w:t>иной не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3B28">
        <w:rPr>
          <w:rFonts w:ascii="Times New Roman" w:hAnsi="Times New Roman" w:cs="Times New Roman"/>
          <w:bCs/>
          <w:sz w:val="24"/>
          <w:szCs w:val="24"/>
        </w:rPr>
        <w:t>участник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489">
        <w:rPr>
          <w:rFonts w:ascii="Times New Roman" w:hAnsi="Times New Roman" w:cs="Times New Roman"/>
          <w:bCs/>
          <w:sz w:val="24"/>
          <w:szCs w:val="24"/>
        </w:rPr>
        <w:t xml:space="preserve">бюджетного </w:t>
      </w:r>
      <w:r w:rsidR="00055748">
        <w:rPr>
          <w:rFonts w:ascii="Times New Roman" w:hAnsi="Times New Roman" w:cs="Times New Roman"/>
          <w:bCs/>
          <w:sz w:val="24"/>
          <w:szCs w:val="24"/>
        </w:rPr>
        <w:t>процесса</w:t>
      </w:r>
      <w:r w:rsidR="00476CFE">
        <w:rPr>
          <w:rFonts w:ascii="Times New Roman" w:hAnsi="Times New Roman" w:cs="Times New Roman"/>
          <w:bCs/>
          <w:sz w:val="24"/>
          <w:szCs w:val="24"/>
        </w:rPr>
        <w:t>.</w:t>
      </w:r>
    </w:p>
    <w:p w:rsidR="00CC5D69" w:rsidRPr="0025139A" w:rsidRDefault="00CC5D69" w:rsidP="004E3568">
      <w:pPr>
        <w:pStyle w:val="a3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39A">
        <w:rPr>
          <w:rFonts w:ascii="Times New Roman" w:hAnsi="Times New Roman" w:cs="Times New Roman"/>
          <w:bCs/>
          <w:sz w:val="24"/>
          <w:szCs w:val="24"/>
        </w:rPr>
        <w:t xml:space="preserve">1.3 На обособленное подразделение получателя бюджетных средств, действующее на основании утвержденного получателем бюджетных средств положения, наделенное </w:t>
      </w:r>
      <w:r w:rsidRPr="0025139A">
        <w:rPr>
          <w:rFonts w:ascii="Times New Roman" w:hAnsi="Times New Roman" w:cs="Times New Roman"/>
          <w:bCs/>
          <w:sz w:val="24"/>
          <w:szCs w:val="24"/>
        </w:rPr>
        <w:lastRenderedPageBreak/>
        <w:t>имуществом, находящимся в оперативном управлении получателя бюджетных средств, и обязанностью ведения бухгалтерского учета (дале</w:t>
      </w:r>
      <w:proofErr w:type="gramStart"/>
      <w:r w:rsidRPr="0025139A">
        <w:rPr>
          <w:rFonts w:ascii="Times New Roman" w:hAnsi="Times New Roman" w:cs="Times New Roman"/>
          <w:bCs/>
          <w:sz w:val="24"/>
          <w:szCs w:val="24"/>
        </w:rPr>
        <w:t>е-</w:t>
      </w:r>
      <w:proofErr w:type="gramEnd"/>
      <w:r w:rsidRPr="0025139A">
        <w:rPr>
          <w:rFonts w:ascii="Times New Roman" w:hAnsi="Times New Roman" w:cs="Times New Roman"/>
          <w:bCs/>
          <w:sz w:val="24"/>
          <w:szCs w:val="24"/>
        </w:rPr>
        <w:t xml:space="preserve"> обособленное подразделение) распространяются положения настоящего Порядка, регламентирующие вопросы в отношении получателя бюджетных средств.</w:t>
      </w:r>
    </w:p>
    <w:p w:rsidR="002C2526" w:rsidRPr="0025139A" w:rsidRDefault="002C2526" w:rsidP="004E3568">
      <w:pPr>
        <w:pStyle w:val="a3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39A">
        <w:rPr>
          <w:rFonts w:ascii="Times New Roman" w:hAnsi="Times New Roman" w:cs="Times New Roman"/>
          <w:bCs/>
          <w:sz w:val="24"/>
          <w:szCs w:val="24"/>
        </w:rPr>
        <w:t>На обособленн</w:t>
      </w:r>
      <w:r w:rsidR="00670496" w:rsidRPr="0025139A">
        <w:rPr>
          <w:rFonts w:ascii="Times New Roman" w:hAnsi="Times New Roman" w:cs="Times New Roman"/>
          <w:bCs/>
          <w:sz w:val="24"/>
          <w:szCs w:val="24"/>
        </w:rPr>
        <w:t xml:space="preserve">ое подразделение </w:t>
      </w:r>
      <w:r w:rsidR="0095141A">
        <w:rPr>
          <w:rFonts w:ascii="Times New Roman" w:hAnsi="Times New Roman" w:cs="Times New Roman"/>
          <w:bCs/>
          <w:sz w:val="24"/>
          <w:szCs w:val="24"/>
        </w:rPr>
        <w:t>казенного</w:t>
      </w:r>
      <w:r w:rsidRPr="0025139A">
        <w:rPr>
          <w:rFonts w:ascii="Times New Roman" w:hAnsi="Times New Roman" w:cs="Times New Roman"/>
          <w:bCs/>
          <w:sz w:val="24"/>
          <w:szCs w:val="24"/>
        </w:rPr>
        <w:t xml:space="preserve"> учреждения, наделенное имуществом, находящимся в оперативном у</w:t>
      </w:r>
      <w:r w:rsidR="00670496" w:rsidRPr="0025139A">
        <w:rPr>
          <w:rFonts w:ascii="Times New Roman" w:hAnsi="Times New Roman" w:cs="Times New Roman"/>
          <w:bCs/>
          <w:sz w:val="24"/>
          <w:szCs w:val="24"/>
        </w:rPr>
        <w:t xml:space="preserve">правлении </w:t>
      </w:r>
      <w:r w:rsidR="0095141A">
        <w:rPr>
          <w:rFonts w:ascii="Times New Roman" w:hAnsi="Times New Roman" w:cs="Times New Roman"/>
          <w:bCs/>
          <w:sz w:val="24"/>
          <w:szCs w:val="24"/>
        </w:rPr>
        <w:t>казенного</w:t>
      </w:r>
      <w:r w:rsidRPr="0025139A">
        <w:rPr>
          <w:rFonts w:ascii="Times New Roman" w:hAnsi="Times New Roman" w:cs="Times New Roman"/>
          <w:bCs/>
          <w:sz w:val="24"/>
          <w:szCs w:val="24"/>
        </w:rPr>
        <w:t xml:space="preserve"> учреждения, и обязанностью ведения </w:t>
      </w:r>
      <w:r w:rsidR="0095141A">
        <w:rPr>
          <w:rFonts w:ascii="Times New Roman" w:hAnsi="Times New Roman" w:cs="Times New Roman"/>
          <w:bCs/>
          <w:sz w:val="24"/>
          <w:szCs w:val="24"/>
        </w:rPr>
        <w:t>казенного</w:t>
      </w:r>
      <w:r w:rsidRPr="0025139A">
        <w:rPr>
          <w:rFonts w:ascii="Times New Roman" w:hAnsi="Times New Roman" w:cs="Times New Roman"/>
          <w:bCs/>
          <w:sz w:val="24"/>
          <w:szCs w:val="24"/>
        </w:rPr>
        <w:t xml:space="preserve"> учета, распространяются положения настоящего Порядка, регламентирующие воп</w:t>
      </w:r>
      <w:r w:rsidR="00670496" w:rsidRPr="0025139A">
        <w:rPr>
          <w:rFonts w:ascii="Times New Roman" w:hAnsi="Times New Roman" w:cs="Times New Roman"/>
          <w:bCs/>
          <w:sz w:val="24"/>
          <w:szCs w:val="24"/>
        </w:rPr>
        <w:t xml:space="preserve">росы в отношении </w:t>
      </w:r>
      <w:r w:rsidR="0095141A">
        <w:rPr>
          <w:rFonts w:ascii="Times New Roman" w:hAnsi="Times New Roman" w:cs="Times New Roman"/>
          <w:bCs/>
          <w:sz w:val="24"/>
          <w:szCs w:val="24"/>
        </w:rPr>
        <w:t>казенного</w:t>
      </w:r>
      <w:r w:rsidRPr="0025139A">
        <w:rPr>
          <w:rFonts w:ascii="Times New Roman" w:hAnsi="Times New Roman" w:cs="Times New Roman"/>
          <w:bCs/>
          <w:sz w:val="24"/>
          <w:szCs w:val="24"/>
        </w:rPr>
        <w:t xml:space="preserve"> учреждения.</w:t>
      </w:r>
    </w:p>
    <w:p w:rsidR="002C2526" w:rsidRPr="0025139A" w:rsidRDefault="005C6312" w:rsidP="004E3568">
      <w:pPr>
        <w:pStyle w:val="a3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1.4 </w:t>
      </w:r>
      <w:r w:rsidR="002C2526" w:rsidRPr="0025139A">
        <w:rPr>
          <w:rFonts w:ascii="Times New Roman" w:hAnsi="Times New Roman" w:cs="Times New Roman"/>
          <w:bCs/>
          <w:sz w:val="24"/>
          <w:szCs w:val="24"/>
        </w:rPr>
        <w:t>Участники и не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2526" w:rsidRPr="0025139A">
        <w:rPr>
          <w:rFonts w:ascii="Times New Roman" w:hAnsi="Times New Roman" w:cs="Times New Roman"/>
          <w:bCs/>
          <w:sz w:val="24"/>
          <w:szCs w:val="24"/>
        </w:rPr>
        <w:t>участники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489">
        <w:rPr>
          <w:rFonts w:ascii="Times New Roman" w:hAnsi="Times New Roman" w:cs="Times New Roman"/>
          <w:bCs/>
          <w:sz w:val="24"/>
          <w:szCs w:val="24"/>
        </w:rPr>
        <w:t>бюджетного</w:t>
      </w:r>
      <w:r w:rsidR="002C2526" w:rsidRPr="0025139A">
        <w:rPr>
          <w:rFonts w:ascii="Times New Roman" w:hAnsi="Times New Roman" w:cs="Times New Roman"/>
          <w:bCs/>
          <w:sz w:val="24"/>
          <w:szCs w:val="24"/>
        </w:rPr>
        <w:t xml:space="preserve"> процесса </w:t>
      </w:r>
      <w:r w:rsidR="0095141A">
        <w:rPr>
          <w:rFonts w:ascii="Times New Roman" w:hAnsi="Times New Roman" w:cs="Times New Roman"/>
          <w:bCs/>
          <w:sz w:val="24"/>
          <w:szCs w:val="24"/>
        </w:rPr>
        <w:t>Портбайкальского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3F0E" w:rsidRPr="0025139A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="0095141A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FB3F0E" w:rsidRPr="0025139A">
        <w:rPr>
          <w:rFonts w:ascii="Times New Roman" w:hAnsi="Times New Roman" w:cs="Times New Roman"/>
          <w:bCs/>
          <w:sz w:val="24"/>
          <w:szCs w:val="24"/>
        </w:rPr>
        <w:t xml:space="preserve">, которым в соответствии с настоящим Порядком открываются лицевые счета в </w:t>
      </w:r>
      <w:r w:rsidR="0095141A">
        <w:rPr>
          <w:rFonts w:ascii="Times New Roman" w:hAnsi="Times New Roman" w:cs="Times New Roman"/>
          <w:bCs/>
          <w:sz w:val="24"/>
          <w:szCs w:val="24"/>
        </w:rPr>
        <w:t>администрации Портбайкальского сельского поселения</w:t>
      </w:r>
      <w:r w:rsidR="00FB3F0E" w:rsidRPr="0025139A">
        <w:rPr>
          <w:rFonts w:ascii="Times New Roman" w:hAnsi="Times New Roman" w:cs="Times New Roman"/>
          <w:bCs/>
          <w:sz w:val="24"/>
          <w:szCs w:val="24"/>
        </w:rPr>
        <w:t>, являются клиентами (дале</w:t>
      </w:r>
      <w:proofErr w:type="gramStart"/>
      <w:r w:rsidR="00FB3F0E" w:rsidRPr="0025139A">
        <w:rPr>
          <w:rFonts w:ascii="Times New Roman" w:hAnsi="Times New Roman" w:cs="Times New Roman"/>
          <w:bCs/>
          <w:sz w:val="24"/>
          <w:szCs w:val="24"/>
        </w:rPr>
        <w:t>е-</w:t>
      </w:r>
      <w:proofErr w:type="gramEnd"/>
      <w:r w:rsidR="00FB3F0E" w:rsidRPr="0025139A">
        <w:rPr>
          <w:rFonts w:ascii="Times New Roman" w:hAnsi="Times New Roman" w:cs="Times New Roman"/>
          <w:bCs/>
          <w:sz w:val="24"/>
          <w:szCs w:val="24"/>
        </w:rPr>
        <w:t xml:space="preserve"> клиент).</w:t>
      </w:r>
    </w:p>
    <w:p w:rsidR="00FB3F0E" w:rsidRPr="0025139A" w:rsidRDefault="004E3568" w:rsidP="004E3568">
      <w:pPr>
        <w:pStyle w:val="a3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1.5  </w:t>
      </w:r>
      <w:r w:rsidR="0095141A">
        <w:rPr>
          <w:rFonts w:ascii="Times New Roman" w:hAnsi="Times New Roman" w:cs="Times New Roman"/>
          <w:bCs/>
          <w:sz w:val="24"/>
          <w:szCs w:val="24"/>
        </w:rPr>
        <w:t xml:space="preserve">Администрация Портбайкальского сельского поселения </w:t>
      </w:r>
      <w:r w:rsidR="00FB3F0E" w:rsidRPr="0025139A">
        <w:rPr>
          <w:rFonts w:ascii="Times New Roman" w:hAnsi="Times New Roman" w:cs="Times New Roman"/>
          <w:bCs/>
          <w:sz w:val="24"/>
          <w:szCs w:val="24"/>
        </w:rPr>
        <w:t>доводит до клиентов информацию о нормативных правовых актах, устанавливающих порядок открытия и ведения лицевых счетов, а также осуществляет консультирование по вопросам, возникающим в процессе открытия, переоформления, закрытия и обслуживания лицевых счетов.</w:t>
      </w:r>
    </w:p>
    <w:p w:rsidR="00FB3F0E" w:rsidRPr="0025139A" w:rsidRDefault="00FB3F0E" w:rsidP="004E3568">
      <w:pPr>
        <w:pStyle w:val="a3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39A">
        <w:rPr>
          <w:rFonts w:ascii="Times New Roman" w:hAnsi="Times New Roman" w:cs="Times New Roman"/>
          <w:bCs/>
          <w:sz w:val="24"/>
          <w:szCs w:val="24"/>
        </w:rPr>
        <w:t>1.6При открытии лицевых счетов участникам и не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139A">
        <w:rPr>
          <w:rFonts w:ascii="Times New Roman" w:hAnsi="Times New Roman" w:cs="Times New Roman"/>
          <w:bCs/>
          <w:sz w:val="24"/>
          <w:szCs w:val="24"/>
        </w:rPr>
        <w:t>участникам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489">
        <w:rPr>
          <w:rFonts w:ascii="Times New Roman" w:hAnsi="Times New Roman" w:cs="Times New Roman"/>
          <w:bCs/>
          <w:sz w:val="24"/>
          <w:szCs w:val="24"/>
        </w:rPr>
        <w:t>бюджетного</w:t>
      </w:r>
      <w:r w:rsidRPr="0025139A">
        <w:rPr>
          <w:rFonts w:ascii="Times New Roman" w:hAnsi="Times New Roman" w:cs="Times New Roman"/>
          <w:bCs/>
          <w:sz w:val="24"/>
          <w:szCs w:val="24"/>
        </w:rPr>
        <w:t xml:space="preserve"> процесса </w:t>
      </w:r>
      <w:r w:rsidR="0095141A">
        <w:rPr>
          <w:rFonts w:ascii="Times New Roman" w:hAnsi="Times New Roman" w:cs="Times New Roman"/>
          <w:bCs/>
          <w:sz w:val="24"/>
          <w:szCs w:val="24"/>
        </w:rPr>
        <w:t xml:space="preserve">администрации Портбайкальского сельского поселения </w:t>
      </w:r>
      <w:r w:rsidRPr="0025139A">
        <w:rPr>
          <w:rFonts w:ascii="Times New Roman" w:hAnsi="Times New Roman" w:cs="Times New Roman"/>
          <w:bCs/>
          <w:sz w:val="24"/>
          <w:szCs w:val="24"/>
        </w:rPr>
        <w:t>присваивает им уникальные номера</w:t>
      </w:r>
      <w:proofErr w:type="gramStart"/>
      <w:r w:rsidRPr="0025139A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25139A">
        <w:rPr>
          <w:rFonts w:ascii="Times New Roman" w:hAnsi="Times New Roman" w:cs="Times New Roman"/>
          <w:bCs/>
          <w:sz w:val="24"/>
          <w:szCs w:val="24"/>
        </w:rPr>
        <w:t>ри этом номер</w:t>
      </w:r>
      <w:r w:rsidR="005C6312">
        <w:rPr>
          <w:rFonts w:ascii="Times New Roman" w:hAnsi="Times New Roman" w:cs="Times New Roman"/>
          <w:bCs/>
          <w:sz w:val="24"/>
          <w:szCs w:val="24"/>
        </w:rPr>
        <w:t xml:space="preserve"> лицевого счета должен </w:t>
      </w:r>
      <w:r w:rsidRPr="0025139A">
        <w:rPr>
          <w:rFonts w:ascii="Times New Roman" w:hAnsi="Times New Roman" w:cs="Times New Roman"/>
          <w:bCs/>
          <w:sz w:val="24"/>
          <w:szCs w:val="24"/>
        </w:rPr>
        <w:t xml:space="preserve"> определять принадлежность</w:t>
      </w:r>
      <w:r w:rsidR="00642DF6" w:rsidRPr="0025139A">
        <w:rPr>
          <w:rFonts w:ascii="Times New Roman" w:hAnsi="Times New Roman" w:cs="Times New Roman"/>
          <w:bCs/>
          <w:sz w:val="24"/>
          <w:szCs w:val="24"/>
        </w:rPr>
        <w:t xml:space="preserve"> клиента к главному распорядителю, </w:t>
      </w:r>
      <w:r w:rsidR="003F30B4" w:rsidRPr="0025139A">
        <w:rPr>
          <w:rFonts w:ascii="Times New Roman" w:hAnsi="Times New Roman" w:cs="Times New Roman"/>
          <w:bCs/>
          <w:sz w:val="24"/>
          <w:szCs w:val="24"/>
        </w:rPr>
        <w:t xml:space="preserve">вид лицевого счета, </w:t>
      </w:r>
      <w:r w:rsidR="00642DF6" w:rsidRPr="0025139A">
        <w:rPr>
          <w:rFonts w:ascii="Times New Roman" w:hAnsi="Times New Roman" w:cs="Times New Roman"/>
          <w:bCs/>
          <w:sz w:val="24"/>
          <w:szCs w:val="24"/>
        </w:rPr>
        <w:t>территориальный признак его местонахождения, код владельца лицевого счета.</w:t>
      </w:r>
    </w:p>
    <w:p w:rsidR="00642DF6" w:rsidRPr="0025139A" w:rsidRDefault="00642DF6" w:rsidP="004E3568">
      <w:pPr>
        <w:pStyle w:val="a3"/>
        <w:tabs>
          <w:tab w:val="left" w:pos="567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39A">
        <w:rPr>
          <w:rFonts w:ascii="Times New Roman" w:hAnsi="Times New Roman" w:cs="Times New Roman"/>
          <w:bCs/>
          <w:sz w:val="24"/>
          <w:szCs w:val="24"/>
        </w:rPr>
        <w:t>В случае переоформления или закрытия лицевых счетов по основаниям, предусмотренным настоящим Порядком, ранее присвоенные номера лицевых счетов могут быть присвоены другим клиентам.</w:t>
      </w:r>
    </w:p>
    <w:p w:rsidR="00642DF6" w:rsidRPr="0025139A" w:rsidRDefault="00642DF6" w:rsidP="004E3568">
      <w:pPr>
        <w:pStyle w:val="a3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39A">
        <w:rPr>
          <w:rFonts w:ascii="Times New Roman" w:hAnsi="Times New Roman" w:cs="Times New Roman"/>
          <w:bCs/>
          <w:sz w:val="24"/>
          <w:szCs w:val="24"/>
        </w:rPr>
        <w:t xml:space="preserve">1.7 </w:t>
      </w:r>
      <w:r w:rsidR="00D01386" w:rsidRPr="0025139A">
        <w:rPr>
          <w:rFonts w:ascii="Times New Roman" w:hAnsi="Times New Roman" w:cs="Times New Roman"/>
          <w:bCs/>
          <w:sz w:val="24"/>
          <w:szCs w:val="24"/>
        </w:rPr>
        <w:t xml:space="preserve">Номер лицевого счета участника </w:t>
      </w:r>
      <w:r w:rsidR="003F30B4" w:rsidRPr="0025139A">
        <w:rPr>
          <w:rFonts w:ascii="Times New Roman" w:hAnsi="Times New Roman" w:cs="Times New Roman"/>
          <w:bCs/>
          <w:sz w:val="24"/>
          <w:szCs w:val="24"/>
        </w:rPr>
        <w:t>и не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30B4" w:rsidRPr="0025139A">
        <w:rPr>
          <w:rFonts w:ascii="Times New Roman" w:hAnsi="Times New Roman" w:cs="Times New Roman"/>
          <w:bCs/>
          <w:sz w:val="24"/>
          <w:szCs w:val="24"/>
        </w:rPr>
        <w:t>участника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489">
        <w:rPr>
          <w:rFonts w:ascii="Times New Roman" w:hAnsi="Times New Roman" w:cs="Times New Roman"/>
          <w:bCs/>
          <w:sz w:val="24"/>
          <w:szCs w:val="24"/>
        </w:rPr>
        <w:t>бюджетного</w:t>
      </w:r>
      <w:r w:rsidR="00D01386" w:rsidRPr="0025139A">
        <w:rPr>
          <w:rFonts w:ascii="Times New Roman" w:hAnsi="Times New Roman" w:cs="Times New Roman"/>
          <w:bCs/>
          <w:sz w:val="24"/>
          <w:szCs w:val="24"/>
        </w:rPr>
        <w:t xml:space="preserve"> процесса  состоит из девяти разрядов, где:</w:t>
      </w:r>
    </w:p>
    <w:p w:rsidR="00D01386" w:rsidRPr="0025139A" w:rsidRDefault="00D01386" w:rsidP="0025139A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39A">
        <w:rPr>
          <w:rFonts w:ascii="Times New Roman" w:hAnsi="Times New Roman" w:cs="Times New Roman"/>
          <w:bCs/>
          <w:sz w:val="24"/>
          <w:szCs w:val="24"/>
        </w:rPr>
        <w:t>с 1 по 3 разряд-код лицевого счета</w:t>
      </w:r>
      <w:r w:rsidR="003F30B4" w:rsidRPr="0025139A">
        <w:rPr>
          <w:rFonts w:ascii="Times New Roman" w:hAnsi="Times New Roman" w:cs="Times New Roman"/>
          <w:bCs/>
          <w:sz w:val="24"/>
          <w:szCs w:val="24"/>
        </w:rPr>
        <w:t>,</w:t>
      </w:r>
      <w:r w:rsidR="00FE43DB" w:rsidRPr="0025139A">
        <w:rPr>
          <w:rFonts w:ascii="Times New Roman" w:hAnsi="Times New Roman" w:cs="Times New Roman"/>
          <w:bCs/>
          <w:sz w:val="24"/>
          <w:szCs w:val="24"/>
        </w:rPr>
        <w:t xml:space="preserve"> определяющий принадлежность клиента к главному распорядителю, главному администратору источников финансирования</w:t>
      </w:r>
      <w:r w:rsidR="00B32531" w:rsidRPr="0025139A">
        <w:rPr>
          <w:rFonts w:ascii="Times New Roman" w:hAnsi="Times New Roman" w:cs="Times New Roman"/>
          <w:bCs/>
          <w:sz w:val="24"/>
          <w:szCs w:val="24"/>
        </w:rPr>
        <w:t xml:space="preserve"> дефицита бюджета</w:t>
      </w:r>
      <w:r w:rsidR="008B6622" w:rsidRPr="0025139A">
        <w:rPr>
          <w:rFonts w:ascii="Times New Roman" w:hAnsi="Times New Roman" w:cs="Times New Roman"/>
          <w:bCs/>
          <w:sz w:val="24"/>
          <w:szCs w:val="24"/>
        </w:rPr>
        <w:t xml:space="preserve"> (присваивается Комитетом финансов)</w:t>
      </w:r>
      <w:r w:rsidR="00F50D6F" w:rsidRPr="0025139A">
        <w:rPr>
          <w:rFonts w:ascii="Times New Roman" w:hAnsi="Times New Roman" w:cs="Times New Roman"/>
          <w:bCs/>
          <w:sz w:val="24"/>
          <w:szCs w:val="24"/>
        </w:rPr>
        <w:t>;</w:t>
      </w:r>
    </w:p>
    <w:p w:rsidR="007B5B9E" w:rsidRPr="0025139A" w:rsidRDefault="007B5B9E" w:rsidP="0025139A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39A">
        <w:rPr>
          <w:rFonts w:ascii="Times New Roman" w:hAnsi="Times New Roman" w:cs="Times New Roman"/>
          <w:bCs/>
          <w:sz w:val="24"/>
          <w:szCs w:val="24"/>
        </w:rPr>
        <w:t xml:space="preserve">4 разряд- вид лицевого счета </w:t>
      </w:r>
      <w:r w:rsidR="00501146" w:rsidRPr="0025139A">
        <w:rPr>
          <w:rFonts w:ascii="Times New Roman" w:hAnsi="Times New Roman" w:cs="Times New Roman"/>
          <w:bCs/>
          <w:sz w:val="24"/>
          <w:szCs w:val="24"/>
        </w:rPr>
        <w:t>согласно пункту 1.8</w:t>
      </w:r>
      <w:r w:rsidR="00EB17C4" w:rsidRPr="0025139A">
        <w:rPr>
          <w:rFonts w:ascii="Times New Roman" w:hAnsi="Times New Roman" w:cs="Times New Roman"/>
          <w:bCs/>
          <w:sz w:val="24"/>
          <w:szCs w:val="24"/>
        </w:rPr>
        <w:t xml:space="preserve"> и 1.9</w:t>
      </w:r>
      <w:r w:rsidR="00501146" w:rsidRPr="0025139A">
        <w:rPr>
          <w:rFonts w:ascii="Times New Roman" w:hAnsi="Times New Roman" w:cs="Times New Roman"/>
          <w:bCs/>
          <w:sz w:val="24"/>
          <w:szCs w:val="24"/>
        </w:rPr>
        <w:t xml:space="preserve"> настоящего П</w:t>
      </w:r>
      <w:r w:rsidRPr="0025139A">
        <w:rPr>
          <w:rFonts w:ascii="Times New Roman" w:hAnsi="Times New Roman" w:cs="Times New Roman"/>
          <w:bCs/>
          <w:sz w:val="24"/>
          <w:szCs w:val="24"/>
        </w:rPr>
        <w:t>орядка;</w:t>
      </w:r>
    </w:p>
    <w:p w:rsidR="00501146" w:rsidRPr="0025139A" w:rsidRDefault="007B5B9E" w:rsidP="0025139A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39A">
        <w:rPr>
          <w:rFonts w:ascii="Times New Roman" w:hAnsi="Times New Roman" w:cs="Times New Roman"/>
          <w:bCs/>
          <w:sz w:val="24"/>
          <w:szCs w:val="24"/>
        </w:rPr>
        <w:t>5 разряд-код территориального признака</w:t>
      </w:r>
      <w:r w:rsidR="003F30B4" w:rsidRPr="0025139A">
        <w:rPr>
          <w:rFonts w:ascii="Times New Roman" w:hAnsi="Times New Roman" w:cs="Times New Roman"/>
          <w:bCs/>
          <w:sz w:val="24"/>
          <w:szCs w:val="24"/>
        </w:rPr>
        <w:t>;</w:t>
      </w:r>
    </w:p>
    <w:p w:rsidR="00501146" w:rsidRPr="0025139A" w:rsidRDefault="00501146" w:rsidP="0025139A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39A">
        <w:rPr>
          <w:rFonts w:ascii="Times New Roman" w:hAnsi="Times New Roman" w:cs="Times New Roman"/>
          <w:bCs/>
          <w:sz w:val="24"/>
          <w:szCs w:val="24"/>
        </w:rPr>
        <w:t>6 разряд- вид средств согласно пункту 1.</w:t>
      </w:r>
      <w:r w:rsidR="00EB17C4" w:rsidRPr="0025139A">
        <w:rPr>
          <w:rFonts w:ascii="Times New Roman" w:hAnsi="Times New Roman" w:cs="Times New Roman"/>
          <w:bCs/>
          <w:sz w:val="24"/>
          <w:szCs w:val="24"/>
        </w:rPr>
        <w:t>10</w:t>
      </w:r>
      <w:r w:rsidRPr="0025139A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Порядка;</w:t>
      </w:r>
    </w:p>
    <w:p w:rsidR="003F30B4" w:rsidRPr="0025139A" w:rsidRDefault="00501146" w:rsidP="0057642D">
      <w:pPr>
        <w:pStyle w:val="a3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39A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Pr="0025139A">
        <w:rPr>
          <w:rFonts w:ascii="Times New Roman" w:hAnsi="Times New Roman" w:cs="Times New Roman"/>
          <w:bCs/>
          <w:sz w:val="24"/>
          <w:szCs w:val="24"/>
        </w:rPr>
        <w:t>7</w:t>
      </w:r>
      <w:proofErr w:type="gramEnd"/>
      <w:r w:rsidR="003F30B4" w:rsidRPr="0025139A">
        <w:rPr>
          <w:rFonts w:ascii="Times New Roman" w:hAnsi="Times New Roman" w:cs="Times New Roman"/>
          <w:bCs/>
          <w:sz w:val="24"/>
          <w:szCs w:val="24"/>
        </w:rPr>
        <w:t xml:space="preserve"> по 9 разряд-</w:t>
      </w:r>
      <w:r w:rsidR="00BD5B80" w:rsidRPr="0025139A">
        <w:rPr>
          <w:rFonts w:ascii="Times New Roman" w:hAnsi="Times New Roman" w:cs="Times New Roman"/>
          <w:bCs/>
          <w:sz w:val="24"/>
          <w:szCs w:val="24"/>
        </w:rPr>
        <w:t>учетный номер учреждения, присваиваемый Комитетом финансов.</w:t>
      </w:r>
    </w:p>
    <w:p w:rsidR="00BD5B80" w:rsidRPr="0025139A" w:rsidRDefault="00BD5B80" w:rsidP="004E3568">
      <w:pPr>
        <w:pStyle w:val="a3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39A">
        <w:rPr>
          <w:rFonts w:ascii="Times New Roman" w:hAnsi="Times New Roman" w:cs="Times New Roman"/>
          <w:bCs/>
          <w:sz w:val="24"/>
          <w:szCs w:val="24"/>
        </w:rPr>
        <w:t>1.8</w:t>
      </w:r>
      <w:proofErr w:type="gramStart"/>
      <w:r w:rsidRPr="0025139A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Pr="0025139A">
        <w:rPr>
          <w:rFonts w:ascii="Times New Roman" w:hAnsi="Times New Roman" w:cs="Times New Roman"/>
          <w:bCs/>
          <w:sz w:val="24"/>
          <w:szCs w:val="24"/>
        </w:rPr>
        <w:t xml:space="preserve">ля учета операций, осуществляемых участниками  </w:t>
      </w:r>
      <w:r w:rsidR="00983489">
        <w:rPr>
          <w:rFonts w:ascii="Times New Roman" w:hAnsi="Times New Roman" w:cs="Times New Roman"/>
          <w:bCs/>
          <w:sz w:val="24"/>
          <w:szCs w:val="24"/>
        </w:rPr>
        <w:t>бюджетного</w:t>
      </w:r>
      <w:r w:rsidRPr="0025139A">
        <w:rPr>
          <w:rFonts w:ascii="Times New Roman" w:hAnsi="Times New Roman" w:cs="Times New Roman"/>
          <w:bCs/>
          <w:sz w:val="24"/>
          <w:szCs w:val="24"/>
        </w:rPr>
        <w:t xml:space="preserve"> процесса, в </w:t>
      </w:r>
      <w:r w:rsidR="0095141A">
        <w:rPr>
          <w:rFonts w:ascii="Times New Roman" w:hAnsi="Times New Roman" w:cs="Times New Roman"/>
          <w:bCs/>
          <w:sz w:val="24"/>
          <w:szCs w:val="24"/>
        </w:rPr>
        <w:t>администрации Портбайкальского сельского поселения</w:t>
      </w:r>
      <w:r w:rsidRPr="0025139A">
        <w:rPr>
          <w:rFonts w:ascii="Times New Roman" w:hAnsi="Times New Roman" w:cs="Times New Roman"/>
          <w:bCs/>
          <w:sz w:val="24"/>
          <w:szCs w:val="24"/>
        </w:rPr>
        <w:t xml:space="preserve"> ведутся следующие виды лицевых счетов:</w:t>
      </w:r>
    </w:p>
    <w:p w:rsidR="00501146" w:rsidRPr="0025139A" w:rsidRDefault="00501146" w:rsidP="0057642D">
      <w:pPr>
        <w:pStyle w:val="a3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39A">
        <w:rPr>
          <w:rFonts w:ascii="Times New Roman" w:hAnsi="Times New Roman" w:cs="Times New Roman"/>
          <w:bCs/>
          <w:sz w:val="24"/>
          <w:szCs w:val="24"/>
        </w:rPr>
        <w:t>0- лицевой счет</w:t>
      </w:r>
      <w:r w:rsidR="00BE1F69" w:rsidRPr="0025139A">
        <w:rPr>
          <w:rFonts w:ascii="Times New Roman" w:hAnsi="Times New Roman" w:cs="Times New Roman"/>
          <w:bCs/>
          <w:sz w:val="24"/>
          <w:szCs w:val="24"/>
        </w:rPr>
        <w:t xml:space="preserve">, предназначенный для отражения операций </w:t>
      </w:r>
      <w:r w:rsidR="005D66EA" w:rsidRPr="0025139A">
        <w:rPr>
          <w:rFonts w:ascii="Times New Roman" w:hAnsi="Times New Roman" w:cs="Times New Roman"/>
          <w:bCs/>
          <w:sz w:val="24"/>
          <w:szCs w:val="24"/>
        </w:rPr>
        <w:t xml:space="preserve">по доведению главному распорядителю бюджетных ассигнований, лимитов бюджетных обязательств, </w:t>
      </w:r>
      <w:r w:rsidR="00002B55" w:rsidRPr="0025139A">
        <w:rPr>
          <w:rFonts w:ascii="Times New Roman" w:hAnsi="Times New Roman" w:cs="Times New Roman"/>
          <w:bCs/>
          <w:sz w:val="24"/>
          <w:szCs w:val="24"/>
        </w:rPr>
        <w:t>предельных объемов финансирования</w:t>
      </w:r>
      <w:r w:rsidR="005D66EA" w:rsidRPr="0025139A">
        <w:rPr>
          <w:rFonts w:ascii="Times New Roman" w:hAnsi="Times New Roman" w:cs="Times New Roman"/>
          <w:bCs/>
          <w:sz w:val="24"/>
          <w:szCs w:val="24"/>
        </w:rPr>
        <w:t xml:space="preserve"> (дале</w:t>
      </w:r>
      <w:proofErr w:type="gramStart"/>
      <w:r w:rsidR="005D66EA" w:rsidRPr="0025139A">
        <w:rPr>
          <w:rFonts w:ascii="Times New Roman" w:hAnsi="Times New Roman" w:cs="Times New Roman"/>
          <w:bCs/>
          <w:sz w:val="24"/>
          <w:szCs w:val="24"/>
        </w:rPr>
        <w:t>е-</w:t>
      </w:r>
      <w:proofErr w:type="gramEnd"/>
      <w:r w:rsidR="005D66EA" w:rsidRPr="0025139A">
        <w:rPr>
          <w:rFonts w:ascii="Times New Roman" w:hAnsi="Times New Roman" w:cs="Times New Roman"/>
          <w:bCs/>
          <w:sz w:val="24"/>
          <w:szCs w:val="24"/>
        </w:rPr>
        <w:t xml:space="preserve"> бюджетные данные), а также отражения операций </w:t>
      </w:r>
      <w:r w:rsidR="00BE1F69" w:rsidRPr="0025139A">
        <w:rPr>
          <w:rFonts w:ascii="Times New Roman" w:hAnsi="Times New Roman" w:cs="Times New Roman"/>
          <w:bCs/>
          <w:sz w:val="24"/>
          <w:szCs w:val="24"/>
        </w:rPr>
        <w:t xml:space="preserve">главного распорядителя по распределению бюджетных </w:t>
      </w:r>
      <w:r w:rsidR="005D66EA" w:rsidRPr="0025139A">
        <w:rPr>
          <w:rFonts w:ascii="Times New Roman" w:hAnsi="Times New Roman" w:cs="Times New Roman"/>
          <w:bCs/>
          <w:sz w:val="24"/>
          <w:szCs w:val="24"/>
        </w:rPr>
        <w:t>данных</w:t>
      </w:r>
      <w:r w:rsidR="00BE1F69" w:rsidRPr="0025139A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5D66EA" w:rsidRPr="0025139A">
        <w:rPr>
          <w:rFonts w:ascii="Times New Roman" w:hAnsi="Times New Roman" w:cs="Times New Roman"/>
          <w:bCs/>
          <w:sz w:val="24"/>
          <w:szCs w:val="24"/>
        </w:rPr>
        <w:t xml:space="preserve"> подведомственным </w:t>
      </w:r>
      <w:r w:rsidR="00002B55" w:rsidRPr="0025139A">
        <w:rPr>
          <w:rFonts w:ascii="Times New Roman" w:hAnsi="Times New Roman" w:cs="Times New Roman"/>
          <w:bCs/>
          <w:sz w:val="24"/>
          <w:szCs w:val="24"/>
        </w:rPr>
        <w:t>получателям бюджетных средств</w:t>
      </w:r>
      <w:r w:rsidR="005D66EA" w:rsidRPr="0025139A">
        <w:rPr>
          <w:rFonts w:ascii="Times New Roman" w:hAnsi="Times New Roman" w:cs="Times New Roman"/>
          <w:bCs/>
          <w:sz w:val="24"/>
          <w:szCs w:val="24"/>
        </w:rPr>
        <w:t xml:space="preserve"> (далее- лицевой счет главного</w:t>
      </w:r>
      <w:r w:rsidRPr="0025139A">
        <w:rPr>
          <w:rFonts w:ascii="Times New Roman" w:hAnsi="Times New Roman" w:cs="Times New Roman"/>
          <w:bCs/>
          <w:sz w:val="24"/>
          <w:szCs w:val="24"/>
        </w:rPr>
        <w:t xml:space="preserve"> распорядителя</w:t>
      </w:r>
      <w:r w:rsidR="00002B55" w:rsidRPr="0025139A">
        <w:rPr>
          <w:rFonts w:ascii="Times New Roman" w:hAnsi="Times New Roman" w:cs="Times New Roman"/>
          <w:bCs/>
          <w:sz w:val="24"/>
          <w:szCs w:val="24"/>
        </w:rPr>
        <w:t xml:space="preserve"> бюджетных средств</w:t>
      </w:r>
      <w:r w:rsidR="005D66EA" w:rsidRPr="0025139A">
        <w:rPr>
          <w:rFonts w:ascii="Times New Roman" w:hAnsi="Times New Roman" w:cs="Times New Roman"/>
          <w:bCs/>
          <w:sz w:val="24"/>
          <w:szCs w:val="24"/>
        </w:rPr>
        <w:t>)</w:t>
      </w:r>
      <w:r w:rsidRPr="0025139A">
        <w:rPr>
          <w:rFonts w:ascii="Times New Roman" w:hAnsi="Times New Roman" w:cs="Times New Roman"/>
          <w:bCs/>
          <w:sz w:val="24"/>
          <w:szCs w:val="24"/>
        </w:rPr>
        <w:t>;</w:t>
      </w:r>
    </w:p>
    <w:p w:rsidR="00BD5B80" w:rsidRPr="0025139A" w:rsidRDefault="00BD5B80" w:rsidP="0057642D">
      <w:pPr>
        <w:pStyle w:val="a3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39A">
        <w:rPr>
          <w:rFonts w:ascii="Times New Roman" w:hAnsi="Times New Roman" w:cs="Times New Roman"/>
          <w:bCs/>
          <w:sz w:val="24"/>
          <w:szCs w:val="24"/>
        </w:rPr>
        <w:t>1- лицевой счет</w:t>
      </w:r>
      <w:r w:rsidR="00BE1F69" w:rsidRPr="0025139A">
        <w:rPr>
          <w:rFonts w:ascii="Times New Roman" w:hAnsi="Times New Roman" w:cs="Times New Roman"/>
          <w:bCs/>
          <w:sz w:val="24"/>
          <w:szCs w:val="24"/>
        </w:rPr>
        <w:t>, предназначенный для отражения операций по доведен</w:t>
      </w:r>
      <w:r w:rsidR="005D66EA" w:rsidRPr="0025139A">
        <w:rPr>
          <w:rFonts w:ascii="Times New Roman" w:hAnsi="Times New Roman" w:cs="Times New Roman"/>
          <w:bCs/>
          <w:sz w:val="24"/>
          <w:szCs w:val="24"/>
        </w:rPr>
        <w:t xml:space="preserve">ным </w:t>
      </w:r>
      <w:r w:rsidR="00983489">
        <w:rPr>
          <w:rFonts w:ascii="Times New Roman" w:hAnsi="Times New Roman" w:cs="Times New Roman"/>
          <w:bCs/>
          <w:sz w:val="24"/>
          <w:szCs w:val="24"/>
        </w:rPr>
        <w:t xml:space="preserve">бюджетным </w:t>
      </w:r>
      <w:r w:rsidR="005D66EA" w:rsidRPr="0025139A">
        <w:rPr>
          <w:rFonts w:ascii="Times New Roman" w:hAnsi="Times New Roman" w:cs="Times New Roman"/>
          <w:bCs/>
          <w:sz w:val="24"/>
          <w:szCs w:val="24"/>
        </w:rPr>
        <w:t>данным</w:t>
      </w:r>
      <w:r w:rsidR="0046044E" w:rsidRPr="0025139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A815F8">
        <w:rPr>
          <w:rFonts w:ascii="Times New Roman" w:hAnsi="Times New Roman" w:cs="Times New Roman"/>
          <w:bCs/>
          <w:sz w:val="24"/>
          <w:szCs w:val="24"/>
        </w:rPr>
        <w:t>выплатам</w:t>
      </w:r>
      <w:r w:rsidR="005D66EA" w:rsidRPr="0025139A">
        <w:rPr>
          <w:rFonts w:ascii="Times New Roman" w:hAnsi="Times New Roman" w:cs="Times New Roman"/>
          <w:bCs/>
          <w:sz w:val="24"/>
          <w:szCs w:val="24"/>
        </w:rPr>
        <w:t xml:space="preserve"> получателей бюджетных средств</w:t>
      </w:r>
      <w:r w:rsidR="0046044E" w:rsidRPr="0025139A">
        <w:rPr>
          <w:rFonts w:ascii="Times New Roman" w:hAnsi="Times New Roman" w:cs="Times New Roman"/>
          <w:bCs/>
          <w:sz w:val="24"/>
          <w:szCs w:val="24"/>
        </w:rPr>
        <w:t xml:space="preserve"> (дале</w:t>
      </w:r>
      <w:proofErr w:type="gramStart"/>
      <w:r w:rsidR="0046044E" w:rsidRPr="0025139A">
        <w:rPr>
          <w:rFonts w:ascii="Times New Roman" w:hAnsi="Times New Roman" w:cs="Times New Roman"/>
          <w:bCs/>
          <w:sz w:val="24"/>
          <w:szCs w:val="24"/>
        </w:rPr>
        <w:t>е-</w:t>
      </w:r>
      <w:proofErr w:type="gramEnd"/>
      <w:r w:rsidR="0046044E" w:rsidRPr="0025139A">
        <w:rPr>
          <w:rFonts w:ascii="Times New Roman" w:hAnsi="Times New Roman" w:cs="Times New Roman"/>
          <w:bCs/>
          <w:sz w:val="24"/>
          <w:szCs w:val="24"/>
        </w:rPr>
        <w:t xml:space="preserve"> лицевой счет получателя бюджетных средств)</w:t>
      </w:r>
      <w:r w:rsidRPr="0025139A">
        <w:rPr>
          <w:rFonts w:ascii="Times New Roman" w:hAnsi="Times New Roman" w:cs="Times New Roman"/>
          <w:bCs/>
          <w:sz w:val="24"/>
          <w:szCs w:val="24"/>
        </w:rPr>
        <w:t>;</w:t>
      </w:r>
    </w:p>
    <w:p w:rsidR="00BD5B80" w:rsidRPr="0025139A" w:rsidRDefault="0046044E" w:rsidP="0057642D">
      <w:pPr>
        <w:pStyle w:val="a3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39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6- лицевой счет, предназначенный для отражения операций </w:t>
      </w:r>
      <w:r w:rsidR="00BD5B80" w:rsidRPr="0025139A">
        <w:rPr>
          <w:rFonts w:ascii="Times New Roman" w:hAnsi="Times New Roman" w:cs="Times New Roman"/>
          <w:bCs/>
          <w:sz w:val="24"/>
          <w:szCs w:val="24"/>
        </w:rPr>
        <w:t>главного администратора источников финансирования дефицита бюджета</w:t>
      </w:r>
      <w:r w:rsidRPr="0025139A">
        <w:rPr>
          <w:rFonts w:ascii="Times New Roman" w:hAnsi="Times New Roman" w:cs="Times New Roman"/>
          <w:bCs/>
          <w:sz w:val="24"/>
          <w:szCs w:val="24"/>
        </w:rPr>
        <w:t xml:space="preserve">  по привлечению и погашению источников финансирования дефицита бюджета (дале</w:t>
      </w:r>
      <w:proofErr w:type="gramStart"/>
      <w:r w:rsidRPr="0025139A">
        <w:rPr>
          <w:rFonts w:ascii="Times New Roman" w:hAnsi="Times New Roman" w:cs="Times New Roman"/>
          <w:bCs/>
          <w:sz w:val="24"/>
          <w:szCs w:val="24"/>
        </w:rPr>
        <w:t>е-</w:t>
      </w:r>
      <w:proofErr w:type="gramEnd"/>
      <w:r w:rsidRPr="0025139A">
        <w:rPr>
          <w:rFonts w:ascii="Times New Roman" w:hAnsi="Times New Roman" w:cs="Times New Roman"/>
          <w:bCs/>
          <w:sz w:val="24"/>
          <w:szCs w:val="24"/>
        </w:rPr>
        <w:t xml:space="preserve"> лицевой счет главного администратора источников финансирования дефицита бюджета)</w:t>
      </w:r>
      <w:r w:rsidR="00BD5B80" w:rsidRPr="0025139A">
        <w:rPr>
          <w:rFonts w:ascii="Times New Roman" w:hAnsi="Times New Roman" w:cs="Times New Roman"/>
          <w:bCs/>
          <w:sz w:val="24"/>
          <w:szCs w:val="24"/>
        </w:rPr>
        <w:t>;</w:t>
      </w:r>
    </w:p>
    <w:p w:rsidR="00501146" w:rsidRDefault="00BD5B80" w:rsidP="0057642D">
      <w:pPr>
        <w:pStyle w:val="a3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39A">
        <w:rPr>
          <w:rFonts w:ascii="Times New Roman" w:hAnsi="Times New Roman" w:cs="Times New Roman"/>
          <w:bCs/>
          <w:sz w:val="24"/>
          <w:szCs w:val="24"/>
        </w:rPr>
        <w:t>7- лицевой счет</w:t>
      </w:r>
      <w:r w:rsidR="000C0DE2">
        <w:rPr>
          <w:rFonts w:ascii="Times New Roman" w:hAnsi="Times New Roman" w:cs="Times New Roman"/>
          <w:bCs/>
          <w:sz w:val="24"/>
          <w:szCs w:val="24"/>
        </w:rPr>
        <w:t xml:space="preserve">, предназначенный для отражения операций получателя бюджетных средств, передавшего свои бюджетные полномочия </w:t>
      </w:r>
      <w:r w:rsidR="0095141A">
        <w:rPr>
          <w:rFonts w:ascii="Times New Roman" w:hAnsi="Times New Roman" w:cs="Times New Roman"/>
          <w:bCs/>
          <w:sz w:val="24"/>
          <w:szCs w:val="24"/>
        </w:rPr>
        <w:t>казенному</w:t>
      </w:r>
      <w:r w:rsidR="000C0DE2">
        <w:rPr>
          <w:rFonts w:ascii="Times New Roman" w:hAnsi="Times New Roman" w:cs="Times New Roman"/>
          <w:bCs/>
          <w:sz w:val="24"/>
          <w:szCs w:val="24"/>
        </w:rPr>
        <w:t xml:space="preserve"> учреждению, </w:t>
      </w:r>
      <w:r w:rsidR="0071231F">
        <w:rPr>
          <w:rFonts w:ascii="Times New Roman" w:hAnsi="Times New Roman" w:cs="Times New Roman"/>
          <w:bCs/>
          <w:sz w:val="24"/>
          <w:szCs w:val="24"/>
        </w:rPr>
        <w:t xml:space="preserve">иному </w:t>
      </w:r>
      <w:r w:rsidR="000C0DE2">
        <w:rPr>
          <w:rFonts w:ascii="Times New Roman" w:hAnsi="Times New Roman" w:cs="Times New Roman"/>
          <w:bCs/>
          <w:sz w:val="24"/>
          <w:szCs w:val="24"/>
        </w:rPr>
        <w:t>не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0DE2">
        <w:rPr>
          <w:rFonts w:ascii="Times New Roman" w:hAnsi="Times New Roman" w:cs="Times New Roman"/>
          <w:bCs/>
          <w:sz w:val="24"/>
          <w:szCs w:val="24"/>
        </w:rPr>
        <w:t>участник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указанного</w:t>
      </w:r>
      <w:r w:rsidR="000C0DE2">
        <w:rPr>
          <w:rFonts w:ascii="Times New Roman" w:hAnsi="Times New Roman" w:cs="Times New Roman"/>
          <w:bCs/>
          <w:sz w:val="24"/>
          <w:szCs w:val="24"/>
        </w:rPr>
        <w:t xml:space="preserve"> процесс</w:t>
      </w:r>
      <w:proofErr w:type="gramStart"/>
      <w:r w:rsidR="000C0DE2">
        <w:rPr>
          <w:rFonts w:ascii="Times New Roman" w:hAnsi="Times New Roman" w:cs="Times New Roman"/>
          <w:bCs/>
          <w:sz w:val="24"/>
          <w:szCs w:val="24"/>
        </w:rPr>
        <w:t>а</w:t>
      </w:r>
      <w:r w:rsidR="00E73011" w:rsidRPr="0025139A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E73011" w:rsidRPr="0025139A">
        <w:rPr>
          <w:rFonts w:ascii="Times New Roman" w:hAnsi="Times New Roman" w:cs="Times New Roman"/>
          <w:bCs/>
          <w:sz w:val="24"/>
          <w:szCs w:val="24"/>
        </w:rPr>
        <w:t xml:space="preserve">далее- лицевой счет </w:t>
      </w:r>
      <w:r w:rsidR="00501146" w:rsidRPr="0025139A">
        <w:rPr>
          <w:rFonts w:ascii="Times New Roman" w:hAnsi="Times New Roman" w:cs="Times New Roman"/>
          <w:bCs/>
          <w:sz w:val="24"/>
          <w:szCs w:val="24"/>
        </w:rPr>
        <w:t xml:space="preserve"> получателя бюджетных средств по переданным полномочиям</w:t>
      </w:r>
      <w:r w:rsidR="00E73011" w:rsidRPr="0025139A">
        <w:rPr>
          <w:rFonts w:ascii="Times New Roman" w:hAnsi="Times New Roman" w:cs="Times New Roman"/>
          <w:bCs/>
          <w:sz w:val="24"/>
          <w:szCs w:val="24"/>
        </w:rPr>
        <w:t>)</w:t>
      </w:r>
      <w:r w:rsidR="006F5520">
        <w:rPr>
          <w:rFonts w:ascii="Times New Roman" w:hAnsi="Times New Roman" w:cs="Times New Roman"/>
          <w:bCs/>
          <w:sz w:val="24"/>
          <w:szCs w:val="24"/>
        </w:rPr>
        <w:t>.</w:t>
      </w:r>
    </w:p>
    <w:p w:rsidR="009D4FFD" w:rsidRPr="0025139A" w:rsidRDefault="004E3568" w:rsidP="004E3568">
      <w:pPr>
        <w:pStyle w:val="a3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1.9</w:t>
      </w:r>
      <w:proofErr w:type="gramStart"/>
      <w:r w:rsidR="009D4FFD" w:rsidRPr="0025139A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="009D4FFD" w:rsidRPr="0025139A">
        <w:rPr>
          <w:rFonts w:ascii="Times New Roman" w:hAnsi="Times New Roman" w:cs="Times New Roman"/>
          <w:bCs/>
          <w:sz w:val="24"/>
          <w:szCs w:val="24"/>
        </w:rPr>
        <w:t>ля учета операций, осуществляемых не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4FFD" w:rsidRPr="0025139A">
        <w:rPr>
          <w:rFonts w:ascii="Times New Roman" w:hAnsi="Times New Roman" w:cs="Times New Roman"/>
          <w:bCs/>
          <w:sz w:val="24"/>
          <w:szCs w:val="24"/>
        </w:rPr>
        <w:t>участниками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489">
        <w:rPr>
          <w:rFonts w:ascii="Times New Roman" w:hAnsi="Times New Roman" w:cs="Times New Roman"/>
          <w:bCs/>
          <w:sz w:val="24"/>
          <w:szCs w:val="24"/>
        </w:rPr>
        <w:t>бюджетного</w:t>
      </w:r>
      <w:r w:rsidR="009D4FFD" w:rsidRPr="0025139A">
        <w:rPr>
          <w:rFonts w:ascii="Times New Roman" w:hAnsi="Times New Roman" w:cs="Times New Roman"/>
          <w:bCs/>
          <w:sz w:val="24"/>
          <w:szCs w:val="24"/>
        </w:rPr>
        <w:t xml:space="preserve"> процесса, в </w:t>
      </w:r>
      <w:r w:rsidR="0095141A">
        <w:rPr>
          <w:rFonts w:ascii="Times New Roman" w:hAnsi="Times New Roman" w:cs="Times New Roman"/>
          <w:bCs/>
          <w:sz w:val="24"/>
          <w:szCs w:val="24"/>
        </w:rPr>
        <w:t>администрации Портбайкальского сельского поселения</w:t>
      </w:r>
      <w:r w:rsidR="009D4FFD" w:rsidRPr="0025139A">
        <w:rPr>
          <w:rFonts w:ascii="Times New Roman" w:hAnsi="Times New Roman" w:cs="Times New Roman"/>
          <w:bCs/>
          <w:sz w:val="24"/>
          <w:szCs w:val="24"/>
        </w:rPr>
        <w:t xml:space="preserve"> ведутся следующие виды лицевых счетов:</w:t>
      </w:r>
    </w:p>
    <w:p w:rsidR="00EB17C4" w:rsidRPr="0025139A" w:rsidRDefault="00AB4EF1" w:rsidP="004E6CA4">
      <w:pPr>
        <w:pStyle w:val="a3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2- лицевой счет, предназначенный для отражения опера</w:t>
      </w:r>
      <w:r w:rsidR="00FF78A7">
        <w:rPr>
          <w:rFonts w:ascii="Times New Roman" w:hAnsi="Times New Roman" w:cs="Times New Roman"/>
          <w:bCs/>
          <w:sz w:val="24"/>
          <w:szCs w:val="24"/>
        </w:rPr>
        <w:t xml:space="preserve">ций со средствами </w:t>
      </w:r>
      <w:r w:rsidR="0095141A">
        <w:rPr>
          <w:rFonts w:ascii="Times New Roman" w:hAnsi="Times New Roman" w:cs="Times New Roman"/>
          <w:bCs/>
          <w:sz w:val="24"/>
          <w:szCs w:val="24"/>
        </w:rPr>
        <w:t>казенного</w:t>
      </w:r>
      <w:r w:rsidR="00EB17C4" w:rsidRPr="0025139A">
        <w:rPr>
          <w:rFonts w:ascii="Times New Roman" w:hAnsi="Times New Roman" w:cs="Times New Roman"/>
          <w:bCs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(за исключением субсидий на иные цели и субсидий </w:t>
      </w:r>
      <w:r w:rsidR="00F1181C">
        <w:rPr>
          <w:rFonts w:ascii="Times New Roman" w:hAnsi="Times New Roman" w:cs="Times New Roman"/>
          <w:bCs/>
          <w:sz w:val="24"/>
          <w:szCs w:val="24"/>
        </w:rPr>
        <w:t>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</w:r>
      <w:r>
        <w:rPr>
          <w:rFonts w:ascii="Times New Roman" w:hAnsi="Times New Roman" w:cs="Times New Roman"/>
          <w:bCs/>
          <w:sz w:val="24"/>
          <w:szCs w:val="24"/>
        </w:rPr>
        <w:t>) (дале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лицевой счет </w:t>
      </w:r>
      <w:r w:rsidR="0095141A">
        <w:rPr>
          <w:rFonts w:ascii="Times New Roman" w:hAnsi="Times New Roman" w:cs="Times New Roman"/>
          <w:bCs/>
          <w:sz w:val="24"/>
          <w:szCs w:val="24"/>
        </w:rPr>
        <w:t>казенного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учреждения)</w:t>
      </w:r>
      <w:r w:rsidR="00EB17C4" w:rsidRPr="0025139A">
        <w:rPr>
          <w:rFonts w:ascii="Times New Roman" w:hAnsi="Times New Roman" w:cs="Times New Roman"/>
          <w:bCs/>
          <w:sz w:val="24"/>
          <w:szCs w:val="24"/>
        </w:rPr>
        <w:t>;</w:t>
      </w:r>
    </w:p>
    <w:p w:rsidR="00EB17C4" w:rsidRPr="0025139A" w:rsidRDefault="00EB17C4" w:rsidP="0025139A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39A">
        <w:rPr>
          <w:rFonts w:ascii="Times New Roman" w:hAnsi="Times New Roman" w:cs="Times New Roman"/>
          <w:bCs/>
          <w:sz w:val="24"/>
          <w:szCs w:val="24"/>
        </w:rPr>
        <w:t xml:space="preserve">3- </w:t>
      </w:r>
      <w:r w:rsidR="00AB4EF1">
        <w:rPr>
          <w:rFonts w:ascii="Times New Roman" w:hAnsi="Times New Roman" w:cs="Times New Roman"/>
          <w:bCs/>
          <w:sz w:val="24"/>
          <w:szCs w:val="24"/>
        </w:rPr>
        <w:t xml:space="preserve">лицевой счет, предназначенный для отражения операций со средствами, предоставленными </w:t>
      </w:r>
      <w:r w:rsidR="0095141A">
        <w:rPr>
          <w:rFonts w:ascii="Times New Roman" w:hAnsi="Times New Roman" w:cs="Times New Roman"/>
          <w:bCs/>
          <w:sz w:val="24"/>
          <w:szCs w:val="24"/>
        </w:rPr>
        <w:t>казенным</w:t>
      </w:r>
      <w:r w:rsidR="00AB4EF1">
        <w:rPr>
          <w:rFonts w:ascii="Times New Roman" w:hAnsi="Times New Roman" w:cs="Times New Roman"/>
          <w:bCs/>
          <w:sz w:val="24"/>
          <w:szCs w:val="24"/>
        </w:rPr>
        <w:t xml:space="preserve"> учреждениям в виде субсидий на иные цели и субсидий на осуществление капитальных вложений в объекты капитального</w:t>
      </w:r>
      <w:r w:rsidR="00F1181C">
        <w:rPr>
          <w:rFonts w:ascii="Times New Roman" w:hAnsi="Times New Roman" w:cs="Times New Roman"/>
          <w:bCs/>
          <w:sz w:val="24"/>
          <w:szCs w:val="24"/>
        </w:rPr>
        <w:t xml:space="preserve"> строительства муниципальной собственности или приобретение объектов недвижимого имущества в муниципальную собственность</w:t>
      </w:r>
      <w:r w:rsidR="00AB4EF1">
        <w:rPr>
          <w:rFonts w:ascii="Times New Roman" w:hAnsi="Times New Roman" w:cs="Times New Roman"/>
          <w:bCs/>
          <w:sz w:val="24"/>
          <w:szCs w:val="24"/>
        </w:rPr>
        <w:t xml:space="preserve"> (далее-</w:t>
      </w:r>
      <w:r w:rsidRPr="0025139A">
        <w:rPr>
          <w:rFonts w:ascii="Times New Roman" w:hAnsi="Times New Roman" w:cs="Times New Roman"/>
          <w:bCs/>
          <w:sz w:val="24"/>
          <w:szCs w:val="24"/>
        </w:rPr>
        <w:t xml:space="preserve">отдельный лицевой счет </w:t>
      </w:r>
      <w:r w:rsidR="0095141A">
        <w:rPr>
          <w:rFonts w:ascii="Times New Roman" w:hAnsi="Times New Roman" w:cs="Times New Roman"/>
          <w:bCs/>
          <w:sz w:val="24"/>
          <w:szCs w:val="24"/>
        </w:rPr>
        <w:t>казенного</w:t>
      </w:r>
      <w:r w:rsidRPr="0025139A">
        <w:rPr>
          <w:rFonts w:ascii="Times New Roman" w:hAnsi="Times New Roman" w:cs="Times New Roman"/>
          <w:bCs/>
          <w:sz w:val="24"/>
          <w:szCs w:val="24"/>
        </w:rPr>
        <w:t xml:space="preserve"> учреждения</w:t>
      </w:r>
      <w:r w:rsidR="00AB4EF1">
        <w:rPr>
          <w:rFonts w:ascii="Times New Roman" w:hAnsi="Times New Roman" w:cs="Times New Roman"/>
          <w:bCs/>
          <w:sz w:val="24"/>
          <w:szCs w:val="24"/>
        </w:rPr>
        <w:t>)</w:t>
      </w:r>
      <w:r w:rsidRPr="0025139A">
        <w:rPr>
          <w:rFonts w:ascii="Times New Roman" w:hAnsi="Times New Roman" w:cs="Times New Roman"/>
          <w:bCs/>
          <w:sz w:val="24"/>
          <w:szCs w:val="24"/>
        </w:rPr>
        <w:t>;</w:t>
      </w:r>
    </w:p>
    <w:p w:rsidR="00EB17C4" w:rsidRPr="0025139A" w:rsidRDefault="0095141A" w:rsidP="00435BFA">
      <w:pPr>
        <w:pStyle w:val="a3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435BFA">
        <w:rPr>
          <w:rFonts w:ascii="Times New Roman" w:hAnsi="Times New Roman" w:cs="Times New Roman"/>
          <w:bCs/>
          <w:sz w:val="24"/>
          <w:szCs w:val="24"/>
        </w:rPr>
        <w:t>- л</w:t>
      </w:r>
      <w:r w:rsidR="00F1181C">
        <w:rPr>
          <w:rFonts w:ascii="Times New Roman" w:hAnsi="Times New Roman" w:cs="Times New Roman"/>
          <w:bCs/>
          <w:sz w:val="24"/>
          <w:szCs w:val="24"/>
        </w:rPr>
        <w:t xml:space="preserve">ицевой счет, предназначенный для отражения операций со средствами, предоставленными </w:t>
      </w:r>
      <w:r w:rsidR="006F5520">
        <w:rPr>
          <w:rFonts w:ascii="Times New Roman" w:hAnsi="Times New Roman" w:cs="Times New Roman"/>
          <w:bCs/>
          <w:sz w:val="24"/>
          <w:szCs w:val="24"/>
        </w:rPr>
        <w:t>иному не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5520">
        <w:rPr>
          <w:rFonts w:ascii="Times New Roman" w:hAnsi="Times New Roman" w:cs="Times New Roman"/>
          <w:bCs/>
          <w:sz w:val="24"/>
          <w:szCs w:val="24"/>
        </w:rPr>
        <w:t>участнику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489">
        <w:rPr>
          <w:rFonts w:ascii="Times New Roman" w:hAnsi="Times New Roman" w:cs="Times New Roman"/>
          <w:bCs/>
          <w:sz w:val="24"/>
          <w:szCs w:val="24"/>
        </w:rPr>
        <w:t>бюджетного</w:t>
      </w:r>
      <w:r w:rsidR="006F5520">
        <w:rPr>
          <w:rFonts w:ascii="Times New Roman" w:hAnsi="Times New Roman" w:cs="Times New Roman"/>
          <w:bCs/>
          <w:sz w:val="24"/>
          <w:szCs w:val="24"/>
        </w:rPr>
        <w:t xml:space="preserve"> процесса (далее</w:t>
      </w:r>
      <w:r w:rsidR="006575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5520">
        <w:rPr>
          <w:rFonts w:ascii="Times New Roman" w:hAnsi="Times New Roman" w:cs="Times New Roman"/>
          <w:bCs/>
          <w:sz w:val="24"/>
          <w:szCs w:val="24"/>
        </w:rPr>
        <w:t>-</w:t>
      </w:r>
      <w:r w:rsidR="006575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3E21" w:rsidRPr="0025139A">
        <w:rPr>
          <w:rFonts w:ascii="Times New Roman" w:hAnsi="Times New Roman" w:cs="Times New Roman"/>
          <w:bCs/>
          <w:sz w:val="24"/>
          <w:szCs w:val="24"/>
        </w:rPr>
        <w:t xml:space="preserve">лицевой счет </w:t>
      </w:r>
      <w:r w:rsidR="00C53B28">
        <w:rPr>
          <w:rFonts w:ascii="Times New Roman" w:hAnsi="Times New Roman" w:cs="Times New Roman"/>
          <w:bCs/>
          <w:sz w:val="24"/>
          <w:szCs w:val="24"/>
        </w:rPr>
        <w:t>иного не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3B28">
        <w:rPr>
          <w:rFonts w:ascii="Times New Roman" w:hAnsi="Times New Roman" w:cs="Times New Roman"/>
          <w:bCs/>
          <w:sz w:val="24"/>
          <w:szCs w:val="24"/>
        </w:rPr>
        <w:t>участника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489">
        <w:rPr>
          <w:rFonts w:ascii="Times New Roman" w:hAnsi="Times New Roman" w:cs="Times New Roman"/>
          <w:bCs/>
          <w:sz w:val="24"/>
          <w:szCs w:val="24"/>
        </w:rPr>
        <w:t>бюджетного</w:t>
      </w:r>
      <w:r w:rsidR="00C53B28">
        <w:rPr>
          <w:rFonts w:ascii="Times New Roman" w:hAnsi="Times New Roman" w:cs="Times New Roman"/>
          <w:bCs/>
          <w:sz w:val="24"/>
          <w:szCs w:val="24"/>
        </w:rPr>
        <w:t xml:space="preserve"> процесса</w:t>
      </w:r>
      <w:r w:rsidR="006F5520">
        <w:rPr>
          <w:rFonts w:ascii="Times New Roman" w:hAnsi="Times New Roman" w:cs="Times New Roman"/>
          <w:bCs/>
          <w:sz w:val="24"/>
          <w:szCs w:val="24"/>
        </w:rPr>
        <w:t>).</w:t>
      </w:r>
    </w:p>
    <w:p w:rsidR="00273E57" w:rsidRPr="0025139A" w:rsidRDefault="00273E57" w:rsidP="004E3568">
      <w:pPr>
        <w:pStyle w:val="a3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39A">
        <w:rPr>
          <w:rFonts w:ascii="Times New Roman" w:hAnsi="Times New Roman" w:cs="Times New Roman"/>
          <w:bCs/>
          <w:sz w:val="24"/>
          <w:szCs w:val="24"/>
        </w:rPr>
        <w:t>1.</w:t>
      </w:r>
      <w:r w:rsidR="00F3215E" w:rsidRPr="0025139A">
        <w:rPr>
          <w:rFonts w:ascii="Times New Roman" w:hAnsi="Times New Roman" w:cs="Times New Roman"/>
          <w:bCs/>
          <w:sz w:val="24"/>
          <w:szCs w:val="24"/>
        </w:rPr>
        <w:t>10</w:t>
      </w:r>
      <w:r w:rsidRPr="0025139A">
        <w:rPr>
          <w:rFonts w:ascii="Times New Roman" w:hAnsi="Times New Roman" w:cs="Times New Roman"/>
          <w:bCs/>
          <w:sz w:val="24"/>
          <w:szCs w:val="24"/>
        </w:rPr>
        <w:t>Вид средств</w:t>
      </w:r>
      <w:r w:rsidR="000E6514" w:rsidRPr="0025139A">
        <w:rPr>
          <w:rFonts w:ascii="Times New Roman" w:hAnsi="Times New Roman" w:cs="Times New Roman"/>
          <w:bCs/>
          <w:sz w:val="24"/>
          <w:szCs w:val="24"/>
        </w:rPr>
        <w:t xml:space="preserve"> может</w:t>
      </w:r>
      <w:r w:rsidR="008B6622" w:rsidRPr="0025139A">
        <w:rPr>
          <w:rFonts w:ascii="Times New Roman" w:hAnsi="Times New Roman" w:cs="Times New Roman"/>
          <w:bCs/>
          <w:sz w:val="24"/>
          <w:szCs w:val="24"/>
        </w:rPr>
        <w:t xml:space="preserve"> принима</w:t>
      </w:r>
      <w:r w:rsidR="000E6514" w:rsidRPr="0025139A">
        <w:rPr>
          <w:rFonts w:ascii="Times New Roman" w:hAnsi="Times New Roman" w:cs="Times New Roman"/>
          <w:bCs/>
          <w:sz w:val="24"/>
          <w:szCs w:val="24"/>
        </w:rPr>
        <w:t>ть</w:t>
      </w:r>
      <w:r w:rsidR="008B6622" w:rsidRPr="0025139A">
        <w:rPr>
          <w:rFonts w:ascii="Times New Roman" w:hAnsi="Times New Roman" w:cs="Times New Roman"/>
          <w:bCs/>
          <w:sz w:val="24"/>
          <w:szCs w:val="24"/>
        </w:rPr>
        <w:t xml:space="preserve"> следующие значения:</w:t>
      </w:r>
    </w:p>
    <w:p w:rsidR="008B6622" w:rsidRPr="0025139A" w:rsidRDefault="008B6622" w:rsidP="0057642D">
      <w:pPr>
        <w:pStyle w:val="a3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39A">
        <w:rPr>
          <w:rFonts w:ascii="Times New Roman" w:hAnsi="Times New Roman" w:cs="Times New Roman"/>
          <w:bCs/>
          <w:sz w:val="24"/>
          <w:szCs w:val="24"/>
        </w:rPr>
        <w:t>0-средства главного распорядителя, главного администратора источников финансирования дефицита бюджета;</w:t>
      </w:r>
    </w:p>
    <w:p w:rsidR="008B6622" w:rsidRPr="0025139A" w:rsidRDefault="008B6622" w:rsidP="0057642D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39A">
        <w:rPr>
          <w:rFonts w:ascii="Times New Roman" w:hAnsi="Times New Roman" w:cs="Times New Roman"/>
          <w:bCs/>
          <w:sz w:val="24"/>
          <w:szCs w:val="24"/>
        </w:rPr>
        <w:t>средства получателя бюджетных средств;</w:t>
      </w:r>
    </w:p>
    <w:p w:rsidR="008B6622" w:rsidRPr="0025139A" w:rsidRDefault="008B6622" w:rsidP="0057642D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39A">
        <w:rPr>
          <w:rFonts w:ascii="Times New Roman" w:hAnsi="Times New Roman" w:cs="Times New Roman"/>
          <w:bCs/>
          <w:sz w:val="24"/>
          <w:szCs w:val="24"/>
        </w:rPr>
        <w:t>средства по исполнению публичных обязательств (для органов местного самоуправления и муниципальных казенных учреждений);</w:t>
      </w:r>
    </w:p>
    <w:p w:rsidR="00F10403" w:rsidRPr="0025139A" w:rsidRDefault="00F10403" w:rsidP="0057642D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39A">
        <w:rPr>
          <w:rFonts w:ascii="Times New Roman" w:hAnsi="Times New Roman" w:cs="Times New Roman"/>
          <w:bCs/>
          <w:sz w:val="24"/>
          <w:szCs w:val="24"/>
        </w:rPr>
        <w:t>средства во временном распоряжении;</w:t>
      </w:r>
    </w:p>
    <w:p w:rsidR="008B6622" w:rsidRPr="0025139A" w:rsidRDefault="008B6622" w:rsidP="0057642D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39A">
        <w:rPr>
          <w:rFonts w:ascii="Times New Roman" w:hAnsi="Times New Roman" w:cs="Times New Roman"/>
          <w:bCs/>
          <w:sz w:val="24"/>
          <w:szCs w:val="24"/>
        </w:rPr>
        <w:t xml:space="preserve">средства </w:t>
      </w:r>
      <w:r w:rsidR="0095141A">
        <w:rPr>
          <w:rFonts w:ascii="Times New Roman" w:hAnsi="Times New Roman" w:cs="Times New Roman"/>
          <w:bCs/>
          <w:sz w:val="24"/>
          <w:szCs w:val="24"/>
        </w:rPr>
        <w:t>казенного</w:t>
      </w:r>
      <w:r w:rsidRPr="0025139A">
        <w:rPr>
          <w:rFonts w:ascii="Times New Roman" w:hAnsi="Times New Roman" w:cs="Times New Roman"/>
          <w:bCs/>
          <w:sz w:val="24"/>
          <w:szCs w:val="24"/>
        </w:rPr>
        <w:t>учреждения;</w:t>
      </w:r>
    </w:p>
    <w:p w:rsidR="00F10403" w:rsidRPr="0025139A" w:rsidRDefault="006334F3" w:rsidP="0057642D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средства </w:t>
      </w:r>
      <w:r w:rsidR="00F10403" w:rsidRPr="0025139A">
        <w:rPr>
          <w:rFonts w:ascii="Times New Roman" w:hAnsi="Times New Roman" w:cs="Times New Roman"/>
          <w:bCs/>
          <w:sz w:val="24"/>
          <w:szCs w:val="24"/>
        </w:rPr>
        <w:t>по переданным полномочиям (для учета средств по публичным обязательствам);</w:t>
      </w:r>
    </w:p>
    <w:p w:rsidR="00F10403" w:rsidRPr="0025139A" w:rsidRDefault="006334F3" w:rsidP="0057642D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средства </w:t>
      </w:r>
      <w:r w:rsidR="00F10403" w:rsidRPr="0025139A">
        <w:rPr>
          <w:rFonts w:ascii="Times New Roman" w:hAnsi="Times New Roman" w:cs="Times New Roman"/>
          <w:bCs/>
          <w:sz w:val="24"/>
          <w:szCs w:val="24"/>
        </w:rPr>
        <w:t xml:space="preserve">по переданным полномочиям (для учета средств по </w:t>
      </w:r>
      <w:r w:rsidR="0095141A">
        <w:rPr>
          <w:rFonts w:ascii="Times New Roman" w:hAnsi="Times New Roman" w:cs="Times New Roman"/>
          <w:bCs/>
          <w:sz w:val="24"/>
          <w:szCs w:val="24"/>
        </w:rPr>
        <w:t>казенным</w:t>
      </w:r>
      <w:r w:rsidR="00F10403" w:rsidRPr="0025139A">
        <w:rPr>
          <w:rFonts w:ascii="Times New Roman" w:hAnsi="Times New Roman" w:cs="Times New Roman"/>
          <w:bCs/>
          <w:sz w:val="24"/>
          <w:szCs w:val="24"/>
        </w:rPr>
        <w:t xml:space="preserve"> инвестициям);</w:t>
      </w:r>
    </w:p>
    <w:p w:rsidR="009D4FFD" w:rsidRPr="0025139A" w:rsidRDefault="009D4FFD" w:rsidP="0057642D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39A">
        <w:rPr>
          <w:rFonts w:ascii="Times New Roman" w:hAnsi="Times New Roman" w:cs="Times New Roman"/>
          <w:bCs/>
          <w:sz w:val="24"/>
          <w:szCs w:val="24"/>
        </w:rPr>
        <w:t xml:space="preserve">средства </w:t>
      </w:r>
      <w:r w:rsidR="0095141A">
        <w:rPr>
          <w:rFonts w:ascii="Times New Roman" w:hAnsi="Times New Roman" w:cs="Times New Roman"/>
          <w:bCs/>
          <w:sz w:val="24"/>
          <w:szCs w:val="24"/>
        </w:rPr>
        <w:t>казенного</w:t>
      </w:r>
      <w:r w:rsidR="001019A7">
        <w:rPr>
          <w:rFonts w:ascii="Times New Roman" w:hAnsi="Times New Roman" w:cs="Times New Roman"/>
          <w:bCs/>
          <w:sz w:val="24"/>
          <w:szCs w:val="24"/>
        </w:rPr>
        <w:t xml:space="preserve"> учреждения, иного не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19A7">
        <w:rPr>
          <w:rFonts w:ascii="Times New Roman" w:hAnsi="Times New Roman" w:cs="Times New Roman"/>
          <w:bCs/>
          <w:sz w:val="24"/>
          <w:szCs w:val="24"/>
        </w:rPr>
        <w:t>участника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489">
        <w:rPr>
          <w:rFonts w:ascii="Times New Roman" w:hAnsi="Times New Roman" w:cs="Times New Roman"/>
          <w:bCs/>
          <w:sz w:val="24"/>
          <w:szCs w:val="24"/>
        </w:rPr>
        <w:t>бюджетного</w:t>
      </w:r>
      <w:r w:rsidR="001019A7">
        <w:rPr>
          <w:rFonts w:ascii="Times New Roman" w:hAnsi="Times New Roman" w:cs="Times New Roman"/>
          <w:bCs/>
          <w:sz w:val="24"/>
          <w:szCs w:val="24"/>
        </w:rPr>
        <w:t xml:space="preserve"> процесса </w:t>
      </w:r>
      <w:r w:rsidRPr="0025139A">
        <w:rPr>
          <w:rFonts w:ascii="Times New Roman" w:hAnsi="Times New Roman" w:cs="Times New Roman"/>
          <w:bCs/>
          <w:sz w:val="24"/>
          <w:szCs w:val="24"/>
        </w:rPr>
        <w:t xml:space="preserve"> предоставленные на капитальные вложения;</w:t>
      </w:r>
    </w:p>
    <w:p w:rsidR="00F10403" w:rsidRPr="0025139A" w:rsidRDefault="00F10403" w:rsidP="0057642D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39A">
        <w:rPr>
          <w:rFonts w:ascii="Times New Roman" w:hAnsi="Times New Roman" w:cs="Times New Roman"/>
          <w:bCs/>
          <w:sz w:val="24"/>
          <w:szCs w:val="24"/>
        </w:rPr>
        <w:t xml:space="preserve">средства </w:t>
      </w:r>
      <w:r w:rsidR="001019A7">
        <w:rPr>
          <w:rFonts w:ascii="Times New Roman" w:hAnsi="Times New Roman" w:cs="Times New Roman"/>
          <w:bCs/>
          <w:sz w:val="24"/>
          <w:szCs w:val="24"/>
        </w:rPr>
        <w:t>иного не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19A7">
        <w:rPr>
          <w:rFonts w:ascii="Times New Roman" w:hAnsi="Times New Roman" w:cs="Times New Roman"/>
          <w:bCs/>
          <w:sz w:val="24"/>
          <w:szCs w:val="24"/>
        </w:rPr>
        <w:t>участника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489">
        <w:rPr>
          <w:rFonts w:ascii="Times New Roman" w:hAnsi="Times New Roman" w:cs="Times New Roman"/>
          <w:bCs/>
          <w:sz w:val="24"/>
          <w:szCs w:val="24"/>
        </w:rPr>
        <w:t>бюджетного</w:t>
      </w:r>
      <w:r w:rsidR="001019A7">
        <w:rPr>
          <w:rFonts w:ascii="Times New Roman" w:hAnsi="Times New Roman" w:cs="Times New Roman"/>
          <w:bCs/>
          <w:sz w:val="24"/>
          <w:szCs w:val="24"/>
        </w:rPr>
        <w:t xml:space="preserve"> процесса</w:t>
      </w:r>
      <w:r w:rsidR="006F5520">
        <w:rPr>
          <w:rFonts w:ascii="Times New Roman" w:hAnsi="Times New Roman" w:cs="Times New Roman"/>
          <w:bCs/>
          <w:sz w:val="24"/>
          <w:szCs w:val="24"/>
        </w:rPr>
        <w:t>.</w:t>
      </w:r>
    </w:p>
    <w:p w:rsidR="00FB3F0E" w:rsidRDefault="007837C4" w:rsidP="00AC20A9">
      <w:pPr>
        <w:pStyle w:val="a3"/>
        <w:numPr>
          <w:ilvl w:val="1"/>
          <w:numId w:val="7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39A">
        <w:rPr>
          <w:rFonts w:ascii="Times New Roman" w:hAnsi="Times New Roman" w:cs="Times New Roman"/>
          <w:bCs/>
          <w:sz w:val="24"/>
          <w:szCs w:val="24"/>
        </w:rPr>
        <w:t>Открытие,</w:t>
      </w:r>
      <w:r w:rsidR="006575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139A">
        <w:rPr>
          <w:rFonts w:ascii="Times New Roman" w:hAnsi="Times New Roman" w:cs="Times New Roman"/>
          <w:bCs/>
          <w:sz w:val="24"/>
          <w:szCs w:val="24"/>
        </w:rPr>
        <w:t xml:space="preserve">переоформление и закрытие лицевых счетов, содержащих сведения, составляющие государственную тайну, а также организация документооборота при осуществлении учета операций на лицевых счетах, содержащих сведения, составляющие государственную тайну, осуществляется </w:t>
      </w:r>
      <w:r w:rsidR="00983489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="003F42A7">
        <w:rPr>
          <w:rFonts w:ascii="Times New Roman" w:hAnsi="Times New Roman" w:cs="Times New Roman"/>
          <w:bCs/>
          <w:sz w:val="24"/>
          <w:szCs w:val="24"/>
        </w:rPr>
        <w:t>Портбайкальского</w:t>
      </w:r>
      <w:r w:rsidR="00983489">
        <w:rPr>
          <w:rFonts w:ascii="Times New Roman" w:hAnsi="Times New Roman" w:cs="Times New Roman"/>
          <w:bCs/>
          <w:sz w:val="24"/>
          <w:szCs w:val="24"/>
        </w:rPr>
        <w:t xml:space="preserve"> сельского </w:t>
      </w:r>
      <w:r w:rsidR="00983489">
        <w:rPr>
          <w:rFonts w:ascii="Times New Roman" w:hAnsi="Times New Roman" w:cs="Times New Roman"/>
          <w:bCs/>
          <w:sz w:val="24"/>
          <w:szCs w:val="24"/>
        </w:rPr>
        <w:lastRenderedPageBreak/>
        <w:t>поселения</w:t>
      </w:r>
      <w:r w:rsidRPr="0025139A">
        <w:rPr>
          <w:rFonts w:ascii="Times New Roman" w:hAnsi="Times New Roman" w:cs="Times New Roman"/>
          <w:bCs/>
          <w:sz w:val="24"/>
          <w:szCs w:val="24"/>
        </w:rPr>
        <w:t xml:space="preserve"> в соответствии с требованиями, установленными законодательством Российской Федерации о государственной тайне.</w:t>
      </w:r>
    </w:p>
    <w:p w:rsidR="00A278A2" w:rsidRPr="0025139A" w:rsidRDefault="00A278A2" w:rsidP="00AC20A9">
      <w:pPr>
        <w:pStyle w:val="a3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3936" w:rsidRDefault="00023936" w:rsidP="00AC20A9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139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C20A9">
        <w:rPr>
          <w:rFonts w:ascii="Times New Roman" w:hAnsi="Times New Roman" w:cs="Times New Roman"/>
          <w:b/>
          <w:bCs/>
          <w:sz w:val="24"/>
          <w:szCs w:val="24"/>
        </w:rPr>
        <w:t>ОРЯДОК ОТКРЫТИЯ ЛИЦЕВЫХ СЧЕТОВ</w:t>
      </w:r>
    </w:p>
    <w:p w:rsidR="00AC20A9" w:rsidRPr="0025139A" w:rsidRDefault="00AC20A9" w:rsidP="00AC20A9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23936" w:rsidRPr="0025139A" w:rsidRDefault="00023936" w:rsidP="0057642D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39A">
        <w:rPr>
          <w:rFonts w:ascii="Times New Roman" w:hAnsi="Times New Roman" w:cs="Times New Roman"/>
          <w:bCs/>
          <w:sz w:val="24"/>
          <w:szCs w:val="24"/>
        </w:rPr>
        <w:t>2.1 Лицевые счета открываются участникам и не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139A">
        <w:rPr>
          <w:rFonts w:ascii="Times New Roman" w:hAnsi="Times New Roman" w:cs="Times New Roman"/>
          <w:bCs/>
          <w:sz w:val="24"/>
          <w:szCs w:val="24"/>
        </w:rPr>
        <w:t>участникам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489">
        <w:rPr>
          <w:rFonts w:ascii="Times New Roman" w:hAnsi="Times New Roman" w:cs="Times New Roman"/>
          <w:bCs/>
          <w:sz w:val="24"/>
          <w:szCs w:val="24"/>
        </w:rPr>
        <w:t>бюджетного</w:t>
      </w:r>
      <w:r w:rsidRPr="0025139A">
        <w:rPr>
          <w:rFonts w:ascii="Times New Roman" w:hAnsi="Times New Roman" w:cs="Times New Roman"/>
          <w:bCs/>
          <w:sz w:val="24"/>
          <w:szCs w:val="24"/>
        </w:rPr>
        <w:t xml:space="preserve"> процесса</w:t>
      </w:r>
      <w:r w:rsidR="00395925">
        <w:rPr>
          <w:rFonts w:ascii="Times New Roman" w:hAnsi="Times New Roman" w:cs="Times New Roman"/>
          <w:bCs/>
          <w:sz w:val="24"/>
          <w:szCs w:val="24"/>
        </w:rPr>
        <w:t>,</w:t>
      </w:r>
      <w:r w:rsidRPr="0025139A">
        <w:rPr>
          <w:rFonts w:ascii="Times New Roman" w:hAnsi="Times New Roman" w:cs="Times New Roman"/>
          <w:bCs/>
          <w:sz w:val="24"/>
          <w:szCs w:val="24"/>
        </w:rPr>
        <w:t xml:space="preserve"> сведения о которых включены в реестр участников </w:t>
      </w:r>
      <w:r w:rsidR="00983489">
        <w:rPr>
          <w:rFonts w:ascii="Times New Roman" w:hAnsi="Times New Roman" w:cs="Times New Roman"/>
          <w:bCs/>
          <w:sz w:val="24"/>
          <w:szCs w:val="24"/>
        </w:rPr>
        <w:t>бюджетного</w:t>
      </w:r>
      <w:r w:rsidRPr="0025139A">
        <w:rPr>
          <w:rFonts w:ascii="Times New Roman" w:hAnsi="Times New Roman" w:cs="Times New Roman"/>
          <w:bCs/>
          <w:sz w:val="24"/>
          <w:szCs w:val="24"/>
        </w:rPr>
        <w:t xml:space="preserve"> процесса, а также юридических лиц, не являющихся участниками </w:t>
      </w:r>
      <w:r w:rsidR="00983489">
        <w:rPr>
          <w:rFonts w:ascii="Times New Roman" w:hAnsi="Times New Roman" w:cs="Times New Roman"/>
          <w:bCs/>
          <w:sz w:val="24"/>
          <w:szCs w:val="24"/>
        </w:rPr>
        <w:t>бюджетного</w:t>
      </w:r>
      <w:r w:rsidRPr="0025139A">
        <w:rPr>
          <w:rFonts w:ascii="Times New Roman" w:hAnsi="Times New Roman" w:cs="Times New Roman"/>
          <w:bCs/>
          <w:sz w:val="24"/>
          <w:szCs w:val="24"/>
        </w:rPr>
        <w:t xml:space="preserve"> процесса в государственную информационную интегрированную систему управления </w:t>
      </w:r>
      <w:r w:rsidR="001A550E" w:rsidRPr="0025139A">
        <w:rPr>
          <w:rFonts w:ascii="Times New Roman" w:hAnsi="Times New Roman" w:cs="Times New Roman"/>
          <w:bCs/>
          <w:sz w:val="24"/>
          <w:szCs w:val="24"/>
        </w:rPr>
        <w:t xml:space="preserve"> общественными финансами «Электронный бюджет» (дале</w:t>
      </w:r>
      <w:proofErr w:type="gramStart"/>
      <w:r w:rsidR="001A550E" w:rsidRPr="0025139A">
        <w:rPr>
          <w:rFonts w:ascii="Times New Roman" w:hAnsi="Times New Roman" w:cs="Times New Roman"/>
          <w:bCs/>
          <w:sz w:val="24"/>
          <w:szCs w:val="24"/>
        </w:rPr>
        <w:t>е-</w:t>
      </w:r>
      <w:proofErr w:type="gramEnd"/>
      <w:r w:rsidR="001A550E" w:rsidRPr="0025139A">
        <w:rPr>
          <w:rFonts w:ascii="Times New Roman" w:hAnsi="Times New Roman" w:cs="Times New Roman"/>
          <w:bCs/>
          <w:sz w:val="24"/>
          <w:szCs w:val="24"/>
        </w:rPr>
        <w:t xml:space="preserve"> Сводный реестр).</w:t>
      </w:r>
    </w:p>
    <w:p w:rsidR="001A550E" w:rsidRPr="0025139A" w:rsidRDefault="000E6514" w:rsidP="00AC20A9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39A">
        <w:rPr>
          <w:rFonts w:ascii="Times New Roman" w:hAnsi="Times New Roman" w:cs="Times New Roman"/>
          <w:bCs/>
          <w:sz w:val="24"/>
          <w:szCs w:val="24"/>
        </w:rPr>
        <w:t xml:space="preserve">Документы, необходимые для открытия соответствующих лицевых счетов, представляются клиентами в </w:t>
      </w:r>
      <w:r w:rsidR="00983489">
        <w:rPr>
          <w:rFonts w:ascii="Times New Roman" w:hAnsi="Times New Roman" w:cs="Times New Roman"/>
          <w:bCs/>
          <w:sz w:val="24"/>
          <w:szCs w:val="24"/>
        </w:rPr>
        <w:t>а</w:t>
      </w:r>
      <w:r w:rsidR="0095141A">
        <w:rPr>
          <w:rFonts w:ascii="Times New Roman" w:hAnsi="Times New Roman" w:cs="Times New Roman"/>
          <w:bCs/>
          <w:sz w:val="24"/>
          <w:szCs w:val="24"/>
        </w:rPr>
        <w:t>дминистраци</w:t>
      </w:r>
      <w:r w:rsidR="00983489">
        <w:rPr>
          <w:rFonts w:ascii="Times New Roman" w:hAnsi="Times New Roman" w:cs="Times New Roman"/>
          <w:bCs/>
          <w:sz w:val="24"/>
          <w:szCs w:val="24"/>
        </w:rPr>
        <w:t>ю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141A">
        <w:rPr>
          <w:rFonts w:ascii="Times New Roman" w:hAnsi="Times New Roman" w:cs="Times New Roman"/>
          <w:bCs/>
          <w:sz w:val="24"/>
          <w:szCs w:val="24"/>
        </w:rPr>
        <w:t>Портбайкальского сельского поселения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139A">
        <w:rPr>
          <w:rFonts w:ascii="Times New Roman" w:hAnsi="Times New Roman" w:cs="Times New Roman"/>
          <w:bCs/>
          <w:sz w:val="24"/>
          <w:szCs w:val="24"/>
        </w:rPr>
        <w:t>в течение пяти дней после внесения сведений о нем в Сводный реестр.</w:t>
      </w:r>
    </w:p>
    <w:p w:rsidR="0048164B" w:rsidRPr="0025139A" w:rsidRDefault="0048164B" w:rsidP="004E6CA4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39A">
        <w:rPr>
          <w:rFonts w:ascii="Times New Roman" w:hAnsi="Times New Roman" w:cs="Times New Roman"/>
          <w:bCs/>
          <w:sz w:val="24"/>
          <w:szCs w:val="24"/>
        </w:rPr>
        <w:t>Для открытия лицевого счета клиентом на бумажном носителе представляются следующие документы:</w:t>
      </w:r>
    </w:p>
    <w:p w:rsidR="0048164B" w:rsidRPr="0025139A" w:rsidRDefault="0048164B" w:rsidP="004E6CA4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39A">
        <w:rPr>
          <w:rFonts w:ascii="Times New Roman" w:hAnsi="Times New Roman" w:cs="Times New Roman"/>
          <w:bCs/>
          <w:sz w:val="24"/>
          <w:szCs w:val="24"/>
        </w:rPr>
        <w:t>Заявлени</w:t>
      </w:r>
      <w:r w:rsidR="0067532D" w:rsidRPr="0025139A">
        <w:rPr>
          <w:rFonts w:ascii="Times New Roman" w:hAnsi="Times New Roman" w:cs="Times New Roman"/>
          <w:bCs/>
          <w:sz w:val="24"/>
          <w:szCs w:val="24"/>
        </w:rPr>
        <w:t>е</w:t>
      </w:r>
      <w:r w:rsidRPr="0025139A">
        <w:rPr>
          <w:rFonts w:ascii="Times New Roman" w:hAnsi="Times New Roman" w:cs="Times New Roman"/>
          <w:bCs/>
          <w:sz w:val="24"/>
          <w:szCs w:val="24"/>
        </w:rPr>
        <w:t xml:space="preserve"> на открытие лицевого счета по форме согласно приложению №1 к настоящему Порядку;</w:t>
      </w:r>
    </w:p>
    <w:p w:rsidR="0048164B" w:rsidRPr="0025139A" w:rsidRDefault="0048164B" w:rsidP="000A5894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39A">
        <w:rPr>
          <w:rFonts w:ascii="Times New Roman" w:hAnsi="Times New Roman" w:cs="Times New Roman"/>
          <w:bCs/>
          <w:sz w:val="24"/>
          <w:szCs w:val="24"/>
        </w:rPr>
        <w:t>Карточка с об</w:t>
      </w:r>
      <w:r w:rsidR="00A76DE3" w:rsidRPr="0025139A">
        <w:rPr>
          <w:rFonts w:ascii="Times New Roman" w:hAnsi="Times New Roman" w:cs="Times New Roman"/>
          <w:bCs/>
          <w:sz w:val="24"/>
          <w:szCs w:val="24"/>
        </w:rPr>
        <w:t>разцами подписей и оттиска печа</w:t>
      </w:r>
      <w:r w:rsidRPr="0025139A">
        <w:rPr>
          <w:rFonts w:ascii="Times New Roman" w:hAnsi="Times New Roman" w:cs="Times New Roman"/>
          <w:bCs/>
          <w:sz w:val="24"/>
          <w:szCs w:val="24"/>
        </w:rPr>
        <w:t>ти (дале</w:t>
      </w:r>
      <w:proofErr w:type="gramStart"/>
      <w:r w:rsidRPr="0025139A">
        <w:rPr>
          <w:rFonts w:ascii="Times New Roman" w:hAnsi="Times New Roman" w:cs="Times New Roman"/>
          <w:bCs/>
          <w:sz w:val="24"/>
          <w:szCs w:val="24"/>
        </w:rPr>
        <w:t>е-</w:t>
      </w:r>
      <w:proofErr w:type="gramEnd"/>
      <w:r w:rsidR="00401D2F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25139A">
        <w:rPr>
          <w:rFonts w:ascii="Times New Roman" w:hAnsi="Times New Roman" w:cs="Times New Roman"/>
          <w:bCs/>
          <w:sz w:val="24"/>
          <w:szCs w:val="24"/>
        </w:rPr>
        <w:t>арточка образцов подписей) по форме согласно приложению № 2 к настоящему Порядку, в одном экземпляре;</w:t>
      </w:r>
    </w:p>
    <w:p w:rsidR="0048164B" w:rsidRPr="0025139A" w:rsidRDefault="0048164B" w:rsidP="004E6CA4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39A">
        <w:rPr>
          <w:rFonts w:ascii="Times New Roman" w:hAnsi="Times New Roman" w:cs="Times New Roman"/>
          <w:bCs/>
          <w:sz w:val="24"/>
          <w:szCs w:val="24"/>
        </w:rPr>
        <w:t>Копия учредительного документа (</w:t>
      </w:r>
      <w:r w:rsidR="00BA637C">
        <w:rPr>
          <w:rFonts w:ascii="Times New Roman" w:hAnsi="Times New Roman" w:cs="Times New Roman"/>
          <w:bCs/>
          <w:sz w:val="24"/>
          <w:szCs w:val="24"/>
        </w:rPr>
        <w:t>устав,</w:t>
      </w:r>
      <w:r w:rsidRPr="0025139A">
        <w:rPr>
          <w:rFonts w:ascii="Times New Roman" w:hAnsi="Times New Roman" w:cs="Times New Roman"/>
          <w:bCs/>
          <w:sz w:val="24"/>
          <w:szCs w:val="24"/>
        </w:rPr>
        <w:t>положение);</w:t>
      </w:r>
    </w:p>
    <w:p w:rsidR="0048164B" w:rsidRPr="0025139A" w:rsidRDefault="0048164B" w:rsidP="004E6CA4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39A">
        <w:rPr>
          <w:rFonts w:ascii="Times New Roman" w:hAnsi="Times New Roman" w:cs="Times New Roman"/>
          <w:bCs/>
          <w:sz w:val="24"/>
          <w:szCs w:val="24"/>
        </w:rPr>
        <w:t>Копия Свидетельства</w:t>
      </w:r>
      <w:r w:rsidR="00EA3263" w:rsidRPr="0025139A">
        <w:rPr>
          <w:rFonts w:ascii="Times New Roman" w:hAnsi="Times New Roman" w:cs="Times New Roman"/>
          <w:bCs/>
          <w:sz w:val="24"/>
          <w:szCs w:val="24"/>
        </w:rPr>
        <w:t xml:space="preserve"> (уведомления)</w:t>
      </w:r>
      <w:r w:rsidRPr="0025139A">
        <w:rPr>
          <w:rFonts w:ascii="Times New Roman" w:hAnsi="Times New Roman" w:cs="Times New Roman"/>
          <w:bCs/>
          <w:sz w:val="24"/>
          <w:szCs w:val="24"/>
        </w:rPr>
        <w:t xml:space="preserve"> о постановке на учет российской организации в налоговом органе по месту ее нахождения;</w:t>
      </w:r>
    </w:p>
    <w:p w:rsidR="0048164B" w:rsidRPr="0025139A" w:rsidRDefault="0048164B" w:rsidP="000A5894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39A">
        <w:rPr>
          <w:rFonts w:ascii="Times New Roman" w:hAnsi="Times New Roman" w:cs="Times New Roman"/>
          <w:bCs/>
          <w:sz w:val="24"/>
          <w:szCs w:val="24"/>
        </w:rPr>
        <w:t xml:space="preserve"> Копия </w:t>
      </w:r>
      <w:r w:rsidR="00036507" w:rsidRPr="0025139A">
        <w:rPr>
          <w:rFonts w:ascii="Times New Roman" w:hAnsi="Times New Roman" w:cs="Times New Roman"/>
          <w:bCs/>
          <w:sz w:val="24"/>
          <w:szCs w:val="24"/>
        </w:rPr>
        <w:t>документа</w:t>
      </w:r>
      <w:r w:rsidRPr="0025139A">
        <w:rPr>
          <w:rFonts w:ascii="Times New Roman" w:hAnsi="Times New Roman" w:cs="Times New Roman"/>
          <w:bCs/>
          <w:sz w:val="24"/>
          <w:szCs w:val="24"/>
        </w:rPr>
        <w:t xml:space="preserve"> о государственной регистрации юридического лица;</w:t>
      </w:r>
    </w:p>
    <w:p w:rsidR="0048164B" w:rsidRPr="0025139A" w:rsidRDefault="0048164B" w:rsidP="000A5894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39A">
        <w:rPr>
          <w:rFonts w:ascii="Times New Roman" w:hAnsi="Times New Roman" w:cs="Times New Roman"/>
          <w:bCs/>
          <w:sz w:val="24"/>
          <w:szCs w:val="24"/>
        </w:rPr>
        <w:t xml:space="preserve"> Копия Выписки из Единого государственного реестра юридических лиц;</w:t>
      </w:r>
    </w:p>
    <w:p w:rsidR="0048164B" w:rsidRDefault="0048164B" w:rsidP="000A5894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39A">
        <w:rPr>
          <w:rFonts w:ascii="Times New Roman" w:hAnsi="Times New Roman" w:cs="Times New Roman"/>
          <w:bCs/>
          <w:sz w:val="24"/>
          <w:szCs w:val="24"/>
        </w:rPr>
        <w:t xml:space="preserve"> Копия уведомления о присвоении кодов общероссийских классификаторов территориальным органом Федеральной сл</w:t>
      </w:r>
      <w:r w:rsidR="0065461D">
        <w:rPr>
          <w:rFonts w:ascii="Times New Roman" w:hAnsi="Times New Roman" w:cs="Times New Roman"/>
          <w:bCs/>
          <w:sz w:val="24"/>
          <w:szCs w:val="24"/>
        </w:rPr>
        <w:t>ужбы государственной статистики.</w:t>
      </w:r>
    </w:p>
    <w:p w:rsidR="00AF4E80" w:rsidRPr="00AF4E80" w:rsidRDefault="00AF4E80" w:rsidP="00AF4E80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2.4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 Д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ля открытия новых лицевых счетов клиенту, которому открыт лицевой счет в </w:t>
      </w:r>
      <w:r w:rsidR="00983489">
        <w:rPr>
          <w:rFonts w:ascii="Times New Roman" w:hAnsi="Times New Roman" w:cs="Times New Roman"/>
          <w:bCs/>
          <w:sz w:val="24"/>
          <w:szCs w:val="24"/>
        </w:rPr>
        <w:t>а</w:t>
      </w:r>
      <w:r w:rsidR="0095141A">
        <w:rPr>
          <w:rFonts w:ascii="Times New Roman" w:hAnsi="Times New Roman" w:cs="Times New Roman"/>
          <w:bCs/>
          <w:sz w:val="24"/>
          <w:szCs w:val="24"/>
        </w:rPr>
        <w:t>дминистраци</w:t>
      </w:r>
      <w:r w:rsidR="00983489">
        <w:rPr>
          <w:rFonts w:ascii="Times New Roman" w:hAnsi="Times New Roman" w:cs="Times New Roman"/>
          <w:bCs/>
          <w:sz w:val="24"/>
          <w:szCs w:val="24"/>
        </w:rPr>
        <w:t>и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141A">
        <w:rPr>
          <w:rFonts w:ascii="Times New Roman" w:hAnsi="Times New Roman" w:cs="Times New Roman"/>
          <w:bCs/>
          <w:sz w:val="24"/>
          <w:szCs w:val="24"/>
        </w:rPr>
        <w:t>Портбайкальского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>, повторное представление документов (за исключением заявления на открытие лицевого счета) не требуется.</w:t>
      </w:r>
    </w:p>
    <w:p w:rsidR="00282D10" w:rsidRDefault="00AF4E80" w:rsidP="00AF4E80">
      <w:pPr>
        <w:pStyle w:val="a3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2.5</w:t>
      </w:r>
      <w:r w:rsidR="000935FA">
        <w:rPr>
          <w:rFonts w:ascii="Times New Roman" w:hAnsi="Times New Roman" w:cs="Times New Roman"/>
          <w:bCs/>
          <w:sz w:val="24"/>
          <w:szCs w:val="24"/>
        </w:rPr>
        <w:t xml:space="preserve">Копии документов, указанные в пункте 2.3, должны быть заверены главным распорядителем (учредителем), либо нотариально.Копии документов главного распорядителя заверяются </w:t>
      </w:r>
      <w:r w:rsidR="00055748">
        <w:rPr>
          <w:rFonts w:ascii="Times New Roman" w:hAnsi="Times New Roman" w:cs="Times New Roman"/>
          <w:bCs/>
          <w:sz w:val="24"/>
          <w:szCs w:val="24"/>
        </w:rPr>
        <w:t>подписью его руководителя, иным лицом, указанным в карточке образцов подписей.</w:t>
      </w:r>
    </w:p>
    <w:p w:rsidR="000A5894" w:rsidRDefault="00AF4E80" w:rsidP="000A5894">
      <w:pPr>
        <w:tabs>
          <w:tab w:val="left" w:pos="1134"/>
        </w:tabs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2.6</w:t>
      </w:r>
      <w:proofErr w:type="gramStart"/>
      <w:r w:rsidR="000A58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A5894">
        <w:rPr>
          <w:rFonts w:ascii="Times New Roman" w:hAnsi="Times New Roman" w:cs="Times New Roman"/>
          <w:sz w:val="24"/>
          <w:szCs w:val="24"/>
        </w:rPr>
        <w:t xml:space="preserve">ри передаче отдельных полномочий получателя бюджетных средств другому получателю бюджетных средств, </w:t>
      </w:r>
      <w:r w:rsidR="00983489">
        <w:rPr>
          <w:rFonts w:ascii="Times New Roman" w:hAnsi="Times New Roman" w:cs="Times New Roman"/>
          <w:sz w:val="24"/>
          <w:szCs w:val="24"/>
        </w:rPr>
        <w:t>казенному</w:t>
      </w:r>
      <w:r w:rsidR="000A5894">
        <w:rPr>
          <w:rFonts w:ascii="Times New Roman" w:hAnsi="Times New Roman" w:cs="Times New Roman"/>
          <w:sz w:val="24"/>
          <w:szCs w:val="24"/>
        </w:rPr>
        <w:t xml:space="preserve"> учреждению, либо иному не</w:t>
      </w:r>
      <w:r w:rsidR="003F42A7">
        <w:rPr>
          <w:rFonts w:ascii="Times New Roman" w:hAnsi="Times New Roman" w:cs="Times New Roman"/>
          <w:sz w:val="24"/>
          <w:szCs w:val="24"/>
        </w:rPr>
        <w:t xml:space="preserve"> </w:t>
      </w:r>
      <w:r w:rsidR="000A5894">
        <w:rPr>
          <w:rFonts w:ascii="Times New Roman" w:hAnsi="Times New Roman" w:cs="Times New Roman"/>
          <w:sz w:val="24"/>
          <w:szCs w:val="24"/>
        </w:rPr>
        <w:t>участнику</w:t>
      </w:r>
      <w:r w:rsidR="003F42A7">
        <w:rPr>
          <w:rFonts w:ascii="Times New Roman" w:hAnsi="Times New Roman" w:cs="Times New Roman"/>
          <w:sz w:val="24"/>
          <w:szCs w:val="24"/>
        </w:rPr>
        <w:t xml:space="preserve"> </w:t>
      </w:r>
      <w:r w:rsidR="00983489">
        <w:rPr>
          <w:rFonts w:ascii="Times New Roman" w:hAnsi="Times New Roman" w:cs="Times New Roman"/>
          <w:sz w:val="24"/>
          <w:szCs w:val="24"/>
        </w:rPr>
        <w:t>бюджетного</w:t>
      </w:r>
      <w:r w:rsidR="000A5894">
        <w:rPr>
          <w:rFonts w:ascii="Times New Roman" w:hAnsi="Times New Roman" w:cs="Times New Roman"/>
          <w:sz w:val="24"/>
          <w:szCs w:val="24"/>
        </w:rPr>
        <w:t xml:space="preserve"> процесса, получателю бюджетных средств</w:t>
      </w:r>
      <w:r w:rsidR="0057642D">
        <w:rPr>
          <w:rFonts w:ascii="Times New Roman" w:hAnsi="Times New Roman" w:cs="Times New Roman"/>
          <w:sz w:val="24"/>
          <w:szCs w:val="24"/>
        </w:rPr>
        <w:t xml:space="preserve">, </w:t>
      </w:r>
      <w:r w:rsidR="000A5894">
        <w:rPr>
          <w:rFonts w:ascii="Times New Roman" w:hAnsi="Times New Roman" w:cs="Times New Roman"/>
          <w:sz w:val="24"/>
          <w:szCs w:val="24"/>
        </w:rPr>
        <w:t>передающему свои полномочия, открывается лицевой счет получателя бюджетных средств  по переданным полномочиям.</w:t>
      </w:r>
    </w:p>
    <w:p w:rsidR="0065461D" w:rsidRDefault="0065461D" w:rsidP="0057642D">
      <w:pPr>
        <w:tabs>
          <w:tab w:val="left" w:pos="567"/>
        </w:tabs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открытия лицевого счета получателя бюджетных средств по переданным полномочиям, клиент, принимающий бюджетные полномочия, дополнительно представляет копию правового акта о передаче бюджетных полномочий, за</w:t>
      </w:r>
      <w:r w:rsidR="006334F3">
        <w:rPr>
          <w:rFonts w:ascii="Times New Roman" w:hAnsi="Times New Roman" w:cs="Times New Roman"/>
          <w:bCs/>
          <w:sz w:val="24"/>
          <w:szCs w:val="24"/>
        </w:rPr>
        <w:t xml:space="preserve">веренную </w:t>
      </w:r>
      <w:r>
        <w:rPr>
          <w:rFonts w:ascii="Times New Roman" w:hAnsi="Times New Roman" w:cs="Times New Roman"/>
          <w:bCs/>
          <w:sz w:val="24"/>
          <w:szCs w:val="24"/>
        </w:rPr>
        <w:t>получател</w:t>
      </w:r>
      <w:r w:rsidR="006334F3">
        <w:rPr>
          <w:rFonts w:ascii="Times New Roman" w:hAnsi="Times New Roman" w:cs="Times New Roman"/>
          <w:bCs/>
          <w:sz w:val="24"/>
          <w:szCs w:val="24"/>
        </w:rPr>
        <w:t>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бюджетных средств, перед</w:t>
      </w:r>
      <w:r w:rsidR="00702662">
        <w:rPr>
          <w:rFonts w:ascii="Times New Roman" w:hAnsi="Times New Roman" w:cs="Times New Roman"/>
          <w:bCs/>
          <w:sz w:val="24"/>
          <w:szCs w:val="24"/>
        </w:rPr>
        <w:t>ающим свои бюджетные полномочия:</w:t>
      </w:r>
    </w:p>
    <w:p w:rsidR="00702662" w:rsidRDefault="00702662" w:rsidP="00702662">
      <w:pPr>
        <w:tabs>
          <w:tab w:val="left" w:pos="567"/>
        </w:tabs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5139A">
        <w:rPr>
          <w:rFonts w:ascii="Times New Roman" w:eastAsia="Times New Roman" w:hAnsi="Times New Roman" w:cs="Times New Roman"/>
          <w:sz w:val="24"/>
          <w:szCs w:val="24"/>
        </w:rPr>
        <w:t>копи</w:t>
      </w:r>
      <w:r w:rsidR="00E5447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5139A">
        <w:rPr>
          <w:rFonts w:ascii="Times New Roman" w:eastAsia="Times New Roman" w:hAnsi="Times New Roman" w:cs="Times New Roman"/>
          <w:sz w:val="24"/>
          <w:szCs w:val="24"/>
        </w:rPr>
        <w:t xml:space="preserve"> соглашения о передаче полномочий муниципального заказчика по заключению </w:t>
      </w:r>
      <w:r w:rsidR="00983489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="00A247A0">
        <w:rPr>
          <w:rFonts w:ascii="Times New Roman" w:eastAsia="Times New Roman" w:hAnsi="Times New Roman" w:cs="Times New Roman"/>
          <w:sz w:val="24"/>
          <w:szCs w:val="24"/>
        </w:rPr>
        <w:t>контрактов</w:t>
      </w:r>
      <w:r w:rsidRPr="0025139A">
        <w:rPr>
          <w:rFonts w:ascii="Times New Roman" w:eastAsia="Times New Roman" w:hAnsi="Times New Roman" w:cs="Times New Roman"/>
          <w:sz w:val="24"/>
          <w:szCs w:val="24"/>
        </w:rPr>
        <w:t xml:space="preserve"> от лица органа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5139A">
        <w:rPr>
          <w:rFonts w:ascii="Times New Roman" w:eastAsia="Times New Roman" w:hAnsi="Times New Roman" w:cs="Times New Roman"/>
          <w:sz w:val="24"/>
          <w:szCs w:val="24"/>
        </w:rPr>
        <w:t xml:space="preserve"> при осуществлении бюджетных инвестиций в объекты муниципальной собственности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57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41A">
        <w:rPr>
          <w:rFonts w:ascii="Times New Roman" w:eastAsia="Times New Roman" w:hAnsi="Times New Roman" w:cs="Times New Roman"/>
          <w:sz w:val="24"/>
          <w:szCs w:val="24"/>
        </w:rPr>
        <w:t>казенным</w:t>
      </w:r>
      <w:r w:rsidRPr="0025139A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 w:rsidR="00E5447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5139A">
        <w:rPr>
          <w:rFonts w:ascii="Times New Roman" w:eastAsia="Times New Roman" w:hAnsi="Times New Roman" w:cs="Times New Roman"/>
          <w:sz w:val="24"/>
          <w:szCs w:val="24"/>
        </w:rPr>
        <w:t xml:space="preserve">м, в </w:t>
      </w:r>
      <w:r w:rsidRPr="0025139A">
        <w:rPr>
          <w:rFonts w:ascii="Times New Roman" w:eastAsia="Times New Roman" w:hAnsi="Times New Roman" w:cs="Times New Roman"/>
          <w:sz w:val="24"/>
          <w:szCs w:val="24"/>
        </w:rPr>
        <w:lastRenderedPageBreak/>
        <w:t>отношении котор</w:t>
      </w:r>
      <w:r w:rsidR="00E5447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5139A">
        <w:rPr>
          <w:rFonts w:ascii="Times New Roman" w:eastAsia="Times New Roman" w:hAnsi="Times New Roman" w:cs="Times New Roman"/>
          <w:sz w:val="24"/>
          <w:szCs w:val="24"/>
        </w:rPr>
        <w:t xml:space="preserve"> указанные органы осуществляют функции и полномочия учредителей</w:t>
      </w:r>
      <w:r>
        <w:rPr>
          <w:rFonts w:ascii="Times New Roman" w:eastAsia="Times New Roman" w:hAnsi="Times New Roman" w:cs="Times New Roman"/>
          <w:sz w:val="24"/>
          <w:szCs w:val="24"/>
        </w:rPr>
        <w:t>, или иным не</w:t>
      </w:r>
      <w:r w:rsidR="003F4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="00E5447B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3F4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489">
        <w:rPr>
          <w:rFonts w:ascii="Times New Roman" w:eastAsia="Times New Roman" w:hAnsi="Times New Roman" w:cs="Times New Roman"/>
          <w:sz w:val="24"/>
          <w:szCs w:val="24"/>
        </w:rPr>
        <w:t>бюджетного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процесса</w:t>
      </w:r>
      <w:r w:rsidRPr="0025139A">
        <w:rPr>
          <w:rFonts w:ascii="Times New Roman" w:eastAsia="Times New Roman" w:hAnsi="Times New Roman" w:cs="Times New Roman"/>
          <w:sz w:val="24"/>
          <w:szCs w:val="24"/>
        </w:rPr>
        <w:t>, в отношении котор</w:t>
      </w:r>
      <w:r w:rsidR="00E5447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5139A">
        <w:rPr>
          <w:rFonts w:ascii="Times New Roman" w:eastAsia="Times New Roman" w:hAnsi="Times New Roman" w:cs="Times New Roman"/>
          <w:sz w:val="24"/>
          <w:szCs w:val="24"/>
        </w:rPr>
        <w:t xml:space="preserve"> указанные органы осуществляют права собственника имущества </w:t>
      </w:r>
      <w:r w:rsidR="00983489">
        <w:rPr>
          <w:rFonts w:ascii="Times New Roman" w:eastAsia="Times New Roman" w:hAnsi="Times New Roman" w:cs="Times New Roman"/>
          <w:sz w:val="24"/>
          <w:szCs w:val="24"/>
        </w:rPr>
        <w:t>администрации Портбайкальского</w:t>
      </w:r>
      <w:r w:rsidR="003F4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489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25139A">
        <w:rPr>
          <w:rFonts w:ascii="Times New Roman" w:eastAsia="Times New Roman" w:hAnsi="Times New Roman" w:cs="Times New Roman"/>
          <w:sz w:val="24"/>
          <w:szCs w:val="24"/>
        </w:rPr>
        <w:t xml:space="preserve"> (для открытия лицевого счета </w:t>
      </w:r>
      <w:r w:rsidR="00F11147">
        <w:rPr>
          <w:rFonts w:ascii="Times New Roman" w:eastAsia="Times New Roman" w:hAnsi="Times New Roman" w:cs="Times New Roman"/>
          <w:sz w:val="24"/>
          <w:szCs w:val="24"/>
        </w:rPr>
        <w:t>получателя бюджетных</w:t>
      </w:r>
      <w:proofErr w:type="gramEnd"/>
      <w:r w:rsidR="00F11147">
        <w:rPr>
          <w:rFonts w:ascii="Times New Roman" w:eastAsia="Times New Roman" w:hAnsi="Times New Roman" w:cs="Times New Roman"/>
          <w:sz w:val="24"/>
          <w:szCs w:val="24"/>
        </w:rPr>
        <w:t xml:space="preserve"> средств по переданным полномочиям  для</w:t>
      </w:r>
      <w:r w:rsidRPr="0025139A">
        <w:rPr>
          <w:rFonts w:ascii="Times New Roman" w:eastAsia="Times New Roman" w:hAnsi="Times New Roman" w:cs="Times New Roman"/>
          <w:sz w:val="24"/>
          <w:szCs w:val="24"/>
        </w:rPr>
        <w:t xml:space="preserve"> учет</w:t>
      </w:r>
      <w:r w:rsidR="00F11147">
        <w:rPr>
          <w:rFonts w:ascii="Times New Roman" w:eastAsia="Times New Roman" w:hAnsi="Times New Roman" w:cs="Times New Roman"/>
          <w:sz w:val="24"/>
          <w:szCs w:val="24"/>
        </w:rPr>
        <w:t>а средств по</w:t>
      </w:r>
      <w:r w:rsidR="0095141A">
        <w:rPr>
          <w:rFonts w:ascii="Times New Roman" w:eastAsia="Times New Roman" w:hAnsi="Times New Roman" w:cs="Times New Roman"/>
          <w:sz w:val="24"/>
          <w:szCs w:val="24"/>
        </w:rPr>
        <w:t>казенным</w:t>
      </w:r>
      <w:r w:rsidRPr="0025139A">
        <w:rPr>
          <w:rFonts w:ascii="Times New Roman" w:eastAsia="Times New Roman" w:hAnsi="Times New Roman" w:cs="Times New Roman"/>
          <w:sz w:val="24"/>
          <w:szCs w:val="24"/>
        </w:rPr>
        <w:t xml:space="preserve"> инвестици</w:t>
      </w:r>
      <w:r w:rsidR="00F11147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25139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02662" w:rsidRDefault="00A247A0" w:rsidP="0057642D">
      <w:pPr>
        <w:tabs>
          <w:tab w:val="left" w:pos="567"/>
        </w:tabs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- копия правового акта об осуществлении </w:t>
      </w:r>
      <w:r w:rsidR="0095141A">
        <w:rPr>
          <w:rFonts w:ascii="Times New Roman" w:hAnsi="Times New Roman" w:cs="Times New Roman"/>
          <w:bCs/>
          <w:sz w:val="24"/>
          <w:szCs w:val="24"/>
        </w:rPr>
        <w:t>казенным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учреждением, иным не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участником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489">
        <w:rPr>
          <w:rFonts w:ascii="Times New Roman" w:hAnsi="Times New Roman" w:cs="Times New Roman"/>
          <w:bCs/>
          <w:sz w:val="24"/>
          <w:szCs w:val="24"/>
        </w:rPr>
        <w:t>бюджетного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процесса публичных обязательств с указанием перечня публичных обязательств, а также наименованием учреждений, которым необходимо открыть лицевой счет</w:t>
      </w:r>
      <w:r w:rsidR="00F11147">
        <w:rPr>
          <w:rFonts w:ascii="Times New Roman" w:hAnsi="Times New Roman" w:cs="Times New Roman"/>
          <w:bCs/>
          <w:sz w:val="24"/>
          <w:szCs w:val="24"/>
        </w:rPr>
        <w:t xml:space="preserve"> по публичным обязательствам (для открытия лицевого счета получателя бюджетных средств по переданным полномочиям для учета средств по публичным обязательствам)</w:t>
      </w:r>
      <w:r w:rsidR="006F5520">
        <w:rPr>
          <w:rFonts w:ascii="Times New Roman" w:hAnsi="Times New Roman" w:cs="Times New Roman"/>
          <w:bCs/>
          <w:sz w:val="24"/>
          <w:szCs w:val="24"/>
        </w:rPr>
        <w:t>.</w:t>
      </w:r>
    </w:p>
    <w:p w:rsidR="00476CFE" w:rsidRDefault="00476CFE" w:rsidP="00476CFE">
      <w:pPr>
        <w:tabs>
          <w:tab w:val="left" w:pos="567"/>
        </w:tabs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2.7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 Д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ля открытия лицевого счета иному не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участнику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489">
        <w:rPr>
          <w:rFonts w:ascii="Times New Roman" w:hAnsi="Times New Roman" w:cs="Times New Roman"/>
          <w:bCs/>
          <w:sz w:val="24"/>
          <w:szCs w:val="24"/>
        </w:rPr>
        <w:t>бюджетного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процесса клиентом представляется копия соглашения о предоставлении средств из </w:t>
      </w:r>
      <w:r w:rsidR="00983489">
        <w:rPr>
          <w:rFonts w:ascii="Times New Roman" w:hAnsi="Times New Roman" w:cs="Times New Roman"/>
          <w:bCs/>
          <w:sz w:val="24"/>
          <w:szCs w:val="24"/>
        </w:rPr>
        <w:t xml:space="preserve">местного </w:t>
      </w:r>
      <w:r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401D2F">
        <w:rPr>
          <w:rFonts w:ascii="Times New Roman" w:hAnsi="Times New Roman" w:cs="Times New Roman"/>
          <w:bCs/>
          <w:sz w:val="24"/>
          <w:szCs w:val="24"/>
        </w:rPr>
        <w:t>, з</w:t>
      </w:r>
      <w:r w:rsidR="00080D10">
        <w:rPr>
          <w:rFonts w:ascii="Times New Roman" w:hAnsi="Times New Roman" w:cs="Times New Roman"/>
          <w:bCs/>
          <w:sz w:val="24"/>
          <w:szCs w:val="24"/>
        </w:rPr>
        <w:t>аверенная учредителем</w:t>
      </w:r>
      <w:r w:rsidR="00401D2F">
        <w:rPr>
          <w:rFonts w:ascii="Times New Roman" w:hAnsi="Times New Roman" w:cs="Times New Roman"/>
          <w:bCs/>
          <w:sz w:val="24"/>
          <w:szCs w:val="24"/>
        </w:rPr>
        <w:t>.</w:t>
      </w:r>
    </w:p>
    <w:p w:rsidR="00BF3F4C" w:rsidRDefault="00AF4E80" w:rsidP="00D96A0E">
      <w:pPr>
        <w:pStyle w:val="a3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401D2F">
        <w:rPr>
          <w:rFonts w:ascii="Times New Roman" w:hAnsi="Times New Roman" w:cs="Times New Roman"/>
          <w:bCs/>
          <w:sz w:val="24"/>
          <w:szCs w:val="24"/>
        </w:rPr>
        <w:t>8</w:t>
      </w:r>
      <w:proofErr w:type="gramStart"/>
      <w:r w:rsidR="0057642D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="0057642D">
        <w:rPr>
          <w:rFonts w:ascii="Times New Roman" w:hAnsi="Times New Roman" w:cs="Times New Roman"/>
          <w:bCs/>
          <w:sz w:val="24"/>
          <w:szCs w:val="24"/>
        </w:rPr>
        <w:t>ля открытия лицевого счета по учету капитальных вложений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489">
        <w:rPr>
          <w:rFonts w:ascii="Times New Roman" w:hAnsi="Times New Roman" w:cs="Times New Roman"/>
          <w:bCs/>
          <w:sz w:val="24"/>
          <w:szCs w:val="24"/>
        </w:rPr>
        <w:t xml:space="preserve">казенному </w:t>
      </w:r>
      <w:r w:rsidR="00E763E1">
        <w:rPr>
          <w:rFonts w:ascii="Times New Roman" w:hAnsi="Times New Roman" w:cs="Times New Roman"/>
          <w:bCs/>
          <w:sz w:val="24"/>
          <w:szCs w:val="24"/>
        </w:rPr>
        <w:t>учреждению</w:t>
      </w:r>
      <w:r w:rsidR="00E414C4">
        <w:rPr>
          <w:rFonts w:ascii="Times New Roman" w:hAnsi="Times New Roman" w:cs="Times New Roman"/>
          <w:bCs/>
          <w:sz w:val="24"/>
          <w:szCs w:val="24"/>
        </w:rPr>
        <w:t>, иному не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14C4">
        <w:rPr>
          <w:rFonts w:ascii="Times New Roman" w:hAnsi="Times New Roman" w:cs="Times New Roman"/>
          <w:bCs/>
          <w:sz w:val="24"/>
          <w:szCs w:val="24"/>
        </w:rPr>
        <w:t>участнику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489">
        <w:rPr>
          <w:rFonts w:ascii="Times New Roman" w:hAnsi="Times New Roman" w:cs="Times New Roman"/>
          <w:bCs/>
          <w:sz w:val="24"/>
          <w:szCs w:val="24"/>
        </w:rPr>
        <w:t>бюджетного</w:t>
      </w:r>
      <w:r w:rsidR="00E414C4">
        <w:rPr>
          <w:rFonts w:ascii="Times New Roman" w:hAnsi="Times New Roman" w:cs="Times New Roman"/>
          <w:bCs/>
          <w:sz w:val="24"/>
          <w:szCs w:val="24"/>
        </w:rPr>
        <w:t xml:space="preserve"> процесса клиент, открывающий лицевой счет, дополнительно представляет копию соглашения</w:t>
      </w:r>
      <w:r w:rsidR="00BF3F4C" w:rsidRPr="0025139A">
        <w:rPr>
          <w:rFonts w:ascii="Times New Roman" w:hAnsi="Times New Roman" w:cs="Times New Roman"/>
          <w:bCs/>
          <w:sz w:val="24"/>
          <w:szCs w:val="24"/>
        </w:rPr>
        <w:t xml:space="preserve"> о предоставлении субсидии, заключаемого получателем бюджетных средств с </w:t>
      </w:r>
      <w:r w:rsidR="0095141A">
        <w:rPr>
          <w:rFonts w:ascii="Times New Roman" w:hAnsi="Times New Roman" w:cs="Times New Roman"/>
          <w:bCs/>
          <w:sz w:val="24"/>
          <w:szCs w:val="24"/>
        </w:rPr>
        <w:t>казенным</w:t>
      </w:r>
      <w:r w:rsidR="00BF3F4C" w:rsidRPr="0025139A">
        <w:rPr>
          <w:rFonts w:ascii="Times New Roman" w:hAnsi="Times New Roman" w:cs="Times New Roman"/>
          <w:bCs/>
          <w:sz w:val="24"/>
          <w:szCs w:val="24"/>
        </w:rPr>
        <w:t xml:space="preserve"> учреждением, </w:t>
      </w:r>
      <w:r w:rsidR="001019A7">
        <w:rPr>
          <w:rFonts w:ascii="Times New Roman" w:hAnsi="Times New Roman" w:cs="Times New Roman"/>
          <w:bCs/>
          <w:sz w:val="24"/>
          <w:szCs w:val="24"/>
        </w:rPr>
        <w:t>иным не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19A7">
        <w:rPr>
          <w:rFonts w:ascii="Times New Roman" w:hAnsi="Times New Roman" w:cs="Times New Roman"/>
          <w:bCs/>
          <w:sz w:val="24"/>
          <w:szCs w:val="24"/>
        </w:rPr>
        <w:t>участником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489">
        <w:rPr>
          <w:rFonts w:ascii="Times New Roman" w:hAnsi="Times New Roman" w:cs="Times New Roman"/>
          <w:bCs/>
          <w:sz w:val="24"/>
          <w:szCs w:val="24"/>
        </w:rPr>
        <w:t xml:space="preserve">бюджетного </w:t>
      </w:r>
      <w:r w:rsidR="001019A7">
        <w:rPr>
          <w:rFonts w:ascii="Times New Roman" w:hAnsi="Times New Roman" w:cs="Times New Roman"/>
          <w:bCs/>
          <w:sz w:val="24"/>
          <w:szCs w:val="24"/>
        </w:rPr>
        <w:t>процесса</w:t>
      </w:r>
      <w:r w:rsidR="00702662">
        <w:rPr>
          <w:rFonts w:ascii="Times New Roman" w:hAnsi="Times New Roman" w:cs="Times New Roman"/>
          <w:bCs/>
          <w:sz w:val="24"/>
          <w:szCs w:val="24"/>
        </w:rPr>
        <w:t>.</w:t>
      </w:r>
    </w:p>
    <w:p w:rsidR="00401D2F" w:rsidRDefault="00401D2F" w:rsidP="00D96A0E">
      <w:pPr>
        <w:pStyle w:val="a3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2.9</w:t>
      </w:r>
      <w:proofErr w:type="gramStart"/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ри заполнении Карточки образцов подписей необходимо учитывать следующие особенности:</w:t>
      </w:r>
    </w:p>
    <w:p w:rsidR="00D96A0E" w:rsidRDefault="00D96A0E" w:rsidP="007D7ADC">
      <w:pPr>
        <w:pStyle w:val="a3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1)  Карточка образцов подписей представляется в </w:t>
      </w:r>
      <w:r w:rsidR="00983489">
        <w:rPr>
          <w:rFonts w:ascii="Times New Roman" w:hAnsi="Times New Roman" w:cs="Times New Roman"/>
          <w:bCs/>
          <w:sz w:val="24"/>
          <w:szCs w:val="24"/>
        </w:rPr>
        <w:t>а</w:t>
      </w:r>
      <w:r w:rsidR="0095141A">
        <w:rPr>
          <w:rFonts w:ascii="Times New Roman" w:hAnsi="Times New Roman" w:cs="Times New Roman"/>
          <w:bCs/>
          <w:sz w:val="24"/>
          <w:szCs w:val="24"/>
        </w:rPr>
        <w:t>дминистраци</w:t>
      </w:r>
      <w:r w:rsidR="00983489">
        <w:rPr>
          <w:rFonts w:ascii="Times New Roman" w:hAnsi="Times New Roman" w:cs="Times New Roman"/>
          <w:bCs/>
          <w:sz w:val="24"/>
          <w:szCs w:val="24"/>
        </w:rPr>
        <w:t>ю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141A">
        <w:rPr>
          <w:rFonts w:ascii="Times New Roman" w:hAnsi="Times New Roman" w:cs="Times New Roman"/>
          <w:bCs/>
          <w:sz w:val="24"/>
          <w:szCs w:val="24"/>
        </w:rPr>
        <w:t>Портбайкальского сельского поселения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клиентом в одном экземпляре</w:t>
      </w:r>
      <w:r w:rsidR="00930C12">
        <w:rPr>
          <w:rFonts w:ascii="Times New Roman" w:hAnsi="Times New Roman" w:cs="Times New Roman"/>
          <w:bCs/>
          <w:sz w:val="24"/>
          <w:szCs w:val="24"/>
        </w:rPr>
        <w:t xml:space="preserve">. Дата, указанная на Карточке образцов подписей, должна соответствовать дате предоставления Карточки образцов подписей </w:t>
      </w:r>
      <w:proofErr w:type="gramStart"/>
      <w:r w:rsidR="00930C12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930C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489">
        <w:rPr>
          <w:rFonts w:ascii="Times New Roman" w:hAnsi="Times New Roman" w:cs="Times New Roman"/>
          <w:bCs/>
          <w:sz w:val="24"/>
          <w:szCs w:val="24"/>
        </w:rPr>
        <w:t>администрация Портбайкальского сельского поселения</w:t>
      </w:r>
      <w:r w:rsidR="00185B3E">
        <w:rPr>
          <w:rFonts w:ascii="Times New Roman" w:hAnsi="Times New Roman" w:cs="Times New Roman"/>
          <w:bCs/>
          <w:sz w:val="24"/>
          <w:szCs w:val="24"/>
        </w:rPr>
        <w:t>. Карточка образцов подписей заверяется на оборотной стороне подписью руководителя (иного уполномоченного им лица) главного распорядителя, учредителя (учреждения, создавшего обособленное подразделение) и оттиском печати главного распорядителя, учредителя (учреждения, создавшего обособленное подразделение) или нотариально.</w:t>
      </w:r>
    </w:p>
    <w:p w:rsidR="00BA637C" w:rsidRDefault="00BA637C" w:rsidP="005058F7">
      <w:pPr>
        <w:pStyle w:val="a3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При открытии лицевых счетов главному распорядителю Карточка образцов подписей подписывается руководителем и главным бухгалтером главного распорядителя (уполномоченными  руководителем лицами) и скрепляется оттиском печати г</w:t>
      </w:r>
      <w:r w:rsidR="00E5447B">
        <w:rPr>
          <w:rFonts w:ascii="Times New Roman" w:hAnsi="Times New Roman" w:cs="Times New Roman"/>
          <w:bCs/>
          <w:sz w:val="24"/>
          <w:szCs w:val="24"/>
        </w:rPr>
        <w:t xml:space="preserve">лавного распорядителя. </w:t>
      </w:r>
    </w:p>
    <w:p w:rsidR="00BA637C" w:rsidRDefault="0095141A" w:rsidP="007D7ADC">
      <w:pPr>
        <w:pStyle w:val="a3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 Портбайкальского сельского поселения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7ADC">
        <w:rPr>
          <w:rFonts w:ascii="Times New Roman" w:hAnsi="Times New Roman" w:cs="Times New Roman"/>
          <w:bCs/>
          <w:sz w:val="24"/>
          <w:szCs w:val="24"/>
        </w:rPr>
        <w:t>не требует предъявления</w:t>
      </w:r>
      <w:r w:rsidR="00BA637C">
        <w:rPr>
          <w:rFonts w:ascii="Times New Roman" w:hAnsi="Times New Roman" w:cs="Times New Roman"/>
          <w:bCs/>
          <w:sz w:val="24"/>
          <w:szCs w:val="24"/>
        </w:rPr>
        <w:t xml:space="preserve"> доверенностей и других документов, подтверждающих полномочия лиц, подписи которых включены в Карточку</w:t>
      </w:r>
      <w:r w:rsidR="007D7ADC">
        <w:rPr>
          <w:rFonts w:ascii="Times New Roman" w:hAnsi="Times New Roman" w:cs="Times New Roman"/>
          <w:bCs/>
          <w:sz w:val="24"/>
          <w:szCs w:val="24"/>
        </w:rPr>
        <w:t xml:space="preserve"> образцов подписей;</w:t>
      </w:r>
    </w:p>
    <w:p w:rsidR="007D7ADC" w:rsidRDefault="007D7ADC" w:rsidP="007D7ADC">
      <w:pPr>
        <w:pStyle w:val="a3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2) право первой подписи на Карточке образцов подписей принадлежит руководителю клиента, а также иным уполномоченным им лицам;</w:t>
      </w:r>
    </w:p>
    <w:p w:rsidR="007D7ADC" w:rsidRDefault="007D7ADC" w:rsidP="007D7ADC">
      <w:pPr>
        <w:pStyle w:val="a3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3) право второй подписи на Карточке образцов подписей принадлежит главному бухгалтеру и (или) лицам, уполномоченным руководителем клиента на ведение бухгалтерского учета.</w:t>
      </w:r>
    </w:p>
    <w:p w:rsidR="007D7ADC" w:rsidRDefault="007D7ADC" w:rsidP="00DF2653">
      <w:pPr>
        <w:pStyle w:val="a3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Если в штате клиента нет должности главного бухгалтера (другого должностного лица, выполняющего его функции), Карточка образцов подписей представляется за подписью только руководителя (уполномоченного им лица). В графе «Фамилия, имя, отчество» вместо указания лица, наделенного правом второй подписи, делается запись «бухгалтерский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работник в штате не предусмотрен», в соответствии с которой расчетные и иные документы, представленные в </w:t>
      </w:r>
      <w:r w:rsidR="00983489">
        <w:rPr>
          <w:rFonts w:ascii="Times New Roman" w:hAnsi="Times New Roman" w:cs="Times New Roman"/>
          <w:bCs/>
          <w:sz w:val="24"/>
          <w:szCs w:val="24"/>
        </w:rPr>
        <w:t>администрацию Портбайкальского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>, считаются действительными при нали</w:t>
      </w:r>
      <w:r w:rsidR="00DF2653">
        <w:rPr>
          <w:rFonts w:ascii="Times New Roman" w:hAnsi="Times New Roman" w:cs="Times New Roman"/>
          <w:bCs/>
          <w:sz w:val="24"/>
          <w:szCs w:val="24"/>
        </w:rPr>
        <w:t>чии на них одной первой подписи;</w:t>
      </w:r>
    </w:p>
    <w:p w:rsidR="00DF2653" w:rsidRDefault="00DF2653" w:rsidP="00DF2653">
      <w:pPr>
        <w:pStyle w:val="a3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4) при смене руководителя или главного бухгалтера  представляется новая Карточка образцов подписей всех лиц, имеющих право первой и второй подписи, заверенная в установленном порядке.</w:t>
      </w:r>
    </w:p>
    <w:p w:rsidR="00DF2653" w:rsidRDefault="00DF2653" w:rsidP="00850D3F">
      <w:pPr>
        <w:pStyle w:val="a3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случае замены или дополнения подписей лиц, имеющих право первой и второй подписи, Карточка образцов подписей, предоставляемая клиентом, не требует дополнительного заверения, при условии, что подписи руководителя и главного бухгалтера клиента остаются прежними.</w:t>
      </w:r>
    </w:p>
    <w:p w:rsidR="00440D36" w:rsidRDefault="008C29C3" w:rsidP="00DF2653">
      <w:pPr>
        <w:pStyle w:val="a3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Карточка образцов подписей принимается </w:t>
      </w:r>
      <w:r w:rsidR="00983489">
        <w:rPr>
          <w:rFonts w:ascii="Times New Roman" w:hAnsi="Times New Roman" w:cs="Times New Roman"/>
          <w:bCs/>
          <w:sz w:val="24"/>
          <w:szCs w:val="24"/>
        </w:rPr>
        <w:t xml:space="preserve">бухгалтерией администрации </w:t>
      </w:r>
      <w:r w:rsidR="006575B6">
        <w:rPr>
          <w:rFonts w:ascii="Times New Roman" w:hAnsi="Times New Roman" w:cs="Times New Roman"/>
          <w:bCs/>
          <w:sz w:val="24"/>
          <w:szCs w:val="24"/>
        </w:rPr>
        <w:t>Портбайкальского</w:t>
      </w:r>
      <w:r w:rsidR="0098348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после сверки подписей руководителя и главного бухгалтера, подписавших Карточку образцов подписей с образцами их подписей на заменя</w:t>
      </w:r>
      <w:r w:rsidR="006F5520">
        <w:rPr>
          <w:rFonts w:ascii="Times New Roman" w:hAnsi="Times New Roman" w:cs="Times New Roman"/>
          <w:bCs/>
          <w:sz w:val="24"/>
          <w:szCs w:val="24"/>
        </w:rPr>
        <w:t>емой Карточке образцов подписей;</w:t>
      </w:r>
    </w:p>
    <w:p w:rsidR="00DF2653" w:rsidRDefault="005B40C4" w:rsidP="008C29C3">
      <w:pPr>
        <w:pStyle w:val="a3"/>
        <w:numPr>
          <w:ilvl w:val="0"/>
          <w:numId w:val="14"/>
        </w:numPr>
        <w:tabs>
          <w:tab w:val="left" w:pos="426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8C29C3">
        <w:rPr>
          <w:rFonts w:ascii="Times New Roman" w:hAnsi="Times New Roman" w:cs="Times New Roman"/>
          <w:bCs/>
          <w:sz w:val="24"/>
          <w:szCs w:val="24"/>
        </w:rPr>
        <w:t>ри временном предоставлении лицу права первой или второй подписи новая Карточка образцов подписей не составляется, а дополнительно представляется Карточка образцов подписей только с образцом подписи временно уполномоченного лица с указанием срока ее действия. Временная Карточка образцов подписей подписывается руководителем и главным бухгалтером клиента (уполномоченными руководителем лицами), скрепляется оттиском печати и дополнительного заверения не требует;</w:t>
      </w:r>
    </w:p>
    <w:p w:rsidR="008C29C3" w:rsidRDefault="005B40C4" w:rsidP="00DF2653">
      <w:pPr>
        <w:pStyle w:val="a3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20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8C29C3">
        <w:rPr>
          <w:rFonts w:ascii="Times New Roman" w:hAnsi="Times New Roman" w:cs="Times New Roman"/>
          <w:bCs/>
          <w:sz w:val="24"/>
          <w:szCs w:val="24"/>
        </w:rPr>
        <w:t>се ранее представленные Карточки образцов п</w:t>
      </w:r>
      <w:r w:rsidR="00FF78A7">
        <w:rPr>
          <w:rFonts w:ascii="Times New Roman" w:hAnsi="Times New Roman" w:cs="Times New Roman"/>
          <w:bCs/>
          <w:sz w:val="24"/>
          <w:szCs w:val="24"/>
        </w:rPr>
        <w:t>одписей хранятся в деле клиента;</w:t>
      </w:r>
    </w:p>
    <w:p w:rsidR="008C29C3" w:rsidRDefault="005B40C4" w:rsidP="00850D3F">
      <w:pPr>
        <w:pStyle w:val="a3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8C29C3">
        <w:rPr>
          <w:rFonts w:ascii="Times New Roman" w:hAnsi="Times New Roman" w:cs="Times New Roman"/>
          <w:bCs/>
          <w:sz w:val="24"/>
          <w:szCs w:val="24"/>
        </w:rPr>
        <w:t xml:space="preserve">сли клиенту в установленном порядке открыт лицевой счет в </w:t>
      </w:r>
      <w:r w:rsidR="001F7FC1">
        <w:rPr>
          <w:rFonts w:ascii="Times New Roman" w:hAnsi="Times New Roman" w:cs="Times New Roman"/>
          <w:bCs/>
          <w:sz w:val="24"/>
          <w:szCs w:val="24"/>
        </w:rPr>
        <w:t>а</w:t>
      </w:r>
      <w:r w:rsidR="0095141A">
        <w:rPr>
          <w:rFonts w:ascii="Times New Roman" w:hAnsi="Times New Roman" w:cs="Times New Roman"/>
          <w:bCs/>
          <w:sz w:val="24"/>
          <w:szCs w:val="24"/>
        </w:rPr>
        <w:t>дминистраци</w:t>
      </w:r>
      <w:r w:rsidR="001F7FC1">
        <w:rPr>
          <w:rFonts w:ascii="Times New Roman" w:hAnsi="Times New Roman" w:cs="Times New Roman"/>
          <w:bCs/>
          <w:sz w:val="24"/>
          <w:szCs w:val="24"/>
        </w:rPr>
        <w:t>ю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141A">
        <w:rPr>
          <w:rFonts w:ascii="Times New Roman" w:hAnsi="Times New Roman" w:cs="Times New Roman"/>
          <w:bCs/>
          <w:sz w:val="24"/>
          <w:szCs w:val="24"/>
        </w:rPr>
        <w:t>Портбайкальского сельского поселения</w:t>
      </w:r>
      <w:r w:rsidR="008C29C3">
        <w:rPr>
          <w:rFonts w:ascii="Times New Roman" w:hAnsi="Times New Roman" w:cs="Times New Roman"/>
          <w:bCs/>
          <w:sz w:val="24"/>
          <w:szCs w:val="24"/>
        </w:rPr>
        <w:t>, представление Карточки образцов подписей для открытия других лицевых счетов не требуется в случае, если лица, имеющие право подписывать документы, на основании которых осуществляются</w:t>
      </w:r>
      <w:r w:rsidR="00D71199">
        <w:rPr>
          <w:rFonts w:ascii="Times New Roman" w:hAnsi="Times New Roman" w:cs="Times New Roman"/>
          <w:bCs/>
          <w:sz w:val="24"/>
          <w:szCs w:val="24"/>
        </w:rPr>
        <w:t xml:space="preserve"> операции по вновь открываемым лицевым счетам, остаются прежними. В заголовочной части ранее представленной Карточки образцов подписей проставляются номера вновь </w:t>
      </w:r>
      <w:r w:rsidR="00FF78A7">
        <w:rPr>
          <w:rFonts w:ascii="Times New Roman" w:hAnsi="Times New Roman" w:cs="Times New Roman"/>
          <w:bCs/>
          <w:sz w:val="24"/>
          <w:szCs w:val="24"/>
        </w:rPr>
        <w:t>открытых клиенту лицевых счетов;</w:t>
      </w:r>
    </w:p>
    <w:p w:rsidR="00D71199" w:rsidRDefault="00440D36" w:rsidP="00850D3F">
      <w:pPr>
        <w:pStyle w:val="a3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D71199">
        <w:rPr>
          <w:rFonts w:ascii="Times New Roman" w:hAnsi="Times New Roman" w:cs="Times New Roman"/>
          <w:bCs/>
          <w:sz w:val="24"/>
          <w:szCs w:val="24"/>
        </w:rPr>
        <w:t xml:space="preserve"> случае</w:t>
      </w:r>
      <w:proofErr w:type="gramStart"/>
      <w:r w:rsidR="00D71199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D71199">
        <w:rPr>
          <w:rFonts w:ascii="Times New Roman" w:hAnsi="Times New Roman" w:cs="Times New Roman"/>
          <w:bCs/>
          <w:sz w:val="24"/>
          <w:szCs w:val="24"/>
        </w:rPr>
        <w:t xml:space="preserve"> если клиент обслуживается в централизованной бухгалтерии право первой подписи на Карточке образцов подписей принадлежит руководителю клиента (иным уполномоченным им лицам). Право второй подписи на Карточке принадлежит главному бухгалтеру централизованной бухгалтерии и  (или) иным лицам централизованной бухгалтерии, наделенным правом второй подписи.</w:t>
      </w:r>
    </w:p>
    <w:p w:rsidR="00D71199" w:rsidRDefault="00850D3F" w:rsidP="00850D3F">
      <w:pPr>
        <w:pStyle w:val="a3"/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2.10 Клиенты несут ответственность за достоверность сведений, указанных в документах, предоставленных в </w:t>
      </w:r>
      <w:r w:rsidR="001F7FC1">
        <w:rPr>
          <w:rFonts w:ascii="Times New Roman" w:hAnsi="Times New Roman" w:cs="Times New Roman"/>
          <w:bCs/>
          <w:sz w:val="24"/>
          <w:szCs w:val="24"/>
        </w:rPr>
        <w:t>а</w:t>
      </w:r>
      <w:r w:rsidR="0095141A">
        <w:rPr>
          <w:rFonts w:ascii="Times New Roman" w:hAnsi="Times New Roman" w:cs="Times New Roman"/>
          <w:bCs/>
          <w:sz w:val="24"/>
          <w:szCs w:val="24"/>
        </w:rPr>
        <w:t>дминистраци</w:t>
      </w:r>
      <w:r w:rsidR="001F7FC1">
        <w:rPr>
          <w:rFonts w:ascii="Times New Roman" w:hAnsi="Times New Roman" w:cs="Times New Roman"/>
          <w:bCs/>
          <w:sz w:val="24"/>
          <w:szCs w:val="24"/>
        </w:rPr>
        <w:t>ю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141A">
        <w:rPr>
          <w:rFonts w:ascii="Times New Roman" w:hAnsi="Times New Roman" w:cs="Times New Roman"/>
          <w:bCs/>
          <w:sz w:val="24"/>
          <w:szCs w:val="24"/>
        </w:rPr>
        <w:t>Портбайкальского сельского поселения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для открытия лицевых счетов.</w:t>
      </w:r>
    </w:p>
    <w:p w:rsidR="00850D3F" w:rsidRDefault="005058F7" w:rsidP="005058F7">
      <w:pPr>
        <w:pStyle w:val="a3"/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2.11  </w:t>
      </w:r>
      <w:r w:rsidR="0095141A">
        <w:rPr>
          <w:rFonts w:ascii="Times New Roman" w:hAnsi="Times New Roman" w:cs="Times New Roman"/>
          <w:bCs/>
          <w:sz w:val="24"/>
          <w:szCs w:val="24"/>
        </w:rPr>
        <w:t>Администрация Портбайкальского сельского поселения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0D3F">
        <w:rPr>
          <w:rFonts w:ascii="Times New Roman" w:hAnsi="Times New Roman" w:cs="Times New Roman"/>
          <w:bCs/>
          <w:sz w:val="24"/>
          <w:szCs w:val="24"/>
        </w:rPr>
        <w:t xml:space="preserve">в течение </w:t>
      </w:r>
      <w:r w:rsidR="008951D2">
        <w:rPr>
          <w:rFonts w:ascii="Times New Roman" w:hAnsi="Times New Roman" w:cs="Times New Roman"/>
          <w:bCs/>
          <w:sz w:val="24"/>
          <w:szCs w:val="24"/>
        </w:rPr>
        <w:t>двух</w:t>
      </w:r>
      <w:r w:rsidR="00850D3F">
        <w:rPr>
          <w:rFonts w:ascii="Times New Roman" w:hAnsi="Times New Roman" w:cs="Times New Roman"/>
          <w:bCs/>
          <w:sz w:val="24"/>
          <w:szCs w:val="24"/>
        </w:rPr>
        <w:t xml:space="preserve"> рабочих дней со дня представления клиентом документов, необходимых для открытия лицев</w:t>
      </w:r>
      <w:r w:rsidR="00B80DFC">
        <w:rPr>
          <w:rFonts w:ascii="Times New Roman" w:hAnsi="Times New Roman" w:cs="Times New Roman"/>
          <w:bCs/>
          <w:sz w:val="24"/>
          <w:szCs w:val="24"/>
        </w:rPr>
        <w:t>ых</w:t>
      </w:r>
      <w:r w:rsidR="00850D3F">
        <w:rPr>
          <w:rFonts w:ascii="Times New Roman" w:hAnsi="Times New Roman" w:cs="Times New Roman"/>
          <w:bCs/>
          <w:sz w:val="24"/>
          <w:szCs w:val="24"/>
        </w:rPr>
        <w:t xml:space="preserve"> счет</w:t>
      </w:r>
      <w:r w:rsidR="00B80DFC">
        <w:rPr>
          <w:rFonts w:ascii="Times New Roman" w:hAnsi="Times New Roman" w:cs="Times New Roman"/>
          <w:bCs/>
          <w:sz w:val="24"/>
          <w:szCs w:val="24"/>
        </w:rPr>
        <w:t>ов</w:t>
      </w:r>
      <w:r w:rsidR="00850D3F">
        <w:rPr>
          <w:rFonts w:ascii="Times New Roman" w:hAnsi="Times New Roman" w:cs="Times New Roman"/>
          <w:bCs/>
          <w:sz w:val="24"/>
          <w:szCs w:val="24"/>
        </w:rPr>
        <w:t>, осуществляет их проверку на соответствие требованиям настоящего Порядка. Документы, не прошедшие проверку соответствия тре</w:t>
      </w:r>
      <w:r w:rsidR="00BA368A">
        <w:rPr>
          <w:rFonts w:ascii="Times New Roman" w:hAnsi="Times New Roman" w:cs="Times New Roman"/>
          <w:bCs/>
          <w:sz w:val="24"/>
          <w:szCs w:val="24"/>
        </w:rPr>
        <w:t xml:space="preserve">бованиям настоящего Порядка, возвращаются </w:t>
      </w:r>
      <w:r w:rsidR="001F7FC1">
        <w:rPr>
          <w:rFonts w:ascii="Times New Roman" w:hAnsi="Times New Roman" w:cs="Times New Roman"/>
          <w:bCs/>
          <w:sz w:val="24"/>
          <w:szCs w:val="24"/>
        </w:rPr>
        <w:t>администрацией Портбайкальского сельского поселения</w:t>
      </w:r>
      <w:r w:rsidR="00BA368A">
        <w:rPr>
          <w:rFonts w:ascii="Times New Roman" w:hAnsi="Times New Roman" w:cs="Times New Roman"/>
          <w:bCs/>
          <w:sz w:val="24"/>
          <w:szCs w:val="24"/>
        </w:rPr>
        <w:t xml:space="preserve"> с обоснованием причин возврата.</w:t>
      </w:r>
    </w:p>
    <w:p w:rsidR="001C52F6" w:rsidRDefault="004D3926" w:rsidP="004D3926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2.12</w:t>
      </w:r>
      <w:proofErr w:type="gramStart"/>
      <w:r w:rsidR="007519F4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="007519F4">
        <w:rPr>
          <w:rFonts w:ascii="Times New Roman" w:hAnsi="Times New Roman" w:cs="Times New Roman"/>
          <w:bCs/>
          <w:sz w:val="24"/>
          <w:szCs w:val="24"/>
        </w:rPr>
        <w:t xml:space="preserve">е позднее следующего рабочего дня после завершения  проверки документов, представленных клиентом для открытия лицевых счетов и прошедших проверку в </w:t>
      </w:r>
      <w:r w:rsidR="007519F4">
        <w:rPr>
          <w:rFonts w:ascii="Times New Roman" w:hAnsi="Times New Roman" w:cs="Times New Roman"/>
          <w:bCs/>
          <w:sz w:val="24"/>
          <w:szCs w:val="24"/>
        </w:rPr>
        <w:lastRenderedPageBreak/>
        <w:t>соответствии с требованиями настоящего Порядка</w:t>
      </w:r>
      <w:r w:rsidR="00B80DFC">
        <w:rPr>
          <w:rFonts w:ascii="Times New Roman" w:hAnsi="Times New Roman" w:cs="Times New Roman"/>
          <w:bCs/>
          <w:sz w:val="24"/>
          <w:szCs w:val="24"/>
        </w:rPr>
        <w:t>,</w:t>
      </w:r>
      <w:r w:rsidR="007519F4">
        <w:rPr>
          <w:rFonts w:ascii="Times New Roman" w:hAnsi="Times New Roman" w:cs="Times New Roman"/>
          <w:bCs/>
          <w:sz w:val="24"/>
          <w:szCs w:val="24"/>
        </w:rPr>
        <w:t xml:space="preserve"> работник </w:t>
      </w:r>
      <w:r w:rsidR="001F7FC1">
        <w:rPr>
          <w:rFonts w:ascii="Times New Roman" w:hAnsi="Times New Roman" w:cs="Times New Roman"/>
          <w:bCs/>
          <w:sz w:val="24"/>
          <w:szCs w:val="24"/>
        </w:rPr>
        <w:t>бухгалтерии администрации Портбайкальского сельского поселения</w:t>
      </w:r>
      <w:r w:rsidR="007519F4">
        <w:rPr>
          <w:rFonts w:ascii="Times New Roman" w:hAnsi="Times New Roman" w:cs="Times New Roman"/>
          <w:bCs/>
          <w:sz w:val="24"/>
          <w:szCs w:val="24"/>
        </w:rPr>
        <w:t xml:space="preserve"> подписывает заявление на открытие лицевых счетов у </w:t>
      </w:r>
      <w:r w:rsidR="001F7FC1">
        <w:rPr>
          <w:rFonts w:ascii="Times New Roman" w:hAnsi="Times New Roman" w:cs="Times New Roman"/>
          <w:bCs/>
          <w:sz w:val="24"/>
          <w:szCs w:val="24"/>
        </w:rPr>
        <w:t xml:space="preserve">главного бухгалтера 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1F7FC1">
        <w:rPr>
          <w:rFonts w:ascii="Times New Roman" w:hAnsi="Times New Roman" w:cs="Times New Roman"/>
          <w:bCs/>
          <w:sz w:val="24"/>
          <w:szCs w:val="24"/>
        </w:rPr>
        <w:t>Портбайкальского сельского поселения</w:t>
      </w:r>
      <w:r w:rsidR="00B80DFC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7519F4">
        <w:rPr>
          <w:rFonts w:ascii="Times New Roman" w:hAnsi="Times New Roman" w:cs="Times New Roman"/>
          <w:bCs/>
          <w:sz w:val="24"/>
          <w:szCs w:val="24"/>
        </w:rPr>
        <w:t xml:space="preserve">получает разрешительную подпись </w:t>
      </w:r>
      <w:r w:rsidR="001F7FC1">
        <w:rPr>
          <w:rFonts w:ascii="Times New Roman" w:hAnsi="Times New Roman" w:cs="Times New Roman"/>
          <w:bCs/>
          <w:sz w:val="24"/>
          <w:szCs w:val="24"/>
        </w:rPr>
        <w:t xml:space="preserve">главы администрации </w:t>
      </w:r>
      <w:r w:rsidR="003F42A7">
        <w:rPr>
          <w:rFonts w:ascii="Times New Roman" w:hAnsi="Times New Roman" w:cs="Times New Roman"/>
          <w:bCs/>
          <w:sz w:val="24"/>
          <w:szCs w:val="24"/>
        </w:rPr>
        <w:t>Портбайкальского сельского</w:t>
      </w:r>
      <w:r w:rsidR="001F7FC1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 w:rsidR="007519F4">
        <w:rPr>
          <w:rFonts w:ascii="Times New Roman" w:hAnsi="Times New Roman" w:cs="Times New Roman"/>
          <w:bCs/>
          <w:sz w:val="24"/>
          <w:szCs w:val="24"/>
        </w:rPr>
        <w:t xml:space="preserve"> (уполномоченного им лица)</w:t>
      </w:r>
      <w:r w:rsidR="00B80DFC">
        <w:rPr>
          <w:rFonts w:ascii="Times New Roman" w:hAnsi="Times New Roman" w:cs="Times New Roman"/>
          <w:bCs/>
          <w:sz w:val="24"/>
          <w:szCs w:val="24"/>
        </w:rPr>
        <w:t>. После подписания заявления на открытие лицевых счетов осуществляет открытие лицевых счетов.</w:t>
      </w:r>
    </w:p>
    <w:p w:rsidR="00B80DFC" w:rsidRDefault="004D3926" w:rsidP="004D3926">
      <w:pPr>
        <w:pStyle w:val="a3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2.13</w:t>
      </w:r>
      <w:proofErr w:type="gramStart"/>
      <w:r w:rsidR="00945234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945234">
        <w:rPr>
          <w:rFonts w:ascii="Times New Roman" w:hAnsi="Times New Roman" w:cs="Times New Roman"/>
          <w:bCs/>
          <w:sz w:val="24"/>
          <w:szCs w:val="24"/>
        </w:rPr>
        <w:t xml:space="preserve"> течение одного рабочего дня с момента выполнения пункта 2.12 настоящего Порядка работник </w:t>
      </w:r>
      <w:r w:rsidR="001F7FC1">
        <w:rPr>
          <w:rFonts w:ascii="Times New Roman" w:hAnsi="Times New Roman" w:cs="Times New Roman"/>
          <w:bCs/>
          <w:sz w:val="24"/>
          <w:szCs w:val="24"/>
        </w:rPr>
        <w:t>бухгалтерии администрации Портбайкальского сельского поселения</w:t>
      </w:r>
      <w:r w:rsidR="00945234">
        <w:rPr>
          <w:rFonts w:ascii="Times New Roman" w:hAnsi="Times New Roman" w:cs="Times New Roman"/>
          <w:bCs/>
          <w:sz w:val="24"/>
          <w:szCs w:val="24"/>
        </w:rPr>
        <w:t xml:space="preserve"> открывает лицевые счета и</w:t>
      </w:r>
      <w:r w:rsidR="00B80DFC">
        <w:rPr>
          <w:rFonts w:ascii="Times New Roman" w:hAnsi="Times New Roman" w:cs="Times New Roman"/>
          <w:bCs/>
          <w:sz w:val="24"/>
          <w:szCs w:val="24"/>
        </w:rPr>
        <w:t xml:space="preserve"> оформляет извещение  по форме согласно приложению №</w:t>
      </w:r>
      <w:r w:rsidR="0031525F"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="00B80DFC">
        <w:rPr>
          <w:rFonts w:ascii="Times New Roman" w:hAnsi="Times New Roman" w:cs="Times New Roman"/>
          <w:bCs/>
          <w:sz w:val="24"/>
          <w:szCs w:val="24"/>
        </w:rPr>
        <w:t xml:space="preserve"> к настоящему Порядку в двух экземплярах. Один экземпляр извещения представляется клиенту, второй экземпляр подшивается в юридическое дело клиента.</w:t>
      </w:r>
    </w:p>
    <w:p w:rsidR="00AF2775" w:rsidRDefault="00AF2775" w:rsidP="00AF2775">
      <w:pPr>
        <w:pStyle w:val="a3"/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</w:t>
      </w:r>
      <w:r w:rsidR="0031275A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  Представленные документы хранятся в юридическом деле клиента. Юридическое дело оформляется единое по всем открытым данному клиенту лицевым счетам.</w:t>
      </w:r>
    </w:p>
    <w:p w:rsidR="00A677FB" w:rsidRDefault="00A677FB" w:rsidP="00AF2775">
      <w:pPr>
        <w:pStyle w:val="a3"/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7FB" w:rsidRDefault="00A677FB" w:rsidP="006A58BF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8B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6A58BF" w:rsidRPr="006A58BF">
        <w:rPr>
          <w:rFonts w:ascii="Times New Roman" w:hAnsi="Times New Roman" w:cs="Times New Roman"/>
          <w:b/>
          <w:bCs/>
          <w:sz w:val="24"/>
          <w:szCs w:val="24"/>
        </w:rPr>
        <w:t>ОРЯДОК ПЕРЕОФОРМЛЕНИЯ ЛИЦЕВЫХ СЧЕТОВ</w:t>
      </w:r>
    </w:p>
    <w:p w:rsidR="00440D36" w:rsidRDefault="00440D36" w:rsidP="00440D36">
      <w:pPr>
        <w:pStyle w:val="a3"/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6A58BF" w:rsidRDefault="006A58BF" w:rsidP="003A1F93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8BF">
        <w:rPr>
          <w:rFonts w:ascii="Times New Roman" w:hAnsi="Times New Roman" w:cs="Times New Roman"/>
          <w:bCs/>
          <w:sz w:val="24"/>
          <w:szCs w:val="24"/>
        </w:rPr>
        <w:t>3.1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Переоформление лицевых счетов клиентов производится в следующих случаях:</w:t>
      </w:r>
    </w:p>
    <w:p w:rsidR="006A58BF" w:rsidRDefault="006A58BF" w:rsidP="0031275A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1) изменение наименования клиента</w:t>
      </w:r>
      <w:r w:rsidR="00ED72AF">
        <w:rPr>
          <w:rFonts w:ascii="Times New Roman" w:hAnsi="Times New Roman" w:cs="Times New Roman"/>
          <w:bCs/>
          <w:sz w:val="24"/>
          <w:szCs w:val="24"/>
        </w:rPr>
        <w:t xml:space="preserve"> как юридического лица, не вызванного реорганизацией, не связанного с изменением подведомственности и типа учрежде</w:t>
      </w:r>
      <w:r w:rsidR="00172249">
        <w:rPr>
          <w:rFonts w:ascii="Times New Roman" w:hAnsi="Times New Roman" w:cs="Times New Roman"/>
          <w:bCs/>
          <w:sz w:val="24"/>
          <w:szCs w:val="24"/>
        </w:rPr>
        <w:t>н</w:t>
      </w:r>
      <w:r w:rsidR="00ED72AF">
        <w:rPr>
          <w:rFonts w:ascii="Times New Roman" w:hAnsi="Times New Roman" w:cs="Times New Roman"/>
          <w:bCs/>
          <w:sz w:val="24"/>
          <w:szCs w:val="24"/>
        </w:rPr>
        <w:t>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A58BF" w:rsidRPr="00ED72AF" w:rsidRDefault="006A58BF" w:rsidP="00ED72AF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2) изменение в установленном порядке структуры </w:t>
      </w:r>
      <w:r w:rsidR="00435BFA">
        <w:rPr>
          <w:rFonts w:ascii="Times New Roman" w:hAnsi="Times New Roman" w:cs="Times New Roman"/>
          <w:bCs/>
          <w:sz w:val="24"/>
          <w:szCs w:val="24"/>
        </w:rPr>
        <w:t>номеров лицевых счетов клиентов.</w:t>
      </w:r>
    </w:p>
    <w:p w:rsidR="004B2E47" w:rsidRDefault="004B2E47" w:rsidP="006B2C94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3.2 Переоформление лицевых счетов клиентов производится после внесения соответствующих изменений в Сводный реестр (за исключением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изменения структуры номеров лицевых счетов клиента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4B2E47" w:rsidRDefault="00BA6459" w:rsidP="006B2C94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З</w:t>
      </w:r>
      <w:r w:rsidR="004B2E47">
        <w:rPr>
          <w:rFonts w:ascii="Times New Roman" w:hAnsi="Times New Roman" w:cs="Times New Roman"/>
          <w:bCs/>
          <w:sz w:val="24"/>
          <w:szCs w:val="24"/>
        </w:rPr>
        <w:t xml:space="preserve">аявление на переоформление лицевого счета по форме согласно приложению № 3 к настоящему Порядку может быть составлено </w:t>
      </w:r>
      <w:r>
        <w:rPr>
          <w:rFonts w:ascii="Times New Roman" w:hAnsi="Times New Roman" w:cs="Times New Roman"/>
          <w:bCs/>
          <w:sz w:val="24"/>
          <w:szCs w:val="24"/>
        </w:rPr>
        <w:t xml:space="preserve">единое </w:t>
      </w:r>
      <w:r w:rsidR="004B2E47">
        <w:rPr>
          <w:rFonts w:ascii="Times New Roman" w:hAnsi="Times New Roman" w:cs="Times New Roman"/>
          <w:bCs/>
          <w:sz w:val="24"/>
          <w:szCs w:val="24"/>
        </w:rPr>
        <w:t xml:space="preserve">по всем лицевым счетам, открытым клиенту в </w:t>
      </w:r>
      <w:r w:rsidR="001F7FC1">
        <w:rPr>
          <w:rFonts w:ascii="Times New Roman" w:hAnsi="Times New Roman" w:cs="Times New Roman"/>
          <w:bCs/>
          <w:sz w:val="24"/>
          <w:szCs w:val="24"/>
        </w:rPr>
        <w:t>а</w:t>
      </w:r>
      <w:r w:rsidR="0095141A">
        <w:rPr>
          <w:rFonts w:ascii="Times New Roman" w:hAnsi="Times New Roman" w:cs="Times New Roman"/>
          <w:bCs/>
          <w:sz w:val="24"/>
          <w:szCs w:val="24"/>
        </w:rPr>
        <w:t>дминистраци</w:t>
      </w:r>
      <w:r w:rsidR="001F7FC1">
        <w:rPr>
          <w:rFonts w:ascii="Times New Roman" w:hAnsi="Times New Roman" w:cs="Times New Roman"/>
          <w:bCs/>
          <w:sz w:val="24"/>
          <w:szCs w:val="24"/>
        </w:rPr>
        <w:t>и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141A">
        <w:rPr>
          <w:rFonts w:ascii="Times New Roman" w:hAnsi="Times New Roman" w:cs="Times New Roman"/>
          <w:bCs/>
          <w:sz w:val="24"/>
          <w:szCs w:val="24"/>
        </w:rPr>
        <w:t>Портбайкальского сельского поселения</w:t>
      </w:r>
      <w:r w:rsidR="004B2E47">
        <w:rPr>
          <w:rFonts w:ascii="Times New Roman" w:hAnsi="Times New Roman" w:cs="Times New Roman"/>
          <w:bCs/>
          <w:sz w:val="24"/>
          <w:szCs w:val="24"/>
        </w:rPr>
        <w:t>.</w:t>
      </w:r>
    </w:p>
    <w:p w:rsidR="006A58BF" w:rsidRDefault="00D15B86" w:rsidP="006B2C94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3.3</w:t>
      </w:r>
      <w:r w:rsidR="00146F53">
        <w:rPr>
          <w:rFonts w:ascii="Times New Roman" w:hAnsi="Times New Roman" w:cs="Times New Roman"/>
          <w:bCs/>
          <w:sz w:val="24"/>
          <w:szCs w:val="24"/>
        </w:rPr>
        <w:t xml:space="preserve">Клиент обязан не позднее трех рабочих дней со дня внесения соответствующих изменений в Сводный реестр представить в </w:t>
      </w:r>
      <w:r w:rsidR="001F7FC1">
        <w:rPr>
          <w:rFonts w:ascii="Times New Roman" w:hAnsi="Times New Roman" w:cs="Times New Roman"/>
          <w:bCs/>
          <w:sz w:val="24"/>
          <w:szCs w:val="24"/>
        </w:rPr>
        <w:t>а</w:t>
      </w:r>
      <w:r w:rsidR="0095141A">
        <w:rPr>
          <w:rFonts w:ascii="Times New Roman" w:hAnsi="Times New Roman" w:cs="Times New Roman"/>
          <w:bCs/>
          <w:sz w:val="24"/>
          <w:szCs w:val="24"/>
        </w:rPr>
        <w:t>дминистраци</w:t>
      </w:r>
      <w:r w:rsidR="001F7FC1">
        <w:rPr>
          <w:rFonts w:ascii="Times New Roman" w:hAnsi="Times New Roman" w:cs="Times New Roman"/>
          <w:bCs/>
          <w:sz w:val="24"/>
          <w:szCs w:val="24"/>
        </w:rPr>
        <w:t>ю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141A">
        <w:rPr>
          <w:rFonts w:ascii="Times New Roman" w:hAnsi="Times New Roman" w:cs="Times New Roman"/>
          <w:bCs/>
          <w:sz w:val="24"/>
          <w:szCs w:val="24"/>
        </w:rPr>
        <w:t>Портбайкальского сельского поселения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6F53">
        <w:rPr>
          <w:rFonts w:ascii="Times New Roman" w:hAnsi="Times New Roman" w:cs="Times New Roman"/>
          <w:bCs/>
          <w:sz w:val="24"/>
          <w:szCs w:val="24"/>
        </w:rPr>
        <w:t>вместе с заявлением на переоформление лицевого счета на бумажном носителе</w:t>
      </w:r>
      <w:r w:rsidR="006A58BF">
        <w:rPr>
          <w:rFonts w:ascii="Times New Roman" w:hAnsi="Times New Roman" w:cs="Times New Roman"/>
          <w:bCs/>
          <w:sz w:val="24"/>
          <w:szCs w:val="24"/>
        </w:rPr>
        <w:t xml:space="preserve"> следующие документы:</w:t>
      </w:r>
    </w:p>
    <w:p w:rsidR="00DA0654" w:rsidRDefault="003A1F93" w:rsidP="006B2C94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DA0654" w:rsidRPr="003A1F93">
        <w:rPr>
          <w:rFonts w:ascii="Times New Roman" w:hAnsi="Times New Roman" w:cs="Times New Roman"/>
          <w:bCs/>
          <w:sz w:val="24"/>
          <w:szCs w:val="24"/>
        </w:rPr>
        <w:t>Карточк</w:t>
      </w:r>
      <w:r w:rsidR="005B40C4">
        <w:rPr>
          <w:rFonts w:ascii="Times New Roman" w:hAnsi="Times New Roman" w:cs="Times New Roman"/>
          <w:bCs/>
          <w:sz w:val="24"/>
          <w:szCs w:val="24"/>
        </w:rPr>
        <w:t>у</w:t>
      </w:r>
      <w:r w:rsidR="00DA0654" w:rsidRPr="003A1F93">
        <w:rPr>
          <w:rFonts w:ascii="Times New Roman" w:hAnsi="Times New Roman" w:cs="Times New Roman"/>
          <w:bCs/>
          <w:sz w:val="24"/>
          <w:szCs w:val="24"/>
        </w:rPr>
        <w:t xml:space="preserve"> образцов подписей по форме согласно приложению № 2 к настоящему</w:t>
      </w:r>
      <w:r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DA0654" w:rsidRPr="003A1F93">
        <w:rPr>
          <w:rFonts w:ascii="Times New Roman" w:hAnsi="Times New Roman" w:cs="Times New Roman"/>
          <w:bCs/>
          <w:sz w:val="24"/>
          <w:szCs w:val="24"/>
        </w:rPr>
        <w:t xml:space="preserve">орядку, </w:t>
      </w:r>
      <w:r w:rsidR="005B40C4">
        <w:rPr>
          <w:rFonts w:ascii="Times New Roman" w:hAnsi="Times New Roman" w:cs="Times New Roman"/>
          <w:bCs/>
          <w:sz w:val="24"/>
          <w:szCs w:val="24"/>
        </w:rPr>
        <w:t>оформленную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пунктом 2.9 настоящего Порядка</w:t>
      </w:r>
      <w:r w:rsidR="00DA0654" w:rsidRPr="003A1F93">
        <w:rPr>
          <w:rFonts w:ascii="Times New Roman" w:hAnsi="Times New Roman" w:cs="Times New Roman"/>
          <w:bCs/>
          <w:sz w:val="24"/>
          <w:szCs w:val="24"/>
        </w:rPr>
        <w:t>;</w:t>
      </w:r>
    </w:p>
    <w:p w:rsidR="003A1F93" w:rsidRDefault="003A1F93" w:rsidP="006B2C94">
      <w:pPr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копи</w:t>
      </w:r>
      <w:r w:rsidR="005B40C4">
        <w:rPr>
          <w:rFonts w:ascii="Times New Roman" w:hAnsi="Times New Roman" w:cs="Times New Roman"/>
          <w:bCs/>
          <w:sz w:val="24"/>
          <w:szCs w:val="24"/>
        </w:rPr>
        <w:t>ю</w:t>
      </w:r>
      <w:r w:rsidR="004B2E47">
        <w:rPr>
          <w:rFonts w:ascii="Times New Roman" w:hAnsi="Times New Roman" w:cs="Times New Roman"/>
          <w:bCs/>
          <w:sz w:val="24"/>
          <w:szCs w:val="24"/>
        </w:rPr>
        <w:t>нормативного правового акта об изменении наименования муниципального  учреждения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0B73D3" w:rsidRDefault="003A1F93" w:rsidP="003A1F93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="005B40C4">
        <w:rPr>
          <w:rFonts w:ascii="Times New Roman" w:hAnsi="Times New Roman" w:cs="Times New Roman"/>
          <w:bCs/>
          <w:sz w:val="24"/>
          <w:szCs w:val="24"/>
        </w:rPr>
        <w:t>копию</w:t>
      </w:r>
      <w:r w:rsidR="004B2E47">
        <w:rPr>
          <w:rFonts w:ascii="Times New Roman" w:hAnsi="Times New Roman" w:cs="Times New Roman"/>
          <w:bCs/>
          <w:sz w:val="24"/>
          <w:szCs w:val="24"/>
        </w:rPr>
        <w:t xml:space="preserve">учредительного </w:t>
      </w:r>
      <w:r w:rsidR="000B73D3">
        <w:rPr>
          <w:rFonts w:ascii="Times New Roman" w:hAnsi="Times New Roman" w:cs="Times New Roman"/>
          <w:bCs/>
          <w:sz w:val="24"/>
          <w:szCs w:val="24"/>
        </w:rPr>
        <w:t>документа</w:t>
      </w:r>
      <w:r w:rsidR="006B2C94">
        <w:rPr>
          <w:rFonts w:ascii="Times New Roman" w:hAnsi="Times New Roman" w:cs="Times New Roman"/>
          <w:bCs/>
          <w:sz w:val="24"/>
          <w:szCs w:val="24"/>
        </w:rPr>
        <w:t xml:space="preserve"> (положение, устав, изменение к уставу);</w:t>
      </w:r>
    </w:p>
    <w:p w:rsidR="006B2C94" w:rsidRPr="003A1F93" w:rsidRDefault="006B2C94" w:rsidP="006B2C94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4) копи</w:t>
      </w:r>
      <w:r w:rsidR="005B40C4">
        <w:rPr>
          <w:rFonts w:ascii="Times New Roman" w:hAnsi="Times New Roman" w:cs="Times New Roman"/>
          <w:bCs/>
          <w:sz w:val="24"/>
          <w:szCs w:val="24"/>
        </w:rPr>
        <w:t>ю</w:t>
      </w:r>
      <w:r w:rsidR="00D15B86">
        <w:rPr>
          <w:rFonts w:ascii="Times New Roman" w:hAnsi="Times New Roman" w:cs="Times New Roman"/>
          <w:bCs/>
          <w:sz w:val="24"/>
          <w:szCs w:val="24"/>
        </w:rPr>
        <w:t>документа, подтверждающего внесение сведений об изменении наименования в Единый государственный реестр юридических лиц;</w:t>
      </w:r>
    </w:p>
    <w:p w:rsidR="00DA0654" w:rsidRDefault="000B73D3" w:rsidP="00D15B86">
      <w:pPr>
        <w:pStyle w:val="a3"/>
        <w:numPr>
          <w:ilvl w:val="0"/>
          <w:numId w:val="18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C94">
        <w:rPr>
          <w:rFonts w:ascii="Times New Roman" w:hAnsi="Times New Roman" w:cs="Times New Roman"/>
          <w:bCs/>
          <w:sz w:val="24"/>
          <w:szCs w:val="24"/>
        </w:rPr>
        <w:t>к</w:t>
      </w:r>
      <w:r w:rsidR="00DA0654" w:rsidRPr="006B2C94">
        <w:rPr>
          <w:rFonts w:ascii="Times New Roman" w:hAnsi="Times New Roman" w:cs="Times New Roman"/>
          <w:bCs/>
          <w:sz w:val="24"/>
          <w:szCs w:val="24"/>
        </w:rPr>
        <w:t>опи</w:t>
      </w:r>
      <w:r w:rsidR="005B40C4">
        <w:rPr>
          <w:rFonts w:ascii="Times New Roman" w:hAnsi="Times New Roman" w:cs="Times New Roman"/>
          <w:bCs/>
          <w:sz w:val="24"/>
          <w:szCs w:val="24"/>
        </w:rPr>
        <w:t>ю</w:t>
      </w:r>
      <w:r w:rsidR="00DA0654" w:rsidRPr="006B2C94">
        <w:rPr>
          <w:rFonts w:ascii="Times New Roman" w:hAnsi="Times New Roman" w:cs="Times New Roman"/>
          <w:bCs/>
          <w:sz w:val="24"/>
          <w:szCs w:val="24"/>
        </w:rPr>
        <w:t xml:space="preserve"> Свидетельства (уведомления) о постановке на учет российской организации</w:t>
      </w:r>
      <w:r w:rsidRPr="006B2C94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DA0654" w:rsidRPr="006B2C94">
        <w:rPr>
          <w:rFonts w:ascii="Times New Roman" w:hAnsi="Times New Roman" w:cs="Times New Roman"/>
          <w:bCs/>
          <w:sz w:val="24"/>
          <w:szCs w:val="24"/>
        </w:rPr>
        <w:t>налогово</w:t>
      </w:r>
      <w:r w:rsidR="00D15B86">
        <w:rPr>
          <w:rFonts w:ascii="Times New Roman" w:hAnsi="Times New Roman" w:cs="Times New Roman"/>
          <w:bCs/>
          <w:sz w:val="24"/>
          <w:szCs w:val="24"/>
        </w:rPr>
        <w:t>м органе по месту ее нахождения.</w:t>
      </w:r>
    </w:p>
    <w:p w:rsidR="00D15B86" w:rsidRDefault="00FE7832" w:rsidP="00D15B86">
      <w:pPr>
        <w:pStyle w:val="a3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3.4  </w:t>
      </w:r>
      <w:r w:rsidR="00D15B86">
        <w:rPr>
          <w:rFonts w:ascii="Times New Roman" w:hAnsi="Times New Roman" w:cs="Times New Roman"/>
          <w:bCs/>
          <w:sz w:val="24"/>
          <w:szCs w:val="24"/>
        </w:rPr>
        <w:t>Копии  документов, указанные в пункте 3.3, должны быть заверены главным распорядителем (учредителем), либо нотариально. Копии документов главного распорядителя заверяются подписью его руководителя, иным лицом, указанным в карточке образцов подписей.</w:t>
      </w:r>
    </w:p>
    <w:p w:rsidR="00B528C6" w:rsidRDefault="00FE7832" w:rsidP="00FE7832">
      <w:pPr>
        <w:pStyle w:val="a3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3.5</w:t>
      </w:r>
      <w:proofErr w:type="gramStart"/>
      <w:r w:rsidR="00B528C6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B528C6">
        <w:rPr>
          <w:rFonts w:ascii="Times New Roman" w:hAnsi="Times New Roman" w:cs="Times New Roman"/>
          <w:bCs/>
          <w:sz w:val="24"/>
          <w:szCs w:val="24"/>
        </w:rPr>
        <w:t>ри изменении структуры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номеров лицевых счетов документы, установленные пунктом 3.3, клиентами в </w:t>
      </w:r>
      <w:r w:rsidR="001F7FC1">
        <w:rPr>
          <w:rFonts w:ascii="Times New Roman" w:hAnsi="Times New Roman" w:cs="Times New Roman"/>
          <w:bCs/>
          <w:sz w:val="24"/>
          <w:szCs w:val="24"/>
        </w:rPr>
        <w:t>а</w:t>
      </w:r>
      <w:r w:rsidR="0095141A">
        <w:rPr>
          <w:rFonts w:ascii="Times New Roman" w:hAnsi="Times New Roman" w:cs="Times New Roman"/>
          <w:bCs/>
          <w:sz w:val="24"/>
          <w:szCs w:val="24"/>
        </w:rPr>
        <w:t>дминистраци</w:t>
      </w:r>
      <w:r w:rsidR="001F7FC1">
        <w:rPr>
          <w:rFonts w:ascii="Times New Roman" w:hAnsi="Times New Roman" w:cs="Times New Roman"/>
          <w:bCs/>
          <w:sz w:val="24"/>
          <w:szCs w:val="24"/>
        </w:rPr>
        <w:t>и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141A">
        <w:rPr>
          <w:rFonts w:ascii="Times New Roman" w:hAnsi="Times New Roman" w:cs="Times New Roman"/>
          <w:bCs/>
          <w:sz w:val="24"/>
          <w:szCs w:val="24"/>
        </w:rPr>
        <w:t>Портбайкальского сельского поселения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не представляются.</w:t>
      </w:r>
    </w:p>
    <w:p w:rsidR="00A3568C" w:rsidRDefault="00A3568C" w:rsidP="00FE7832">
      <w:pPr>
        <w:pStyle w:val="a3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При изменении структуры номеров лицевых счетов клиента работник </w:t>
      </w:r>
      <w:r w:rsidR="001F7FC1">
        <w:rPr>
          <w:rFonts w:ascii="Times New Roman" w:hAnsi="Times New Roman" w:cs="Times New Roman"/>
          <w:bCs/>
          <w:sz w:val="24"/>
          <w:szCs w:val="24"/>
        </w:rPr>
        <w:t>бухгалтерии администрации Портбайкальского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карточке образцов подписей указывает новые номера лицевых счетов клиента. При этом каждое изменение должно быть подтверждено подписью </w:t>
      </w:r>
      <w:r w:rsidR="001F7FC1">
        <w:rPr>
          <w:rFonts w:ascii="Times New Roman" w:hAnsi="Times New Roman" w:cs="Times New Roman"/>
          <w:bCs/>
          <w:sz w:val="24"/>
          <w:szCs w:val="24"/>
        </w:rPr>
        <w:t>главного бухгалтера администрации Портбайкальского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с указанием даты изменения.</w:t>
      </w:r>
    </w:p>
    <w:p w:rsidR="00FE7832" w:rsidRDefault="00FE7832" w:rsidP="00FE7832">
      <w:pPr>
        <w:pStyle w:val="a3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3.6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 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ри изм</w:t>
      </w:r>
      <w:r w:rsidR="005B40C4">
        <w:rPr>
          <w:rFonts w:ascii="Times New Roman" w:hAnsi="Times New Roman" w:cs="Times New Roman"/>
          <w:bCs/>
          <w:sz w:val="24"/>
          <w:szCs w:val="24"/>
        </w:rPr>
        <w:t xml:space="preserve">енении наименования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главного распорядителя (учредителя) клиенты представляют документы, указанные в подпунктах 1) и 3) пункта 3.3. Переоформление лицевых счетов не производится.</w:t>
      </w:r>
    </w:p>
    <w:p w:rsidR="00FE7832" w:rsidRDefault="00B2706C" w:rsidP="00B2706C">
      <w:pPr>
        <w:pStyle w:val="a3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3.7</w:t>
      </w:r>
      <w:proofErr w:type="gramStart"/>
      <w:r w:rsidR="00FE7832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FE7832">
        <w:rPr>
          <w:rFonts w:ascii="Times New Roman" w:hAnsi="Times New Roman" w:cs="Times New Roman"/>
          <w:bCs/>
          <w:sz w:val="24"/>
          <w:szCs w:val="24"/>
        </w:rPr>
        <w:t xml:space="preserve">ри переоформлении лицевого счета в случае изменения наименования клиента, не вызванного реорганизацией и (или) не связанного с изменением подведомственности главному распорядителю (учредителю), а также в случае изменения наименования </w:t>
      </w:r>
      <w:r w:rsidR="001F7FC1">
        <w:rPr>
          <w:rFonts w:ascii="Times New Roman" w:hAnsi="Times New Roman" w:cs="Times New Roman"/>
          <w:bCs/>
          <w:sz w:val="24"/>
          <w:szCs w:val="24"/>
        </w:rPr>
        <w:t>администрации Портбайкальского сельского поселения</w:t>
      </w:r>
      <w:r w:rsidR="00FE7832">
        <w:rPr>
          <w:rFonts w:ascii="Times New Roman" w:hAnsi="Times New Roman" w:cs="Times New Roman"/>
          <w:bCs/>
          <w:sz w:val="24"/>
          <w:szCs w:val="24"/>
        </w:rPr>
        <w:t xml:space="preserve"> номер лицевого счета клиента не меняется.</w:t>
      </w:r>
    </w:p>
    <w:p w:rsidR="00A3568C" w:rsidRDefault="00F368BE" w:rsidP="00F368BE">
      <w:pPr>
        <w:pStyle w:val="a3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3.8</w:t>
      </w:r>
      <w:proofErr w:type="gramStart"/>
      <w:r w:rsidR="00A3568C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A3568C">
        <w:rPr>
          <w:rFonts w:ascii="Times New Roman" w:hAnsi="Times New Roman" w:cs="Times New Roman"/>
          <w:bCs/>
          <w:sz w:val="24"/>
          <w:szCs w:val="24"/>
        </w:rPr>
        <w:t xml:space="preserve">ри изменении наименования клиента, принимающего бюджетные полномочия, не вызванного реорганизацией и не связанного с изменением подведомственности главному распорядителю (учредителю) и сменой типа учреждения, клиентом, принимающим бюджетные полномочия, в </w:t>
      </w:r>
      <w:r w:rsidR="001F7FC1">
        <w:rPr>
          <w:rFonts w:ascii="Times New Roman" w:hAnsi="Times New Roman" w:cs="Times New Roman"/>
          <w:bCs/>
          <w:sz w:val="24"/>
          <w:szCs w:val="24"/>
        </w:rPr>
        <w:t>а</w:t>
      </w:r>
      <w:r w:rsidR="0095141A">
        <w:rPr>
          <w:rFonts w:ascii="Times New Roman" w:hAnsi="Times New Roman" w:cs="Times New Roman"/>
          <w:bCs/>
          <w:sz w:val="24"/>
          <w:szCs w:val="24"/>
        </w:rPr>
        <w:t>дминистраци</w:t>
      </w:r>
      <w:r w:rsidR="001F7FC1">
        <w:rPr>
          <w:rFonts w:ascii="Times New Roman" w:hAnsi="Times New Roman" w:cs="Times New Roman"/>
          <w:bCs/>
          <w:sz w:val="24"/>
          <w:szCs w:val="24"/>
        </w:rPr>
        <w:t>ю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141A">
        <w:rPr>
          <w:rFonts w:ascii="Times New Roman" w:hAnsi="Times New Roman" w:cs="Times New Roman"/>
          <w:bCs/>
          <w:sz w:val="24"/>
          <w:szCs w:val="24"/>
        </w:rPr>
        <w:t>Портбайкальского сельского поселения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568C">
        <w:rPr>
          <w:rFonts w:ascii="Times New Roman" w:hAnsi="Times New Roman" w:cs="Times New Roman"/>
          <w:bCs/>
          <w:sz w:val="24"/>
          <w:szCs w:val="24"/>
        </w:rPr>
        <w:t>представляется копия документа о внесении изменений в правовой акт о передаче бюджетных полномочий, заверенная главным распорядителем (учредителем).</w:t>
      </w:r>
    </w:p>
    <w:p w:rsidR="00F368BE" w:rsidRDefault="004D196C" w:rsidP="00146F53">
      <w:pPr>
        <w:pStyle w:val="a3"/>
        <w:tabs>
          <w:tab w:val="left" w:pos="567"/>
          <w:tab w:val="left" w:pos="709"/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3.9Работник </w:t>
      </w:r>
      <w:r w:rsidR="001F7FC1">
        <w:rPr>
          <w:rFonts w:ascii="Times New Roman" w:hAnsi="Times New Roman" w:cs="Times New Roman"/>
          <w:bCs/>
          <w:sz w:val="24"/>
          <w:szCs w:val="24"/>
        </w:rPr>
        <w:t>бухгалтерии администрации Портбайкальского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течение двух рабочих дней с</w:t>
      </w:r>
      <w:r w:rsidR="00BA6459">
        <w:rPr>
          <w:rFonts w:ascii="Times New Roman" w:hAnsi="Times New Roman" w:cs="Times New Roman"/>
          <w:bCs/>
          <w:sz w:val="24"/>
          <w:szCs w:val="24"/>
        </w:rPr>
        <w:t>о дня представления документов, необходимых для переоформления лицевого счета</w:t>
      </w:r>
      <w:r w:rsidR="00E60470">
        <w:rPr>
          <w:rFonts w:ascii="Times New Roman" w:hAnsi="Times New Roman" w:cs="Times New Roman"/>
          <w:bCs/>
          <w:sz w:val="24"/>
          <w:szCs w:val="24"/>
        </w:rPr>
        <w:t>, осуществляет их проверку на соответствие требовани</w:t>
      </w:r>
      <w:r w:rsidR="00C96126">
        <w:rPr>
          <w:rFonts w:ascii="Times New Roman" w:hAnsi="Times New Roman" w:cs="Times New Roman"/>
          <w:bCs/>
          <w:sz w:val="24"/>
          <w:szCs w:val="24"/>
        </w:rPr>
        <w:t>ям настоящего Порядка. Документы</w:t>
      </w:r>
      <w:r w:rsidR="00E60470">
        <w:rPr>
          <w:rFonts w:ascii="Times New Roman" w:hAnsi="Times New Roman" w:cs="Times New Roman"/>
          <w:bCs/>
          <w:sz w:val="24"/>
          <w:szCs w:val="24"/>
        </w:rPr>
        <w:t xml:space="preserve">, не прошедшие проверку соответствия требованиям настоящего Порядка, возвращаются </w:t>
      </w:r>
      <w:r w:rsidR="001F7FC1">
        <w:rPr>
          <w:rFonts w:ascii="Times New Roman" w:hAnsi="Times New Roman" w:cs="Times New Roman"/>
          <w:bCs/>
          <w:sz w:val="24"/>
          <w:szCs w:val="24"/>
        </w:rPr>
        <w:t>администрацией Портбайкальского сельского поселения</w:t>
      </w:r>
      <w:r w:rsidR="00E60470">
        <w:rPr>
          <w:rFonts w:ascii="Times New Roman" w:hAnsi="Times New Roman" w:cs="Times New Roman"/>
          <w:bCs/>
          <w:sz w:val="24"/>
          <w:szCs w:val="24"/>
        </w:rPr>
        <w:t xml:space="preserve"> с обоснованием причин возврата.</w:t>
      </w:r>
    </w:p>
    <w:p w:rsidR="00C96126" w:rsidRDefault="00C96126" w:rsidP="00F368BE">
      <w:pPr>
        <w:pStyle w:val="a3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Переоформление лицевых счетов осуществляется на основании документов, представленных клиентом для переоформления лицевых счетов и прошедших проверку в соответствии с требованиями настоящего Порядка, не позднее следующего рабочего дня после завершения их проверки.</w:t>
      </w:r>
    </w:p>
    <w:p w:rsidR="00C96126" w:rsidRDefault="00C96126" w:rsidP="00834499">
      <w:pPr>
        <w:pStyle w:val="a3"/>
        <w:numPr>
          <w:ilvl w:val="1"/>
          <w:numId w:val="20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переоформлен</w:t>
      </w:r>
      <w:r w:rsidR="00945234">
        <w:rPr>
          <w:rFonts w:ascii="Times New Roman" w:hAnsi="Times New Roman" w:cs="Times New Roman"/>
          <w:bCs/>
          <w:sz w:val="24"/>
          <w:szCs w:val="24"/>
        </w:rPr>
        <w:t>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лицевых счет</w:t>
      </w:r>
      <w:r w:rsidR="00945234">
        <w:rPr>
          <w:rFonts w:ascii="Times New Roman" w:hAnsi="Times New Roman" w:cs="Times New Roman"/>
          <w:bCs/>
          <w:sz w:val="24"/>
          <w:szCs w:val="24"/>
        </w:rPr>
        <w:t>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работник </w:t>
      </w:r>
      <w:r w:rsidR="001F7FC1">
        <w:rPr>
          <w:rFonts w:ascii="Times New Roman" w:hAnsi="Times New Roman" w:cs="Times New Roman"/>
          <w:bCs/>
          <w:sz w:val="24"/>
          <w:szCs w:val="24"/>
        </w:rPr>
        <w:t>бухгалтерии администрации Портбайкальского сельского поселения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5234">
        <w:rPr>
          <w:rFonts w:ascii="Times New Roman" w:hAnsi="Times New Roman" w:cs="Times New Roman"/>
          <w:bCs/>
          <w:sz w:val="24"/>
          <w:szCs w:val="24"/>
        </w:rPr>
        <w:t>сообщает клиенту по форме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 №</w:t>
      </w:r>
      <w:r w:rsidR="00046C60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к настоящему Порядку</w:t>
      </w:r>
      <w:r w:rsidR="006F4510">
        <w:rPr>
          <w:rFonts w:ascii="Times New Roman" w:hAnsi="Times New Roman" w:cs="Times New Roman"/>
          <w:bCs/>
          <w:sz w:val="24"/>
          <w:szCs w:val="24"/>
        </w:rPr>
        <w:t xml:space="preserve"> в двух экземплярах. Один экземпляр извещения представляется клиенту, второй экземпляр подшивается в </w:t>
      </w:r>
      <w:r w:rsidR="00B80DFC">
        <w:rPr>
          <w:rFonts w:ascii="Times New Roman" w:hAnsi="Times New Roman" w:cs="Times New Roman"/>
          <w:bCs/>
          <w:sz w:val="24"/>
          <w:szCs w:val="24"/>
        </w:rPr>
        <w:t xml:space="preserve">юридическое </w:t>
      </w:r>
      <w:r w:rsidR="006F4510">
        <w:rPr>
          <w:rFonts w:ascii="Times New Roman" w:hAnsi="Times New Roman" w:cs="Times New Roman"/>
          <w:bCs/>
          <w:sz w:val="24"/>
          <w:szCs w:val="24"/>
        </w:rPr>
        <w:t>дело клиента.</w:t>
      </w:r>
    </w:p>
    <w:p w:rsidR="00834499" w:rsidRDefault="003C0BE1" w:rsidP="003C0BE1">
      <w:pPr>
        <w:pStyle w:val="a3"/>
        <w:numPr>
          <w:ilvl w:val="1"/>
          <w:numId w:val="20"/>
        </w:numPr>
        <w:tabs>
          <w:tab w:val="left" w:pos="284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Ответственность за достоверность сведений, содержащихся в документах на переоформление лицевых счетов, и их своевременное предоставление в </w:t>
      </w:r>
      <w:r w:rsidR="001F7FC1">
        <w:rPr>
          <w:rFonts w:ascii="Times New Roman" w:hAnsi="Times New Roman" w:cs="Times New Roman"/>
          <w:bCs/>
          <w:sz w:val="24"/>
          <w:szCs w:val="24"/>
        </w:rPr>
        <w:t>администрацию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141A">
        <w:rPr>
          <w:rFonts w:ascii="Times New Roman" w:hAnsi="Times New Roman" w:cs="Times New Roman"/>
          <w:bCs/>
          <w:sz w:val="24"/>
          <w:szCs w:val="24"/>
        </w:rPr>
        <w:t>Портбайкальского сельского поселения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несут клиенты.</w:t>
      </w:r>
    </w:p>
    <w:p w:rsidR="00FE7832" w:rsidRDefault="00FE7832" w:rsidP="00FE7832">
      <w:pPr>
        <w:pStyle w:val="a3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5234" w:rsidRDefault="00945234" w:rsidP="00834499">
      <w:pPr>
        <w:pStyle w:val="a3"/>
        <w:numPr>
          <w:ilvl w:val="0"/>
          <w:numId w:val="20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5234">
        <w:rPr>
          <w:rFonts w:ascii="Times New Roman" w:hAnsi="Times New Roman" w:cs="Times New Roman"/>
          <w:b/>
          <w:bCs/>
          <w:sz w:val="24"/>
          <w:szCs w:val="24"/>
        </w:rPr>
        <w:t>ПОРЯДОК ЗАКРЫТИЯ ЛИЦЕВЫХ СЧЕТОВ</w:t>
      </w:r>
    </w:p>
    <w:p w:rsidR="00435BFA" w:rsidRDefault="00435BFA" w:rsidP="00435BFA">
      <w:pPr>
        <w:pStyle w:val="a3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945234" w:rsidRPr="00945234" w:rsidRDefault="00945234" w:rsidP="00945234">
      <w:pPr>
        <w:pStyle w:val="a3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234">
        <w:rPr>
          <w:rFonts w:ascii="Times New Roman" w:hAnsi="Times New Roman" w:cs="Times New Roman"/>
          <w:bCs/>
          <w:sz w:val="24"/>
          <w:szCs w:val="24"/>
        </w:rPr>
        <w:t>4.1</w:t>
      </w:r>
      <w:r>
        <w:rPr>
          <w:rFonts w:ascii="Times New Roman" w:hAnsi="Times New Roman" w:cs="Times New Roman"/>
          <w:bCs/>
          <w:sz w:val="24"/>
          <w:szCs w:val="24"/>
        </w:rPr>
        <w:t xml:space="preserve">    Закрытие лицевых счетов клиентам осуществляется в следующих случаях:</w:t>
      </w:r>
    </w:p>
    <w:p w:rsidR="006A58BF" w:rsidRDefault="0031525F" w:rsidP="000528B7">
      <w:pPr>
        <w:pStyle w:val="a3"/>
        <w:numPr>
          <w:ilvl w:val="0"/>
          <w:numId w:val="19"/>
        </w:numPr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hanging="15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146F53">
        <w:rPr>
          <w:rFonts w:ascii="Times New Roman" w:hAnsi="Times New Roman" w:cs="Times New Roman"/>
          <w:bCs/>
          <w:sz w:val="24"/>
          <w:szCs w:val="24"/>
        </w:rPr>
        <w:t>еорганизации(ликвидации) клиента;</w:t>
      </w:r>
    </w:p>
    <w:p w:rsidR="00146F53" w:rsidRDefault="00E508F4" w:rsidP="000528B7">
      <w:pPr>
        <w:pStyle w:val="a3"/>
        <w:numPr>
          <w:ilvl w:val="0"/>
          <w:numId w:val="19"/>
        </w:numPr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hanging="15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и</w:t>
      </w:r>
      <w:r w:rsidR="00146F53">
        <w:rPr>
          <w:rFonts w:ascii="Times New Roman" w:hAnsi="Times New Roman" w:cs="Times New Roman"/>
          <w:bCs/>
          <w:sz w:val="24"/>
          <w:szCs w:val="24"/>
        </w:rPr>
        <w:t>зменения типа учреждения;</w:t>
      </w:r>
    </w:p>
    <w:p w:rsidR="00146F53" w:rsidRDefault="00E508F4" w:rsidP="000528B7">
      <w:pPr>
        <w:pStyle w:val="a3"/>
        <w:numPr>
          <w:ilvl w:val="0"/>
          <w:numId w:val="19"/>
        </w:numPr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hanging="15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146F53">
        <w:rPr>
          <w:rFonts w:ascii="Times New Roman" w:hAnsi="Times New Roman" w:cs="Times New Roman"/>
          <w:bCs/>
          <w:sz w:val="24"/>
          <w:szCs w:val="24"/>
        </w:rPr>
        <w:t>зменения подведомственности клиента;</w:t>
      </w:r>
    </w:p>
    <w:p w:rsidR="00714539" w:rsidRDefault="00E508F4" w:rsidP="000528B7">
      <w:pPr>
        <w:pStyle w:val="a3"/>
        <w:numPr>
          <w:ilvl w:val="0"/>
          <w:numId w:val="19"/>
        </w:numPr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hanging="15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отсутствие операций по лицевым счетам клиента в течение финансового года</w:t>
      </w:r>
    </w:p>
    <w:p w:rsidR="00E508F4" w:rsidRDefault="00E508F4" w:rsidP="000528B7">
      <w:pPr>
        <w:pStyle w:val="a3"/>
        <w:numPr>
          <w:ilvl w:val="0"/>
          <w:numId w:val="19"/>
        </w:numPr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hanging="15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иных случаях, установленных законодательством.</w:t>
      </w:r>
    </w:p>
    <w:p w:rsidR="00E508F4" w:rsidRDefault="00E508F4" w:rsidP="00834499">
      <w:pPr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4.2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ри реорганизации клиента в форме присоединения к нему другого юридического лица, либо выделения из него другого юридического лица без образования нового юридического лица и изменения кодов ИНН и КПП, закрытие лицевых счетов, открытых данному клиенту, не требуется. Лицевые счета присоединенного юридического лица закрываются.</w:t>
      </w:r>
    </w:p>
    <w:p w:rsidR="00E508F4" w:rsidRDefault="00E508F4" w:rsidP="00834499">
      <w:pPr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4.3 Закрытие </w:t>
      </w:r>
      <w:r w:rsidR="000528B7">
        <w:rPr>
          <w:rFonts w:ascii="Times New Roman" w:hAnsi="Times New Roman" w:cs="Times New Roman"/>
          <w:bCs/>
          <w:sz w:val="24"/>
          <w:szCs w:val="24"/>
        </w:rPr>
        <w:t>лицевых счетов клиента производится после внесения соответствующих изменений в Сводный реестр.</w:t>
      </w:r>
    </w:p>
    <w:p w:rsidR="00983DBA" w:rsidRDefault="00E507E2" w:rsidP="007B67A0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4.4Клиент обязан не позднее трех рабочих дней со дня внесения соответствующих изменений в Сводный реестр представить в </w:t>
      </w:r>
      <w:r w:rsidR="001F7FC1">
        <w:rPr>
          <w:rFonts w:ascii="Times New Roman" w:hAnsi="Times New Roman" w:cs="Times New Roman"/>
          <w:bCs/>
          <w:sz w:val="24"/>
          <w:szCs w:val="24"/>
        </w:rPr>
        <w:t>а</w:t>
      </w:r>
      <w:r w:rsidR="0095141A">
        <w:rPr>
          <w:rFonts w:ascii="Times New Roman" w:hAnsi="Times New Roman" w:cs="Times New Roman"/>
          <w:bCs/>
          <w:sz w:val="24"/>
          <w:szCs w:val="24"/>
        </w:rPr>
        <w:t>дминистраци</w:t>
      </w:r>
      <w:r w:rsidR="001F7FC1">
        <w:rPr>
          <w:rFonts w:ascii="Times New Roman" w:hAnsi="Times New Roman" w:cs="Times New Roman"/>
          <w:bCs/>
          <w:sz w:val="24"/>
          <w:szCs w:val="24"/>
        </w:rPr>
        <w:t>ю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141A">
        <w:rPr>
          <w:rFonts w:ascii="Times New Roman" w:hAnsi="Times New Roman" w:cs="Times New Roman"/>
          <w:bCs/>
          <w:sz w:val="24"/>
          <w:szCs w:val="24"/>
        </w:rPr>
        <w:t>Портбайкальского сельского поселения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заявление на закрытие лицевых счетов</w:t>
      </w:r>
      <w:r w:rsidR="007B67A0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</w:t>
      </w:r>
      <w:r w:rsidR="0031525F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="007B67A0">
        <w:rPr>
          <w:rFonts w:ascii="Times New Roman" w:hAnsi="Times New Roman" w:cs="Times New Roman"/>
          <w:bCs/>
          <w:sz w:val="24"/>
          <w:szCs w:val="24"/>
        </w:rPr>
        <w:t xml:space="preserve"> к настоящему Порядку.</w:t>
      </w:r>
    </w:p>
    <w:p w:rsidR="00E507E2" w:rsidRDefault="00834499" w:rsidP="007B67A0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Вместе с заявление на закрытие лицевых счетов клиент обязан приложить </w:t>
      </w:r>
      <w:r w:rsidR="00776ACA">
        <w:rPr>
          <w:rFonts w:ascii="Times New Roman" w:hAnsi="Times New Roman" w:cs="Times New Roman"/>
          <w:bCs/>
          <w:sz w:val="24"/>
          <w:szCs w:val="24"/>
        </w:rPr>
        <w:t xml:space="preserve">заверенную </w:t>
      </w:r>
      <w:r>
        <w:rPr>
          <w:rFonts w:ascii="Times New Roman" w:hAnsi="Times New Roman" w:cs="Times New Roman"/>
          <w:bCs/>
          <w:sz w:val="24"/>
          <w:szCs w:val="24"/>
        </w:rPr>
        <w:t>копию</w:t>
      </w:r>
      <w:r w:rsidR="00E507E2">
        <w:rPr>
          <w:rFonts w:ascii="Times New Roman" w:hAnsi="Times New Roman" w:cs="Times New Roman"/>
          <w:bCs/>
          <w:sz w:val="24"/>
          <w:szCs w:val="24"/>
        </w:rPr>
        <w:t xml:space="preserve"> нормативного правового акта о ликвидации, реорганизации, изменении типа учреждения, изменении подведомственности главному распорядителю (учредителю) клиента или иного документа, являющегос</w:t>
      </w:r>
      <w:r>
        <w:rPr>
          <w:rFonts w:ascii="Times New Roman" w:hAnsi="Times New Roman" w:cs="Times New Roman"/>
          <w:bCs/>
          <w:sz w:val="24"/>
          <w:szCs w:val="24"/>
        </w:rPr>
        <w:t>я основанием для закрытия лицевых</w:t>
      </w:r>
      <w:r w:rsidR="00E507E2">
        <w:rPr>
          <w:rFonts w:ascii="Times New Roman" w:hAnsi="Times New Roman" w:cs="Times New Roman"/>
          <w:bCs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="00E507E2">
        <w:rPr>
          <w:rFonts w:ascii="Times New Roman" w:hAnsi="Times New Roman" w:cs="Times New Roman"/>
          <w:bCs/>
          <w:sz w:val="24"/>
          <w:szCs w:val="24"/>
        </w:rPr>
        <w:t>.</w:t>
      </w:r>
    </w:p>
    <w:p w:rsidR="00983DBA" w:rsidRDefault="00983DBA" w:rsidP="007B67A0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4.5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   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случае назначения ликвидационной комиссии клиент обязан представить копию документа о назначении ликвидационной комиссии, а также карточку образцов подписей ликвидационной комиссии, с указанием срока полномочий каждого должностного лица, которое временно пользуется правом подписи, и заверенную главным распорядителем (учредителем).</w:t>
      </w:r>
    </w:p>
    <w:p w:rsidR="00834499" w:rsidRDefault="00983DBA" w:rsidP="00776ACA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4.6</w:t>
      </w:r>
      <w:r w:rsidR="00834499">
        <w:rPr>
          <w:rFonts w:ascii="Times New Roman" w:hAnsi="Times New Roman" w:cs="Times New Roman"/>
          <w:bCs/>
          <w:sz w:val="24"/>
          <w:szCs w:val="24"/>
        </w:rPr>
        <w:t xml:space="preserve">  Ответственность за достоверность сведений, содержащихся в документах на закрытие лицевых счетов, и их своевременное предоставление в </w:t>
      </w:r>
      <w:r w:rsidR="001F7FC1">
        <w:rPr>
          <w:rFonts w:ascii="Times New Roman" w:hAnsi="Times New Roman" w:cs="Times New Roman"/>
          <w:bCs/>
          <w:sz w:val="24"/>
          <w:szCs w:val="24"/>
        </w:rPr>
        <w:t>а</w:t>
      </w:r>
      <w:r w:rsidR="0095141A">
        <w:rPr>
          <w:rFonts w:ascii="Times New Roman" w:hAnsi="Times New Roman" w:cs="Times New Roman"/>
          <w:bCs/>
          <w:sz w:val="24"/>
          <w:szCs w:val="24"/>
        </w:rPr>
        <w:t>дминистраци</w:t>
      </w:r>
      <w:r w:rsidR="001F7FC1">
        <w:rPr>
          <w:rFonts w:ascii="Times New Roman" w:hAnsi="Times New Roman" w:cs="Times New Roman"/>
          <w:bCs/>
          <w:sz w:val="24"/>
          <w:szCs w:val="24"/>
        </w:rPr>
        <w:t>ю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141A">
        <w:rPr>
          <w:rFonts w:ascii="Times New Roman" w:hAnsi="Times New Roman" w:cs="Times New Roman"/>
          <w:bCs/>
          <w:sz w:val="24"/>
          <w:szCs w:val="24"/>
        </w:rPr>
        <w:t>Портбайкальского сельского поселения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4499">
        <w:rPr>
          <w:rFonts w:ascii="Times New Roman" w:hAnsi="Times New Roman" w:cs="Times New Roman"/>
          <w:bCs/>
          <w:sz w:val="24"/>
          <w:szCs w:val="24"/>
        </w:rPr>
        <w:t>несут клиенты.</w:t>
      </w:r>
    </w:p>
    <w:p w:rsidR="00C30ACD" w:rsidRDefault="00983DBA" w:rsidP="00D829C0">
      <w:pPr>
        <w:pStyle w:val="a3"/>
        <w:tabs>
          <w:tab w:val="left" w:pos="567"/>
          <w:tab w:val="left" w:pos="709"/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4.7</w:t>
      </w:r>
      <w:r w:rsidR="00C30ACD">
        <w:rPr>
          <w:rFonts w:ascii="Times New Roman" w:hAnsi="Times New Roman" w:cs="Times New Roman"/>
          <w:bCs/>
          <w:sz w:val="24"/>
          <w:szCs w:val="24"/>
        </w:rPr>
        <w:t xml:space="preserve">  Работник </w:t>
      </w:r>
      <w:r w:rsidR="001F7FC1">
        <w:rPr>
          <w:rFonts w:ascii="Times New Roman" w:hAnsi="Times New Roman" w:cs="Times New Roman"/>
          <w:bCs/>
          <w:sz w:val="24"/>
          <w:szCs w:val="24"/>
        </w:rPr>
        <w:t xml:space="preserve">бухгалтерии администрации Портбайкальского сельского </w:t>
      </w:r>
      <w:r w:rsidR="003F42A7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C30ACD">
        <w:rPr>
          <w:rFonts w:ascii="Times New Roman" w:hAnsi="Times New Roman" w:cs="Times New Roman"/>
          <w:bCs/>
          <w:sz w:val="24"/>
          <w:szCs w:val="24"/>
        </w:rPr>
        <w:t xml:space="preserve"> в течение двух рабочих дней со дня представления документов, необходимых для закрытия лицев</w:t>
      </w:r>
      <w:r w:rsidR="003C1DF9">
        <w:rPr>
          <w:rFonts w:ascii="Times New Roman" w:hAnsi="Times New Roman" w:cs="Times New Roman"/>
          <w:bCs/>
          <w:sz w:val="24"/>
          <w:szCs w:val="24"/>
        </w:rPr>
        <w:t>ых</w:t>
      </w:r>
      <w:r w:rsidR="00C30ACD">
        <w:rPr>
          <w:rFonts w:ascii="Times New Roman" w:hAnsi="Times New Roman" w:cs="Times New Roman"/>
          <w:bCs/>
          <w:sz w:val="24"/>
          <w:szCs w:val="24"/>
        </w:rPr>
        <w:t xml:space="preserve"> счет</w:t>
      </w:r>
      <w:r w:rsidR="003C1DF9">
        <w:rPr>
          <w:rFonts w:ascii="Times New Roman" w:hAnsi="Times New Roman" w:cs="Times New Roman"/>
          <w:bCs/>
          <w:sz w:val="24"/>
          <w:szCs w:val="24"/>
        </w:rPr>
        <w:t>ов</w:t>
      </w:r>
      <w:r w:rsidR="00C30ACD">
        <w:rPr>
          <w:rFonts w:ascii="Times New Roman" w:hAnsi="Times New Roman" w:cs="Times New Roman"/>
          <w:bCs/>
          <w:sz w:val="24"/>
          <w:szCs w:val="24"/>
        </w:rPr>
        <w:t xml:space="preserve">, осуществляет их проверку на соответствие требованиям настоящего Порядка. Документы, не прошедшие проверку соответствия требованиям настоящего Порядка, возвращаются </w:t>
      </w:r>
      <w:r w:rsidR="001F7FC1">
        <w:rPr>
          <w:rFonts w:ascii="Times New Roman" w:hAnsi="Times New Roman" w:cs="Times New Roman"/>
          <w:bCs/>
          <w:sz w:val="24"/>
          <w:szCs w:val="24"/>
        </w:rPr>
        <w:t>администрации Портбайкальского сельского поселения</w:t>
      </w:r>
      <w:r w:rsidR="00C30ACD">
        <w:rPr>
          <w:rFonts w:ascii="Times New Roman" w:hAnsi="Times New Roman" w:cs="Times New Roman"/>
          <w:bCs/>
          <w:sz w:val="24"/>
          <w:szCs w:val="24"/>
        </w:rPr>
        <w:t xml:space="preserve"> с обоснованием причин возврата.</w:t>
      </w:r>
    </w:p>
    <w:p w:rsidR="00C30ACD" w:rsidRDefault="00C30ACD" w:rsidP="00D829C0">
      <w:pPr>
        <w:pStyle w:val="a3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Закрытие лицевых счетов осуществляется на основании документов, представленных клиентом для закрытия лицевых счетов и прошедших проверку в соответствии с требованиями настоящего Порядка, не позднее следующего рабочего дня после завершения их проверки.</w:t>
      </w:r>
    </w:p>
    <w:p w:rsidR="005D00ED" w:rsidRDefault="00D829C0" w:rsidP="00E366B9">
      <w:pPr>
        <w:pStyle w:val="a3"/>
        <w:numPr>
          <w:ilvl w:val="1"/>
          <w:numId w:val="21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случае закрытия лицевых счетов производится сверка операций по данным лицевым счетам. Результаты сверки оформляются актом, который подписывается </w:t>
      </w:r>
      <w:r w:rsidR="001F7FC1">
        <w:rPr>
          <w:rFonts w:ascii="Times New Roman" w:hAnsi="Times New Roman" w:cs="Times New Roman"/>
          <w:bCs/>
          <w:sz w:val="24"/>
          <w:szCs w:val="24"/>
        </w:rPr>
        <w:t>главой администрации Портбайкальского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руководителем клиента.</w:t>
      </w:r>
    </w:p>
    <w:p w:rsidR="00D829C0" w:rsidRDefault="005D00ED" w:rsidP="005D00ED">
      <w:pPr>
        <w:pStyle w:val="a3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Лицевые счета закрываются при отсутствии на них остатка денежных средств.</w:t>
      </w:r>
    </w:p>
    <w:p w:rsidR="005D00ED" w:rsidRDefault="005D00ED" w:rsidP="005D00ED">
      <w:pPr>
        <w:pStyle w:val="a3"/>
        <w:numPr>
          <w:ilvl w:val="1"/>
          <w:numId w:val="21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случае закрытия лицевых счетов в связи с реорганизацией клиента, изменения подведомственности  осуществляется приемка-передача показателей по лицевым счетам.</w:t>
      </w:r>
    </w:p>
    <w:p w:rsidR="005D00ED" w:rsidRDefault="005D00ED" w:rsidP="001927C4">
      <w:pPr>
        <w:pStyle w:val="a3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Показатели, учтенные </w:t>
      </w:r>
      <w:r w:rsidR="001F7FC1">
        <w:rPr>
          <w:rFonts w:ascii="Times New Roman" w:hAnsi="Times New Roman" w:cs="Times New Roman"/>
          <w:bCs/>
          <w:sz w:val="24"/>
          <w:szCs w:val="24"/>
        </w:rPr>
        <w:t>администрацией Портбайкальского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лицевых счетах, открытых реорганизуемому клиенту, подлежат передаче соответствующему клиенту, которому переданы функции реорганизуемого клиента.</w:t>
      </w:r>
    </w:p>
    <w:p w:rsidR="005D00ED" w:rsidRDefault="005D00ED" w:rsidP="001927C4">
      <w:pPr>
        <w:pStyle w:val="a3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Прием-передача показателей оформляется актом</w:t>
      </w:r>
      <w:r w:rsidR="00CD2A0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который подписывается руководителем </w:t>
      </w:r>
      <w:r w:rsidR="008204B6">
        <w:rPr>
          <w:rFonts w:ascii="Times New Roman" w:hAnsi="Times New Roman" w:cs="Times New Roman"/>
          <w:bCs/>
          <w:sz w:val="24"/>
          <w:szCs w:val="24"/>
        </w:rPr>
        <w:t>Администрации Портбайкальского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руководителем клиента.</w:t>
      </w:r>
    </w:p>
    <w:p w:rsidR="00C30ACD" w:rsidRPr="00CD2A0B" w:rsidRDefault="00CD2A0B" w:rsidP="001927C4">
      <w:pPr>
        <w:pStyle w:val="a3"/>
        <w:numPr>
          <w:ilvl w:val="1"/>
          <w:numId w:val="21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закрытии</w:t>
      </w:r>
      <w:r w:rsidR="00C30ACD" w:rsidRPr="00CD2A0B">
        <w:rPr>
          <w:rFonts w:ascii="Times New Roman" w:hAnsi="Times New Roman" w:cs="Times New Roman"/>
          <w:bCs/>
          <w:sz w:val="24"/>
          <w:szCs w:val="24"/>
        </w:rPr>
        <w:t xml:space="preserve"> лицевых счетов работник </w:t>
      </w:r>
      <w:r w:rsidR="001F7FC1">
        <w:rPr>
          <w:rFonts w:ascii="Times New Roman" w:hAnsi="Times New Roman" w:cs="Times New Roman"/>
          <w:bCs/>
          <w:sz w:val="24"/>
          <w:szCs w:val="24"/>
        </w:rPr>
        <w:t>бухгалтерии администрации Портбайкальского сельского поселения</w:t>
      </w:r>
      <w:r w:rsidR="00C30ACD" w:rsidRPr="00CD2A0B">
        <w:rPr>
          <w:rFonts w:ascii="Times New Roman" w:hAnsi="Times New Roman" w:cs="Times New Roman"/>
          <w:bCs/>
          <w:sz w:val="24"/>
          <w:szCs w:val="24"/>
        </w:rPr>
        <w:t xml:space="preserve"> сообщает клиенту</w:t>
      </w:r>
      <w:r w:rsidR="0031525F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5</w:t>
      </w:r>
      <w:r w:rsidR="00C30ACD" w:rsidRPr="00CD2A0B">
        <w:rPr>
          <w:rFonts w:ascii="Times New Roman" w:hAnsi="Times New Roman" w:cs="Times New Roman"/>
          <w:bCs/>
          <w:sz w:val="24"/>
          <w:szCs w:val="24"/>
        </w:rPr>
        <w:t xml:space="preserve"> к настоящему Порядку в двух экземплярах. Один экземпляр извещения представляется клиенту, второй экземпляр подшивается в юридическое дело клиента.</w:t>
      </w:r>
    </w:p>
    <w:p w:rsidR="00C30ACD" w:rsidRDefault="00C30ACD" w:rsidP="00776ACA">
      <w:pPr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04E1" w:rsidRDefault="00F804E1" w:rsidP="00F804E1">
      <w:pPr>
        <w:pStyle w:val="a3"/>
        <w:numPr>
          <w:ilvl w:val="0"/>
          <w:numId w:val="20"/>
        </w:numPr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4E1">
        <w:rPr>
          <w:rFonts w:ascii="Times New Roman" w:hAnsi="Times New Roman" w:cs="Times New Roman"/>
          <w:b/>
          <w:bCs/>
          <w:sz w:val="24"/>
          <w:szCs w:val="24"/>
        </w:rPr>
        <w:t>ПОРЯДОК ВЕДЕНИЯ ЛИЦЕВЫХ СЧЕТОВ</w:t>
      </w:r>
    </w:p>
    <w:p w:rsidR="00F804E1" w:rsidRDefault="00F804E1" w:rsidP="00F804E1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3A4A" w:rsidRDefault="00B36D04" w:rsidP="00B36D04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5.1  </w:t>
      </w:r>
      <w:r w:rsidR="00247790">
        <w:rPr>
          <w:rFonts w:ascii="Times New Roman" w:hAnsi="Times New Roman" w:cs="Times New Roman"/>
          <w:bCs/>
          <w:sz w:val="24"/>
          <w:szCs w:val="24"/>
        </w:rPr>
        <w:t xml:space="preserve">При открытии, ведении и закрытии лицевых счетов информационный обмен документами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между </w:t>
      </w:r>
      <w:r w:rsidR="00247790">
        <w:rPr>
          <w:rFonts w:ascii="Times New Roman" w:hAnsi="Times New Roman" w:cs="Times New Roman"/>
          <w:bCs/>
          <w:sz w:val="24"/>
          <w:szCs w:val="24"/>
        </w:rPr>
        <w:t>клиент</w:t>
      </w:r>
      <w:r>
        <w:rPr>
          <w:rFonts w:ascii="Times New Roman" w:hAnsi="Times New Roman" w:cs="Times New Roman"/>
          <w:bCs/>
          <w:sz w:val="24"/>
          <w:szCs w:val="24"/>
        </w:rPr>
        <w:t>ами</w:t>
      </w:r>
      <w:r w:rsidR="0024779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B736F6">
        <w:rPr>
          <w:rFonts w:ascii="Times New Roman" w:hAnsi="Times New Roman" w:cs="Times New Roman"/>
          <w:bCs/>
          <w:sz w:val="24"/>
          <w:szCs w:val="24"/>
        </w:rPr>
        <w:t>администрацией Портбайкальского сельского поселения</w:t>
      </w:r>
      <w:r w:rsidR="00247790">
        <w:rPr>
          <w:rFonts w:ascii="Times New Roman" w:hAnsi="Times New Roman" w:cs="Times New Roman"/>
          <w:bCs/>
          <w:sz w:val="24"/>
          <w:szCs w:val="24"/>
        </w:rPr>
        <w:t xml:space="preserve"> осуществляется в электронном виде в автоматизированной системе «Бюджет»</w:t>
      </w:r>
      <w:r w:rsidR="003232D4">
        <w:rPr>
          <w:rFonts w:ascii="Times New Roman" w:hAnsi="Times New Roman" w:cs="Times New Roman"/>
          <w:bCs/>
          <w:sz w:val="24"/>
          <w:szCs w:val="24"/>
        </w:rPr>
        <w:t xml:space="preserve"> (дале</w:t>
      </w:r>
      <w:proofErr w:type="gramStart"/>
      <w:r w:rsidR="003232D4">
        <w:rPr>
          <w:rFonts w:ascii="Times New Roman" w:hAnsi="Times New Roman" w:cs="Times New Roman"/>
          <w:bCs/>
          <w:sz w:val="24"/>
          <w:szCs w:val="24"/>
        </w:rPr>
        <w:t>е-</w:t>
      </w:r>
      <w:proofErr w:type="gramEnd"/>
      <w:r w:rsidR="003232D4">
        <w:rPr>
          <w:rFonts w:ascii="Times New Roman" w:hAnsi="Times New Roman" w:cs="Times New Roman"/>
          <w:bCs/>
          <w:sz w:val="24"/>
          <w:szCs w:val="24"/>
        </w:rPr>
        <w:t xml:space="preserve"> АС «Бюджет») </w:t>
      </w:r>
      <w:r w:rsidR="00247790">
        <w:rPr>
          <w:rFonts w:ascii="Times New Roman" w:hAnsi="Times New Roman" w:cs="Times New Roman"/>
          <w:bCs/>
          <w:sz w:val="24"/>
          <w:szCs w:val="24"/>
        </w:rPr>
        <w:t xml:space="preserve"> в соответствии с Регламентом о порядке и условиях обмена информацией между </w:t>
      </w:r>
      <w:r w:rsidR="00B736F6">
        <w:rPr>
          <w:rFonts w:ascii="Times New Roman" w:hAnsi="Times New Roman" w:cs="Times New Roman"/>
          <w:bCs/>
          <w:sz w:val="24"/>
          <w:szCs w:val="24"/>
        </w:rPr>
        <w:t>администрацией Портбайкальского сельского поселения</w:t>
      </w:r>
      <w:r w:rsidR="00247790">
        <w:rPr>
          <w:rFonts w:ascii="Times New Roman" w:hAnsi="Times New Roman" w:cs="Times New Roman"/>
          <w:bCs/>
          <w:sz w:val="24"/>
          <w:szCs w:val="24"/>
        </w:rPr>
        <w:t xml:space="preserve"> и участниками, не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7790">
        <w:rPr>
          <w:rFonts w:ascii="Times New Roman" w:hAnsi="Times New Roman" w:cs="Times New Roman"/>
          <w:bCs/>
          <w:sz w:val="24"/>
          <w:szCs w:val="24"/>
        </w:rPr>
        <w:t>участниками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36F6">
        <w:rPr>
          <w:rFonts w:ascii="Times New Roman" w:hAnsi="Times New Roman" w:cs="Times New Roman"/>
          <w:bCs/>
          <w:sz w:val="24"/>
          <w:szCs w:val="24"/>
        </w:rPr>
        <w:t>бюджетного</w:t>
      </w:r>
      <w:r w:rsidR="00247790">
        <w:rPr>
          <w:rFonts w:ascii="Times New Roman" w:hAnsi="Times New Roman" w:cs="Times New Roman"/>
          <w:bCs/>
          <w:sz w:val="24"/>
          <w:szCs w:val="24"/>
        </w:rPr>
        <w:t xml:space="preserve"> процесса </w:t>
      </w:r>
      <w:r w:rsidR="00B736F6">
        <w:rPr>
          <w:rFonts w:ascii="Times New Roman" w:hAnsi="Times New Roman" w:cs="Times New Roman"/>
          <w:bCs/>
          <w:sz w:val="24"/>
          <w:szCs w:val="24"/>
        </w:rPr>
        <w:t>Портбайкальского муниципального образования</w:t>
      </w:r>
      <w:r w:rsidR="00247790">
        <w:rPr>
          <w:rFonts w:ascii="Times New Roman" w:hAnsi="Times New Roman" w:cs="Times New Roman"/>
          <w:bCs/>
          <w:sz w:val="24"/>
          <w:szCs w:val="24"/>
        </w:rPr>
        <w:t>.</w:t>
      </w:r>
    </w:p>
    <w:p w:rsidR="00B36D04" w:rsidRDefault="00B36D04" w:rsidP="00B36D04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При отсутствии технической возможности информационного обмена в электронном виде,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557956" w:rsidRDefault="00B36D04" w:rsidP="00ED48BD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5.2  </w:t>
      </w:r>
      <w:r w:rsidR="00557956">
        <w:rPr>
          <w:rFonts w:ascii="Times New Roman" w:hAnsi="Times New Roman" w:cs="Times New Roman"/>
          <w:bCs/>
          <w:sz w:val="24"/>
          <w:szCs w:val="24"/>
        </w:rPr>
        <w:t>Данные об открытии, закрытии, переоформлении лицевых счетов заносятся в справочник лицевых счетов в АС «Бюджет»</w:t>
      </w:r>
      <w:r w:rsidR="003232D4">
        <w:rPr>
          <w:rFonts w:ascii="Times New Roman" w:hAnsi="Times New Roman" w:cs="Times New Roman"/>
          <w:bCs/>
          <w:sz w:val="24"/>
          <w:szCs w:val="24"/>
        </w:rPr>
        <w:t xml:space="preserve"> (дале</w:t>
      </w:r>
      <w:proofErr w:type="gramStart"/>
      <w:r w:rsidR="003232D4">
        <w:rPr>
          <w:rFonts w:ascii="Times New Roman" w:hAnsi="Times New Roman" w:cs="Times New Roman"/>
          <w:bCs/>
          <w:sz w:val="24"/>
          <w:szCs w:val="24"/>
        </w:rPr>
        <w:t>е-</w:t>
      </w:r>
      <w:proofErr w:type="gramEnd"/>
      <w:r w:rsidR="003232D4">
        <w:rPr>
          <w:rFonts w:ascii="Times New Roman" w:hAnsi="Times New Roman" w:cs="Times New Roman"/>
          <w:bCs/>
          <w:sz w:val="24"/>
          <w:szCs w:val="24"/>
        </w:rPr>
        <w:t xml:space="preserve"> справочник)</w:t>
      </w:r>
      <w:r w:rsidR="00557956">
        <w:rPr>
          <w:rFonts w:ascii="Times New Roman" w:hAnsi="Times New Roman" w:cs="Times New Roman"/>
          <w:bCs/>
          <w:sz w:val="24"/>
          <w:szCs w:val="24"/>
        </w:rPr>
        <w:t>. По окончании текущего финансового года на основании данных справочника формируется Книга регистрации лицевых сч</w:t>
      </w:r>
      <w:r w:rsidR="003232D4">
        <w:rPr>
          <w:rFonts w:ascii="Times New Roman" w:hAnsi="Times New Roman" w:cs="Times New Roman"/>
          <w:bCs/>
          <w:sz w:val="24"/>
          <w:szCs w:val="24"/>
        </w:rPr>
        <w:t xml:space="preserve">етов за соответствующий финансовый год, заверяется подписью </w:t>
      </w:r>
      <w:r w:rsidR="00B736F6">
        <w:rPr>
          <w:rFonts w:ascii="Times New Roman" w:hAnsi="Times New Roman" w:cs="Times New Roman"/>
          <w:bCs/>
          <w:sz w:val="24"/>
          <w:szCs w:val="24"/>
        </w:rPr>
        <w:t xml:space="preserve">главы администрации Портбайкальского сельского поселения </w:t>
      </w:r>
      <w:r w:rsidR="003232D4">
        <w:rPr>
          <w:rFonts w:ascii="Times New Roman" w:hAnsi="Times New Roman" w:cs="Times New Roman"/>
          <w:bCs/>
          <w:sz w:val="24"/>
          <w:szCs w:val="24"/>
        </w:rPr>
        <w:t xml:space="preserve">и скрепляется гербовой печатью </w:t>
      </w:r>
      <w:r w:rsidR="00B736F6">
        <w:rPr>
          <w:rFonts w:ascii="Times New Roman" w:hAnsi="Times New Roman" w:cs="Times New Roman"/>
          <w:bCs/>
          <w:sz w:val="24"/>
          <w:szCs w:val="24"/>
        </w:rPr>
        <w:t>администрации Портбайкальского сельского поселения</w:t>
      </w:r>
      <w:r w:rsidR="003232D4">
        <w:rPr>
          <w:rFonts w:ascii="Times New Roman" w:hAnsi="Times New Roman" w:cs="Times New Roman"/>
          <w:bCs/>
          <w:sz w:val="24"/>
          <w:szCs w:val="24"/>
        </w:rPr>
        <w:t>.</w:t>
      </w:r>
    </w:p>
    <w:p w:rsidR="003232D4" w:rsidRPr="00247790" w:rsidRDefault="003232D4" w:rsidP="00B36D04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Книга регистрации лицевых счетов включает в себя следующие данные о лицевых счетах:</w:t>
      </w:r>
    </w:p>
    <w:p w:rsidR="003232D4" w:rsidRDefault="003232D4" w:rsidP="003232D4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- номер лицевого счета,</w:t>
      </w:r>
    </w:p>
    <w:p w:rsidR="003232D4" w:rsidRDefault="003232D4" w:rsidP="003232D4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- наименование получателя,</w:t>
      </w:r>
    </w:p>
    <w:p w:rsidR="003232D4" w:rsidRDefault="003232D4" w:rsidP="003232D4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- дата открытия лицевого счета,</w:t>
      </w:r>
    </w:p>
    <w:p w:rsidR="003232D4" w:rsidRDefault="003232D4" w:rsidP="003232D4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- дата переоформления лицевого счета,</w:t>
      </w:r>
    </w:p>
    <w:p w:rsidR="003232D4" w:rsidRDefault="003232D4" w:rsidP="003232D4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- дата закрытия лицевого счета,</w:t>
      </w:r>
    </w:p>
    <w:p w:rsidR="00173A4A" w:rsidRDefault="003232D4" w:rsidP="003232D4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- примечание.</w:t>
      </w:r>
    </w:p>
    <w:p w:rsidR="003232D4" w:rsidRDefault="007A3844" w:rsidP="00500FE8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5.3  </w:t>
      </w:r>
      <w:r w:rsidR="003232D4">
        <w:rPr>
          <w:rFonts w:ascii="Times New Roman" w:hAnsi="Times New Roman" w:cs="Times New Roman"/>
          <w:bCs/>
          <w:sz w:val="24"/>
          <w:szCs w:val="24"/>
        </w:rPr>
        <w:t>Операции на лицевых счетах отражаются нарастающим итогом в пределах текущего финансового года.</w:t>
      </w:r>
    </w:p>
    <w:p w:rsidR="003232D4" w:rsidRDefault="003232D4" w:rsidP="003232D4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Показатели отражаются на лицевых счетах в разрезе кодов бюджетной к</w:t>
      </w:r>
      <w:r w:rsidR="005D4F42">
        <w:rPr>
          <w:rFonts w:ascii="Times New Roman" w:hAnsi="Times New Roman" w:cs="Times New Roman"/>
          <w:bCs/>
          <w:sz w:val="24"/>
          <w:szCs w:val="24"/>
        </w:rPr>
        <w:t>лассификации.</w:t>
      </w:r>
    </w:p>
    <w:p w:rsidR="005D4F42" w:rsidRDefault="005D4F42" w:rsidP="003232D4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Операции отражаются на лицевых счетах в валюте Российской Федерации.</w:t>
      </w:r>
    </w:p>
    <w:p w:rsidR="007A3844" w:rsidRDefault="007A3844" w:rsidP="0031275A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5.4</w:t>
      </w:r>
      <w:proofErr w:type="gramStart"/>
      <w:r w:rsidR="006575B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а лицевом счете участника </w:t>
      </w:r>
      <w:r w:rsidR="00B736F6">
        <w:rPr>
          <w:rFonts w:ascii="Times New Roman" w:hAnsi="Times New Roman" w:cs="Times New Roman"/>
          <w:bCs/>
          <w:sz w:val="24"/>
          <w:szCs w:val="24"/>
        </w:rPr>
        <w:t>бюджетного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процесса отражаются:</w:t>
      </w:r>
    </w:p>
    <w:p w:rsidR="00ED48BD" w:rsidRDefault="00ED48BD" w:rsidP="00B736F6">
      <w:pPr>
        <w:pStyle w:val="a3"/>
        <w:tabs>
          <w:tab w:val="left" w:pos="0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- доведенные бюджетные ассигнования и лимиты бюджетных обязательств в соответствии с </w:t>
      </w:r>
      <w:r w:rsidR="00D23D95" w:rsidRPr="00D23D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порядком составления и ведения сводной бюджетной росписи бюджета Портбайкальского муниципального образования и бюджетной росписи главного </w:t>
      </w:r>
      <w:r w:rsidR="00D23D95" w:rsidRPr="00D23D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распорядителя средств бюджета Портбайкальского муниципального образования (главного администратора источников финансирования дефицита бюджета Портбайкальского муниципального</w:t>
      </w:r>
      <w:r w:rsidR="00B736F6" w:rsidRPr="00D23D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утвержденным</w:t>
      </w:r>
      <w:r w:rsidR="003F42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23D95" w:rsidRPr="00D23D9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Портбайкальского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A3844" w:rsidRPr="00B736F6" w:rsidRDefault="00ED48BD" w:rsidP="00E366B9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36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показатели кассового плана по расходам в соответствии с </w:t>
      </w:r>
      <w:r w:rsidR="00D23D95" w:rsidRPr="00D23D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порядком составления и ведения кассового плана исполнения бюджета Портбайкальского муниципального образования</w:t>
      </w:r>
      <w:r w:rsidR="00B736F6" w:rsidRPr="00D23D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утвержденным администраци</w:t>
      </w:r>
      <w:r w:rsidR="00D23D95" w:rsidRPr="00D23D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ей</w:t>
      </w:r>
      <w:r w:rsidR="003F42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736F6" w:rsidRPr="00D23D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Портбайкальского сельского поселения</w:t>
      </w:r>
      <w:r w:rsidR="00D23D95">
        <w:rPr>
          <w:rFonts w:ascii="Times New Roman" w:hAnsi="Times New Roman" w:cs="Times New Roman"/>
          <w:bCs/>
          <w:color w:val="FF0000"/>
          <w:sz w:val="24"/>
          <w:szCs w:val="24"/>
        </w:rPr>
        <w:t>;</w:t>
      </w:r>
    </w:p>
    <w:p w:rsidR="00ED48BD" w:rsidRDefault="00E366B9" w:rsidP="007C40B3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- объемы финансирования</w:t>
      </w:r>
      <w:r w:rsidR="00D24C0A">
        <w:rPr>
          <w:rFonts w:ascii="Times New Roman" w:hAnsi="Times New Roman" w:cs="Times New Roman"/>
          <w:bCs/>
          <w:sz w:val="24"/>
          <w:szCs w:val="24"/>
        </w:rPr>
        <w:t xml:space="preserve"> расходов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366B9" w:rsidRDefault="00E366B9" w:rsidP="00E366B9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- выплаты средств.</w:t>
      </w:r>
    </w:p>
    <w:p w:rsidR="00E366B9" w:rsidRDefault="006575B6" w:rsidP="00CF560C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5.5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66B9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="00E366B9">
        <w:rPr>
          <w:rFonts w:ascii="Times New Roman" w:hAnsi="Times New Roman" w:cs="Times New Roman"/>
          <w:bCs/>
          <w:sz w:val="24"/>
          <w:szCs w:val="24"/>
        </w:rPr>
        <w:t>а лицевом счете не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66B9">
        <w:rPr>
          <w:rFonts w:ascii="Times New Roman" w:hAnsi="Times New Roman" w:cs="Times New Roman"/>
          <w:bCs/>
          <w:sz w:val="24"/>
          <w:szCs w:val="24"/>
        </w:rPr>
        <w:t>участника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6237">
        <w:rPr>
          <w:rFonts w:ascii="Times New Roman" w:hAnsi="Times New Roman" w:cs="Times New Roman"/>
          <w:bCs/>
          <w:sz w:val="24"/>
          <w:szCs w:val="24"/>
        </w:rPr>
        <w:t>бюджетного</w:t>
      </w:r>
      <w:r w:rsidR="00E366B9">
        <w:rPr>
          <w:rFonts w:ascii="Times New Roman" w:hAnsi="Times New Roman" w:cs="Times New Roman"/>
          <w:bCs/>
          <w:sz w:val="24"/>
          <w:szCs w:val="24"/>
        </w:rPr>
        <w:t xml:space="preserve"> процесса отражаются следующие операции:</w:t>
      </w:r>
    </w:p>
    <w:p w:rsidR="00E366B9" w:rsidRDefault="00E366B9" w:rsidP="00E366B9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- поступление средств;</w:t>
      </w:r>
    </w:p>
    <w:p w:rsidR="00E366B9" w:rsidRDefault="00E366B9" w:rsidP="00E366B9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- выплаты средств</w:t>
      </w:r>
      <w:r w:rsidR="00A1444B">
        <w:rPr>
          <w:rFonts w:ascii="Times New Roman" w:hAnsi="Times New Roman" w:cs="Times New Roman"/>
          <w:bCs/>
          <w:sz w:val="24"/>
          <w:szCs w:val="24"/>
        </w:rPr>
        <w:t>.</w:t>
      </w:r>
    </w:p>
    <w:p w:rsidR="00A1444B" w:rsidRDefault="00A1444B" w:rsidP="00A1444B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5.6    Операции по поступлениям средств и выплатам отражаются на соответствующих лицевых счетах клиента не позднее следующего операционного дня после совершения операций и подтверждения Управлением Федерального казначейства по Иркутской области проведения операций (предоставления выписки).</w:t>
      </w:r>
    </w:p>
    <w:p w:rsidR="00CF560C" w:rsidRDefault="005908F2" w:rsidP="005908F2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5.7</w:t>
      </w:r>
      <w:proofErr w:type="gramStart"/>
      <w:r w:rsidR="00CF560C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="00CF560C">
        <w:rPr>
          <w:rFonts w:ascii="Times New Roman" w:hAnsi="Times New Roman" w:cs="Times New Roman"/>
          <w:bCs/>
          <w:sz w:val="24"/>
          <w:szCs w:val="24"/>
        </w:rPr>
        <w:t xml:space="preserve">ля подтверждения операций, учтенных на лицевых счетах клиентов </w:t>
      </w:r>
      <w:r w:rsidR="00B96237">
        <w:rPr>
          <w:rFonts w:ascii="Times New Roman" w:hAnsi="Times New Roman" w:cs="Times New Roman"/>
          <w:bCs/>
          <w:sz w:val="24"/>
          <w:szCs w:val="24"/>
        </w:rPr>
        <w:t>а</w:t>
      </w:r>
      <w:r w:rsidR="0095141A">
        <w:rPr>
          <w:rFonts w:ascii="Times New Roman" w:hAnsi="Times New Roman" w:cs="Times New Roman"/>
          <w:bCs/>
          <w:sz w:val="24"/>
          <w:szCs w:val="24"/>
        </w:rPr>
        <w:t>дминистрация Портбайкальского сельского поселения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560C">
        <w:rPr>
          <w:rFonts w:ascii="Times New Roman" w:hAnsi="Times New Roman" w:cs="Times New Roman"/>
          <w:bCs/>
          <w:sz w:val="24"/>
          <w:szCs w:val="24"/>
        </w:rPr>
        <w:t>формирует и направляет клиентам выписки из лицевых счетов и необходимые приложения по каждой записи.</w:t>
      </w:r>
    </w:p>
    <w:p w:rsidR="00CF560C" w:rsidRDefault="00CF560C" w:rsidP="00CF560C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При  электронном документообороте </w:t>
      </w:r>
      <w:r w:rsidR="00B96237">
        <w:rPr>
          <w:rFonts w:ascii="Times New Roman" w:hAnsi="Times New Roman" w:cs="Times New Roman"/>
          <w:bCs/>
          <w:sz w:val="24"/>
          <w:szCs w:val="24"/>
        </w:rPr>
        <w:t>а</w:t>
      </w:r>
      <w:r w:rsidR="0095141A">
        <w:rPr>
          <w:rFonts w:ascii="Times New Roman" w:hAnsi="Times New Roman" w:cs="Times New Roman"/>
          <w:bCs/>
          <w:sz w:val="24"/>
          <w:szCs w:val="24"/>
        </w:rPr>
        <w:t>дминистрация Портбайкальского сельского поселения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направляет выписки и приложения к выписке из лицевых счетов клиентам в электронном виде.</w:t>
      </w:r>
    </w:p>
    <w:p w:rsidR="00CF560C" w:rsidRDefault="00CF560C" w:rsidP="00CF560C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При бумажном документообороте выписки из лицевых счетов и приложения к выписке выдаются на бумажном носителе под роспись лицам, имеющим право первой или второй подписи по данному лицевому счету, или их представителям по доверенности.</w:t>
      </w:r>
    </w:p>
    <w:p w:rsidR="00AD7C64" w:rsidRDefault="00CF560C" w:rsidP="005908F2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5.8</w:t>
      </w:r>
      <w:proofErr w:type="gramStart"/>
      <w:r w:rsidR="008D03B1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8D03B1">
        <w:rPr>
          <w:rFonts w:ascii="Times New Roman" w:hAnsi="Times New Roman" w:cs="Times New Roman"/>
          <w:bCs/>
          <w:sz w:val="24"/>
          <w:szCs w:val="24"/>
        </w:rPr>
        <w:t xml:space="preserve"> день получения выпискис лицевого счета бюджета работник </w:t>
      </w:r>
      <w:r w:rsidR="00B96237">
        <w:rPr>
          <w:rFonts w:ascii="Times New Roman" w:hAnsi="Times New Roman" w:cs="Times New Roman"/>
          <w:bCs/>
          <w:sz w:val="24"/>
          <w:szCs w:val="24"/>
        </w:rPr>
        <w:t>бухгалтерии администрации Портбайкальского сельского поселения:</w:t>
      </w:r>
    </w:p>
    <w:p w:rsidR="00A1444B" w:rsidRDefault="00AD7C64" w:rsidP="005908F2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r w:rsidR="008D03B1">
        <w:rPr>
          <w:rFonts w:ascii="Times New Roman" w:hAnsi="Times New Roman" w:cs="Times New Roman"/>
          <w:bCs/>
          <w:sz w:val="24"/>
          <w:szCs w:val="24"/>
        </w:rPr>
        <w:t xml:space="preserve"> формирует копии расчетных документов, по которым суммы поступлений отражены</w:t>
      </w:r>
      <w:r w:rsidR="00E276C9">
        <w:rPr>
          <w:rFonts w:ascii="Times New Roman" w:hAnsi="Times New Roman" w:cs="Times New Roman"/>
          <w:bCs/>
          <w:sz w:val="24"/>
          <w:szCs w:val="24"/>
        </w:rPr>
        <w:t xml:space="preserve"> по коду классификации доходов</w:t>
      </w:r>
      <w:r w:rsidR="008D03B1">
        <w:rPr>
          <w:rFonts w:ascii="Times New Roman" w:hAnsi="Times New Roman" w:cs="Times New Roman"/>
          <w:bCs/>
          <w:sz w:val="24"/>
          <w:szCs w:val="24"/>
        </w:rPr>
        <w:t xml:space="preserve"> как невыясненные поступления, и направляет их на уточнение принадлежности платежа в адрес получателя бюджетных средств</w:t>
      </w:r>
      <w:r w:rsidR="00A1444B">
        <w:rPr>
          <w:rFonts w:ascii="Times New Roman" w:hAnsi="Times New Roman" w:cs="Times New Roman"/>
          <w:bCs/>
          <w:sz w:val="24"/>
          <w:szCs w:val="24"/>
        </w:rPr>
        <w:t>.</w:t>
      </w:r>
    </w:p>
    <w:p w:rsidR="00E276C9" w:rsidRDefault="00E276C9" w:rsidP="00CD4DF8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Получатель бюджетных средств обязан в течение двух дней с момента получения копии расчетного документа предоставить в </w:t>
      </w:r>
      <w:r w:rsidR="00B96237">
        <w:rPr>
          <w:rFonts w:ascii="Times New Roman" w:hAnsi="Times New Roman" w:cs="Times New Roman"/>
          <w:bCs/>
          <w:sz w:val="24"/>
          <w:szCs w:val="24"/>
        </w:rPr>
        <w:t>а</w:t>
      </w:r>
      <w:r w:rsidR="0095141A">
        <w:rPr>
          <w:rFonts w:ascii="Times New Roman" w:hAnsi="Times New Roman" w:cs="Times New Roman"/>
          <w:bCs/>
          <w:sz w:val="24"/>
          <w:szCs w:val="24"/>
        </w:rPr>
        <w:t>дминистраци</w:t>
      </w:r>
      <w:r w:rsidR="00B96237">
        <w:rPr>
          <w:rFonts w:ascii="Times New Roman" w:hAnsi="Times New Roman" w:cs="Times New Roman"/>
          <w:bCs/>
          <w:sz w:val="24"/>
          <w:szCs w:val="24"/>
        </w:rPr>
        <w:t>ю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141A">
        <w:rPr>
          <w:rFonts w:ascii="Times New Roman" w:hAnsi="Times New Roman" w:cs="Times New Roman"/>
          <w:bCs/>
          <w:sz w:val="24"/>
          <w:szCs w:val="24"/>
        </w:rPr>
        <w:t>Портбайкальского сельского поселения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необходимую информацию, на основании которой </w:t>
      </w:r>
      <w:r w:rsidR="00B96237">
        <w:rPr>
          <w:rFonts w:ascii="Times New Roman" w:hAnsi="Times New Roman" w:cs="Times New Roman"/>
          <w:bCs/>
          <w:sz w:val="24"/>
          <w:szCs w:val="24"/>
        </w:rPr>
        <w:t>а</w:t>
      </w:r>
      <w:r w:rsidR="0095141A">
        <w:rPr>
          <w:rFonts w:ascii="Times New Roman" w:hAnsi="Times New Roman" w:cs="Times New Roman"/>
          <w:bCs/>
          <w:sz w:val="24"/>
          <w:szCs w:val="24"/>
        </w:rPr>
        <w:t>дминистрация Портбайкальского сельского поселения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4208">
        <w:rPr>
          <w:rFonts w:ascii="Times New Roman" w:hAnsi="Times New Roman" w:cs="Times New Roman"/>
          <w:bCs/>
          <w:sz w:val="24"/>
          <w:szCs w:val="24"/>
        </w:rPr>
        <w:t>направляет в Управление Федерального казначейства по Иркутской области Уведомление об уточнении вида и принадлежности платежа, либо Заявку на возврат, по, утвержденным Федеральным казначейством,  формам</w:t>
      </w:r>
      <w:r w:rsidR="00AD7C64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AD7C64" w:rsidRDefault="00AD7C64" w:rsidP="005908F2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осуществляет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правильностью отражения операций по суммам возврата дебиторской задолженности </w:t>
      </w:r>
      <w:r w:rsidR="005908F2">
        <w:rPr>
          <w:rFonts w:ascii="Times New Roman" w:hAnsi="Times New Roman" w:cs="Times New Roman"/>
          <w:bCs/>
          <w:sz w:val="24"/>
          <w:szCs w:val="24"/>
        </w:rPr>
        <w:t xml:space="preserve">участника </w:t>
      </w:r>
      <w:r w:rsidR="00B96237">
        <w:rPr>
          <w:rFonts w:ascii="Times New Roman" w:hAnsi="Times New Roman" w:cs="Times New Roman"/>
          <w:bCs/>
          <w:sz w:val="24"/>
          <w:szCs w:val="24"/>
        </w:rPr>
        <w:t>бюджетного</w:t>
      </w:r>
      <w:r w:rsidR="005908F2">
        <w:rPr>
          <w:rFonts w:ascii="Times New Roman" w:hAnsi="Times New Roman" w:cs="Times New Roman"/>
          <w:bCs/>
          <w:sz w:val="24"/>
          <w:szCs w:val="24"/>
        </w:rPr>
        <w:t xml:space="preserve"> процесса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D7C64" w:rsidRDefault="00AD7C64" w:rsidP="005908F2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Суммы возврата дебиторской задолженности, образовавшейся</w:t>
      </w:r>
      <w:r w:rsidR="005908F2">
        <w:rPr>
          <w:rFonts w:ascii="Times New Roman" w:hAnsi="Times New Roman" w:cs="Times New Roman"/>
          <w:bCs/>
          <w:sz w:val="24"/>
          <w:szCs w:val="24"/>
        </w:rPr>
        <w:t xml:space="preserve"> у участника </w:t>
      </w:r>
      <w:r w:rsidR="00B96237">
        <w:rPr>
          <w:rFonts w:ascii="Times New Roman" w:hAnsi="Times New Roman" w:cs="Times New Roman"/>
          <w:bCs/>
          <w:sz w:val="24"/>
          <w:szCs w:val="24"/>
        </w:rPr>
        <w:t>бюджетного</w:t>
      </w:r>
      <w:r w:rsidR="005908F2">
        <w:rPr>
          <w:rFonts w:ascii="Times New Roman" w:hAnsi="Times New Roman" w:cs="Times New Roman"/>
          <w:bCs/>
          <w:sz w:val="24"/>
          <w:szCs w:val="24"/>
        </w:rPr>
        <w:t xml:space="preserve"> процесса в текущем финансовом году, учитываются на лицевом счете </w:t>
      </w:r>
      <w:r w:rsidR="0031525F">
        <w:rPr>
          <w:rFonts w:ascii="Times New Roman" w:hAnsi="Times New Roman" w:cs="Times New Roman"/>
          <w:bCs/>
          <w:sz w:val="24"/>
          <w:szCs w:val="24"/>
        </w:rPr>
        <w:t xml:space="preserve">участника </w:t>
      </w:r>
      <w:r w:rsidR="00B96237">
        <w:rPr>
          <w:rFonts w:ascii="Times New Roman" w:hAnsi="Times New Roman" w:cs="Times New Roman"/>
          <w:bCs/>
          <w:sz w:val="24"/>
          <w:szCs w:val="24"/>
        </w:rPr>
        <w:t xml:space="preserve">бюджетного </w:t>
      </w:r>
      <w:r w:rsidR="0031525F">
        <w:rPr>
          <w:rFonts w:ascii="Times New Roman" w:hAnsi="Times New Roman" w:cs="Times New Roman"/>
          <w:bCs/>
          <w:sz w:val="24"/>
          <w:szCs w:val="24"/>
        </w:rPr>
        <w:t>процесса,</w:t>
      </w:r>
      <w:r w:rsidR="005908F2">
        <w:rPr>
          <w:rFonts w:ascii="Times New Roman" w:hAnsi="Times New Roman" w:cs="Times New Roman"/>
          <w:bCs/>
          <w:sz w:val="24"/>
          <w:szCs w:val="24"/>
        </w:rPr>
        <w:t xml:space="preserve"> как восстановление кассового расхода с отражением по тем кодам бюджетной классификации Российской Федерации, по которым осуществлялся расход.</w:t>
      </w:r>
    </w:p>
    <w:p w:rsidR="005908F2" w:rsidRDefault="005908F2" w:rsidP="005908F2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В случае поступления </w:t>
      </w:r>
      <w:r w:rsidR="00080D10">
        <w:rPr>
          <w:rFonts w:ascii="Times New Roman" w:hAnsi="Times New Roman" w:cs="Times New Roman"/>
          <w:bCs/>
          <w:sz w:val="24"/>
          <w:szCs w:val="24"/>
        </w:rPr>
        <w:t xml:space="preserve">на лицевой счет </w:t>
      </w:r>
      <w:proofErr w:type="gramStart"/>
      <w:r w:rsidR="00080D10">
        <w:rPr>
          <w:rFonts w:ascii="Times New Roman" w:hAnsi="Times New Roman" w:cs="Times New Roman"/>
          <w:bCs/>
          <w:sz w:val="24"/>
          <w:szCs w:val="24"/>
        </w:rPr>
        <w:t xml:space="preserve">участника </w:t>
      </w:r>
      <w:r w:rsidR="00B96237">
        <w:rPr>
          <w:rFonts w:ascii="Times New Roman" w:hAnsi="Times New Roman" w:cs="Times New Roman"/>
          <w:bCs/>
          <w:sz w:val="24"/>
          <w:szCs w:val="24"/>
        </w:rPr>
        <w:t>бюджетного</w:t>
      </w:r>
      <w:r w:rsidR="00080D10">
        <w:rPr>
          <w:rFonts w:ascii="Times New Roman" w:hAnsi="Times New Roman" w:cs="Times New Roman"/>
          <w:bCs/>
          <w:sz w:val="24"/>
          <w:szCs w:val="24"/>
        </w:rPr>
        <w:t xml:space="preserve"> процесса </w:t>
      </w:r>
      <w:r>
        <w:rPr>
          <w:rFonts w:ascii="Times New Roman" w:hAnsi="Times New Roman" w:cs="Times New Roman"/>
          <w:bCs/>
          <w:sz w:val="24"/>
          <w:szCs w:val="24"/>
        </w:rPr>
        <w:t>сумм возврата дебиторской задолженности прошлых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лет, указанные сумм</w:t>
      </w:r>
      <w:r w:rsidR="00080D10">
        <w:rPr>
          <w:rFonts w:ascii="Times New Roman" w:hAnsi="Times New Roman" w:cs="Times New Roman"/>
          <w:bCs/>
          <w:sz w:val="24"/>
          <w:szCs w:val="24"/>
        </w:rPr>
        <w:t xml:space="preserve">ы подлежат перечислению клиентом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доход </w:t>
      </w:r>
      <w:r w:rsidR="00B96237">
        <w:rPr>
          <w:rFonts w:ascii="Times New Roman" w:hAnsi="Times New Roman" w:cs="Times New Roman"/>
          <w:bCs/>
          <w:sz w:val="24"/>
          <w:szCs w:val="24"/>
        </w:rPr>
        <w:t xml:space="preserve">местный </w:t>
      </w:r>
      <w:r>
        <w:rPr>
          <w:rFonts w:ascii="Times New Roman" w:hAnsi="Times New Roman" w:cs="Times New Roman"/>
          <w:bCs/>
          <w:sz w:val="24"/>
          <w:szCs w:val="24"/>
        </w:rPr>
        <w:t>бюджет.</w:t>
      </w:r>
    </w:p>
    <w:p w:rsidR="00720383" w:rsidRPr="00CF560C" w:rsidRDefault="00CF560C" w:rsidP="00D23D95">
      <w:pPr>
        <w:pStyle w:val="a3"/>
        <w:tabs>
          <w:tab w:val="left" w:pos="0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5.9</w:t>
      </w:r>
      <w:r w:rsidR="002945CE">
        <w:rPr>
          <w:rFonts w:ascii="Times New Roman" w:hAnsi="Times New Roman" w:cs="Times New Roman"/>
          <w:bCs/>
          <w:sz w:val="24"/>
          <w:szCs w:val="24"/>
        </w:rPr>
        <w:t xml:space="preserve">Операции по поступлению средств и выплате средств на лицевых счетах </w:t>
      </w:r>
      <w:r w:rsidR="00B96237">
        <w:rPr>
          <w:rFonts w:ascii="Times New Roman" w:hAnsi="Times New Roman" w:cs="Times New Roman"/>
          <w:bCs/>
          <w:sz w:val="24"/>
          <w:szCs w:val="24"/>
        </w:rPr>
        <w:t>казенных</w:t>
      </w:r>
      <w:r w:rsidR="002945CE">
        <w:rPr>
          <w:rFonts w:ascii="Times New Roman" w:hAnsi="Times New Roman" w:cs="Times New Roman"/>
          <w:bCs/>
          <w:sz w:val="24"/>
          <w:szCs w:val="24"/>
        </w:rPr>
        <w:t xml:space="preserve"> учреждений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в т.ч. по учету средств невыясненных поступлений и </w:t>
      </w:r>
      <w:r w:rsidR="00AD7C64">
        <w:rPr>
          <w:rFonts w:ascii="Times New Roman" w:hAnsi="Times New Roman" w:cs="Times New Roman"/>
          <w:bCs/>
          <w:sz w:val="24"/>
          <w:szCs w:val="24"/>
        </w:rPr>
        <w:t>поступлений сумм возврата дебиторской задолженности</w:t>
      </w:r>
      <w:r w:rsidR="002945CE">
        <w:rPr>
          <w:rFonts w:ascii="Times New Roman" w:hAnsi="Times New Roman" w:cs="Times New Roman"/>
          <w:bCs/>
          <w:sz w:val="24"/>
          <w:szCs w:val="24"/>
        </w:rPr>
        <w:t xml:space="preserve"> осуществляются в соответствии с </w:t>
      </w:r>
      <w:r w:rsidR="00D23D95">
        <w:rPr>
          <w:rFonts w:ascii="Times New Roman" w:hAnsi="Times New Roman" w:cs="Times New Roman"/>
          <w:bCs/>
          <w:sz w:val="24"/>
          <w:szCs w:val="24"/>
        </w:rPr>
        <w:t xml:space="preserve">порядком </w:t>
      </w:r>
      <w:r w:rsidR="00D23D95" w:rsidRPr="00D23D95">
        <w:rPr>
          <w:rFonts w:ascii="Times New Roman" w:hAnsi="Times New Roman" w:cs="Times New Roman"/>
          <w:bCs/>
          <w:sz w:val="24"/>
          <w:szCs w:val="24"/>
        </w:rPr>
        <w:t>санкционирования оплаты денежных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3D95" w:rsidRPr="00D23D95">
        <w:rPr>
          <w:rFonts w:ascii="Times New Roman" w:hAnsi="Times New Roman" w:cs="Times New Roman"/>
          <w:bCs/>
          <w:sz w:val="24"/>
          <w:szCs w:val="24"/>
        </w:rPr>
        <w:t>обязательств получателей средств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3D95" w:rsidRPr="00D23D95">
        <w:rPr>
          <w:rFonts w:ascii="Times New Roman" w:hAnsi="Times New Roman" w:cs="Times New Roman"/>
          <w:bCs/>
          <w:sz w:val="24"/>
          <w:szCs w:val="24"/>
        </w:rPr>
        <w:t>бюджета Портбайкальского муниципального образования</w:t>
      </w:r>
      <w:r w:rsidR="003F4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3D95" w:rsidRPr="00D23D95">
        <w:rPr>
          <w:rFonts w:ascii="Times New Roman" w:hAnsi="Times New Roman" w:cs="Times New Roman"/>
          <w:bCs/>
          <w:sz w:val="24"/>
          <w:szCs w:val="24"/>
        </w:rPr>
        <w:t>Слюдянский район, лицевые счета которым открыты в Управлении Федеральногоказначейства по Иркутской области</w:t>
      </w:r>
      <w:r w:rsidR="002945CE">
        <w:rPr>
          <w:rFonts w:ascii="Times New Roman" w:hAnsi="Times New Roman" w:cs="Times New Roman"/>
          <w:bCs/>
          <w:sz w:val="24"/>
          <w:szCs w:val="24"/>
        </w:rPr>
        <w:t xml:space="preserve">, утвержденным </w:t>
      </w:r>
      <w:r w:rsidR="00DA7F6D">
        <w:rPr>
          <w:rFonts w:ascii="Times New Roman" w:hAnsi="Times New Roman" w:cs="Times New Roman"/>
          <w:bCs/>
          <w:sz w:val="24"/>
          <w:szCs w:val="24"/>
        </w:rPr>
        <w:t>администрацией Портбайкальского сельского поселения</w:t>
      </w:r>
      <w:r w:rsidR="002945C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DF22D0" w:rsidRDefault="00DF22D0" w:rsidP="00CF560C">
      <w:pPr>
        <w:pStyle w:val="a3"/>
        <w:numPr>
          <w:ilvl w:val="1"/>
          <w:numId w:val="20"/>
        </w:numPr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Клиент обязан письменно сообщить </w:t>
      </w:r>
      <w:r w:rsidR="00DA7F6D">
        <w:rPr>
          <w:rFonts w:ascii="Times New Roman" w:hAnsi="Times New Roman" w:cs="Times New Roman"/>
          <w:bCs/>
          <w:sz w:val="24"/>
          <w:szCs w:val="24"/>
        </w:rPr>
        <w:t xml:space="preserve">администрации Портбайкальского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в трехдневный срок после получения выписки о показателях, ошибочно отраженных на его лицевом счете. При отсутствии возражений в указанный срок совершенные операции по лицевому счету и остатки, отраженные на этих лицевых счетах, считаются подтвержденными.</w:t>
      </w:r>
    </w:p>
    <w:p w:rsidR="00DF22D0" w:rsidRDefault="00CD4DF8" w:rsidP="00CA17FC">
      <w:pPr>
        <w:pStyle w:val="a3"/>
        <w:numPr>
          <w:ilvl w:val="1"/>
          <w:numId w:val="20"/>
        </w:numPr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случае утери клиентом выписки (приложений к выписке) дубликат может быть выдан по его письменному заявлению в произвольной форме с разрешения </w:t>
      </w:r>
      <w:r w:rsidR="00DA7F6D">
        <w:rPr>
          <w:rFonts w:ascii="Times New Roman" w:hAnsi="Times New Roman" w:cs="Times New Roman"/>
          <w:bCs/>
          <w:sz w:val="24"/>
          <w:szCs w:val="24"/>
        </w:rPr>
        <w:t>главы администрации Портбайкальского сельского поселения</w:t>
      </w:r>
    </w:p>
    <w:p w:rsidR="00CD4DF8" w:rsidRDefault="00CD4DF8" w:rsidP="00CA17FC">
      <w:pPr>
        <w:pStyle w:val="a3"/>
        <w:numPr>
          <w:ilvl w:val="1"/>
          <w:numId w:val="20"/>
        </w:numPr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Представление информации об открытии (закрытии), переоформлении лицевых счетов клиентов в налоговый орган и органы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уплатой страховых взносов осуществляется в соответствии с законодательством Российской Федерации.</w:t>
      </w:r>
    </w:p>
    <w:p w:rsidR="00CD4DF8" w:rsidRDefault="00CD4DF8" w:rsidP="00CA17FC">
      <w:pPr>
        <w:pStyle w:val="a3"/>
        <w:numPr>
          <w:ilvl w:val="1"/>
          <w:numId w:val="20"/>
        </w:numPr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Распределение и закрепление конкретных обязанностей за работниками </w:t>
      </w:r>
      <w:r w:rsidR="00DA7F6D">
        <w:rPr>
          <w:rFonts w:ascii="Times New Roman" w:hAnsi="Times New Roman" w:cs="Times New Roman"/>
          <w:bCs/>
          <w:sz w:val="24"/>
          <w:szCs w:val="24"/>
        </w:rPr>
        <w:t>бухгалтерии Портбайкальского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части обслуживания ими лицевых счетов клиентов и осуществления учета операций на лицевых счетах клиентов осуществляется в соответствии с должностными обязанностями, утвержденными </w:t>
      </w:r>
      <w:r w:rsidR="00DA7F6D">
        <w:rPr>
          <w:rFonts w:ascii="Times New Roman" w:hAnsi="Times New Roman" w:cs="Times New Roman"/>
          <w:bCs/>
          <w:sz w:val="24"/>
          <w:szCs w:val="24"/>
        </w:rPr>
        <w:t>главой администрации Портбайкальского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276C9" w:rsidRDefault="00E276C9" w:rsidP="00E276C9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BFA" w:rsidRDefault="00435BFA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35BFA" w:rsidRDefault="00435BFA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D23D95" w:rsidRDefault="00D23D95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D23D95" w:rsidRDefault="00D23D95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D23D95" w:rsidRDefault="00D23D95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D23D95" w:rsidRDefault="00D23D95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6575B6" w:rsidRDefault="006575B6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6575B6" w:rsidRDefault="006575B6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6575B6" w:rsidRDefault="006575B6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6575B6" w:rsidRDefault="006575B6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6575B6" w:rsidRDefault="006575B6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6575B6" w:rsidRDefault="006575B6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6575B6" w:rsidRDefault="006575B6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6575B6" w:rsidRDefault="006575B6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6575B6" w:rsidRDefault="006575B6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6575B6" w:rsidRDefault="006575B6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6575B6" w:rsidRDefault="006575B6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6575B6" w:rsidRDefault="006575B6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6575B6" w:rsidRDefault="006575B6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6575B6" w:rsidRDefault="006575B6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6575B6" w:rsidRDefault="006575B6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6575B6" w:rsidRDefault="006575B6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6575B6" w:rsidRDefault="006575B6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6575B6" w:rsidRDefault="006575B6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6575B6" w:rsidRDefault="006575B6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D23D95" w:rsidRDefault="00D23D95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D23D95" w:rsidRDefault="00D23D95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D23D95" w:rsidRDefault="00D23D95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435BFA" w:rsidRDefault="00435BFA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D97A49" w:rsidRPr="00D97A49" w:rsidRDefault="00D97A49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D97A49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№1</w:t>
      </w:r>
    </w:p>
    <w:p w:rsidR="004E14A1" w:rsidRDefault="00D97A49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D97A49">
        <w:rPr>
          <w:rFonts w:ascii="Times New Roman" w:eastAsia="Times New Roman" w:hAnsi="Times New Roman" w:cs="Times New Roman"/>
          <w:sz w:val="18"/>
          <w:szCs w:val="18"/>
        </w:rPr>
        <w:t xml:space="preserve">к Порядкуоткрытия и ведения </w:t>
      </w:r>
      <w:proofErr w:type="gramStart"/>
      <w:r w:rsidRPr="00D97A49">
        <w:rPr>
          <w:rFonts w:ascii="Times New Roman" w:eastAsia="Times New Roman" w:hAnsi="Times New Roman" w:cs="Times New Roman"/>
          <w:sz w:val="18"/>
          <w:szCs w:val="18"/>
        </w:rPr>
        <w:t>лицевых</w:t>
      </w:r>
      <w:proofErr w:type="gramEnd"/>
    </w:p>
    <w:p w:rsidR="00B15EF5" w:rsidRDefault="00D97A49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D97A49">
        <w:rPr>
          <w:rFonts w:ascii="Times New Roman" w:eastAsia="Times New Roman" w:hAnsi="Times New Roman" w:cs="Times New Roman"/>
          <w:sz w:val="18"/>
          <w:szCs w:val="18"/>
        </w:rPr>
        <w:t>счетов</w:t>
      </w:r>
      <w:r w:rsidR="003F42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15EF5">
        <w:rPr>
          <w:rFonts w:ascii="Times New Roman" w:eastAsia="Times New Roman" w:hAnsi="Times New Roman" w:cs="Times New Roman"/>
          <w:sz w:val="18"/>
          <w:szCs w:val="18"/>
        </w:rPr>
        <w:t xml:space="preserve">в </w:t>
      </w:r>
      <w:r w:rsidR="00DA7F6D">
        <w:rPr>
          <w:rFonts w:ascii="Times New Roman" w:eastAsia="Times New Roman" w:hAnsi="Times New Roman" w:cs="Times New Roman"/>
          <w:sz w:val="18"/>
          <w:szCs w:val="18"/>
        </w:rPr>
        <w:t>а</w:t>
      </w:r>
      <w:r w:rsidR="0095141A">
        <w:rPr>
          <w:rFonts w:ascii="Times New Roman" w:eastAsia="Times New Roman" w:hAnsi="Times New Roman" w:cs="Times New Roman"/>
          <w:sz w:val="18"/>
          <w:szCs w:val="18"/>
        </w:rPr>
        <w:t>дминистраци</w:t>
      </w:r>
      <w:r w:rsidR="00DA7F6D">
        <w:rPr>
          <w:rFonts w:ascii="Times New Roman" w:eastAsia="Times New Roman" w:hAnsi="Times New Roman" w:cs="Times New Roman"/>
          <w:sz w:val="18"/>
          <w:szCs w:val="18"/>
        </w:rPr>
        <w:t>и</w:t>
      </w:r>
      <w:r w:rsidR="003F42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5141A">
        <w:rPr>
          <w:rFonts w:ascii="Times New Roman" w:eastAsia="Times New Roman" w:hAnsi="Times New Roman" w:cs="Times New Roman"/>
          <w:sz w:val="18"/>
          <w:szCs w:val="18"/>
        </w:rPr>
        <w:t>Портбайкальского сельского поселения</w:t>
      </w:r>
    </w:p>
    <w:p w:rsidR="00D97A49" w:rsidRPr="00D97A49" w:rsidRDefault="004E14A1" w:rsidP="00B15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от _________ №_____</w:t>
      </w:r>
    </w:p>
    <w:p w:rsidR="00D97A49" w:rsidRPr="00D97A49" w:rsidRDefault="00D97A49" w:rsidP="00D97A4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D97A49" w:rsidRPr="00D97A49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7A49" w:rsidRPr="00D97A49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7A49" w:rsidRPr="00AC7EDD" w:rsidRDefault="00D97A49" w:rsidP="00D97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7EDD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</w:t>
      </w:r>
    </w:p>
    <w:p w:rsidR="00D97A49" w:rsidRPr="00AC7EDD" w:rsidRDefault="00D97A49" w:rsidP="00D97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7EDD">
        <w:rPr>
          <w:rFonts w:ascii="Times New Roman" w:eastAsia="Times New Roman" w:hAnsi="Times New Roman" w:cs="Times New Roman"/>
          <w:b/>
          <w:sz w:val="24"/>
          <w:szCs w:val="24"/>
        </w:rPr>
        <w:t>на открытие лицевого счета</w:t>
      </w:r>
    </w:p>
    <w:p w:rsidR="00B15EF5" w:rsidRPr="00AC7EDD" w:rsidRDefault="00B15EF5" w:rsidP="00D97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7EDD">
        <w:rPr>
          <w:rFonts w:ascii="Times New Roman" w:eastAsia="Times New Roman" w:hAnsi="Times New Roman" w:cs="Times New Roman"/>
          <w:b/>
          <w:sz w:val="24"/>
          <w:szCs w:val="24"/>
        </w:rPr>
        <w:t>от «___» _________ 20__г.</w:t>
      </w:r>
    </w:p>
    <w:p w:rsidR="00D97A49" w:rsidRP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97A49" w:rsidRP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A6460">
        <w:rPr>
          <w:rFonts w:ascii="Times New Roman" w:eastAsia="Times New Roman" w:hAnsi="Times New Roman" w:cs="Times New Roman"/>
        </w:rPr>
        <w:t>Наименование клиента</w:t>
      </w:r>
      <w:r w:rsidRPr="00D97A49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</w:t>
      </w:r>
      <w:r w:rsidR="005A6460">
        <w:rPr>
          <w:rFonts w:ascii="Times New Roman" w:eastAsia="Times New Roman" w:hAnsi="Times New Roman" w:cs="Times New Roman"/>
          <w:sz w:val="24"/>
          <w:szCs w:val="20"/>
        </w:rPr>
        <w:t>__</w:t>
      </w:r>
    </w:p>
    <w:p w:rsidR="00D97A49" w:rsidRPr="00D97A49" w:rsidRDefault="00D97A49" w:rsidP="00D9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D97A49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(полное и </w:t>
      </w:r>
      <w:r w:rsidR="00C9584A">
        <w:rPr>
          <w:rFonts w:ascii="Times New Roman" w:eastAsia="Times New Roman" w:hAnsi="Times New Roman" w:cs="Times New Roman"/>
          <w:sz w:val="16"/>
          <w:szCs w:val="20"/>
        </w:rPr>
        <w:t>сокращенное</w:t>
      </w:r>
      <w:r w:rsidR="005A6460">
        <w:rPr>
          <w:rFonts w:ascii="Times New Roman" w:eastAsia="Times New Roman" w:hAnsi="Times New Roman" w:cs="Times New Roman"/>
          <w:sz w:val="16"/>
          <w:szCs w:val="20"/>
        </w:rPr>
        <w:t xml:space="preserve"> наименование</w:t>
      </w:r>
      <w:r w:rsidRPr="00D97A49">
        <w:rPr>
          <w:rFonts w:ascii="Times New Roman" w:eastAsia="Times New Roman" w:hAnsi="Times New Roman" w:cs="Times New Roman"/>
          <w:sz w:val="16"/>
          <w:szCs w:val="20"/>
        </w:rPr>
        <w:t xml:space="preserve"> в соответствии с учредительными документами)</w:t>
      </w:r>
    </w:p>
    <w:p w:rsidR="00D97A49" w:rsidRP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D97A49">
        <w:rPr>
          <w:rFonts w:ascii="Times New Roman" w:eastAsia="Times New Roman" w:hAnsi="Times New Roman" w:cs="Times New Roman"/>
          <w:sz w:val="16"/>
          <w:szCs w:val="20"/>
        </w:rPr>
        <w:t>________________________________________________________________________________________________________________________</w:t>
      </w:r>
    </w:p>
    <w:p w:rsidR="00D97A49" w:rsidRP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D97A49" w:rsidRP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D97A49">
        <w:rPr>
          <w:rFonts w:ascii="Times New Roman" w:eastAsia="Times New Roman" w:hAnsi="Times New Roman" w:cs="Times New Roman"/>
          <w:sz w:val="16"/>
          <w:szCs w:val="20"/>
        </w:rPr>
        <w:t>________________________________________________________________________________________________________________________</w:t>
      </w:r>
    </w:p>
    <w:p w:rsidR="00D97A49" w:rsidRP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D97A49" w:rsidRPr="00D97A49" w:rsidRDefault="00D97A49" w:rsidP="00D97A4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5A6460">
        <w:rPr>
          <w:rFonts w:ascii="Times New Roman" w:eastAsia="Times New Roman" w:hAnsi="Times New Roman" w:cs="Times New Roman"/>
        </w:rPr>
        <w:t>ИНН __________ Юридический адрес</w:t>
      </w:r>
      <w:r w:rsidRPr="00D97A49">
        <w:rPr>
          <w:rFonts w:ascii="Times New Roman" w:eastAsia="Times New Roman" w:hAnsi="Times New Roman" w:cs="Times New Roman"/>
          <w:sz w:val="24"/>
          <w:szCs w:val="20"/>
          <w:u w:val="single"/>
        </w:rPr>
        <w:t>_______________________________________________</w:t>
      </w:r>
      <w:r w:rsidR="005A6460">
        <w:rPr>
          <w:rFonts w:ascii="Times New Roman" w:eastAsia="Times New Roman" w:hAnsi="Times New Roman" w:cs="Times New Roman"/>
          <w:sz w:val="24"/>
          <w:szCs w:val="20"/>
          <w:u w:val="single"/>
        </w:rPr>
        <w:t>__</w:t>
      </w:r>
    </w:p>
    <w:p w:rsidR="00D97A49" w:rsidRPr="00D97A49" w:rsidRDefault="00D97A49" w:rsidP="00D97A4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D97A49" w:rsidRP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D97A49">
        <w:rPr>
          <w:rFonts w:ascii="Times New Roman" w:eastAsia="Times New Roman" w:hAnsi="Times New Roman" w:cs="Times New Roman"/>
          <w:sz w:val="24"/>
          <w:szCs w:val="20"/>
          <w:u w:val="single"/>
        </w:rPr>
        <w:t>________________________________________________________________________________</w:t>
      </w:r>
    </w:p>
    <w:p w:rsidR="00D97A49" w:rsidRP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D97A49" w:rsidRPr="00833599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599">
        <w:rPr>
          <w:rFonts w:ascii="Times New Roman" w:eastAsia="Times New Roman" w:hAnsi="Times New Roman" w:cs="Times New Roman"/>
        </w:rPr>
        <w:t xml:space="preserve">Главный </w:t>
      </w:r>
      <w:r w:rsidR="00D52F9E" w:rsidRPr="00833599">
        <w:rPr>
          <w:rFonts w:ascii="Times New Roman" w:eastAsia="Times New Roman" w:hAnsi="Times New Roman" w:cs="Times New Roman"/>
        </w:rPr>
        <w:t>распорядитель(учредитель):</w:t>
      </w:r>
      <w:r w:rsidRPr="00833599">
        <w:rPr>
          <w:rFonts w:ascii="Times New Roman" w:eastAsia="Times New Roman" w:hAnsi="Times New Roman" w:cs="Times New Roman"/>
        </w:rPr>
        <w:t>___</w:t>
      </w:r>
      <w:r w:rsidRPr="00833599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="005A6460" w:rsidRPr="00833599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52F9E" w:rsidRPr="00833599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D97A49" w:rsidRPr="00D97A49" w:rsidRDefault="00D97A49" w:rsidP="00D9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D97A49" w:rsidRP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7A49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________________________________________________________________________________</w:t>
      </w:r>
    </w:p>
    <w:p w:rsidR="00D97A49" w:rsidRPr="00D52F9E" w:rsidRDefault="00D52F9E" w:rsidP="00D97A4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52F9E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полное или сокращенное в </w:t>
      </w:r>
      <w:r w:rsidRPr="00D97A49">
        <w:rPr>
          <w:rFonts w:ascii="Times New Roman" w:eastAsia="Times New Roman" w:hAnsi="Times New Roman" w:cs="Times New Roman"/>
          <w:sz w:val="16"/>
          <w:szCs w:val="20"/>
        </w:rPr>
        <w:t>соответствии с учредительными документами)</w:t>
      </w:r>
    </w:p>
    <w:p w:rsidR="00D97A49" w:rsidRP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p w:rsidR="00D97A49" w:rsidRPr="00D97A49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97A49" w:rsidRPr="00D97A49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A6460">
        <w:rPr>
          <w:rFonts w:ascii="Times New Roman" w:eastAsia="Times New Roman" w:hAnsi="Times New Roman" w:cs="Times New Roman"/>
        </w:rPr>
        <w:t>Просим открыть лицевой счет</w:t>
      </w:r>
      <w:r w:rsidRPr="00D97A49">
        <w:rPr>
          <w:rFonts w:ascii="Times New Roman" w:eastAsia="Times New Roman" w:hAnsi="Times New Roman" w:cs="Times New Roman"/>
          <w:sz w:val="24"/>
          <w:szCs w:val="20"/>
        </w:rPr>
        <w:t xml:space="preserve"> _____________________________________________________</w:t>
      </w:r>
      <w:r w:rsidR="005A6460">
        <w:rPr>
          <w:rFonts w:ascii="Times New Roman" w:eastAsia="Times New Roman" w:hAnsi="Times New Roman" w:cs="Times New Roman"/>
          <w:sz w:val="24"/>
          <w:szCs w:val="20"/>
        </w:rPr>
        <w:t>___</w:t>
      </w:r>
    </w:p>
    <w:p w:rsidR="00D97A49" w:rsidRPr="00D97A49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97A49">
        <w:rPr>
          <w:rFonts w:ascii="Times New Roman" w:eastAsia="Times New Roman" w:hAnsi="Times New Roman" w:cs="Times New Roman"/>
          <w:sz w:val="16"/>
          <w:szCs w:val="16"/>
        </w:rPr>
        <w:t>(вид лицевого счета)</w:t>
      </w:r>
    </w:p>
    <w:p w:rsidR="00D97A49" w:rsidRPr="00D97A49" w:rsidRDefault="00F8161F" w:rsidP="00D97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</w:rPr>
      </w:pPr>
      <w:r w:rsidRPr="005A6460">
        <w:rPr>
          <w:rFonts w:ascii="Times New Roman" w:eastAsia="Times New Roman" w:hAnsi="Times New Roman" w:cs="Times New Roman"/>
        </w:rPr>
        <w:t>для учета средств</w:t>
      </w:r>
      <w:r>
        <w:rPr>
          <w:rFonts w:ascii="Times New Roman" w:eastAsia="Times New Roman" w:hAnsi="Times New Roman" w:cs="Times New Roman"/>
          <w:sz w:val="24"/>
          <w:szCs w:val="20"/>
        </w:rPr>
        <w:t>___</w:t>
      </w:r>
      <w:r w:rsidR="00B15EF5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</w:t>
      </w:r>
      <w:r w:rsidR="005A6460">
        <w:rPr>
          <w:rFonts w:ascii="Times New Roman" w:eastAsia="Times New Roman" w:hAnsi="Times New Roman" w:cs="Times New Roman"/>
          <w:sz w:val="24"/>
          <w:szCs w:val="20"/>
        </w:rPr>
        <w:t>__</w:t>
      </w:r>
    </w:p>
    <w:p w:rsidR="00D97A49" w:rsidRPr="00D52F9E" w:rsidRDefault="00D52F9E" w:rsidP="00D97A4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52F9E">
        <w:rPr>
          <w:rFonts w:ascii="Times New Roman" w:eastAsia="Times New Roman" w:hAnsi="Times New Roman" w:cs="Times New Roman"/>
          <w:sz w:val="18"/>
          <w:szCs w:val="18"/>
        </w:rPr>
        <w:t>(вид средств)</w:t>
      </w:r>
    </w:p>
    <w:p w:rsidR="00D97A49" w:rsidRP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83540" w:rsidRPr="005A6460" w:rsidRDefault="00D97A49" w:rsidP="00D97A49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5A6460">
        <w:rPr>
          <w:rFonts w:ascii="Times New Roman" w:eastAsia="Times New Roman" w:hAnsi="Times New Roman" w:cs="Times New Roman"/>
        </w:rPr>
        <w:t xml:space="preserve">Руководитель </w:t>
      </w:r>
    </w:p>
    <w:p w:rsidR="00D97A49" w:rsidRPr="00D97A49" w:rsidRDefault="00B83540" w:rsidP="00D97A4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5A6460">
        <w:rPr>
          <w:rFonts w:ascii="Times New Roman" w:eastAsia="Times New Roman" w:hAnsi="Times New Roman" w:cs="Times New Roman"/>
        </w:rPr>
        <w:t>(уполномоченное лицо)</w:t>
      </w:r>
      <w:r w:rsidR="00D97A49" w:rsidRPr="00D97A49">
        <w:rPr>
          <w:rFonts w:ascii="Times New Roman" w:eastAsia="Times New Roman" w:hAnsi="Times New Roman" w:cs="Times New Roman"/>
          <w:sz w:val="24"/>
          <w:szCs w:val="20"/>
        </w:rPr>
        <w:t>______________</w:t>
      </w:r>
      <w:r w:rsidR="00D52F9E">
        <w:rPr>
          <w:rFonts w:ascii="Times New Roman" w:eastAsia="Times New Roman" w:hAnsi="Times New Roman" w:cs="Times New Roman"/>
          <w:sz w:val="24"/>
          <w:szCs w:val="20"/>
        </w:rPr>
        <w:t xml:space="preserve">          ___________________________</w:t>
      </w:r>
    </w:p>
    <w:p w:rsidR="00D97A49" w:rsidRPr="00D52F9E" w:rsidRDefault="00D52F9E" w:rsidP="00D97A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2F9E">
        <w:rPr>
          <w:rFonts w:ascii="Times New Roman" w:eastAsia="Times New Roman" w:hAnsi="Times New Roman" w:cs="Times New Roman"/>
          <w:sz w:val="18"/>
          <w:szCs w:val="18"/>
        </w:rPr>
        <w:t>(подпись)                                 (расшифровка подписи)</w:t>
      </w:r>
    </w:p>
    <w:p w:rsidR="00B83540" w:rsidRPr="005A6460" w:rsidRDefault="00D97A49" w:rsidP="00D97A49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5A6460">
        <w:rPr>
          <w:rFonts w:ascii="Times New Roman" w:eastAsia="Times New Roman" w:hAnsi="Times New Roman" w:cs="Times New Roman"/>
        </w:rPr>
        <w:t>Главный бухгалтер</w:t>
      </w:r>
    </w:p>
    <w:p w:rsidR="00D97A49" w:rsidRPr="00D97A49" w:rsidRDefault="00B83540" w:rsidP="00D97A4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5A6460">
        <w:rPr>
          <w:rFonts w:ascii="Times New Roman" w:eastAsia="Times New Roman" w:hAnsi="Times New Roman" w:cs="Times New Roman"/>
        </w:rPr>
        <w:t>(уполномоченное лицо)</w:t>
      </w:r>
      <w:r w:rsidR="00D97A49" w:rsidRPr="00D97A49">
        <w:rPr>
          <w:rFonts w:ascii="Times New Roman" w:eastAsia="Times New Roman" w:hAnsi="Times New Roman" w:cs="Times New Roman"/>
          <w:sz w:val="24"/>
          <w:szCs w:val="20"/>
        </w:rPr>
        <w:t>_______________</w:t>
      </w:r>
      <w:r w:rsidR="00D52F9E">
        <w:rPr>
          <w:rFonts w:ascii="Times New Roman" w:eastAsia="Times New Roman" w:hAnsi="Times New Roman" w:cs="Times New Roman"/>
          <w:sz w:val="24"/>
          <w:szCs w:val="20"/>
        </w:rPr>
        <w:t xml:space="preserve">      ___________________________</w:t>
      </w:r>
    </w:p>
    <w:p w:rsidR="00D97A49" w:rsidRPr="00D52F9E" w:rsidRDefault="00D52F9E" w:rsidP="00D97A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2F9E">
        <w:rPr>
          <w:rFonts w:ascii="Times New Roman" w:eastAsia="Times New Roman" w:hAnsi="Times New Roman" w:cs="Times New Roman"/>
          <w:sz w:val="18"/>
          <w:szCs w:val="18"/>
        </w:rPr>
        <w:t xml:space="preserve"> (подпись)                         (расшифровка подписи)</w:t>
      </w:r>
    </w:p>
    <w:p w:rsidR="00D52F9E" w:rsidRDefault="00D52F9E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97A49" w:rsidRPr="005A6460" w:rsidRDefault="00D97A49" w:rsidP="00D97A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A6460">
        <w:rPr>
          <w:rFonts w:ascii="Times New Roman" w:eastAsia="Times New Roman" w:hAnsi="Times New Roman" w:cs="Times New Roman"/>
        </w:rPr>
        <w:t>М</w:t>
      </w:r>
      <w:r w:rsidR="005A6460">
        <w:rPr>
          <w:rFonts w:ascii="Times New Roman" w:eastAsia="Times New Roman" w:hAnsi="Times New Roman" w:cs="Times New Roman"/>
        </w:rPr>
        <w:t>.</w:t>
      </w:r>
      <w:r w:rsidRPr="005A6460">
        <w:rPr>
          <w:rFonts w:ascii="Times New Roman" w:eastAsia="Times New Roman" w:hAnsi="Times New Roman" w:cs="Times New Roman"/>
        </w:rPr>
        <w:t>П</w:t>
      </w:r>
      <w:r w:rsidR="005A6460">
        <w:rPr>
          <w:rFonts w:ascii="Times New Roman" w:eastAsia="Times New Roman" w:hAnsi="Times New Roman" w:cs="Times New Roman"/>
        </w:rPr>
        <w:t>.</w:t>
      </w:r>
      <w:r w:rsidRPr="005A6460">
        <w:rPr>
          <w:rFonts w:ascii="Times New Roman" w:eastAsia="Times New Roman" w:hAnsi="Times New Roman" w:cs="Times New Roman"/>
        </w:rPr>
        <w:t xml:space="preserve">                                    «___»__________</w:t>
      </w:r>
      <w:r w:rsidR="00F8161F" w:rsidRPr="005A6460">
        <w:rPr>
          <w:rFonts w:ascii="Times New Roman" w:eastAsia="Times New Roman" w:hAnsi="Times New Roman" w:cs="Times New Roman"/>
        </w:rPr>
        <w:t xml:space="preserve"> 20___  </w:t>
      </w:r>
      <w:r w:rsidRPr="005A6460">
        <w:rPr>
          <w:rFonts w:ascii="Times New Roman" w:eastAsia="Times New Roman" w:hAnsi="Times New Roman" w:cs="Times New Roman"/>
        </w:rPr>
        <w:t>г.</w:t>
      </w:r>
    </w:p>
    <w:p w:rsidR="00D97A49" w:rsidRPr="005A6460" w:rsidRDefault="00D97A49" w:rsidP="00D97A49">
      <w:pPr>
        <w:spacing w:after="0" w:line="240" w:lineRule="auto"/>
        <w:outlineLvl w:val="0"/>
        <w:rPr>
          <w:rFonts w:ascii="Times New Roman" w:eastAsia="Times New Roman" w:hAnsi="Times New Roman" w:cs="Times New Roman"/>
          <w:u w:val="single"/>
        </w:rPr>
      </w:pPr>
    </w:p>
    <w:p w:rsidR="00D97A49" w:rsidRPr="00D97A49" w:rsidRDefault="00D97A49" w:rsidP="00D97A4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DA7F6D" w:rsidRDefault="00D97A49" w:rsidP="00D97A49">
      <w:pPr>
        <w:spacing w:after="0" w:line="240" w:lineRule="auto"/>
        <w:outlineLvl w:val="0"/>
        <w:rPr>
          <w:rFonts w:ascii="Times New Roman" w:eastAsia="Times New Roman" w:hAnsi="Times New Roman" w:cs="Times New Roman"/>
          <w:u w:val="single"/>
        </w:rPr>
      </w:pPr>
      <w:r w:rsidRPr="005A6460">
        <w:rPr>
          <w:rFonts w:ascii="Times New Roman" w:eastAsia="Times New Roman" w:hAnsi="Times New Roman" w:cs="Times New Roman"/>
          <w:u w:val="single"/>
        </w:rPr>
        <w:t xml:space="preserve">Отметка </w:t>
      </w:r>
      <w:r w:rsidR="00DA7F6D">
        <w:rPr>
          <w:rFonts w:ascii="Times New Roman" w:eastAsia="Times New Roman" w:hAnsi="Times New Roman" w:cs="Times New Roman"/>
          <w:u w:val="single"/>
        </w:rPr>
        <w:t>администрации Портбайкальского</w:t>
      </w:r>
    </w:p>
    <w:p w:rsidR="00D97A49" w:rsidRPr="005A6460" w:rsidRDefault="00DA7F6D" w:rsidP="00D97A49">
      <w:pPr>
        <w:spacing w:after="0" w:line="240" w:lineRule="auto"/>
        <w:outlineLvl w:val="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сельского поселения</w:t>
      </w:r>
      <w:r w:rsidR="00D97A49" w:rsidRPr="005A6460">
        <w:rPr>
          <w:rFonts w:ascii="Times New Roman" w:eastAsia="Times New Roman" w:hAnsi="Times New Roman" w:cs="Times New Roman"/>
          <w:u w:val="single"/>
        </w:rPr>
        <w:t>:</w:t>
      </w:r>
    </w:p>
    <w:p w:rsidR="00D97A49" w:rsidRPr="005A6460" w:rsidRDefault="00D97A49" w:rsidP="00D97A4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83540" w:rsidRDefault="00DA7F6D" w:rsidP="00D97A4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Глава администрации</w:t>
      </w:r>
    </w:p>
    <w:p w:rsidR="00DA7F6D" w:rsidRPr="005A6460" w:rsidRDefault="00DA7F6D" w:rsidP="00D97A4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Портбайкальского сельского поселения</w:t>
      </w:r>
    </w:p>
    <w:p w:rsidR="00D97A49" w:rsidRPr="00D97A49" w:rsidRDefault="00B83540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A6460">
        <w:rPr>
          <w:rFonts w:ascii="Times New Roman" w:eastAsia="Times New Roman" w:hAnsi="Times New Roman" w:cs="Times New Roman"/>
        </w:rPr>
        <w:t>(уполномоченное лицо)</w:t>
      </w:r>
      <w:r w:rsidR="00F8161F">
        <w:rPr>
          <w:rFonts w:ascii="Times New Roman" w:eastAsia="Times New Roman" w:hAnsi="Times New Roman" w:cs="Times New Roman"/>
          <w:sz w:val="24"/>
          <w:szCs w:val="20"/>
        </w:rPr>
        <w:t xml:space="preserve">           _____________               ___________________</w:t>
      </w:r>
    </w:p>
    <w:p w:rsidR="00D97A49" w:rsidRPr="00F8161F" w:rsidRDefault="005A6460" w:rsidP="00D97A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(подпись)                </w:t>
      </w:r>
      <w:r w:rsidR="00F8161F" w:rsidRPr="00F8161F">
        <w:rPr>
          <w:rFonts w:ascii="Times New Roman" w:eastAsia="Times New Roman" w:hAnsi="Times New Roman" w:cs="Times New Roman"/>
          <w:sz w:val="18"/>
          <w:szCs w:val="18"/>
        </w:rPr>
        <w:t xml:space="preserve"> (расшифровка подписи)</w:t>
      </w:r>
    </w:p>
    <w:p w:rsidR="00DA7F6D" w:rsidRDefault="00DA7F6D" w:rsidP="00D97A4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Главный бухгалтер администрации </w:t>
      </w:r>
    </w:p>
    <w:p w:rsidR="00DA7F6D" w:rsidRDefault="00DA7F6D" w:rsidP="00D97A4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Портбайкальского</w:t>
      </w:r>
    </w:p>
    <w:p w:rsidR="00D97A49" w:rsidRPr="00D97A49" w:rsidRDefault="00DA7F6D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</w:rPr>
        <w:t>сельского поселения</w:t>
      </w:r>
      <w:r w:rsidR="00F8161F">
        <w:rPr>
          <w:rFonts w:ascii="Times New Roman" w:eastAsia="Times New Roman" w:hAnsi="Times New Roman" w:cs="Times New Roman"/>
          <w:sz w:val="24"/>
          <w:szCs w:val="20"/>
        </w:rPr>
        <w:t>_____________               ___________________</w:t>
      </w:r>
    </w:p>
    <w:p w:rsidR="00D97A49" w:rsidRPr="00E25CC4" w:rsidRDefault="00E25CC4" w:rsidP="00D97A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25CC4">
        <w:rPr>
          <w:rFonts w:ascii="Times New Roman" w:eastAsia="Times New Roman" w:hAnsi="Times New Roman" w:cs="Times New Roman"/>
          <w:sz w:val="18"/>
          <w:szCs w:val="18"/>
        </w:rPr>
        <w:t xml:space="preserve">  (подпись)                      (расшифровка подписи)</w:t>
      </w:r>
    </w:p>
    <w:p w:rsidR="00D52F9E" w:rsidRDefault="00D52F9E" w:rsidP="00D97A4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D97A49" w:rsidRPr="005A6460" w:rsidRDefault="00D97A49" w:rsidP="00D97A49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5A6460">
        <w:rPr>
          <w:rFonts w:ascii="Times New Roman" w:eastAsia="Times New Roman" w:hAnsi="Times New Roman" w:cs="Times New Roman"/>
        </w:rPr>
        <w:t xml:space="preserve">Лицевой счет № __________ </w:t>
      </w:r>
      <w:r w:rsidR="00D52F9E" w:rsidRPr="005A6460">
        <w:rPr>
          <w:rFonts w:ascii="Times New Roman" w:eastAsia="Times New Roman" w:hAnsi="Times New Roman" w:cs="Times New Roman"/>
        </w:rPr>
        <w:t xml:space="preserve">для учета средств ______________________________ </w:t>
      </w:r>
      <w:r w:rsidRPr="005A6460">
        <w:rPr>
          <w:rFonts w:ascii="Times New Roman" w:eastAsia="Times New Roman" w:hAnsi="Times New Roman" w:cs="Times New Roman"/>
        </w:rPr>
        <w:t>открыт</w:t>
      </w:r>
    </w:p>
    <w:p w:rsidR="00D97A49" w:rsidRPr="005A6460" w:rsidRDefault="00D52F9E" w:rsidP="00D97A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A6460">
        <w:rPr>
          <w:rFonts w:ascii="Times New Roman" w:eastAsia="Times New Roman" w:hAnsi="Times New Roman" w:cs="Times New Roman"/>
          <w:sz w:val="18"/>
          <w:szCs w:val="18"/>
        </w:rPr>
        <w:t>(вид средств)</w:t>
      </w:r>
    </w:p>
    <w:p w:rsidR="00D97A49" w:rsidRPr="005A6460" w:rsidRDefault="00D97A49" w:rsidP="00D97A49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5A6460">
        <w:rPr>
          <w:rFonts w:ascii="Times New Roman" w:eastAsia="Times New Roman" w:hAnsi="Times New Roman" w:cs="Times New Roman"/>
        </w:rPr>
        <w:t>Исполнитель</w:t>
      </w:r>
    </w:p>
    <w:p w:rsidR="00D97A49" w:rsidRP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97A49">
        <w:rPr>
          <w:rFonts w:ascii="Times New Roman" w:eastAsia="Times New Roman" w:hAnsi="Times New Roman" w:cs="Times New Roman"/>
          <w:sz w:val="24"/>
          <w:szCs w:val="20"/>
        </w:rPr>
        <w:t>______________   «___»_____________20__г.</w:t>
      </w:r>
    </w:p>
    <w:p w:rsidR="00D97A49" w:rsidRPr="00D52F9E" w:rsidRDefault="00D52F9E" w:rsidP="00D52F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52F9E">
        <w:rPr>
          <w:rFonts w:ascii="Times New Roman" w:eastAsia="Times New Roman" w:hAnsi="Times New Roman" w:cs="Times New Roman"/>
          <w:sz w:val="18"/>
          <w:szCs w:val="18"/>
        </w:rPr>
        <w:t>(подпись)                  (расшифровка подписи)</w:t>
      </w:r>
    </w:p>
    <w:p w:rsid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52F9E" w:rsidRDefault="00D52F9E" w:rsidP="00D97A4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75B6" w:rsidRDefault="006575B6" w:rsidP="00D97A4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75B6" w:rsidRDefault="006575B6" w:rsidP="00D97A4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97A49" w:rsidRPr="00D97A49" w:rsidRDefault="00D97A49" w:rsidP="00D97A4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D97A49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№2</w:t>
      </w:r>
    </w:p>
    <w:p w:rsidR="00D52F9E" w:rsidRDefault="00D97A49" w:rsidP="00D52F9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D97A49">
        <w:rPr>
          <w:rFonts w:ascii="Times New Roman" w:eastAsia="Times New Roman" w:hAnsi="Times New Roman" w:cs="Times New Roman"/>
          <w:sz w:val="18"/>
          <w:szCs w:val="18"/>
        </w:rPr>
        <w:t xml:space="preserve">к Порядкуоткрытия и ведения </w:t>
      </w:r>
      <w:proofErr w:type="gramStart"/>
      <w:r w:rsidRPr="00D97A49">
        <w:rPr>
          <w:rFonts w:ascii="Times New Roman" w:eastAsia="Times New Roman" w:hAnsi="Times New Roman" w:cs="Times New Roman"/>
          <w:sz w:val="18"/>
          <w:szCs w:val="18"/>
        </w:rPr>
        <w:t>лицевых</w:t>
      </w:r>
      <w:proofErr w:type="gramEnd"/>
    </w:p>
    <w:p w:rsidR="00D52F9E" w:rsidRDefault="00D97A49" w:rsidP="00D52F9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D97A49">
        <w:rPr>
          <w:rFonts w:ascii="Times New Roman" w:eastAsia="Times New Roman" w:hAnsi="Times New Roman" w:cs="Times New Roman"/>
          <w:sz w:val="18"/>
          <w:szCs w:val="18"/>
        </w:rPr>
        <w:t>счетов</w:t>
      </w:r>
      <w:r w:rsidR="00D52F9E">
        <w:rPr>
          <w:rFonts w:ascii="Times New Roman" w:eastAsia="Times New Roman" w:hAnsi="Times New Roman" w:cs="Times New Roman"/>
          <w:sz w:val="18"/>
          <w:szCs w:val="18"/>
        </w:rPr>
        <w:t xml:space="preserve"> в </w:t>
      </w:r>
      <w:r w:rsidR="00DA7F6D">
        <w:rPr>
          <w:rFonts w:ascii="Times New Roman" w:eastAsia="Times New Roman" w:hAnsi="Times New Roman" w:cs="Times New Roman"/>
          <w:sz w:val="18"/>
          <w:szCs w:val="18"/>
        </w:rPr>
        <w:t>а</w:t>
      </w:r>
      <w:r w:rsidR="0095141A">
        <w:rPr>
          <w:rFonts w:ascii="Times New Roman" w:eastAsia="Times New Roman" w:hAnsi="Times New Roman" w:cs="Times New Roman"/>
          <w:sz w:val="18"/>
          <w:szCs w:val="18"/>
        </w:rPr>
        <w:t>дминистраци</w:t>
      </w:r>
      <w:r w:rsidR="00DA7F6D">
        <w:rPr>
          <w:rFonts w:ascii="Times New Roman" w:eastAsia="Times New Roman" w:hAnsi="Times New Roman" w:cs="Times New Roman"/>
          <w:sz w:val="18"/>
          <w:szCs w:val="18"/>
        </w:rPr>
        <w:t>и</w:t>
      </w:r>
      <w:r w:rsidR="003F42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5141A">
        <w:rPr>
          <w:rFonts w:ascii="Times New Roman" w:eastAsia="Times New Roman" w:hAnsi="Times New Roman" w:cs="Times New Roman"/>
          <w:sz w:val="18"/>
          <w:szCs w:val="18"/>
        </w:rPr>
        <w:t>Портбайкальского сельского поселения</w:t>
      </w:r>
    </w:p>
    <w:p w:rsidR="00D97A49" w:rsidRPr="00D97A49" w:rsidRDefault="00D52F9E" w:rsidP="00D52F9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от _____________ № ____</w:t>
      </w:r>
    </w:p>
    <w:p w:rsidR="00D97A49" w:rsidRPr="00D97A49" w:rsidRDefault="00D97A49" w:rsidP="00D97A4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D97A49" w:rsidRPr="00D97A49" w:rsidRDefault="00D97A49" w:rsidP="00D97A4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:rsidR="00C9584A" w:rsidRPr="005A6460" w:rsidRDefault="00D97A49" w:rsidP="00D97A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460">
        <w:rPr>
          <w:rFonts w:ascii="Times New Roman" w:eastAsia="Times New Roman" w:hAnsi="Times New Roman" w:cs="Times New Roman"/>
          <w:b/>
          <w:sz w:val="24"/>
          <w:szCs w:val="24"/>
        </w:rPr>
        <w:t xml:space="preserve">Карточка </w:t>
      </w:r>
    </w:p>
    <w:p w:rsidR="00D97A49" w:rsidRPr="005A6460" w:rsidRDefault="00D97A49" w:rsidP="00D97A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460">
        <w:rPr>
          <w:rFonts w:ascii="Times New Roman" w:eastAsia="Times New Roman" w:hAnsi="Times New Roman" w:cs="Times New Roman"/>
          <w:b/>
          <w:sz w:val="24"/>
          <w:szCs w:val="24"/>
        </w:rPr>
        <w:t>образцов подписей и оттиска печати</w:t>
      </w:r>
    </w:p>
    <w:p w:rsidR="00D97A49" w:rsidRPr="005A6460" w:rsidRDefault="00C9584A" w:rsidP="00D97A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460">
        <w:rPr>
          <w:rFonts w:ascii="Times New Roman" w:eastAsia="Times New Roman" w:hAnsi="Times New Roman" w:cs="Times New Roman"/>
          <w:b/>
          <w:sz w:val="24"/>
          <w:szCs w:val="24"/>
        </w:rPr>
        <w:t>от «___» ______________ 20__ г.</w:t>
      </w:r>
    </w:p>
    <w:p w:rsidR="00C9584A" w:rsidRPr="00C9584A" w:rsidRDefault="00C9584A" w:rsidP="00D97A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97A49" w:rsidRP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97A49" w:rsidRP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A6460">
        <w:rPr>
          <w:rFonts w:ascii="Times New Roman" w:eastAsia="Times New Roman" w:hAnsi="Times New Roman" w:cs="Times New Roman"/>
        </w:rPr>
        <w:t>Наименование клиента:</w:t>
      </w:r>
      <w:r w:rsidRPr="00D97A49">
        <w:rPr>
          <w:rFonts w:ascii="Times New Roman" w:eastAsia="Times New Roman" w:hAnsi="Times New Roman" w:cs="Times New Roman"/>
          <w:sz w:val="24"/>
          <w:szCs w:val="20"/>
        </w:rPr>
        <w:t xml:space="preserve">  __________________________________________________________</w:t>
      </w:r>
      <w:r w:rsidR="00833599">
        <w:rPr>
          <w:rFonts w:ascii="Times New Roman" w:eastAsia="Times New Roman" w:hAnsi="Times New Roman" w:cs="Times New Roman"/>
          <w:sz w:val="24"/>
          <w:szCs w:val="20"/>
        </w:rPr>
        <w:t>__</w:t>
      </w:r>
    </w:p>
    <w:p w:rsidR="00D97A49" w:rsidRP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97A49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Start"/>
      <w:r w:rsidRPr="00D97A49">
        <w:rPr>
          <w:rFonts w:ascii="Times New Roman" w:eastAsia="Times New Roman" w:hAnsi="Times New Roman" w:cs="Times New Roman"/>
          <w:sz w:val="16"/>
          <w:szCs w:val="16"/>
        </w:rPr>
        <w:t>полное</w:t>
      </w:r>
      <w:proofErr w:type="gramEnd"/>
      <w:r w:rsidRPr="00D97A49">
        <w:rPr>
          <w:rFonts w:ascii="Times New Roman" w:eastAsia="Times New Roman" w:hAnsi="Times New Roman" w:cs="Times New Roman"/>
          <w:sz w:val="16"/>
          <w:szCs w:val="16"/>
        </w:rPr>
        <w:t xml:space="preserve"> и</w:t>
      </w:r>
      <w:r w:rsidR="00C9584A">
        <w:rPr>
          <w:rFonts w:ascii="Times New Roman" w:eastAsia="Times New Roman" w:hAnsi="Times New Roman" w:cs="Times New Roman"/>
          <w:sz w:val="16"/>
          <w:szCs w:val="16"/>
        </w:rPr>
        <w:t xml:space="preserve"> сокращенное </w:t>
      </w:r>
      <w:r w:rsidRPr="00D97A49">
        <w:rPr>
          <w:rFonts w:ascii="Times New Roman" w:eastAsia="Times New Roman" w:hAnsi="Times New Roman" w:cs="Times New Roman"/>
          <w:sz w:val="16"/>
          <w:szCs w:val="16"/>
        </w:rPr>
        <w:t>в соответствии с учредительными документами)</w:t>
      </w:r>
    </w:p>
    <w:p w:rsidR="00D97A49" w:rsidRP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97A49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</w:t>
      </w:r>
    </w:p>
    <w:p w:rsidR="00D97A49" w:rsidRPr="00D97A49" w:rsidRDefault="00D97A49" w:rsidP="00D97A4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D97A49" w:rsidRPr="00D97A49" w:rsidRDefault="00D97A49" w:rsidP="004048C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A6460">
        <w:rPr>
          <w:rFonts w:ascii="Times New Roman" w:eastAsia="Times New Roman" w:hAnsi="Times New Roman" w:cs="Times New Roman"/>
        </w:rPr>
        <w:t>ИНН, адрес, телефон:</w:t>
      </w:r>
      <w:r w:rsidR="004048C1">
        <w:rPr>
          <w:rFonts w:ascii="Times New Roman" w:eastAsia="Times New Roman" w:hAnsi="Times New Roman" w:cs="Times New Roman"/>
          <w:sz w:val="24"/>
          <w:szCs w:val="20"/>
        </w:rPr>
        <w:t xml:space="preserve"> ____________________________________________________________</w:t>
      </w:r>
      <w:r w:rsidR="00833599">
        <w:rPr>
          <w:rFonts w:ascii="Times New Roman" w:eastAsia="Times New Roman" w:hAnsi="Times New Roman" w:cs="Times New Roman"/>
          <w:sz w:val="24"/>
          <w:szCs w:val="20"/>
        </w:rPr>
        <w:t>_</w:t>
      </w:r>
      <w:r w:rsidR="004048C1">
        <w:rPr>
          <w:rFonts w:ascii="Times New Roman" w:eastAsia="Times New Roman" w:hAnsi="Times New Roman" w:cs="Times New Roman"/>
          <w:sz w:val="24"/>
          <w:szCs w:val="20"/>
        </w:rPr>
        <w:t>_</w:t>
      </w:r>
    </w:p>
    <w:p w:rsid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048C1" w:rsidRPr="00D97A49" w:rsidRDefault="004048C1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</w:t>
      </w:r>
    </w:p>
    <w:p w:rsidR="004048C1" w:rsidRDefault="004048C1" w:rsidP="00D97A4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97A49" w:rsidRP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5A6460">
        <w:rPr>
          <w:rFonts w:ascii="Times New Roman" w:eastAsia="Times New Roman" w:hAnsi="Times New Roman" w:cs="Times New Roman"/>
        </w:rPr>
        <w:t>Главный распорядитель</w:t>
      </w:r>
      <w:r w:rsidR="004048C1" w:rsidRPr="005A6460">
        <w:rPr>
          <w:rFonts w:ascii="Times New Roman" w:eastAsia="Times New Roman" w:hAnsi="Times New Roman" w:cs="Times New Roman"/>
        </w:rPr>
        <w:t xml:space="preserve"> (учредитель):</w:t>
      </w:r>
      <w:r w:rsidRPr="00D97A49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</w:t>
      </w:r>
      <w:r w:rsidR="00833599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</w:p>
    <w:p w:rsidR="00D97A49" w:rsidRP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D97A49" w:rsidRP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97A49">
        <w:rPr>
          <w:rFonts w:ascii="Times New Roman" w:eastAsia="Times New Roman" w:hAnsi="Times New Roman" w:cs="Times New Roman"/>
        </w:rPr>
        <w:t>__________________________________________________________________________</w:t>
      </w:r>
      <w:r w:rsidR="004048C1">
        <w:rPr>
          <w:rFonts w:ascii="Times New Roman" w:eastAsia="Times New Roman" w:hAnsi="Times New Roman" w:cs="Times New Roman"/>
        </w:rPr>
        <w:t>_____________</w:t>
      </w:r>
    </w:p>
    <w:p w:rsidR="004048C1" w:rsidRPr="00D52F9E" w:rsidRDefault="004048C1" w:rsidP="004048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52F9E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полное или сокращенное в </w:t>
      </w:r>
      <w:r w:rsidRPr="00D97A49">
        <w:rPr>
          <w:rFonts w:ascii="Times New Roman" w:eastAsia="Times New Roman" w:hAnsi="Times New Roman" w:cs="Times New Roman"/>
          <w:sz w:val="16"/>
          <w:szCs w:val="20"/>
        </w:rPr>
        <w:t>соответствии с учредительными документами)</w:t>
      </w:r>
    </w:p>
    <w:p w:rsidR="004048C1" w:rsidRDefault="004048C1" w:rsidP="00D97A4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97A49" w:rsidRP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A6460">
        <w:rPr>
          <w:rFonts w:ascii="Times New Roman" w:eastAsia="Times New Roman" w:hAnsi="Times New Roman" w:cs="Times New Roman"/>
        </w:rPr>
        <w:t>Наименование финансового органа</w:t>
      </w:r>
      <w:r w:rsidRPr="00D97A49">
        <w:rPr>
          <w:rFonts w:ascii="Times New Roman" w:eastAsia="Times New Roman" w:hAnsi="Times New Roman" w:cs="Times New Roman"/>
        </w:rPr>
        <w:t>______________________________________________________</w:t>
      </w:r>
      <w:r w:rsidR="00833599">
        <w:rPr>
          <w:rFonts w:ascii="Times New Roman" w:eastAsia="Times New Roman" w:hAnsi="Times New Roman" w:cs="Times New Roman"/>
        </w:rPr>
        <w:t>__</w:t>
      </w:r>
    </w:p>
    <w:p w:rsidR="00B83540" w:rsidRDefault="00B83540" w:rsidP="00D97A4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97A49" w:rsidRP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97A49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8B00B9" w:rsidRDefault="008B00B9" w:rsidP="00D97A4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97A49" w:rsidRPr="005A6460" w:rsidRDefault="008B00B9" w:rsidP="008B0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A6460">
        <w:rPr>
          <w:rFonts w:ascii="Times New Roman" w:eastAsia="Times New Roman" w:hAnsi="Times New Roman" w:cs="Times New Roman"/>
          <w:b/>
        </w:rPr>
        <w:t>О</w:t>
      </w:r>
      <w:r w:rsidR="00D97A49" w:rsidRPr="005A6460">
        <w:rPr>
          <w:rFonts w:ascii="Times New Roman" w:eastAsia="Times New Roman" w:hAnsi="Times New Roman" w:cs="Times New Roman"/>
          <w:b/>
        </w:rPr>
        <w:t>бразцы подписей должностных лиц</w:t>
      </w:r>
      <w:proofErr w:type="gramStart"/>
      <w:r w:rsidR="00D97A49" w:rsidRPr="005A6460">
        <w:rPr>
          <w:rFonts w:ascii="Times New Roman" w:eastAsia="Times New Roman" w:hAnsi="Times New Roman" w:cs="Times New Roman"/>
          <w:b/>
        </w:rPr>
        <w:t xml:space="preserve"> ,</w:t>
      </w:r>
      <w:proofErr w:type="gramEnd"/>
      <w:r w:rsidR="00D97A49" w:rsidRPr="005A6460">
        <w:rPr>
          <w:rFonts w:ascii="Times New Roman" w:eastAsia="Times New Roman" w:hAnsi="Times New Roman" w:cs="Times New Roman"/>
          <w:b/>
        </w:rPr>
        <w:t>имеющих право подписи платежных</w:t>
      </w:r>
      <w:r w:rsidRPr="005A6460">
        <w:rPr>
          <w:rFonts w:ascii="Times New Roman" w:eastAsia="Times New Roman" w:hAnsi="Times New Roman" w:cs="Times New Roman"/>
          <w:b/>
        </w:rPr>
        <w:t xml:space="preserve"> и иных</w:t>
      </w:r>
      <w:r w:rsidR="00D97A49" w:rsidRPr="005A6460">
        <w:rPr>
          <w:rFonts w:ascii="Times New Roman" w:eastAsia="Times New Roman" w:hAnsi="Times New Roman" w:cs="Times New Roman"/>
          <w:b/>
        </w:rPr>
        <w:t xml:space="preserve"> документов при совершении операций по лицевому счету</w:t>
      </w:r>
    </w:p>
    <w:p w:rsidR="00D97A49" w:rsidRP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1384"/>
        <w:gridCol w:w="2126"/>
        <w:gridCol w:w="2652"/>
        <w:gridCol w:w="1884"/>
        <w:gridCol w:w="1807"/>
      </w:tblGrid>
      <w:tr w:rsidR="008B00B9" w:rsidRPr="005A6460" w:rsidTr="008637ED">
        <w:tc>
          <w:tcPr>
            <w:tcW w:w="1384" w:type="dxa"/>
          </w:tcPr>
          <w:p w:rsidR="008B00B9" w:rsidRPr="005A6460" w:rsidRDefault="008B00B9" w:rsidP="008B00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6460">
              <w:rPr>
                <w:rFonts w:ascii="Times New Roman" w:eastAsia="Times New Roman" w:hAnsi="Times New Roman" w:cs="Times New Roman"/>
              </w:rPr>
              <w:t>Право подписи</w:t>
            </w:r>
          </w:p>
        </w:tc>
        <w:tc>
          <w:tcPr>
            <w:tcW w:w="2126" w:type="dxa"/>
          </w:tcPr>
          <w:p w:rsidR="008B00B9" w:rsidRPr="005A6460" w:rsidRDefault="008B00B9" w:rsidP="008B00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6460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2652" w:type="dxa"/>
          </w:tcPr>
          <w:p w:rsidR="008637ED" w:rsidRPr="005A6460" w:rsidRDefault="008B00B9" w:rsidP="008B00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6460">
              <w:rPr>
                <w:rFonts w:ascii="Times New Roman" w:eastAsia="Times New Roman" w:hAnsi="Times New Roman" w:cs="Times New Roman"/>
              </w:rPr>
              <w:t>Фамилия,имя,</w:t>
            </w:r>
          </w:p>
          <w:p w:rsidR="008B00B9" w:rsidRPr="005A6460" w:rsidRDefault="008B00B9" w:rsidP="008B00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6460">
              <w:rPr>
                <w:rFonts w:ascii="Times New Roman" w:eastAsia="Times New Roman" w:hAnsi="Times New Roman" w:cs="Times New Roman"/>
              </w:rPr>
              <w:t>отчество</w:t>
            </w:r>
          </w:p>
        </w:tc>
        <w:tc>
          <w:tcPr>
            <w:tcW w:w="1884" w:type="dxa"/>
          </w:tcPr>
          <w:p w:rsidR="008B00B9" w:rsidRPr="005A6460" w:rsidRDefault="008B00B9" w:rsidP="008B00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6460">
              <w:rPr>
                <w:rFonts w:ascii="Times New Roman" w:eastAsia="Times New Roman" w:hAnsi="Times New Roman" w:cs="Times New Roman"/>
              </w:rPr>
              <w:t>Образец подписи</w:t>
            </w:r>
          </w:p>
        </w:tc>
        <w:tc>
          <w:tcPr>
            <w:tcW w:w="1807" w:type="dxa"/>
          </w:tcPr>
          <w:p w:rsidR="008B00B9" w:rsidRPr="005A6460" w:rsidRDefault="008B00B9" w:rsidP="008B00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6460">
              <w:rPr>
                <w:rFonts w:ascii="Times New Roman" w:eastAsia="Times New Roman" w:hAnsi="Times New Roman" w:cs="Times New Roman"/>
              </w:rPr>
              <w:t>Срок полномочий лиц, временно пользующихся правом подписи</w:t>
            </w:r>
          </w:p>
        </w:tc>
      </w:tr>
      <w:tr w:rsidR="008B00B9" w:rsidTr="008637ED">
        <w:tc>
          <w:tcPr>
            <w:tcW w:w="1384" w:type="dxa"/>
          </w:tcPr>
          <w:p w:rsidR="008B00B9" w:rsidRPr="005A6460" w:rsidRDefault="008B00B9" w:rsidP="008637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64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B00B9" w:rsidRPr="005A6460" w:rsidRDefault="008B00B9" w:rsidP="008637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646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52" w:type="dxa"/>
          </w:tcPr>
          <w:p w:rsidR="008B00B9" w:rsidRPr="005A6460" w:rsidRDefault="008B00B9" w:rsidP="008637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646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84" w:type="dxa"/>
          </w:tcPr>
          <w:p w:rsidR="008B00B9" w:rsidRPr="005A6460" w:rsidRDefault="008B00B9" w:rsidP="008637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646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07" w:type="dxa"/>
          </w:tcPr>
          <w:p w:rsidR="008B00B9" w:rsidRPr="005A6460" w:rsidRDefault="008B00B9" w:rsidP="008637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646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637ED" w:rsidTr="008637ED">
        <w:tc>
          <w:tcPr>
            <w:tcW w:w="1384" w:type="dxa"/>
            <w:vMerge w:val="restart"/>
            <w:vAlign w:val="center"/>
          </w:tcPr>
          <w:p w:rsidR="008637ED" w:rsidRPr="005A6460" w:rsidRDefault="008637ED" w:rsidP="008637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6460">
              <w:rPr>
                <w:rFonts w:ascii="Times New Roman" w:eastAsia="Times New Roman" w:hAnsi="Times New Roman" w:cs="Times New Roman"/>
              </w:rPr>
              <w:t>первой</w:t>
            </w:r>
          </w:p>
        </w:tc>
        <w:tc>
          <w:tcPr>
            <w:tcW w:w="2126" w:type="dxa"/>
          </w:tcPr>
          <w:p w:rsidR="008637ED" w:rsidRPr="005A6460" w:rsidRDefault="008637ED" w:rsidP="00D97A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2" w:type="dxa"/>
          </w:tcPr>
          <w:p w:rsidR="008637ED" w:rsidRPr="005A6460" w:rsidRDefault="008637ED" w:rsidP="00D97A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</w:tcPr>
          <w:p w:rsidR="008637ED" w:rsidRPr="005A6460" w:rsidRDefault="008637ED" w:rsidP="00D97A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</w:tcPr>
          <w:p w:rsidR="008637ED" w:rsidRPr="005A6460" w:rsidRDefault="008637ED" w:rsidP="00D97A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37ED" w:rsidTr="008637ED">
        <w:tc>
          <w:tcPr>
            <w:tcW w:w="1384" w:type="dxa"/>
            <w:vMerge/>
          </w:tcPr>
          <w:p w:rsidR="008637ED" w:rsidRPr="005A6460" w:rsidRDefault="008637ED" w:rsidP="00D97A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8637ED" w:rsidRPr="005A6460" w:rsidRDefault="008637ED" w:rsidP="00D97A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2" w:type="dxa"/>
          </w:tcPr>
          <w:p w:rsidR="008637ED" w:rsidRPr="005A6460" w:rsidRDefault="008637ED" w:rsidP="00D97A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</w:tcPr>
          <w:p w:rsidR="008637ED" w:rsidRPr="005A6460" w:rsidRDefault="008637ED" w:rsidP="00D97A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</w:tcPr>
          <w:p w:rsidR="008637ED" w:rsidRPr="005A6460" w:rsidRDefault="008637ED" w:rsidP="00D97A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37ED" w:rsidTr="008637ED">
        <w:tc>
          <w:tcPr>
            <w:tcW w:w="1384" w:type="dxa"/>
            <w:vMerge/>
          </w:tcPr>
          <w:p w:rsidR="008637ED" w:rsidRPr="005A6460" w:rsidRDefault="008637ED" w:rsidP="00D97A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8637ED" w:rsidRPr="005A6460" w:rsidRDefault="008637ED" w:rsidP="00D97A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2" w:type="dxa"/>
          </w:tcPr>
          <w:p w:rsidR="008637ED" w:rsidRPr="005A6460" w:rsidRDefault="008637ED" w:rsidP="00D97A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</w:tcPr>
          <w:p w:rsidR="008637ED" w:rsidRPr="005A6460" w:rsidRDefault="008637ED" w:rsidP="00D97A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</w:tcPr>
          <w:p w:rsidR="008637ED" w:rsidRPr="005A6460" w:rsidRDefault="008637ED" w:rsidP="00D97A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37ED" w:rsidTr="008637ED">
        <w:tc>
          <w:tcPr>
            <w:tcW w:w="1384" w:type="dxa"/>
            <w:vMerge w:val="restart"/>
            <w:vAlign w:val="center"/>
          </w:tcPr>
          <w:p w:rsidR="008637ED" w:rsidRPr="005A6460" w:rsidRDefault="008637ED" w:rsidP="008637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6460">
              <w:rPr>
                <w:rFonts w:ascii="Times New Roman" w:eastAsia="Times New Roman" w:hAnsi="Times New Roman" w:cs="Times New Roman"/>
              </w:rPr>
              <w:t>второй</w:t>
            </w:r>
          </w:p>
        </w:tc>
        <w:tc>
          <w:tcPr>
            <w:tcW w:w="2126" w:type="dxa"/>
          </w:tcPr>
          <w:p w:rsidR="008637ED" w:rsidRPr="005A6460" w:rsidRDefault="008637ED" w:rsidP="00D97A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2" w:type="dxa"/>
          </w:tcPr>
          <w:p w:rsidR="008637ED" w:rsidRPr="005A6460" w:rsidRDefault="008637ED" w:rsidP="00D97A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</w:tcPr>
          <w:p w:rsidR="008637ED" w:rsidRPr="005A6460" w:rsidRDefault="008637ED" w:rsidP="00D97A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</w:tcPr>
          <w:p w:rsidR="008637ED" w:rsidRPr="005A6460" w:rsidRDefault="008637ED" w:rsidP="00D97A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37ED" w:rsidTr="008637ED">
        <w:tc>
          <w:tcPr>
            <w:tcW w:w="1384" w:type="dxa"/>
            <w:vMerge/>
          </w:tcPr>
          <w:p w:rsidR="008637ED" w:rsidRPr="005A6460" w:rsidRDefault="008637ED" w:rsidP="00D97A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8637ED" w:rsidRPr="005A6460" w:rsidRDefault="008637ED" w:rsidP="00D97A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2" w:type="dxa"/>
          </w:tcPr>
          <w:p w:rsidR="008637ED" w:rsidRPr="005A6460" w:rsidRDefault="008637ED" w:rsidP="00D97A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</w:tcPr>
          <w:p w:rsidR="008637ED" w:rsidRPr="005A6460" w:rsidRDefault="008637ED" w:rsidP="00D97A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</w:tcPr>
          <w:p w:rsidR="008637ED" w:rsidRPr="005A6460" w:rsidRDefault="008637ED" w:rsidP="00D97A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37ED" w:rsidTr="008637ED">
        <w:tc>
          <w:tcPr>
            <w:tcW w:w="1384" w:type="dxa"/>
            <w:vMerge/>
          </w:tcPr>
          <w:p w:rsidR="008637ED" w:rsidRDefault="008637ED" w:rsidP="00D97A4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8637ED" w:rsidRDefault="008637ED" w:rsidP="00D97A4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52" w:type="dxa"/>
          </w:tcPr>
          <w:p w:rsidR="008637ED" w:rsidRDefault="008637ED" w:rsidP="00D97A4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84" w:type="dxa"/>
          </w:tcPr>
          <w:p w:rsidR="008637ED" w:rsidRDefault="008637ED" w:rsidP="00D97A4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07" w:type="dxa"/>
          </w:tcPr>
          <w:p w:rsidR="008637ED" w:rsidRDefault="008637ED" w:rsidP="00D97A4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D97A49" w:rsidRP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83540" w:rsidRDefault="00D97A49" w:rsidP="00D97A49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D97A49">
        <w:rPr>
          <w:rFonts w:ascii="Times New Roman" w:eastAsia="Times New Roman" w:hAnsi="Times New Roman" w:cs="Times New Roman"/>
        </w:rPr>
        <w:t>Руководитель</w:t>
      </w:r>
    </w:p>
    <w:p w:rsidR="00D97A49" w:rsidRPr="00D97A49" w:rsidRDefault="00B83540" w:rsidP="00D97A49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(уполномоченное лицо)        _____________          </w:t>
      </w:r>
      <w:r w:rsidRPr="00AE747A">
        <w:rPr>
          <w:rFonts w:ascii="Times New Roman" w:eastAsia="Times New Roman" w:hAnsi="Times New Roman" w:cs="Times New Roman"/>
          <w:sz w:val="20"/>
          <w:szCs w:val="20"/>
        </w:rPr>
        <w:t xml:space="preserve">_____________________         </w:t>
      </w:r>
      <w:r w:rsidR="00AE747A" w:rsidRPr="00AE747A">
        <w:rPr>
          <w:rFonts w:ascii="Times New Roman" w:eastAsia="Times New Roman" w:hAnsi="Times New Roman" w:cs="Times New Roman"/>
          <w:sz w:val="20"/>
          <w:szCs w:val="20"/>
        </w:rPr>
        <w:t>оттиск печати</w:t>
      </w:r>
    </w:p>
    <w:tbl>
      <w:tblPr>
        <w:tblStyle w:val="a9"/>
        <w:tblpPr w:leftFromText="180" w:rightFromText="180" w:vertAnchor="text" w:horzAnchor="margin" w:tblpXSpec="right" w:tblpY="119"/>
        <w:tblW w:w="0" w:type="auto"/>
        <w:tblLook w:val="04A0"/>
      </w:tblPr>
      <w:tblGrid>
        <w:gridCol w:w="1614"/>
      </w:tblGrid>
      <w:tr w:rsidR="00EF5D9D" w:rsidTr="00AE747A">
        <w:trPr>
          <w:trHeight w:val="1434"/>
        </w:trPr>
        <w:tc>
          <w:tcPr>
            <w:tcW w:w="1614" w:type="dxa"/>
          </w:tcPr>
          <w:p w:rsidR="00EF5D9D" w:rsidRDefault="00EF5D9D" w:rsidP="00EF5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F5D9D" w:rsidRPr="00B83540" w:rsidRDefault="00B83540" w:rsidP="00D97A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83540">
        <w:rPr>
          <w:rFonts w:ascii="Times New Roman" w:eastAsia="Times New Roman" w:hAnsi="Times New Roman" w:cs="Times New Roman"/>
          <w:sz w:val="18"/>
          <w:szCs w:val="18"/>
        </w:rPr>
        <w:t xml:space="preserve">  (подпись)                            (расшифровка подписи)</w:t>
      </w:r>
    </w:p>
    <w:p w:rsidR="00D97A49" w:rsidRPr="00B83540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83540" w:rsidRDefault="00D97A49" w:rsidP="00D97A49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D97A49">
        <w:rPr>
          <w:rFonts w:ascii="Times New Roman" w:eastAsia="Times New Roman" w:hAnsi="Times New Roman" w:cs="Times New Roman"/>
        </w:rPr>
        <w:t>Главный бухгалтер</w:t>
      </w:r>
    </w:p>
    <w:p w:rsidR="00D97A49" w:rsidRPr="00D97A49" w:rsidRDefault="00B83540" w:rsidP="00D97A49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(уполномоченное лицо)             __</w:t>
      </w:r>
      <w:r w:rsidR="00D97A49" w:rsidRPr="00D97A49">
        <w:rPr>
          <w:rFonts w:ascii="Times New Roman" w:eastAsia="Times New Roman" w:hAnsi="Times New Roman" w:cs="Times New Roman"/>
        </w:rPr>
        <w:t>___________</w:t>
      </w:r>
      <w:r>
        <w:rPr>
          <w:rFonts w:ascii="Times New Roman" w:eastAsia="Times New Roman" w:hAnsi="Times New Roman" w:cs="Times New Roman"/>
        </w:rPr>
        <w:t xml:space="preserve">     _______________________</w:t>
      </w:r>
    </w:p>
    <w:p w:rsidR="00D97A49" w:rsidRPr="00B83540" w:rsidRDefault="00B83540" w:rsidP="00D97A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83540">
        <w:rPr>
          <w:rFonts w:ascii="Times New Roman" w:eastAsia="Times New Roman" w:hAnsi="Times New Roman" w:cs="Times New Roman"/>
          <w:sz w:val="18"/>
          <w:szCs w:val="18"/>
        </w:rPr>
        <w:t xml:space="preserve">   (подпись)               (расшифровка подписи)</w:t>
      </w:r>
    </w:p>
    <w:p w:rsidR="00D97A49" w:rsidRPr="00D97A49" w:rsidRDefault="00D97A49" w:rsidP="00D97A49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D97A49" w:rsidRPr="00D97A49" w:rsidRDefault="00D97A49" w:rsidP="00D97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5A6460" w:rsidRDefault="005A6460" w:rsidP="00D97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A6460" w:rsidRDefault="005A6460" w:rsidP="00D97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A6460" w:rsidRDefault="005A6460" w:rsidP="00D97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5BFA" w:rsidRDefault="00435BFA" w:rsidP="00D97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5BFA" w:rsidRDefault="00435BFA" w:rsidP="00D97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5BFA" w:rsidRDefault="00435BFA" w:rsidP="00D97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A6460" w:rsidRDefault="005A6460" w:rsidP="00D97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97A49" w:rsidRDefault="00D97A49" w:rsidP="00D97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E747A">
        <w:rPr>
          <w:rFonts w:ascii="Times New Roman" w:eastAsia="Times New Roman" w:hAnsi="Times New Roman" w:cs="Times New Roman"/>
          <w:sz w:val="20"/>
          <w:szCs w:val="20"/>
        </w:rPr>
        <w:t>(Оборотная сторона Карточки с образцами подписей и оттиска печати)</w:t>
      </w:r>
    </w:p>
    <w:p w:rsidR="00AE747A" w:rsidRPr="00AE747A" w:rsidRDefault="00AE747A" w:rsidP="00D97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97A49" w:rsidRPr="005A6460" w:rsidRDefault="00D97A49" w:rsidP="00D97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A6460">
        <w:rPr>
          <w:rFonts w:ascii="Times New Roman" w:eastAsia="Times New Roman" w:hAnsi="Times New Roman" w:cs="Times New Roman"/>
          <w:b/>
        </w:rPr>
        <w:t xml:space="preserve">Отметка </w:t>
      </w:r>
      <w:r w:rsidR="00335E84" w:rsidRPr="005A6460">
        <w:rPr>
          <w:rFonts w:ascii="Times New Roman" w:eastAsia="Times New Roman" w:hAnsi="Times New Roman" w:cs="Times New Roman"/>
          <w:b/>
        </w:rPr>
        <w:t>Главного распорядителя (учредителя)</w:t>
      </w:r>
      <w:r w:rsidRPr="005A6460">
        <w:rPr>
          <w:rFonts w:ascii="Times New Roman" w:eastAsia="Times New Roman" w:hAnsi="Times New Roman" w:cs="Times New Roman"/>
          <w:b/>
        </w:rPr>
        <w:t xml:space="preserve"> об удостоверении полномочий и подписей</w:t>
      </w:r>
    </w:p>
    <w:p w:rsidR="00D97A49" w:rsidRPr="005A6460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97A49" w:rsidRPr="005A6460" w:rsidRDefault="00D97A49" w:rsidP="00D97A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A6460">
        <w:rPr>
          <w:rFonts w:ascii="Times New Roman" w:eastAsia="Times New Roman" w:hAnsi="Times New Roman" w:cs="Times New Roman"/>
        </w:rPr>
        <w:t>Полномочия и подписи руководителя и главного бухгалтера удостоверяю</w:t>
      </w:r>
    </w:p>
    <w:p w:rsidR="00D97A49" w:rsidRP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97A49" w:rsidRP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97A49">
        <w:rPr>
          <w:rFonts w:ascii="Times New Roman" w:eastAsia="Times New Roman" w:hAnsi="Times New Roman" w:cs="Times New Roman"/>
          <w:sz w:val="24"/>
          <w:szCs w:val="20"/>
        </w:rPr>
        <w:t xml:space="preserve">________________   </w:t>
      </w:r>
      <w:r w:rsidR="00335E84">
        <w:rPr>
          <w:rFonts w:ascii="Times New Roman" w:eastAsia="Times New Roman" w:hAnsi="Times New Roman" w:cs="Times New Roman"/>
          <w:sz w:val="24"/>
          <w:szCs w:val="20"/>
        </w:rPr>
        <w:t xml:space="preserve">         __________________          </w:t>
      </w:r>
      <w:r w:rsidRPr="00D97A49">
        <w:rPr>
          <w:rFonts w:ascii="Times New Roman" w:eastAsia="Times New Roman" w:hAnsi="Times New Roman" w:cs="Times New Roman"/>
          <w:sz w:val="24"/>
          <w:szCs w:val="20"/>
        </w:rPr>
        <w:t xml:space="preserve"> ___________________</w:t>
      </w:r>
    </w:p>
    <w:p w:rsidR="00D97A49" w:rsidRP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D97A49">
        <w:rPr>
          <w:rFonts w:ascii="Times New Roman" w:eastAsia="Times New Roman" w:hAnsi="Times New Roman" w:cs="Times New Roman"/>
          <w:sz w:val="16"/>
          <w:szCs w:val="20"/>
        </w:rPr>
        <w:t xml:space="preserve">должность                                                          подпись                                          расшифровка подписи </w:t>
      </w:r>
    </w:p>
    <w:p w:rsidR="00D97A49" w:rsidRP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D97A49" w:rsidRPr="005A6460" w:rsidRDefault="00D97A49" w:rsidP="00D97A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A6460">
        <w:rPr>
          <w:rFonts w:ascii="Times New Roman" w:eastAsia="Times New Roman" w:hAnsi="Times New Roman" w:cs="Times New Roman"/>
        </w:rPr>
        <w:t xml:space="preserve">     «__»  __________20__г.</w:t>
      </w:r>
    </w:p>
    <w:p w:rsidR="00D97A49" w:rsidRPr="005A6460" w:rsidRDefault="00D97A49" w:rsidP="00D97A4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97A49" w:rsidRPr="005A6460" w:rsidRDefault="00D97A49" w:rsidP="00D97A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A6460">
        <w:rPr>
          <w:rFonts w:ascii="Times New Roman" w:eastAsia="Times New Roman" w:hAnsi="Times New Roman" w:cs="Times New Roman"/>
        </w:rPr>
        <w:t xml:space="preserve">            М.П.</w:t>
      </w:r>
    </w:p>
    <w:p w:rsidR="00D97A49" w:rsidRPr="00D97A49" w:rsidRDefault="00D97A49" w:rsidP="00D97A49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D97A49" w:rsidRP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D97A49" w:rsidRPr="00AC7EDD" w:rsidRDefault="00D97A49" w:rsidP="00D97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C7EDD">
        <w:rPr>
          <w:rFonts w:ascii="Times New Roman" w:eastAsia="Times New Roman" w:hAnsi="Times New Roman" w:cs="Times New Roman"/>
          <w:b/>
          <w:szCs w:val="20"/>
        </w:rPr>
        <w:t>Удостоверительная надпись о засвидетельствовании подлинности подписей</w:t>
      </w:r>
    </w:p>
    <w:p w:rsidR="00D97A49" w:rsidRPr="00D97A49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D97A49" w:rsidRPr="00D97A49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D97A49">
        <w:rPr>
          <w:rFonts w:ascii="Times New Roman" w:eastAsia="Times New Roman" w:hAnsi="Times New Roman" w:cs="Times New Roman"/>
          <w:szCs w:val="20"/>
        </w:rPr>
        <w:t>_______________________________________________________________________________________</w:t>
      </w:r>
    </w:p>
    <w:p w:rsidR="00D97A49" w:rsidRPr="00D97A49" w:rsidRDefault="00D97A49" w:rsidP="00D9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97A49">
        <w:rPr>
          <w:rFonts w:ascii="Times New Roman" w:eastAsia="Times New Roman" w:hAnsi="Times New Roman" w:cs="Times New Roman"/>
          <w:sz w:val="16"/>
          <w:szCs w:val="16"/>
        </w:rPr>
        <w:t>(горо</w:t>
      </w:r>
      <w:proofErr w:type="gramStart"/>
      <w:r w:rsidRPr="00D97A49">
        <w:rPr>
          <w:rFonts w:ascii="Times New Roman" w:eastAsia="Times New Roman" w:hAnsi="Times New Roman" w:cs="Times New Roman"/>
          <w:sz w:val="16"/>
          <w:szCs w:val="16"/>
        </w:rPr>
        <w:t>д(</w:t>
      </w:r>
      <w:proofErr w:type="gramEnd"/>
      <w:r w:rsidRPr="00D97A49">
        <w:rPr>
          <w:rFonts w:ascii="Times New Roman" w:eastAsia="Times New Roman" w:hAnsi="Times New Roman" w:cs="Times New Roman"/>
          <w:sz w:val="16"/>
          <w:szCs w:val="16"/>
        </w:rPr>
        <w:t>село, поселок) район, край, область, республика)</w:t>
      </w:r>
    </w:p>
    <w:p w:rsidR="00D97A49" w:rsidRPr="00D97A49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97A49" w:rsidRPr="00D97A49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97A49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D97A49" w:rsidRPr="00D97A49" w:rsidRDefault="00D97A49" w:rsidP="00D9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97A49">
        <w:rPr>
          <w:rFonts w:ascii="Times New Roman" w:eastAsia="Times New Roman" w:hAnsi="Times New Roman" w:cs="Times New Roman"/>
          <w:sz w:val="16"/>
          <w:szCs w:val="16"/>
        </w:rPr>
        <w:t>(дат</w:t>
      </w:r>
      <w:proofErr w:type="gramStart"/>
      <w:r w:rsidRPr="00D97A49">
        <w:rPr>
          <w:rFonts w:ascii="Times New Roman" w:eastAsia="Times New Roman" w:hAnsi="Times New Roman" w:cs="Times New Roman"/>
          <w:sz w:val="16"/>
          <w:szCs w:val="16"/>
        </w:rPr>
        <w:t>а(</w:t>
      </w:r>
      <w:proofErr w:type="gramEnd"/>
      <w:r w:rsidRPr="00D97A49">
        <w:rPr>
          <w:rFonts w:ascii="Times New Roman" w:eastAsia="Times New Roman" w:hAnsi="Times New Roman" w:cs="Times New Roman"/>
          <w:sz w:val="16"/>
          <w:szCs w:val="16"/>
        </w:rPr>
        <w:t>число, месяц, год) прописью)</w:t>
      </w:r>
    </w:p>
    <w:p w:rsidR="00D97A49" w:rsidRPr="00D97A49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A6460">
        <w:rPr>
          <w:rFonts w:ascii="Times New Roman" w:eastAsia="Times New Roman" w:hAnsi="Times New Roman" w:cs="Times New Roman"/>
        </w:rPr>
        <w:t>Я</w:t>
      </w:r>
      <w:proofErr w:type="gramStart"/>
      <w:r w:rsidRPr="005A6460">
        <w:rPr>
          <w:rFonts w:ascii="Times New Roman" w:eastAsia="Times New Roman" w:hAnsi="Times New Roman" w:cs="Times New Roman"/>
        </w:rPr>
        <w:t>,____________________________,</w:t>
      </w:r>
      <w:proofErr w:type="gramEnd"/>
      <w:r w:rsidRPr="005A6460">
        <w:rPr>
          <w:rFonts w:ascii="Times New Roman" w:eastAsia="Times New Roman" w:hAnsi="Times New Roman" w:cs="Times New Roman"/>
        </w:rPr>
        <w:t>нотариус_</w:t>
      </w:r>
      <w:r w:rsidRPr="00D97A49">
        <w:rPr>
          <w:rFonts w:ascii="Times New Roman" w:eastAsia="Times New Roman" w:hAnsi="Times New Roman" w:cs="Times New Roman"/>
          <w:sz w:val="16"/>
          <w:szCs w:val="16"/>
        </w:rPr>
        <w:t>___________________________________</w:t>
      </w:r>
      <w:r w:rsidR="005A6460">
        <w:rPr>
          <w:rFonts w:ascii="Times New Roman" w:eastAsia="Times New Roman" w:hAnsi="Times New Roman" w:cs="Times New Roman"/>
          <w:sz w:val="16"/>
          <w:szCs w:val="16"/>
        </w:rPr>
        <w:t>_______________________________</w:t>
      </w:r>
    </w:p>
    <w:p w:rsidR="00D97A49" w:rsidRPr="00D97A49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97A49">
        <w:rPr>
          <w:rFonts w:ascii="Times New Roman" w:eastAsia="Times New Roman" w:hAnsi="Times New Roman" w:cs="Times New Roman"/>
          <w:sz w:val="16"/>
          <w:szCs w:val="16"/>
        </w:rPr>
        <w:t xml:space="preserve">              (</w:t>
      </w:r>
      <w:proofErr w:type="spellStart"/>
      <w:r w:rsidRPr="00D97A49">
        <w:rPr>
          <w:rFonts w:ascii="Times New Roman" w:eastAsia="Times New Roman" w:hAnsi="Times New Roman" w:cs="Times New Roman"/>
          <w:sz w:val="16"/>
          <w:szCs w:val="16"/>
        </w:rPr>
        <w:t>фамилия</w:t>
      </w:r>
      <w:proofErr w:type="gramStart"/>
      <w:r w:rsidRPr="00D97A49">
        <w:rPr>
          <w:rFonts w:ascii="Times New Roman" w:eastAsia="Times New Roman" w:hAnsi="Times New Roman" w:cs="Times New Roman"/>
          <w:sz w:val="16"/>
          <w:szCs w:val="16"/>
        </w:rPr>
        <w:t>,и</w:t>
      </w:r>
      <w:proofErr w:type="gramEnd"/>
      <w:r w:rsidRPr="00D97A49">
        <w:rPr>
          <w:rFonts w:ascii="Times New Roman" w:eastAsia="Times New Roman" w:hAnsi="Times New Roman" w:cs="Times New Roman"/>
          <w:sz w:val="16"/>
          <w:szCs w:val="16"/>
        </w:rPr>
        <w:t>мя,отчество</w:t>
      </w:r>
      <w:proofErr w:type="spellEnd"/>
      <w:r w:rsidRPr="00D97A49">
        <w:rPr>
          <w:rFonts w:ascii="Times New Roman" w:eastAsia="Times New Roman" w:hAnsi="Times New Roman" w:cs="Times New Roman"/>
          <w:sz w:val="16"/>
          <w:szCs w:val="16"/>
        </w:rPr>
        <w:t>)                                                (наименование государственной территориальной конторы или  нотариального округа)</w:t>
      </w:r>
    </w:p>
    <w:p w:rsidR="00D97A49" w:rsidRPr="00D97A49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97A49" w:rsidRPr="00D97A49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97A49">
        <w:rPr>
          <w:rFonts w:ascii="Times New Roman" w:eastAsia="Times New Roman" w:hAnsi="Times New Roman" w:cs="Times New Roman"/>
        </w:rPr>
        <w:t>свидетельствую подлинность подписи граждан</w:t>
      </w:r>
      <w:r w:rsidRPr="00D97A49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</w:t>
      </w:r>
    </w:p>
    <w:p w:rsidR="00D97A49" w:rsidRPr="00D97A49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D97A49">
        <w:rPr>
          <w:rFonts w:ascii="Times New Roman" w:eastAsia="Times New Roman" w:hAnsi="Times New Roman" w:cs="Times New Roman"/>
          <w:sz w:val="16"/>
          <w:szCs w:val="16"/>
        </w:rPr>
        <w:t>(фамилия, имя, отчество граждан, включенных</w:t>
      </w:r>
      <w:proofErr w:type="gramEnd"/>
    </w:p>
    <w:p w:rsidR="00D97A49" w:rsidRPr="00D97A49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97A49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D97A49" w:rsidRPr="00D97A49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97A4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в карточку образцов подписей)</w:t>
      </w:r>
    </w:p>
    <w:p w:rsidR="00D97A49" w:rsidRPr="00D97A49" w:rsidRDefault="00D97A49" w:rsidP="00D9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97A49" w:rsidRPr="00D97A49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D97A49">
        <w:rPr>
          <w:rFonts w:ascii="Times New Roman" w:eastAsia="Times New Roman" w:hAnsi="Times New Roman" w:cs="Times New Roman"/>
        </w:rPr>
        <w:t>которые</w:t>
      </w:r>
      <w:proofErr w:type="gramEnd"/>
      <w:r w:rsidRPr="00D97A49">
        <w:rPr>
          <w:rFonts w:ascii="Times New Roman" w:eastAsia="Times New Roman" w:hAnsi="Times New Roman" w:cs="Times New Roman"/>
        </w:rPr>
        <w:t xml:space="preserve"> сделаны в моем присутствии. Личность подписавших документов установлена.</w:t>
      </w:r>
    </w:p>
    <w:p w:rsidR="00D97A49" w:rsidRPr="00D97A49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7A49" w:rsidRPr="00D97A49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7A49">
        <w:rPr>
          <w:rFonts w:ascii="Times New Roman" w:eastAsia="Times New Roman" w:hAnsi="Times New Roman" w:cs="Times New Roman"/>
        </w:rPr>
        <w:t>Зарегистрировано в реестре за №________. Взыскано госпошлины (по тарифу)_________________________</w:t>
      </w:r>
    </w:p>
    <w:p w:rsidR="00D97A49" w:rsidRPr="00D97A49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7A49" w:rsidRPr="00D97A49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7A49">
        <w:rPr>
          <w:rFonts w:ascii="Times New Roman" w:eastAsia="Times New Roman" w:hAnsi="Times New Roman" w:cs="Times New Roman"/>
        </w:rPr>
        <w:t>Нотариус _______________</w:t>
      </w:r>
    </w:p>
    <w:p w:rsidR="00D97A49" w:rsidRPr="00D97A49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97A49">
        <w:rPr>
          <w:rFonts w:ascii="Times New Roman" w:eastAsia="Times New Roman" w:hAnsi="Times New Roman" w:cs="Times New Roman"/>
          <w:sz w:val="16"/>
          <w:szCs w:val="16"/>
        </w:rPr>
        <w:t>(подпись)</w:t>
      </w:r>
    </w:p>
    <w:p w:rsidR="00D97A49" w:rsidRPr="00D97A49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7A49" w:rsidRPr="00D97A49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7A49">
        <w:rPr>
          <w:rFonts w:ascii="Times New Roman" w:eastAsia="Times New Roman" w:hAnsi="Times New Roman" w:cs="Times New Roman"/>
        </w:rPr>
        <w:t>М.П.</w:t>
      </w:r>
    </w:p>
    <w:p w:rsidR="00D97A49" w:rsidRPr="00D97A49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7A49" w:rsidRPr="00D97A49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7A49">
        <w:rPr>
          <w:rFonts w:ascii="Times New Roman" w:eastAsia="Times New Roman" w:hAnsi="Times New Roman" w:cs="Times New Roman"/>
        </w:rPr>
        <w:t>«____» ______________20___ г.</w:t>
      </w:r>
    </w:p>
    <w:p w:rsidR="00D97A49" w:rsidRPr="00D97A49" w:rsidRDefault="00D97A49" w:rsidP="00D97A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97A49" w:rsidRPr="00D97A49" w:rsidRDefault="00D97A49" w:rsidP="00D9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97A49" w:rsidRPr="005A6460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A6460">
        <w:rPr>
          <w:rFonts w:ascii="Times New Roman" w:eastAsia="Times New Roman" w:hAnsi="Times New Roman" w:cs="Times New Roman"/>
          <w:b/>
        </w:rPr>
        <w:t xml:space="preserve">Отметка </w:t>
      </w:r>
      <w:r w:rsidR="00DA7F6D">
        <w:rPr>
          <w:rFonts w:ascii="Times New Roman" w:eastAsia="Times New Roman" w:hAnsi="Times New Roman" w:cs="Times New Roman"/>
          <w:b/>
        </w:rPr>
        <w:t>администрации Портбайкальского сельского поселения</w:t>
      </w:r>
      <w:r w:rsidRPr="005A6460">
        <w:rPr>
          <w:rFonts w:ascii="Times New Roman" w:eastAsia="Times New Roman" w:hAnsi="Times New Roman" w:cs="Times New Roman"/>
          <w:b/>
        </w:rPr>
        <w:t xml:space="preserve"> о приеме образцов подписей</w:t>
      </w:r>
    </w:p>
    <w:p w:rsidR="00D97A49" w:rsidRPr="005A6460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35E84" w:rsidRDefault="00DA7F6D" w:rsidP="00335E8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Глава администрации Портбайкальского</w:t>
      </w:r>
    </w:p>
    <w:p w:rsidR="00DA7F6D" w:rsidRPr="005A6460" w:rsidRDefault="00DA7F6D" w:rsidP="00335E8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сельского поселения</w:t>
      </w:r>
    </w:p>
    <w:p w:rsidR="00335E84" w:rsidRPr="00D97A49" w:rsidRDefault="00335E84" w:rsidP="00335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A6460">
        <w:rPr>
          <w:rFonts w:ascii="Times New Roman" w:eastAsia="Times New Roman" w:hAnsi="Times New Roman" w:cs="Times New Roman"/>
        </w:rPr>
        <w:t>(уполномоченное лицо)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_____________               ___________________</w:t>
      </w:r>
    </w:p>
    <w:p w:rsidR="00335E84" w:rsidRPr="00F8161F" w:rsidRDefault="00335E84" w:rsidP="00335E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8161F">
        <w:rPr>
          <w:rFonts w:ascii="Times New Roman" w:eastAsia="Times New Roman" w:hAnsi="Times New Roman" w:cs="Times New Roman"/>
          <w:sz w:val="18"/>
          <w:szCs w:val="18"/>
        </w:rPr>
        <w:t xml:space="preserve"> (подпись)                        (расшифровка подписи)</w:t>
      </w:r>
    </w:p>
    <w:p w:rsidR="00DA7F6D" w:rsidRDefault="00DA7F6D" w:rsidP="00335E8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Главный бухгалтер администрации</w:t>
      </w:r>
    </w:p>
    <w:p w:rsidR="00DA7F6D" w:rsidRDefault="00DA7F6D" w:rsidP="00335E8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Портбайкальского</w:t>
      </w:r>
    </w:p>
    <w:p w:rsidR="00335E84" w:rsidRPr="00D97A49" w:rsidRDefault="00DA7F6D" w:rsidP="00335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</w:rPr>
        <w:t>сельского             поселения</w:t>
      </w:r>
      <w:r w:rsidR="00335E84">
        <w:rPr>
          <w:rFonts w:ascii="Times New Roman" w:eastAsia="Times New Roman" w:hAnsi="Times New Roman" w:cs="Times New Roman"/>
          <w:sz w:val="24"/>
          <w:szCs w:val="20"/>
        </w:rPr>
        <w:t>_____________               ___________________</w:t>
      </w:r>
    </w:p>
    <w:p w:rsidR="00335E84" w:rsidRPr="00E25CC4" w:rsidRDefault="00335E84" w:rsidP="00335E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25CC4">
        <w:rPr>
          <w:rFonts w:ascii="Times New Roman" w:eastAsia="Times New Roman" w:hAnsi="Times New Roman" w:cs="Times New Roman"/>
          <w:sz w:val="18"/>
          <w:szCs w:val="18"/>
        </w:rPr>
        <w:t xml:space="preserve">  (подпись)                         (расшифровка подписи)</w:t>
      </w:r>
    </w:p>
    <w:p w:rsidR="00D97A49" w:rsidRP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35E84" w:rsidRPr="005A6460" w:rsidRDefault="00335E84" w:rsidP="00335E84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5A6460">
        <w:rPr>
          <w:rFonts w:ascii="Times New Roman" w:eastAsia="Times New Roman" w:hAnsi="Times New Roman" w:cs="Times New Roman"/>
        </w:rPr>
        <w:t>Исполнитель</w:t>
      </w:r>
    </w:p>
    <w:p w:rsidR="00335E84" w:rsidRPr="00D97A49" w:rsidRDefault="00335E84" w:rsidP="00335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97A49">
        <w:rPr>
          <w:rFonts w:ascii="Times New Roman" w:eastAsia="Times New Roman" w:hAnsi="Times New Roman" w:cs="Times New Roman"/>
          <w:sz w:val="24"/>
          <w:szCs w:val="20"/>
        </w:rPr>
        <w:t>______________   «___»_____________20__г.</w:t>
      </w:r>
    </w:p>
    <w:p w:rsidR="00335E84" w:rsidRPr="00D52F9E" w:rsidRDefault="00335E84" w:rsidP="00335E8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52F9E">
        <w:rPr>
          <w:rFonts w:ascii="Times New Roman" w:eastAsia="Times New Roman" w:hAnsi="Times New Roman" w:cs="Times New Roman"/>
          <w:sz w:val="18"/>
          <w:szCs w:val="18"/>
        </w:rPr>
        <w:t>(подпись)                  (расшифровка подписи)</w:t>
      </w:r>
    </w:p>
    <w:p w:rsidR="00D97A49" w:rsidRPr="00D97A49" w:rsidRDefault="00D97A49" w:rsidP="00D97A4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D97A49" w:rsidRPr="00D97A49" w:rsidRDefault="00D97A49" w:rsidP="00D97A4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D97A49">
        <w:rPr>
          <w:rFonts w:ascii="Times New Roman" w:eastAsia="Times New Roman" w:hAnsi="Times New Roman" w:cs="Times New Roman"/>
          <w:sz w:val="24"/>
          <w:szCs w:val="20"/>
        </w:rPr>
        <w:tab/>
      </w:r>
      <w:r w:rsidRPr="00D97A49">
        <w:rPr>
          <w:rFonts w:ascii="Times New Roman" w:eastAsia="Times New Roman" w:hAnsi="Times New Roman" w:cs="Times New Roman"/>
          <w:sz w:val="24"/>
          <w:szCs w:val="20"/>
        </w:rPr>
        <w:tab/>
      </w:r>
      <w:r w:rsidRPr="00D97A49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7A49">
        <w:rPr>
          <w:rFonts w:ascii="Times New Roman" w:eastAsia="Times New Roman" w:hAnsi="Times New Roman" w:cs="Times New Roman"/>
          <w:sz w:val="20"/>
          <w:szCs w:val="20"/>
        </w:rPr>
        <w:t>Особые отметки ___________________________________________________________</w:t>
      </w:r>
    </w:p>
    <w:p w:rsidR="003F42A7" w:rsidRDefault="003F42A7" w:rsidP="00D97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42A7" w:rsidRDefault="003F42A7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575B6" w:rsidRDefault="006575B6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575B6" w:rsidRDefault="006575B6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575B6" w:rsidRPr="00D97A49" w:rsidRDefault="006575B6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C7EDD" w:rsidRPr="00D97A49" w:rsidRDefault="00AC7EDD" w:rsidP="00AC7ED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D97A49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</w:p>
    <w:p w:rsidR="00AC7EDD" w:rsidRDefault="00AC7EDD" w:rsidP="00AC7ED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D97A49">
        <w:rPr>
          <w:rFonts w:ascii="Times New Roman" w:eastAsia="Times New Roman" w:hAnsi="Times New Roman" w:cs="Times New Roman"/>
          <w:sz w:val="18"/>
          <w:szCs w:val="18"/>
        </w:rPr>
        <w:t xml:space="preserve">к Порядкуоткрытия и ведения </w:t>
      </w:r>
      <w:proofErr w:type="gramStart"/>
      <w:r w:rsidRPr="00D97A49">
        <w:rPr>
          <w:rFonts w:ascii="Times New Roman" w:eastAsia="Times New Roman" w:hAnsi="Times New Roman" w:cs="Times New Roman"/>
          <w:sz w:val="18"/>
          <w:szCs w:val="18"/>
        </w:rPr>
        <w:t>лицевых</w:t>
      </w:r>
      <w:proofErr w:type="gramEnd"/>
    </w:p>
    <w:p w:rsidR="00AC7EDD" w:rsidRDefault="00AC7EDD" w:rsidP="00AC7ED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D97A49">
        <w:rPr>
          <w:rFonts w:ascii="Times New Roman" w:eastAsia="Times New Roman" w:hAnsi="Times New Roman" w:cs="Times New Roman"/>
          <w:sz w:val="18"/>
          <w:szCs w:val="18"/>
        </w:rPr>
        <w:t>счетов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в </w:t>
      </w:r>
      <w:r w:rsidR="00DA7F6D">
        <w:rPr>
          <w:rFonts w:ascii="Times New Roman" w:eastAsia="Times New Roman" w:hAnsi="Times New Roman" w:cs="Times New Roman"/>
          <w:sz w:val="18"/>
          <w:szCs w:val="18"/>
        </w:rPr>
        <w:t>а</w:t>
      </w:r>
      <w:r w:rsidR="0095141A">
        <w:rPr>
          <w:rFonts w:ascii="Times New Roman" w:eastAsia="Times New Roman" w:hAnsi="Times New Roman" w:cs="Times New Roman"/>
          <w:sz w:val="18"/>
          <w:szCs w:val="18"/>
        </w:rPr>
        <w:t>дминистраци</w:t>
      </w:r>
      <w:r w:rsidR="00DA7F6D">
        <w:rPr>
          <w:rFonts w:ascii="Times New Roman" w:eastAsia="Times New Roman" w:hAnsi="Times New Roman" w:cs="Times New Roman"/>
          <w:sz w:val="18"/>
          <w:szCs w:val="18"/>
        </w:rPr>
        <w:t>и</w:t>
      </w:r>
      <w:r w:rsidR="003F42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5141A">
        <w:rPr>
          <w:rFonts w:ascii="Times New Roman" w:eastAsia="Times New Roman" w:hAnsi="Times New Roman" w:cs="Times New Roman"/>
          <w:sz w:val="18"/>
          <w:szCs w:val="18"/>
        </w:rPr>
        <w:t>Портбайкальского сельского поселения</w:t>
      </w:r>
    </w:p>
    <w:p w:rsidR="00D97A49" w:rsidRPr="00D97A49" w:rsidRDefault="00AC7EDD" w:rsidP="00AC7ED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от _________ №_____</w:t>
      </w:r>
    </w:p>
    <w:p w:rsidR="00D97A49" w:rsidRPr="00D97A49" w:rsidRDefault="00D97A49" w:rsidP="00D9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D0E0E" w:rsidRPr="006D0E0E" w:rsidRDefault="00D97A49" w:rsidP="00D97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E0E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D97A49" w:rsidRPr="006D0E0E" w:rsidRDefault="00D97A49" w:rsidP="00D97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E0E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переоформление лицевого счета</w:t>
      </w:r>
    </w:p>
    <w:p w:rsidR="00D97A49" w:rsidRP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D97A49" w:rsidRP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A49">
        <w:rPr>
          <w:rFonts w:ascii="Times New Roman" w:eastAsia="Times New Roman" w:hAnsi="Times New Roman" w:cs="Times New Roman"/>
        </w:rPr>
        <w:t xml:space="preserve">Наименование клиента </w:t>
      </w:r>
      <w:r w:rsidRPr="00D97A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D97A49" w:rsidRPr="00D97A49" w:rsidRDefault="00D97A49" w:rsidP="00D9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D97A49">
        <w:rPr>
          <w:rFonts w:ascii="Times New Roman" w:eastAsia="Times New Roman" w:hAnsi="Times New Roman" w:cs="Times New Roman"/>
          <w:sz w:val="16"/>
          <w:szCs w:val="20"/>
        </w:rPr>
        <w:t xml:space="preserve">                     (</w:t>
      </w:r>
      <w:proofErr w:type="gramStart"/>
      <w:r w:rsidRPr="00D97A49">
        <w:rPr>
          <w:rFonts w:ascii="Times New Roman" w:eastAsia="Times New Roman" w:hAnsi="Times New Roman" w:cs="Times New Roman"/>
          <w:sz w:val="16"/>
          <w:szCs w:val="20"/>
        </w:rPr>
        <w:t>полное</w:t>
      </w:r>
      <w:proofErr w:type="gramEnd"/>
      <w:r w:rsidRPr="00D97A49">
        <w:rPr>
          <w:rFonts w:ascii="Times New Roman" w:eastAsia="Times New Roman" w:hAnsi="Times New Roman" w:cs="Times New Roman"/>
          <w:sz w:val="16"/>
          <w:szCs w:val="20"/>
        </w:rPr>
        <w:t xml:space="preserve"> и </w:t>
      </w:r>
      <w:r w:rsidR="006D0E0E">
        <w:rPr>
          <w:rFonts w:ascii="Times New Roman" w:eastAsia="Times New Roman" w:hAnsi="Times New Roman" w:cs="Times New Roman"/>
          <w:sz w:val="16"/>
          <w:szCs w:val="20"/>
        </w:rPr>
        <w:t>сокращенное</w:t>
      </w:r>
      <w:r w:rsidRPr="00D97A49">
        <w:rPr>
          <w:rFonts w:ascii="Times New Roman" w:eastAsia="Times New Roman" w:hAnsi="Times New Roman" w:cs="Times New Roman"/>
          <w:sz w:val="16"/>
          <w:szCs w:val="20"/>
        </w:rPr>
        <w:t xml:space="preserve"> в соответствии с учредительными документами)</w:t>
      </w:r>
    </w:p>
    <w:p w:rsidR="00D97A49" w:rsidRP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D97A49">
        <w:rPr>
          <w:rFonts w:ascii="Times New Roman" w:eastAsia="Times New Roman" w:hAnsi="Times New Roman" w:cs="Times New Roman"/>
          <w:sz w:val="16"/>
          <w:szCs w:val="20"/>
        </w:rPr>
        <w:t>________________________________________________________________________________________________________________________</w:t>
      </w:r>
    </w:p>
    <w:p w:rsidR="00D97A49" w:rsidRP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D97A49" w:rsidRPr="00D97A49" w:rsidRDefault="00D97A49" w:rsidP="00D97A4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</w:rPr>
      </w:pPr>
      <w:r w:rsidRPr="006D0E0E">
        <w:rPr>
          <w:rFonts w:ascii="Times New Roman" w:eastAsia="Times New Roman" w:hAnsi="Times New Roman" w:cs="Times New Roman"/>
        </w:rPr>
        <w:t>ИНН __________ Юридический адрес</w:t>
      </w:r>
      <w:r w:rsidRPr="00D97A49">
        <w:rPr>
          <w:rFonts w:ascii="Times New Roman" w:eastAsia="Times New Roman" w:hAnsi="Times New Roman" w:cs="Times New Roman"/>
          <w:b/>
          <w:u w:val="single"/>
        </w:rPr>
        <w:t>______________________________________________________</w:t>
      </w:r>
    </w:p>
    <w:p w:rsidR="00D97A49" w:rsidRP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D97A49">
        <w:rPr>
          <w:rFonts w:ascii="Times New Roman" w:eastAsia="Times New Roman" w:hAnsi="Times New Roman" w:cs="Times New Roman"/>
          <w:sz w:val="24"/>
          <w:szCs w:val="20"/>
          <w:u w:val="single"/>
        </w:rPr>
        <w:t>________________________________________________________________________________</w:t>
      </w:r>
    </w:p>
    <w:p w:rsidR="00833599" w:rsidRDefault="00833599" w:rsidP="00D97A4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33599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599">
        <w:rPr>
          <w:rFonts w:ascii="Times New Roman" w:eastAsia="Times New Roman" w:hAnsi="Times New Roman" w:cs="Times New Roman"/>
        </w:rPr>
        <w:t>Главный распорядитель:___________________________________________________________</w:t>
      </w:r>
      <w:r w:rsidR="00833599">
        <w:rPr>
          <w:rFonts w:ascii="Times New Roman" w:eastAsia="Times New Roman" w:hAnsi="Times New Roman" w:cs="Times New Roman"/>
        </w:rPr>
        <w:t>_______</w:t>
      </w:r>
    </w:p>
    <w:p w:rsidR="00833599" w:rsidRDefault="00833599" w:rsidP="00D97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A49" w:rsidRP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A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97A49" w:rsidRPr="00D97A49" w:rsidRDefault="00D97A49" w:rsidP="00D9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D97A49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(наименование полное или </w:t>
      </w:r>
      <w:r w:rsidR="006D0E0E">
        <w:rPr>
          <w:rFonts w:ascii="Times New Roman" w:eastAsia="Times New Roman" w:hAnsi="Times New Roman" w:cs="Times New Roman"/>
          <w:sz w:val="16"/>
          <w:szCs w:val="20"/>
        </w:rPr>
        <w:t>сокращенное</w:t>
      </w:r>
      <w:r w:rsidRPr="00D97A49">
        <w:rPr>
          <w:rFonts w:ascii="Times New Roman" w:eastAsia="Times New Roman" w:hAnsi="Times New Roman" w:cs="Times New Roman"/>
          <w:sz w:val="16"/>
          <w:szCs w:val="20"/>
        </w:rPr>
        <w:t xml:space="preserve"> в соответствии с учредительными документами)</w:t>
      </w:r>
    </w:p>
    <w:p w:rsidR="006D0E0E" w:rsidRDefault="006D0E0E" w:rsidP="00D97A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D0E0E" w:rsidRDefault="006D0E0E" w:rsidP="00D97A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Просим переоформить лицевой счет № ___________ в связи </w:t>
      </w:r>
      <w:proofErr w:type="gramStart"/>
      <w:r>
        <w:rPr>
          <w:rFonts w:ascii="Times New Roman" w:eastAsia="Times New Roman" w:hAnsi="Times New Roman" w:cs="Times New Roman"/>
        </w:rPr>
        <w:t>с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__________________________________</w:t>
      </w:r>
    </w:p>
    <w:p w:rsidR="006D0E0E" w:rsidRPr="006D0E0E" w:rsidRDefault="006D0E0E" w:rsidP="00D97A4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97A49" w:rsidRPr="00D97A49" w:rsidRDefault="006D0E0E" w:rsidP="00D97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______________________</w:t>
      </w:r>
      <w:r w:rsidR="00D97A49" w:rsidRPr="00D97A49">
        <w:rPr>
          <w:rFonts w:ascii="Times New Roman" w:eastAsia="Times New Roman" w:hAnsi="Times New Roman" w:cs="Times New Roman"/>
          <w:b/>
        </w:rPr>
        <w:t>_________________________________________________________________</w:t>
      </w:r>
    </w:p>
    <w:p w:rsidR="00D97A49" w:rsidRPr="00D97A49" w:rsidRDefault="00D97A49" w:rsidP="00884A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7A49" w:rsidRPr="00D97A49" w:rsidRDefault="00884AD1" w:rsidP="00D97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>___________________________</w:t>
      </w:r>
      <w:r w:rsidR="00D97A49" w:rsidRPr="00D97A49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884AD1" w:rsidRPr="006D0E0E" w:rsidRDefault="00884AD1" w:rsidP="00884AD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D0E0E">
        <w:rPr>
          <w:rFonts w:ascii="Times New Roman" w:eastAsia="Times New Roman" w:hAnsi="Times New Roman" w:cs="Times New Roman"/>
          <w:sz w:val="18"/>
          <w:szCs w:val="18"/>
        </w:rPr>
        <w:t>(указать причину переоформления лицевого счета</w:t>
      </w:r>
      <w:r>
        <w:rPr>
          <w:rFonts w:ascii="Times New Roman" w:eastAsia="Times New Roman" w:hAnsi="Times New Roman" w:cs="Times New Roman"/>
          <w:sz w:val="18"/>
          <w:szCs w:val="18"/>
        </w:rPr>
        <w:t>, наименование, дата и номер документа-основания</w:t>
      </w:r>
      <w:r w:rsidRPr="006D0E0E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D97A49" w:rsidRPr="006D0E0E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33599" w:rsidRDefault="00833599" w:rsidP="00884A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3599" w:rsidRPr="005A6460" w:rsidRDefault="00833599" w:rsidP="00833599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5A6460">
        <w:rPr>
          <w:rFonts w:ascii="Times New Roman" w:eastAsia="Times New Roman" w:hAnsi="Times New Roman" w:cs="Times New Roman"/>
        </w:rPr>
        <w:t xml:space="preserve">Руководитель </w:t>
      </w:r>
    </w:p>
    <w:p w:rsidR="00833599" w:rsidRPr="00D97A49" w:rsidRDefault="00833599" w:rsidP="008335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5A6460">
        <w:rPr>
          <w:rFonts w:ascii="Times New Roman" w:eastAsia="Times New Roman" w:hAnsi="Times New Roman" w:cs="Times New Roman"/>
        </w:rPr>
        <w:t>(уполномоченное лицо)</w:t>
      </w:r>
      <w:r w:rsidRPr="00D97A49">
        <w:rPr>
          <w:rFonts w:ascii="Times New Roman" w:eastAsia="Times New Roman" w:hAnsi="Times New Roman" w:cs="Times New Roman"/>
          <w:sz w:val="24"/>
          <w:szCs w:val="20"/>
        </w:rPr>
        <w:t>______________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___________________________</w:t>
      </w:r>
    </w:p>
    <w:p w:rsidR="00833599" w:rsidRPr="00D52F9E" w:rsidRDefault="00833599" w:rsidP="008335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2F9E">
        <w:rPr>
          <w:rFonts w:ascii="Times New Roman" w:eastAsia="Times New Roman" w:hAnsi="Times New Roman" w:cs="Times New Roman"/>
          <w:sz w:val="18"/>
          <w:szCs w:val="18"/>
        </w:rPr>
        <w:t>(подпись)                                 (расшифровка подписи)</w:t>
      </w:r>
    </w:p>
    <w:p w:rsidR="00833599" w:rsidRPr="005A6460" w:rsidRDefault="00833599" w:rsidP="00833599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5A6460">
        <w:rPr>
          <w:rFonts w:ascii="Times New Roman" w:eastAsia="Times New Roman" w:hAnsi="Times New Roman" w:cs="Times New Roman"/>
        </w:rPr>
        <w:t>Главный бухгалтер</w:t>
      </w:r>
    </w:p>
    <w:p w:rsidR="00833599" w:rsidRPr="00D97A49" w:rsidRDefault="00833599" w:rsidP="008335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5A6460">
        <w:rPr>
          <w:rFonts w:ascii="Times New Roman" w:eastAsia="Times New Roman" w:hAnsi="Times New Roman" w:cs="Times New Roman"/>
        </w:rPr>
        <w:t>(уполномоченное лицо)</w:t>
      </w:r>
      <w:r w:rsidRPr="00D97A49">
        <w:rPr>
          <w:rFonts w:ascii="Times New Roman" w:eastAsia="Times New Roman" w:hAnsi="Times New Roman" w:cs="Times New Roman"/>
          <w:sz w:val="24"/>
          <w:szCs w:val="20"/>
        </w:rPr>
        <w:t>_______________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___________________________</w:t>
      </w:r>
    </w:p>
    <w:p w:rsidR="00833599" w:rsidRPr="00D52F9E" w:rsidRDefault="00833599" w:rsidP="008335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2F9E">
        <w:rPr>
          <w:rFonts w:ascii="Times New Roman" w:eastAsia="Times New Roman" w:hAnsi="Times New Roman" w:cs="Times New Roman"/>
          <w:sz w:val="18"/>
          <w:szCs w:val="18"/>
        </w:rPr>
        <w:t xml:space="preserve"> (подпись)                         (расшифровка подписи)</w:t>
      </w:r>
    </w:p>
    <w:p w:rsidR="00833599" w:rsidRDefault="00833599" w:rsidP="0083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33599" w:rsidRPr="005A6460" w:rsidRDefault="00833599" w:rsidP="008335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A6460"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.</w:t>
      </w:r>
      <w:r w:rsidRPr="005A6460"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.</w:t>
      </w:r>
      <w:r w:rsidRPr="005A6460">
        <w:rPr>
          <w:rFonts w:ascii="Times New Roman" w:eastAsia="Times New Roman" w:hAnsi="Times New Roman" w:cs="Times New Roman"/>
        </w:rPr>
        <w:t xml:space="preserve">                                    «___» __________ 20___  г.</w:t>
      </w:r>
    </w:p>
    <w:p w:rsidR="00D97A49" w:rsidRPr="00D97A49" w:rsidRDefault="00D97A49" w:rsidP="00D97A49">
      <w:pPr>
        <w:spacing w:after="0" w:line="240" w:lineRule="auto"/>
        <w:outlineLvl w:val="0"/>
        <w:rPr>
          <w:rFonts w:ascii="Times New Roman" w:eastAsia="Times New Roman" w:hAnsi="Times New Roman" w:cs="Times New Roman"/>
          <w:u w:val="single"/>
        </w:rPr>
      </w:pPr>
    </w:p>
    <w:p w:rsidR="00833599" w:rsidRPr="005A6460" w:rsidRDefault="00833599" w:rsidP="00833599">
      <w:pPr>
        <w:spacing w:after="0" w:line="240" w:lineRule="auto"/>
        <w:outlineLvl w:val="0"/>
        <w:rPr>
          <w:rFonts w:ascii="Times New Roman" w:eastAsia="Times New Roman" w:hAnsi="Times New Roman" w:cs="Times New Roman"/>
          <w:u w:val="single"/>
        </w:rPr>
      </w:pPr>
      <w:r w:rsidRPr="005A6460">
        <w:rPr>
          <w:rFonts w:ascii="Times New Roman" w:eastAsia="Times New Roman" w:hAnsi="Times New Roman" w:cs="Times New Roman"/>
          <w:u w:val="single"/>
        </w:rPr>
        <w:t xml:space="preserve">Отметка </w:t>
      </w:r>
      <w:r w:rsidR="008204B6">
        <w:rPr>
          <w:rFonts w:ascii="Times New Roman" w:eastAsia="Times New Roman" w:hAnsi="Times New Roman" w:cs="Times New Roman"/>
          <w:u w:val="single"/>
        </w:rPr>
        <w:t>администрации Портбайкальского сельского поселения</w:t>
      </w:r>
      <w:r w:rsidRPr="005A6460">
        <w:rPr>
          <w:rFonts w:ascii="Times New Roman" w:eastAsia="Times New Roman" w:hAnsi="Times New Roman" w:cs="Times New Roman"/>
          <w:u w:val="single"/>
        </w:rPr>
        <w:t>:</w:t>
      </w:r>
    </w:p>
    <w:p w:rsidR="00833599" w:rsidRPr="005A6460" w:rsidRDefault="00833599" w:rsidP="0083359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33599" w:rsidRDefault="008204B6" w:rsidP="008335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Глава администрации</w:t>
      </w:r>
    </w:p>
    <w:p w:rsidR="008204B6" w:rsidRPr="005A6460" w:rsidRDefault="008204B6" w:rsidP="008335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Портбайкальского сельского поселения</w:t>
      </w:r>
    </w:p>
    <w:p w:rsidR="00833599" w:rsidRPr="00D97A49" w:rsidRDefault="00833599" w:rsidP="0083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A6460">
        <w:rPr>
          <w:rFonts w:ascii="Times New Roman" w:eastAsia="Times New Roman" w:hAnsi="Times New Roman" w:cs="Times New Roman"/>
        </w:rPr>
        <w:t>(уполномоченное лицо)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_____________               ___________________</w:t>
      </w:r>
    </w:p>
    <w:p w:rsidR="00833599" w:rsidRPr="00F8161F" w:rsidRDefault="00833599" w:rsidP="008335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(подпись)                </w:t>
      </w:r>
      <w:r w:rsidRPr="00F8161F">
        <w:rPr>
          <w:rFonts w:ascii="Times New Roman" w:eastAsia="Times New Roman" w:hAnsi="Times New Roman" w:cs="Times New Roman"/>
          <w:sz w:val="18"/>
          <w:szCs w:val="18"/>
        </w:rPr>
        <w:t xml:space="preserve"> (расшифровка подписи)</w:t>
      </w:r>
    </w:p>
    <w:p w:rsidR="008204B6" w:rsidRDefault="008204B6" w:rsidP="008335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Главный бухгалтер администрации</w:t>
      </w:r>
    </w:p>
    <w:p w:rsidR="008204B6" w:rsidRDefault="008204B6" w:rsidP="008335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Портбайкальского</w:t>
      </w:r>
    </w:p>
    <w:p w:rsidR="00833599" w:rsidRPr="00D97A49" w:rsidRDefault="008204B6" w:rsidP="0083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</w:rPr>
        <w:t>сельского поселения</w:t>
      </w:r>
      <w:r w:rsidR="00833599">
        <w:rPr>
          <w:rFonts w:ascii="Times New Roman" w:eastAsia="Times New Roman" w:hAnsi="Times New Roman" w:cs="Times New Roman"/>
          <w:sz w:val="24"/>
          <w:szCs w:val="20"/>
        </w:rPr>
        <w:t>_____________               ___________________</w:t>
      </w:r>
    </w:p>
    <w:p w:rsidR="00833599" w:rsidRPr="00E25CC4" w:rsidRDefault="00833599" w:rsidP="008335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25CC4">
        <w:rPr>
          <w:rFonts w:ascii="Times New Roman" w:eastAsia="Times New Roman" w:hAnsi="Times New Roman" w:cs="Times New Roman"/>
          <w:sz w:val="18"/>
          <w:szCs w:val="18"/>
        </w:rPr>
        <w:t xml:space="preserve">  (подпись)                      (расшифровка подписи)</w:t>
      </w:r>
    </w:p>
    <w:p w:rsidR="00D97A49" w:rsidRP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97A49" w:rsidRP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33599" w:rsidRPr="005A6460" w:rsidRDefault="00833599" w:rsidP="00833599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5A6460">
        <w:rPr>
          <w:rFonts w:ascii="Times New Roman" w:eastAsia="Times New Roman" w:hAnsi="Times New Roman" w:cs="Times New Roman"/>
        </w:rPr>
        <w:t xml:space="preserve">Лицевой счет № __________ для учета средств ______________________________ </w:t>
      </w:r>
      <w:r w:rsidR="00F8045B">
        <w:rPr>
          <w:rFonts w:ascii="Times New Roman" w:eastAsia="Times New Roman" w:hAnsi="Times New Roman" w:cs="Times New Roman"/>
        </w:rPr>
        <w:t>переоформлен</w:t>
      </w:r>
    </w:p>
    <w:p w:rsidR="00833599" w:rsidRPr="005A6460" w:rsidRDefault="00833599" w:rsidP="008335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A6460">
        <w:rPr>
          <w:rFonts w:ascii="Times New Roman" w:eastAsia="Times New Roman" w:hAnsi="Times New Roman" w:cs="Times New Roman"/>
          <w:sz w:val="18"/>
          <w:szCs w:val="18"/>
        </w:rPr>
        <w:t>(вид средств)</w:t>
      </w:r>
    </w:p>
    <w:p w:rsidR="00D97A49" w:rsidRPr="00D97A49" w:rsidRDefault="00D97A49" w:rsidP="00D97A49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:rsidR="00D97A49" w:rsidRPr="00D97A49" w:rsidRDefault="00D97A49" w:rsidP="00D97A49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D97A49">
        <w:rPr>
          <w:rFonts w:ascii="Times New Roman" w:eastAsia="Times New Roman" w:hAnsi="Times New Roman" w:cs="Times New Roman"/>
        </w:rPr>
        <w:t>Новый лицевой счет №______________________ в случае изменения структуры лицевых счетов</w:t>
      </w:r>
    </w:p>
    <w:p w:rsidR="00D97A49" w:rsidRPr="00D97A49" w:rsidRDefault="00D97A49" w:rsidP="00D97A49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:rsidR="0091381C" w:rsidRPr="005A6460" w:rsidRDefault="0091381C" w:rsidP="0091381C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5A6460">
        <w:rPr>
          <w:rFonts w:ascii="Times New Roman" w:eastAsia="Times New Roman" w:hAnsi="Times New Roman" w:cs="Times New Roman"/>
        </w:rPr>
        <w:t>Исполнитель</w:t>
      </w:r>
    </w:p>
    <w:p w:rsidR="0091381C" w:rsidRPr="00D97A49" w:rsidRDefault="0091381C" w:rsidP="00913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97A49">
        <w:rPr>
          <w:rFonts w:ascii="Times New Roman" w:eastAsia="Times New Roman" w:hAnsi="Times New Roman" w:cs="Times New Roman"/>
          <w:sz w:val="24"/>
          <w:szCs w:val="20"/>
        </w:rPr>
        <w:t>______________   «___»_____________20__г.</w:t>
      </w:r>
    </w:p>
    <w:p w:rsidR="0091381C" w:rsidRPr="00D52F9E" w:rsidRDefault="0091381C" w:rsidP="0091381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52F9E">
        <w:rPr>
          <w:rFonts w:ascii="Times New Roman" w:eastAsia="Times New Roman" w:hAnsi="Times New Roman" w:cs="Times New Roman"/>
          <w:sz w:val="18"/>
          <w:szCs w:val="18"/>
        </w:rPr>
        <w:t>(подпись)                  (расшифровка подписи)</w:t>
      </w:r>
    </w:p>
    <w:p w:rsidR="00F8045B" w:rsidRDefault="00F8045B" w:rsidP="00F8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97A49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3F42A7" w:rsidRDefault="003F42A7" w:rsidP="00F8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42A7" w:rsidRDefault="003F42A7" w:rsidP="00F8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575B6" w:rsidRPr="00D97A49" w:rsidRDefault="006575B6" w:rsidP="00F8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97A49" w:rsidRPr="00D97A49" w:rsidRDefault="00D97A49" w:rsidP="00D97A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:rsidR="00F8045B" w:rsidRPr="00D97A49" w:rsidRDefault="00F8045B" w:rsidP="00F8045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D97A49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№</w:t>
      </w:r>
      <w:r w:rsidR="00884AD1">
        <w:rPr>
          <w:rFonts w:ascii="Times New Roman" w:eastAsia="Times New Roman" w:hAnsi="Times New Roman" w:cs="Times New Roman"/>
          <w:sz w:val="18"/>
          <w:szCs w:val="18"/>
        </w:rPr>
        <w:t>4</w:t>
      </w:r>
    </w:p>
    <w:p w:rsidR="00F8045B" w:rsidRDefault="00F8045B" w:rsidP="00F8045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D97A49">
        <w:rPr>
          <w:rFonts w:ascii="Times New Roman" w:eastAsia="Times New Roman" w:hAnsi="Times New Roman" w:cs="Times New Roman"/>
          <w:sz w:val="18"/>
          <w:szCs w:val="18"/>
        </w:rPr>
        <w:t xml:space="preserve">к Порядкуоткрытия и ведения </w:t>
      </w:r>
      <w:proofErr w:type="gramStart"/>
      <w:r w:rsidRPr="00D97A49">
        <w:rPr>
          <w:rFonts w:ascii="Times New Roman" w:eastAsia="Times New Roman" w:hAnsi="Times New Roman" w:cs="Times New Roman"/>
          <w:sz w:val="18"/>
          <w:szCs w:val="18"/>
        </w:rPr>
        <w:t>лицевых</w:t>
      </w:r>
      <w:proofErr w:type="gramEnd"/>
    </w:p>
    <w:p w:rsidR="00F8045B" w:rsidRDefault="00F8045B" w:rsidP="00F8045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D97A49">
        <w:rPr>
          <w:rFonts w:ascii="Times New Roman" w:eastAsia="Times New Roman" w:hAnsi="Times New Roman" w:cs="Times New Roman"/>
          <w:sz w:val="18"/>
          <w:szCs w:val="18"/>
        </w:rPr>
        <w:t>счетов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в </w:t>
      </w:r>
      <w:r w:rsidR="008204B6">
        <w:rPr>
          <w:rFonts w:ascii="Times New Roman" w:eastAsia="Times New Roman" w:hAnsi="Times New Roman" w:cs="Times New Roman"/>
          <w:sz w:val="18"/>
          <w:szCs w:val="18"/>
        </w:rPr>
        <w:t>а</w:t>
      </w:r>
      <w:r w:rsidR="0095141A">
        <w:rPr>
          <w:rFonts w:ascii="Times New Roman" w:eastAsia="Times New Roman" w:hAnsi="Times New Roman" w:cs="Times New Roman"/>
          <w:sz w:val="18"/>
          <w:szCs w:val="18"/>
        </w:rPr>
        <w:t>дминистраци</w:t>
      </w:r>
      <w:r w:rsidR="008204B6">
        <w:rPr>
          <w:rFonts w:ascii="Times New Roman" w:eastAsia="Times New Roman" w:hAnsi="Times New Roman" w:cs="Times New Roman"/>
          <w:sz w:val="18"/>
          <w:szCs w:val="18"/>
        </w:rPr>
        <w:t>и</w:t>
      </w:r>
      <w:r w:rsidR="003F42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5141A">
        <w:rPr>
          <w:rFonts w:ascii="Times New Roman" w:eastAsia="Times New Roman" w:hAnsi="Times New Roman" w:cs="Times New Roman"/>
          <w:sz w:val="18"/>
          <w:szCs w:val="18"/>
        </w:rPr>
        <w:t>Портбайкальского сельского поселения</w:t>
      </w:r>
    </w:p>
    <w:p w:rsidR="00F8045B" w:rsidRPr="00D97A49" w:rsidRDefault="00F8045B" w:rsidP="00F80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от _________ №_____</w:t>
      </w:r>
    </w:p>
    <w:p w:rsidR="00F8045B" w:rsidRPr="00D97A49" w:rsidRDefault="00F8045B" w:rsidP="00F8045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8045B" w:rsidRPr="00D97A49" w:rsidRDefault="00F8045B" w:rsidP="00F80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045B" w:rsidRPr="00D97A49" w:rsidRDefault="00F8045B" w:rsidP="00F80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045B" w:rsidRPr="00AC7EDD" w:rsidRDefault="00F8045B" w:rsidP="00F80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7EDD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</w:t>
      </w:r>
    </w:p>
    <w:p w:rsidR="00F8045B" w:rsidRPr="00AC7EDD" w:rsidRDefault="00884AD1" w:rsidP="00F80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закрытие</w:t>
      </w:r>
      <w:r w:rsidR="00F8045B" w:rsidRPr="00AC7EDD">
        <w:rPr>
          <w:rFonts w:ascii="Times New Roman" w:eastAsia="Times New Roman" w:hAnsi="Times New Roman" w:cs="Times New Roman"/>
          <w:b/>
          <w:sz w:val="24"/>
          <w:szCs w:val="24"/>
        </w:rPr>
        <w:t xml:space="preserve"> лицевого счета</w:t>
      </w:r>
    </w:p>
    <w:p w:rsidR="00F8045B" w:rsidRPr="00AC7EDD" w:rsidRDefault="00F8045B" w:rsidP="00F80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7EDD">
        <w:rPr>
          <w:rFonts w:ascii="Times New Roman" w:eastAsia="Times New Roman" w:hAnsi="Times New Roman" w:cs="Times New Roman"/>
          <w:b/>
          <w:sz w:val="24"/>
          <w:szCs w:val="24"/>
        </w:rPr>
        <w:t>от «___» _________ 20__г.</w:t>
      </w:r>
    </w:p>
    <w:p w:rsidR="00F8045B" w:rsidRPr="00D97A49" w:rsidRDefault="00F8045B" w:rsidP="00F8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8045B" w:rsidRPr="00D97A49" w:rsidRDefault="00F8045B" w:rsidP="00F8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A6460">
        <w:rPr>
          <w:rFonts w:ascii="Times New Roman" w:eastAsia="Times New Roman" w:hAnsi="Times New Roman" w:cs="Times New Roman"/>
        </w:rPr>
        <w:t>Наименование клиента</w:t>
      </w:r>
      <w:r w:rsidRPr="00D97A49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</w:t>
      </w:r>
    </w:p>
    <w:p w:rsidR="00F8045B" w:rsidRPr="00D97A49" w:rsidRDefault="00F8045B" w:rsidP="00F80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D97A49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(полное и </w:t>
      </w:r>
      <w:r>
        <w:rPr>
          <w:rFonts w:ascii="Times New Roman" w:eastAsia="Times New Roman" w:hAnsi="Times New Roman" w:cs="Times New Roman"/>
          <w:sz w:val="16"/>
          <w:szCs w:val="20"/>
        </w:rPr>
        <w:t>сокращенное наименование</w:t>
      </w:r>
      <w:r w:rsidRPr="00D97A49">
        <w:rPr>
          <w:rFonts w:ascii="Times New Roman" w:eastAsia="Times New Roman" w:hAnsi="Times New Roman" w:cs="Times New Roman"/>
          <w:sz w:val="16"/>
          <w:szCs w:val="20"/>
        </w:rPr>
        <w:t xml:space="preserve"> в соответствии с учредительными документами)</w:t>
      </w:r>
    </w:p>
    <w:p w:rsidR="00F8045B" w:rsidRPr="00D97A49" w:rsidRDefault="00F8045B" w:rsidP="00F8045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D97A49">
        <w:rPr>
          <w:rFonts w:ascii="Times New Roman" w:eastAsia="Times New Roman" w:hAnsi="Times New Roman" w:cs="Times New Roman"/>
          <w:sz w:val="16"/>
          <w:szCs w:val="20"/>
        </w:rPr>
        <w:t>________________________________________________________________________________________________________________________</w:t>
      </w:r>
    </w:p>
    <w:p w:rsidR="00F8045B" w:rsidRPr="00D97A49" w:rsidRDefault="00F8045B" w:rsidP="00F8045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F8045B" w:rsidRPr="00D97A49" w:rsidRDefault="00F8045B" w:rsidP="00F8045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D97A49">
        <w:rPr>
          <w:rFonts w:ascii="Times New Roman" w:eastAsia="Times New Roman" w:hAnsi="Times New Roman" w:cs="Times New Roman"/>
          <w:sz w:val="16"/>
          <w:szCs w:val="20"/>
        </w:rPr>
        <w:t>________________________________________________________________________________________________________________________</w:t>
      </w:r>
    </w:p>
    <w:p w:rsidR="00F8045B" w:rsidRPr="00D97A49" w:rsidRDefault="00F8045B" w:rsidP="00F8045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F8045B" w:rsidRPr="00D97A49" w:rsidRDefault="00F8045B" w:rsidP="00F8045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5A6460">
        <w:rPr>
          <w:rFonts w:ascii="Times New Roman" w:eastAsia="Times New Roman" w:hAnsi="Times New Roman" w:cs="Times New Roman"/>
        </w:rPr>
        <w:t>ИНН __________ Юридический адрес</w:t>
      </w:r>
      <w:r w:rsidRPr="00D97A49">
        <w:rPr>
          <w:rFonts w:ascii="Times New Roman" w:eastAsia="Times New Roman" w:hAnsi="Times New Roman" w:cs="Times New Roman"/>
          <w:sz w:val="24"/>
          <w:szCs w:val="20"/>
          <w:u w:val="single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__</w:t>
      </w:r>
    </w:p>
    <w:p w:rsidR="00F8045B" w:rsidRPr="00D97A49" w:rsidRDefault="00F8045B" w:rsidP="00F8045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F8045B" w:rsidRPr="00D97A49" w:rsidRDefault="00F8045B" w:rsidP="00F8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D97A49">
        <w:rPr>
          <w:rFonts w:ascii="Times New Roman" w:eastAsia="Times New Roman" w:hAnsi="Times New Roman" w:cs="Times New Roman"/>
          <w:sz w:val="24"/>
          <w:szCs w:val="20"/>
          <w:u w:val="single"/>
        </w:rPr>
        <w:t>________________________________________________________________________________</w:t>
      </w:r>
    </w:p>
    <w:p w:rsidR="00F8045B" w:rsidRPr="00D97A49" w:rsidRDefault="00F8045B" w:rsidP="00F8045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F8045B" w:rsidRPr="00833599" w:rsidRDefault="00F8045B" w:rsidP="00F8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599">
        <w:rPr>
          <w:rFonts w:ascii="Times New Roman" w:eastAsia="Times New Roman" w:hAnsi="Times New Roman" w:cs="Times New Roman"/>
        </w:rPr>
        <w:t>Главный распорядитель (учредитель):___</w:t>
      </w:r>
      <w:r w:rsidRPr="0083359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884AD1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F8045B" w:rsidRPr="00D97A49" w:rsidRDefault="00F8045B" w:rsidP="00F80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F8045B" w:rsidRPr="00D97A49" w:rsidRDefault="00F8045B" w:rsidP="00F8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7A49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________________________________________________________________________________</w:t>
      </w:r>
    </w:p>
    <w:p w:rsidR="00F8045B" w:rsidRPr="00D52F9E" w:rsidRDefault="00F8045B" w:rsidP="00F804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52F9E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полное или сокращенное в </w:t>
      </w:r>
      <w:r w:rsidRPr="00D97A49">
        <w:rPr>
          <w:rFonts w:ascii="Times New Roman" w:eastAsia="Times New Roman" w:hAnsi="Times New Roman" w:cs="Times New Roman"/>
          <w:sz w:val="16"/>
          <w:szCs w:val="20"/>
        </w:rPr>
        <w:t>соответствии с учредительными документами)</w:t>
      </w:r>
    </w:p>
    <w:p w:rsidR="00F8045B" w:rsidRPr="00D97A49" w:rsidRDefault="00F8045B" w:rsidP="00F8045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p w:rsidR="00F8045B" w:rsidRPr="00D97A49" w:rsidRDefault="00F8045B" w:rsidP="00F8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8045B" w:rsidRPr="00D97A49" w:rsidRDefault="00F8045B" w:rsidP="00F8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A6460">
        <w:rPr>
          <w:rFonts w:ascii="Times New Roman" w:eastAsia="Times New Roman" w:hAnsi="Times New Roman" w:cs="Times New Roman"/>
        </w:rPr>
        <w:t xml:space="preserve">Просим </w:t>
      </w:r>
      <w:r w:rsidR="00884AD1">
        <w:rPr>
          <w:rFonts w:ascii="Times New Roman" w:eastAsia="Times New Roman" w:hAnsi="Times New Roman" w:cs="Times New Roman"/>
        </w:rPr>
        <w:t>закрыть</w:t>
      </w:r>
      <w:r w:rsidRPr="005A6460">
        <w:rPr>
          <w:rFonts w:ascii="Times New Roman" w:eastAsia="Times New Roman" w:hAnsi="Times New Roman" w:cs="Times New Roman"/>
        </w:rPr>
        <w:t xml:space="preserve"> лицевой счет</w:t>
      </w:r>
      <w:r w:rsidR="00884AD1">
        <w:rPr>
          <w:rFonts w:ascii="Times New Roman" w:eastAsia="Times New Roman" w:hAnsi="Times New Roman" w:cs="Times New Roman"/>
        </w:rPr>
        <w:t xml:space="preserve"> № __________      в связи </w:t>
      </w:r>
      <w:proofErr w:type="gramStart"/>
      <w:r w:rsidR="00884AD1">
        <w:rPr>
          <w:rFonts w:ascii="Times New Roman" w:eastAsia="Times New Roman" w:hAnsi="Times New Roman" w:cs="Times New Roman"/>
        </w:rPr>
        <w:t>с</w:t>
      </w:r>
      <w:proofErr w:type="gramEnd"/>
      <w:r w:rsidR="00884AD1">
        <w:rPr>
          <w:rFonts w:ascii="Times New Roman" w:eastAsia="Times New Roman" w:hAnsi="Times New Roman" w:cs="Times New Roman"/>
        </w:rPr>
        <w:t xml:space="preserve"> ___</w:t>
      </w:r>
      <w:r w:rsidRPr="00D97A49">
        <w:rPr>
          <w:rFonts w:ascii="Times New Roman" w:eastAsia="Times New Roman" w:hAnsi="Times New Roman" w:cs="Times New Roman"/>
          <w:sz w:val="24"/>
          <w:szCs w:val="20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___</w:t>
      </w:r>
    </w:p>
    <w:p w:rsidR="00F8045B" w:rsidRPr="00D97A49" w:rsidRDefault="00F8045B" w:rsidP="00F804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84AD1" w:rsidRDefault="00F8045B" w:rsidP="00F8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</w:t>
      </w:r>
      <w:r w:rsidR="00884AD1">
        <w:rPr>
          <w:rFonts w:ascii="Times New Roman" w:eastAsia="Times New Roman" w:hAnsi="Times New Roman" w:cs="Times New Roman"/>
          <w:sz w:val="24"/>
          <w:szCs w:val="20"/>
        </w:rPr>
        <w:t>________________</w:t>
      </w:r>
    </w:p>
    <w:p w:rsidR="00413E45" w:rsidRDefault="00413E45" w:rsidP="00F8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8045B" w:rsidRDefault="00884AD1" w:rsidP="00F8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</w:t>
      </w:r>
    </w:p>
    <w:p w:rsidR="00884AD1" w:rsidRPr="00D97A49" w:rsidRDefault="00413E45" w:rsidP="00F80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</w:rPr>
      </w:pPr>
      <w:r w:rsidRPr="006D0E0E">
        <w:rPr>
          <w:rFonts w:ascii="Times New Roman" w:eastAsia="Times New Roman" w:hAnsi="Times New Roman" w:cs="Times New Roman"/>
          <w:sz w:val="18"/>
          <w:szCs w:val="18"/>
        </w:rPr>
        <w:t xml:space="preserve">(указать причину </w:t>
      </w:r>
      <w:r>
        <w:rPr>
          <w:rFonts w:ascii="Times New Roman" w:eastAsia="Times New Roman" w:hAnsi="Times New Roman" w:cs="Times New Roman"/>
          <w:sz w:val="18"/>
          <w:szCs w:val="18"/>
        </w:rPr>
        <w:t>закрытия</w:t>
      </w:r>
      <w:r w:rsidRPr="006D0E0E">
        <w:rPr>
          <w:rFonts w:ascii="Times New Roman" w:eastAsia="Times New Roman" w:hAnsi="Times New Roman" w:cs="Times New Roman"/>
          <w:sz w:val="18"/>
          <w:szCs w:val="18"/>
        </w:rPr>
        <w:t xml:space="preserve"> лицевого счета</w:t>
      </w:r>
      <w:r>
        <w:rPr>
          <w:rFonts w:ascii="Times New Roman" w:eastAsia="Times New Roman" w:hAnsi="Times New Roman" w:cs="Times New Roman"/>
          <w:sz w:val="18"/>
          <w:szCs w:val="18"/>
        </w:rPr>
        <w:t>, наименование, дата и номер документа-основания)</w:t>
      </w:r>
    </w:p>
    <w:p w:rsidR="00F8045B" w:rsidRPr="00D52F9E" w:rsidRDefault="00F8045B" w:rsidP="00F804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8045B" w:rsidRPr="00D97A49" w:rsidRDefault="00F8045B" w:rsidP="00F8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8045B" w:rsidRPr="005A6460" w:rsidRDefault="00F8045B" w:rsidP="00F8045B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5A6460">
        <w:rPr>
          <w:rFonts w:ascii="Times New Roman" w:eastAsia="Times New Roman" w:hAnsi="Times New Roman" w:cs="Times New Roman"/>
        </w:rPr>
        <w:t xml:space="preserve">Руководитель </w:t>
      </w:r>
    </w:p>
    <w:p w:rsidR="00F8045B" w:rsidRPr="00D97A49" w:rsidRDefault="00F8045B" w:rsidP="00F8045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5A6460">
        <w:rPr>
          <w:rFonts w:ascii="Times New Roman" w:eastAsia="Times New Roman" w:hAnsi="Times New Roman" w:cs="Times New Roman"/>
        </w:rPr>
        <w:t>(уполномоченное лицо)</w:t>
      </w:r>
      <w:r w:rsidRPr="00D97A49">
        <w:rPr>
          <w:rFonts w:ascii="Times New Roman" w:eastAsia="Times New Roman" w:hAnsi="Times New Roman" w:cs="Times New Roman"/>
          <w:sz w:val="24"/>
          <w:szCs w:val="20"/>
        </w:rPr>
        <w:t>______________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___________________________</w:t>
      </w:r>
    </w:p>
    <w:p w:rsidR="00F8045B" w:rsidRPr="00D52F9E" w:rsidRDefault="00F8045B" w:rsidP="00F804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2F9E">
        <w:rPr>
          <w:rFonts w:ascii="Times New Roman" w:eastAsia="Times New Roman" w:hAnsi="Times New Roman" w:cs="Times New Roman"/>
          <w:sz w:val="18"/>
          <w:szCs w:val="18"/>
        </w:rPr>
        <w:t>(подпись)                                 (расшифровка подписи)</w:t>
      </w:r>
    </w:p>
    <w:p w:rsidR="00F8045B" w:rsidRPr="005A6460" w:rsidRDefault="00F8045B" w:rsidP="00F8045B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5A6460">
        <w:rPr>
          <w:rFonts w:ascii="Times New Roman" w:eastAsia="Times New Roman" w:hAnsi="Times New Roman" w:cs="Times New Roman"/>
        </w:rPr>
        <w:t>Главный бухгалтер</w:t>
      </w:r>
    </w:p>
    <w:p w:rsidR="00F8045B" w:rsidRPr="00D97A49" w:rsidRDefault="00F8045B" w:rsidP="00F8045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5A6460">
        <w:rPr>
          <w:rFonts w:ascii="Times New Roman" w:eastAsia="Times New Roman" w:hAnsi="Times New Roman" w:cs="Times New Roman"/>
        </w:rPr>
        <w:t>(уполномоченное лицо)</w:t>
      </w:r>
      <w:r w:rsidRPr="00D97A49">
        <w:rPr>
          <w:rFonts w:ascii="Times New Roman" w:eastAsia="Times New Roman" w:hAnsi="Times New Roman" w:cs="Times New Roman"/>
          <w:sz w:val="24"/>
          <w:szCs w:val="20"/>
        </w:rPr>
        <w:t>_______________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___________________________</w:t>
      </w:r>
    </w:p>
    <w:p w:rsidR="00F8045B" w:rsidRPr="00D52F9E" w:rsidRDefault="00F8045B" w:rsidP="00F804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2F9E">
        <w:rPr>
          <w:rFonts w:ascii="Times New Roman" w:eastAsia="Times New Roman" w:hAnsi="Times New Roman" w:cs="Times New Roman"/>
          <w:sz w:val="18"/>
          <w:szCs w:val="18"/>
        </w:rPr>
        <w:t xml:space="preserve"> (подпись)                         (расшифровка подписи)</w:t>
      </w:r>
    </w:p>
    <w:p w:rsidR="00F8045B" w:rsidRDefault="00F8045B" w:rsidP="00F8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8045B" w:rsidRPr="005A6460" w:rsidRDefault="00F8045B" w:rsidP="00F8045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A6460"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.</w:t>
      </w:r>
      <w:r w:rsidRPr="005A6460"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.</w:t>
      </w:r>
      <w:r w:rsidRPr="005A6460">
        <w:rPr>
          <w:rFonts w:ascii="Times New Roman" w:eastAsia="Times New Roman" w:hAnsi="Times New Roman" w:cs="Times New Roman"/>
        </w:rPr>
        <w:t xml:space="preserve">                                    «___» __________ 20___  г.</w:t>
      </w:r>
    </w:p>
    <w:p w:rsidR="00F8045B" w:rsidRPr="00D97A49" w:rsidRDefault="00F8045B" w:rsidP="00F8045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F8045B" w:rsidRPr="005A6460" w:rsidRDefault="00F8045B" w:rsidP="00F8045B">
      <w:pPr>
        <w:spacing w:after="0" w:line="240" w:lineRule="auto"/>
        <w:outlineLvl w:val="0"/>
        <w:rPr>
          <w:rFonts w:ascii="Times New Roman" w:eastAsia="Times New Roman" w:hAnsi="Times New Roman" w:cs="Times New Roman"/>
          <w:u w:val="single"/>
        </w:rPr>
      </w:pPr>
      <w:r w:rsidRPr="005A6460">
        <w:rPr>
          <w:rFonts w:ascii="Times New Roman" w:eastAsia="Times New Roman" w:hAnsi="Times New Roman" w:cs="Times New Roman"/>
          <w:u w:val="single"/>
        </w:rPr>
        <w:t xml:space="preserve">Отметка </w:t>
      </w:r>
      <w:r w:rsidR="008204B6">
        <w:rPr>
          <w:rFonts w:ascii="Times New Roman" w:eastAsia="Times New Roman" w:hAnsi="Times New Roman" w:cs="Times New Roman"/>
          <w:u w:val="single"/>
        </w:rPr>
        <w:t>администрации Портбайкальского сельского поселения</w:t>
      </w:r>
      <w:r w:rsidRPr="005A6460">
        <w:rPr>
          <w:rFonts w:ascii="Times New Roman" w:eastAsia="Times New Roman" w:hAnsi="Times New Roman" w:cs="Times New Roman"/>
          <w:u w:val="single"/>
        </w:rPr>
        <w:t>:</w:t>
      </w:r>
    </w:p>
    <w:p w:rsidR="00F8045B" w:rsidRPr="005A6460" w:rsidRDefault="00F8045B" w:rsidP="00F8045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04B6" w:rsidRDefault="008204B6" w:rsidP="00F8045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Главаадминистрации </w:t>
      </w:r>
    </w:p>
    <w:p w:rsidR="00F8045B" w:rsidRPr="005A6460" w:rsidRDefault="008204B6" w:rsidP="00F8045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Портбайкальского сельского поселения</w:t>
      </w:r>
    </w:p>
    <w:p w:rsidR="00F8045B" w:rsidRPr="00D97A49" w:rsidRDefault="00F8045B" w:rsidP="00F8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A6460">
        <w:rPr>
          <w:rFonts w:ascii="Times New Roman" w:eastAsia="Times New Roman" w:hAnsi="Times New Roman" w:cs="Times New Roman"/>
        </w:rPr>
        <w:t>(уполномоченное лицо)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_____________               ___________________</w:t>
      </w:r>
    </w:p>
    <w:p w:rsidR="00F8045B" w:rsidRPr="00F8161F" w:rsidRDefault="00F8045B" w:rsidP="00F804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(подпись)                </w:t>
      </w:r>
      <w:r w:rsidRPr="00F8161F">
        <w:rPr>
          <w:rFonts w:ascii="Times New Roman" w:eastAsia="Times New Roman" w:hAnsi="Times New Roman" w:cs="Times New Roman"/>
          <w:sz w:val="18"/>
          <w:szCs w:val="18"/>
        </w:rPr>
        <w:t xml:space="preserve"> (расшифровка подписи)</w:t>
      </w:r>
    </w:p>
    <w:p w:rsidR="008204B6" w:rsidRDefault="008204B6" w:rsidP="00F8045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Главный</w:t>
      </w:r>
      <w:r w:rsidR="003F42A7">
        <w:rPr>
          <w:rFonts w:ascii="Times New Roman" w:eastAsia="Times New Roman" w:hAnsi="Times New Roman" w:cs="Times New Roman"/>
        </w:rPr>
        <w:t xml:space="preserve"> бухгалтер</w:t>
      </w:r>
      <w:r>
        <w:rPr>
          <w:rFonts w:ascii="Times New Roman" w:eastAsia="Times New Roman" w:hAnsi="Times New Roman" w:cs="Times New Roman"/>
        </w:rPr>
        <w:t xml:space="preserve"> администрации </w:t>
      </w:r>
    </w:p>
    <w:p w:rsidR="008204B6" w:rsidRDefault="008204B6" w:rsidP="00F8045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Портбайкальского</w:t>
      </w:r>
    </w:p>
    <w:p w:rsidR="00F8045B" w:rsidRPr="00D97A49" w:rsidRDefault="008204B6" w:rsidP="00F8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</w:rPr>
        <w:t xml:space="preserve">сельского поселения                                           </w:t>
      </w:r>
      <w:r w:rsidR="00F8045B">
        <w:rPr>
          <w:rFonts w:ascii="Times New Roman" w:eastAsia="Times New Roman" w:hAnsi="Times New Roman" w:cs="Times New Roman"/>
          <w:sz w:val="24"/>
          <w:szCs w:val="20"/>
        </w:rPr>
        <w:t>_____________               ___________________</w:t>
      </w:r>
    </w:p>
    <w:p w:rsidR="00F8045B" w:rsidRPr="00E25CC4" w:rsidRDefault="00F8045B" w:rsidP="00F804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25CC4">
        <w:rPr>
          <w:rFonts w:ascii="Times New Roman" w:eastAsia="Times New Roman" w:hAnsi="Times New Roman" w:cs="Times New Roman"/>
          <w:sz w:val="18"/>
          <w:szCs w:val="18"/>
        </w:rPr>
        <w:t xml:space="preserve">  (подпись)                      (расшифровка подписи)</w:t>
      </w:r>
    </w:p>
    <w:p w:rsidR="00F8045B" w:rsidRDefault="00F8045B" w:rsidP="00F8045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F8045B" w:rsidRPr="005A6460" w:rsidRDefault="00F8045B" w:rsidP="00F8045B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5A6460">
        <w:rPr>
          <w:rFonts w:ascii="Times New Roman" w:eastAsia="Times New Roman" w:hAnsi="Times New Roman" w:cs="Times New Roman"/>
        </w:rPr>
        <w:t xml:space="preserve">Лицевой счет № __________ для учета средств ______________________________ </w:t>
      </w:r>
      <w:r w:rsidR="00413E45">
        <w:rPr>
          <w:rFonts w:ascii="Times New Roman" w:eastAsia="Times New Roman" w:hAnsi="Times New Roman" w:cs="Times New Roman"/>
        </w:rPr>
        <w:t>закрыт</w:t>
      </w:r>
    </w:p>
    <w:p w:rsidR="00F8045B" w:rsidRPr="005A6460" w:rsidRDefault="00F8045B" w:rsidP="00F804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A6460">
        <w:rPr>
          <w:rFonts w:ascii="Times New Roman" w:eastAsia="Times New Roman" w:hAnsi="Times New Roman" w:cs="Times New Roman"/>
          <w:sz w:val="18"/>
          <w:szCs w:val="18"/>
        </w:rPr>
        <w:t>(вид средств)</w:t>
      </w:r>
    </w:p>
    <w:p w:rsidR="00F8045B" w:rsidRPr="005A6460" w:rsidRDefault="00F8045B" w:rsidP="00F8045B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5A6460">
        <w:rPr>
          <w:rFonts w:ascii="Times New Roman" w:eastAsia="Times New Roman" w:hAnsi="Times New Roman" w:cs="Times New Roman"/>
        </w:rPr>
        <w:t>Исполнитель</w:t>
      </w:r>
    </w:p>
    <w:p w:rsidR="00F8045B" w:rsidRPr="00D97A49" w:rsidRDefault="00F8045B" w:rsidP="00F8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97A49">
        <w:rPr>
          <w:rFonts w:ascii="Times New Roman" w:eastAsia="Times New Roman" w:hAnsi="Times New Roman" w:cs="Times New Roman"/>
          <w:sz w:val="24"/>
          <w:szCs w:val="20"/>
        </w:rPr>
        <w:t>______________   «___»_____________20__г.</w:t>
      </w:r>
    </w:p>
    <w:p w:rsidR="00F8045B" w:rsidRDefault="00F8045B" w:rsidP="00F804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52F9E">
        <w:rPr>
          <w:rFonts w:ascii="Times New Roman" w:eastAsia="Times New Roman" w:hAnsi="Times New Roman" w:cs="Times New Roman"/>
          <w:sz w:val="18"/>
          <w:szCs w:val="18"/>
        </w:rPr>
        <w:t>(подпись)                  (расшифровка подписи)</w:t>
      </w:r>
    </w:p>
    <w:p w:rsidR="006575B6" w:rsidRDefault="006575B6" w:rsidP="00F804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575B6" w:rsidRDefault="006575B6" w:rsidP="00F804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575B6" w:rsidRDefault="006575B6" w:rsidP="00F804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F42A7" w:rsidRPr="00D52F9E" w:rsidRDefault="003F42A7" w:rsidP="00F804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97A49" w:rsidRPr="00D97A49" w:rsidRDefault="00D97A49" w:rsidP="00D97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97A49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</w:t>
      </w:r>
      <w:r w:rsidR="00413E45">
        <w:rPr>
          <w:rFonts w:ascii="Times New Roman" w:eastAsia="Times New Roman" w:hAnsi="Times New Roman" w:cs="Times New Roman"/>
          <w:sz w:val="20"/>
          <w:szCs w:val="20"/>
        </w:rPr>
        <w:t xml:space="preserve"> 5</w:t>
      </w:r>
    </w:p>
    <w:p w:rsidR="00413E45" w:rsidRDefault="00413E45" w:rsidP="00413E4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D97A49">
        <w:rPr>
          <w:rFonts w:ascii="Times New Roman" w:eastAsia="Times New Roman" w:hAnsi="Times New Roman" w:cs="Times New Roman"/>
          <w:sz w:val="18"/>
          <w:szCs w:val="18"/>
        </w:rPr>
        <w:t xml:space="preserve">к Порядкуоткрытия и ведения </w:t>
      </w:r>
      <w:proofErr w:type="gramStart"/>
      <w:r w:rsidRPr="00D97A49">
        <w:rPr>
          <w:rFonts w:ascii="Times New Roman" w:eastAsia="Times New Roman" w:hAnsi="Times New Roman" w:cs="Times New Roman"/>
          <w:sz w:val="18"/>
          <w:szCs w:val="18"/>
        </w:rPr>
        <w:t>лицевых</w:t>
      </w:r>
      <w:proofErr w:type="gramEnd"/>
    </w:p>
    <w:p w:rsidR="00413E45" w:rsidRDefault="00413E45" w:rsidP="00413E4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D97A49">
        <w:rPr>
          <w:rFonts w:ascii="Times New Roman" w:eastAsia="Times New Roman" w:hAnsi="Times New Roman" w:cs="Times New Roman"/>
          <w:sz w:val="18"/>
          <w:szCs w:val="18"/>
        </w:rPr>
        <w:t>счетов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в </w:t>
      </w:r>
      <w:r w:rsidR="008204B6">
        <w:rPr>
          <w:rFonts w:ascii="Times New Roman" w:eastAsia="Times New Roman" w:hAnsi="Times New Roman" w:cs="Times New Roman"/>
          <w:sz w:val="18"/>
          <w:szCs w:val="18"/>
        </w:rPr>
        <w:t>а</w:t>
      </w:r>
      <w:r w:rsidR="0095141A">
        <w:rPr>
          <w:rFonts w:ascii="Times New Roman" w:eastAsia="Times New Roman" w:hAnsi="Times New Roman" w:cs="Times New Roman"/>
          <w:sz w:val="18"/>
          <w:szCs w:val="18"/>
        </w:rPr>
        <w:t>дминистраци</w:t>
      </w:r>
      <w:r w:rsidR="008204B6">
        <w:rPr>
          <w:rFonts w:ascii="Times New Roman" w:eastAsia="Times New Roman" w:hAnsi="Times New Roman" w:cs="Times New Roman"/>
          <w:sz w:val="18"/>
          <w:szCs w:val="18"/>
        </w:rPr>
        <w:t>и</w:t>
      </w:r>
      <w:r w:rsidR="003F42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5141A">
        <w:rPr>
          <w:rFonts w:ascii="Times New Roman" w:eastAsia="Times New Roman" w:hAnsi="Times New Roman" w:cs="Times New Roman"/>
          <w:sz w:val="18"/>
          <w:szCs w:val="18"/>
        </w:rPr>
        <w:t>Портбайкальского сельского поселения</w:t>
      </w:r>
    </w:p>
    <w:p w:rsidR="00413E45" w:rsidRPr="00D97A49" w:rsidRDefault="00413E45" w:rsidP="00413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от _________ №_____</w:t>
      </w:r>
    </w:p>
    <w:p w:rsidR="00D97A49" w:rsidRPr="00D97A49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7A49" w:rsidRPr="00D97A49" w:rsidRDefault="00D97A49" w:rsidP="00D97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7A49" w:rsidRPr="00D97A49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A49" w:rsidRPr="00980180" w:rsidRDefault="00413E45" w:rsidP="009801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180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:rsidR="00980180" w:rsidRDefault="00980180" w:rsidP="009801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980180" w:rsidRDefault="00980180" w:rsidP="009801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980180" w:rsidRPr="00D97A49" w:rsidRDefault="00980180" w:rsidP="009801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D97A49" w:rsidRPr="00980180" w:rsidRDefault="00980180" w:rsidP="00980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0180">
        <w:rPr>
          <w:rFonts w:ascii="Times New Roman" w:eastAsia="Times New Roman" w:hAnsi="Times New Roman" w:cs="Times New Roman"/>
          <w:sz w:val="18"/>
          <w:szCs w:val="18"/>
        </w:rPr>
        <w:t>(наименование клиента)</w:t>
      </w:r>
    </w:p>
    <w:p w:rsidR="00980180" w:rsidRDefault="00980180" w:rsidP="00D9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E45" w:rsidRPr="00980180" w:rsidRDefault="00D97A49" w:rsidP="00D97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180">
        <w:rPr>
          <w:rFonts w:ascii="Times New Roman" w:eastAsia="Times New Roman" w:hAnsi="Times New Roman" w:cs="Times New Roman"/>
          <w:b/>
          <w:sz w:val="24"/>
          <w:szCs w:val="24"/>
        </w:rPr>
        <w:t xml:space="preserve">Извещение </w:t>
      </w:r>
    </w:p>
    <w:p w:rsidR="00D97A49" w:rsidRPr="00980180" w:rsidRDefault="00D97A49" w:rsidP="00D97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180">
        <w:rPr>
          <w:rFonts w:ascii="Times New Roman" w:eastAsia="Times New Roman" w:hAnsi="Times New Roman" w:cs="Times New Roman"/>
          <w:b/>
          <w:sz w:val="24"/>
          <w:szCs w:val="24"/>
        </w:rPr>
        <w:t>об открытии (закрытии) лицевого счета</w:t>
      </w:r>
    </w:p>
    <w:p w:rsidR="00D97A49" w:rsidRPr="00D97A49" w:rsidRDefault="00D97A49" w:rsidP="00D9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7A49" w:rsidRPr="00D97A49" w:rsidRDefault="008204B6" w:rsidP="00D97A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Администрация Портбайкальского сельского поселения</w:t>
      </w:r>
      <w:r w:rsidR="00980180">
        <w:rPr>
          <w:rFonts w:ascii="Times New Roman" w:eastAsia="Times New Roman" w:hAnsi="Times New Roman" w:cs="Times New Roman"/>
        </w:rPr>
        <w:t xml:space="preserve"> сообщает, что:</w:t>
      </w:r>
    </w:p>
    <w:p w:rsidR="00D97A49" w:rsidRP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97A49"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  <w:r w:rsidR="00980180">
        <w:rPr>
          <w:rFonts w:ascii="Times New Roman" w:eastAsia="Times New Roman" w:hAnsi="Times New Roman" w:cs="Times New Roman"/>
        </w:rPr>
        <w:t>___</w:t>
      </w:r>
      <w:r w:rsidRPr="00D97A49">
        <w:rPr>
          <w:rFonts w:ascii="Times New Roman" w:eastAsia="Times New Roman" w:hAnsi="Times New Roman" w:cs="Times New Roman"/>
        </w:rPr>
        <w:t>_</w:t>
      </w:r>
    </w:p>
    <w:p w:rsidR="00D97A49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0180" w:rsidRPr="00D97A49" w:rsidRDefault="00980180" w:rsidP="00D97A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980180" w:rsidRPr="00980180" w:rsidRDefault="00980180" w:rsidP="00D97A4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                         (</w:t>
      </w:r>
      <w:r w:rsidRPr="00980180">
        <w:rPr>
          <w:rFonts w:ascii="Times New Roman" w:eastAsia="Times New Roman" w:hAnsi="Times New Roman" w:cs="Times New Roman"/>
          <w:sz w:val="18"/>
          <w:szCs w:val="18"/>
        </w:rPr>
        <w:t>полное наименование в соответствии с учредительными документами)</w:t>
      </w:r>
    </w:p>
    <w:p w:rsidR="00980180" w:rsidRDefault="00980180" w:rsidP="00D97A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7A49" w:rsidRPr="00D97A49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7A49">
        <w:rPr>
          <w:rFonts w:ascii="Times New Roman" w:eastAsia="Times New Roman" w:hAnsi="Times New Roman" w:cs="Times New Roman"/>
        </w:rPr>
        <w:t>ИНН___________________  КПП__________________ с «_____» ___________________ 20__ г.</w:t>
      </w:r>
    </w:p>
    <w:p w:rsidR="00D97A49" w:rsidRPr="00D97A49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7A49" w:rsidRPr="00D97A49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7A49">
        <w:rPr>
          <w:rFonts w:ascii="Times New Roman" w:eastAsia="Times New Roman" w:hAnsi="Times New Roman" w:cs="Times New Roman"/>
        </w:rPr>
        <w:t>Открывается (закрывается) лицевой счет №_____________</w:t>
      </w:r>
      <w:r w:rsidR="0091381C">
        <w:rPr>
          <w:rFonts w:ascii="Times New Roman" w:eastAsia="Times New Roman" w:hAnsi="Times New Roman" w:cs="Times New Roman"/>
        </w:rPr>
        <w:t xml:space="preserve">  ___________________________________</w:t>
      </w:r>
    </w:p>
    <w:p w:rsidR="00D97A49" w:rsidRPr="00D97A49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1381C" w:rsidRPr="00D97A49" w:rsidRDefault="0091381C" w:rsidP="0091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7A49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___</w:t>
      </w:r>
    </w:p>
    <w:p w:rsidR="0091381C" w:rsidRPr="00D97A49" w:rsidRDefault="0091381C" w:rsidP="009138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97A49">
        <w:rPr>
          <w:rFonts w:ascii="Times New Roman" w:eastAsia="Times New Roman" w:hAnsi="Times New Roman" w:cs="Times New Roman"/>
          <w:sz w:val="16"/>
          <w:szCs w:val="16"/>
        </w:rPr>
        <w:t>(вид лицевого счета)</w:t>
      </w:r>
    </w:p>
    <w:p w:rsidR="0091381C" w:rsidRPr="00D97A49" w:rsidRDefault="0091381C" w:rsidP="00913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</w:rPr>
      </w:pPr>
      <w:r w:rsidRPr="005A6460">
        <w:rPr>
          <w:rFonts w:ascii="Times New Roman" w:eastAsia="Times New Roman" w:hAnsi="Times New Roman" w:cs="Times New Roman"/>
        </w:rPr>
        <w:t>для учета средств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_________________________________________________________________</w:t>
      </w:r>
    </w:p>
    <w:p w:rsidR="00D97A49" w:rsidRPr="0091381C" w:rsidRDefault="0091381C" w:rsidP="00D97A4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1381C">
        <w:rPr>
          <w:rFonts w:ascii="Times New Roman" w:eastAsia="Times New Roman" w:hAnsi="Times New Roman" w:cs="Times New Roman"/>
          <w:sz w:val="18"/>
          <w:szCs w:val="18"/>
        </w:rPr>
        <w:t xml:space="preserve">    (вид средств)</w:t>
      </w:r>
    </w:p>
    <w:p w:rsidR="00D97A49" w:rsidRPr="00D97A49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0180" w:rsidRPr="00D97A49" w:rsidRDefault="00D97A49" w:rsidP="0098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97A49">
        <w:rPr>
          <w:rFonts w:ascii="Times New Roman" w:eastAsia="Times New Roman" w:hAnsi="Times New Roman" w:cs="Times New Roman"/>
        </w:rPr>
        <w:t xml:space="preserve">Начальник отдела </w:t>
      </w:r>
      <w:r w:rsidR="00980180">
        <w:rPr>
          <w:rFonts w:ascii="Times New Roman" w:eastAsia="Times New Roman" w:hAnsi="Times New Roman" w:cs="Times New Roman"/>
        </w:rPr>
        <w:t>расходов</w:t>
      </w:r>
      <w:r w:rsidR="00980180">
        <w:rPr>
          <w:rFonts w:ascii="Times New Roman" w:eastAsia="Times New Roman" w:hAnsi="Times New Roman" w:cs="Times New Roman"/>
          <w:sz w:val="24"/>
          <w:szCs w:val="20"/>
        </w:rPr>
        <w:t>_____________               ___________________</w:t>
      </w:r>
    </w:p>
    <w:p w:rsidR="00980180" w:rsidRPr="00E25CC4" w:rsidRDefault="00980180" w:rsidP="009801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25CC4">
        <w:rPr>
          <w:rFonts w:ascii="Times New Roman" w:eastAsia="Times New Roman" w:hAnsi="Times New Roman" w:cs="Times New Roman"/>
          <w:sz w:val="18"/>
          <w:szCs w:val="18"/>
        </w:rPr>
        <w:t xml:space="preserve">  (подпись)                      (расшифровка подписи)</w:t>
      </w:r>
    </w:p>
    <w:p w:rsidR="00980180" w:rsidRDefault="00980180" w:rsidP="00D97A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0180" w:rsidRDefault="00980180" w:rsidP="00D97A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1381C" w:rsidRPr="005A6460" w:rsidRDefault="0091381C" w:rsidP="0091381C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5A6460">
        <w:rPr>
          <w:rFonts w:ascii="Times New Roman" w:eastAsia="Times New Roman" w:hAnsi="Times New Roman" w:cs="Times New Roman"/>
        </w:rPr>
        <w:t>Исполнитель</w:t>
      </w:r>
    </w:p>
    <w:p w:rsidR="0091381C" w:rsidRPr="00D97A49" w:rsidRDefault="0091381C" w:rsidP="00913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97A49">
        <w:rPr>
          <w:rFonts w:ascii="Times New Roman" w:eastAsia="Times New Roman" w:hAnsi="Times New Roman" w:cs="Times New Roman"/>
          <w:sz w:val="24"/>
          <w:szCs w:val="20"/>
        </w:rPr>
        <w:t>______________   «___»_____________20__г.</w:t>
      </w:r>
    </w:p>
    <w:p w:rsidR="0091381C" w:rsidRPr="00D52F9E" w:rsidRDefault="0091381C" w:rsidP="0091381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52F9E">
        <w:rPr>
          <w:rFonts w:ascii="Times New Roman" w:eastAsia="Times New Roman" w:hAnsi="Times New Roman" w:cs="Times New Roman"/>
          <w:sz w:val="18"/>
          <w:szCs w:val="18"/>
        </w:rPr>
        <w:t>(подпись)                  (расшифровка подписи)</w:t>
      </w:r>
    </w:p>
    <w:p w:rsidR="00D97A49" w:rsidRP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49" w:rsidRP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49" w:rsidRP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49" w:rsidRP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49" w:rsidRP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49" w:rsidRP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49" w:rsidRP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49" w:rsidRP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49" w:rsidRP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49" w:rsidRP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49" w:rsidRP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49" w:rsidRP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49" w:rsidRP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49" w:rsidRP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49" w:rsidRP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2A7" w:rsidRDefault="003F42A7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440" w:rsidRPr="00D97A49" w:rsidRDefault="005C5440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49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5B6" w:rsidRDefault="006575B6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5B6" w:rsidRDefault="006575B6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4C3" w:rsidRPr="00D97A49" w:rsidRDefault="007D64C3" w:rsidP="007D6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97A49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</w:t>
      </w:r>
      <w:r w:rsidR="00046C60"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7D64C3" w:rsidRDefault="007D64C3" w:rsidP="007D64C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D97A49">
        <w:rPr>
          <w:rFonts w:ascii="Times New Roman" w:eastAsia="Times New Roman" w:hAnsi="Times New Roman" w:cs="Times New Roman"/>
          <w:sz w:val="18"/>
          <w:szCs w:val="18"/>
        </w:rPr>
        <w:t xml:space="preserve">к Порядкуоткрытия и ведения </w:t>
      </w:r>
      <w:proofErr w:type="gramStart"/>
      <w:r w:rsidRPr="00D97A49">
        <w:rPr>
          <w:rFonts w:ascii="Times New Roman" w:eastAsia="Times New Roman" w:hAnsi="Times New Roman" w:cs="Times New Roman"/>
          <w:sz w:val="18"/>
          <w:szCs w:val="18"/>
        </w:rPr>
        <w:t>лицевых</w:t>
      </w:r>
      <w:proofErr w:type="gramEnd"/>
    </w:p>
    <w:p w:rsidR="007D64C3" w:rsidRDefault="007D64C3" w:rsidP="007D64C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D97A49">
        <w:rPr>
          <w:rFonts w:ascii="Times New Roman" w:eastAsia="Times New Roman" w:hAnsi="Times New Roman" w:cs="Times New Roman"/>
          <w:sz w:val="18"/>
          <w:szCs w:val="18"/>
        </w:rPr>
        <w:t>счетов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в </w:t>
      </w:r>
      <w:r w:rsidR="008204B6">
        <w:rPr>
          <w:rFonts w:ascii="Times New Roman" w:eastAsia="Times New Roman" w:hAnsi="Times New Roman" w:cs="Times New Roman"/>
          <w:sz w:val="18"/>
          <w:szCs w:val="18"/>
        </w:rPr>
        <w:t>а</w:t>
      </w:r>
      <w:r w:rsidR="0095141A">
        <w:rPr>
          <w:rFonts w:ascii="Times New Roman" w:eastAsia="Times New Roman" w:hAnsi="Times New Roman" w:cs="Times New Roman"/>
          <w:sz w:val="18"/>
          <w:szCs w:val="18"/>
        </w:rPr>
        <w:t>дминистраци</w:t>
      </w:r>
      <w:r w:rsidR="008204B6">
        <w:rPr>
          <w:rFonts w:ascii="Times New Roman" w:eastAsia="Times New Roman" w:hAnsi="Times New Roman" w:cs="Times New Roman"/>
          <w:sz w:val="18"/>
          <w:szCs w:val="18"/>
        </w:rPr>
        <w:t>и</w:t>
      </w:r>
      <w:r w:rsidR="003F42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5141A">
        <w:rPr>
          <w:rFonts w:ascii="Times New Roman" w:eastAsia="Times New Roman" w:hAnsi="Times New Roman" w:cs="Times New Roman"/>
          <w:sz w:val="18"/>
          <w:szCs w:val="18"/>
        </w:rPr>
        <w:t>Портбайкальского сельского поселения</w:t>
      </w:r>
    </w:p>
    <w:p w:rsidR="007D64C3" w:rsidRPr="00D97A49" w:rsidRDefault="007D64C3" w:rsidP="007D6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от _________ №_____</w:t>
      </w:r>
    </w:p>
    <w:p w:rsidR="007D64C3" w:rsidRPr="00D97A49" w:rsidRDefault="007D64C3" w:rsidP="007D64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D64C3" w:rsidRPr="00D97A49" w:rsidRDefault="007D64C3" w:rsidP="007D6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64C3" w:rsidRPr="00D97A49" w:rsidRDefault="007D64C3" w:rsidP="007D6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4C3" w:rsidRPr="00980180" w:rsidRDefault="007D64C3" w:rsidP="007D6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180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:rsidR="007D64C3" w:rsidRDefault="007D64C3" w:rsidP="007D6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7D64C3" w:rsidRDefault="007D64C3" w:rsidP="007D6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7D64C3" w:rsidRPr="00D97A49" w:rsidRDefault="007D64C3" w:rsidP="007D6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7D64C3" w:rsidRPr="00980180" w:rsidRDefault="007D64C3" w:rsidP="007D6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0180">
        <w:rPr>
          <w:rFonts w:ascii="Times New Roman" w:eastAsia="Times New Roman" w:hAnsi="Times New Roman" w:cs="Times New Roman"/>
          <w:sz w:val="18"/>
          <w:szCs w:val="18"/>
        </w:rPr>
        <w:t>(наименование клиента)</w:t>
      </w:r>
    </w:p>
    <w:p w:rsidR="007D64C3" w:rsidRDefault="007D64C3" w:rsidP="007D6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64C3" w:rsidRPr="00980180" w:rsidRDefault="007D64C3" w:rsidP="007D6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180">
        <w:rPr>
          <w:rFonts w:ascii="Times New Roman" w:eastAsia="Times New Roman" w:hAnsi="Times New Roman" w:cs="Times New Roman"/>
          <w:b/>
          <w:sz w:val="24"/>
          <w:szCs w:val="24"/>
        </w:rPr>
        <w:t xml:space="preserve">Извещение </w:t>
      </w:r>
    </w:p>
    <w:p w:rsidR="007D64C3" w:rsidRPr="00980180" w:rsidRDefault="0091381C" w:rsidP="007D6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7D64C3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переоформлении</w:t>
      </w:r>
      <w:r w:rsidR="007D64C3" w:rsidRPr="00980180">
        <w:rPr>
          <w:rFonts w:ascii="Times New Roman" w:eastAsia="Times New Roman" w:hAnsi="Times New Roman" w:cs="Times New Roman"/>
          <w:b/>
          <w:sz w:val="24"/>
          <w:szCs w:val="24"/>
        </w:rPr>
        <w:t xml:space="preserve"> лицевого счета</w:t>
      </w:r>
    </w:p>
    <w:p w:rsidR="007D64C3" w:rsidRPr="00D97A49" w:rsidRDefault="007D64C3" w:rsidP="007D6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64C3" w:rsidRDefault="008204B6" w:rsidP="007D64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Администрация Портбайкальского сельского поселения</w:t>
      </w:r>
      <w:r w:rsidR="007D64C3">
        <w:rPr>
          <w:rFonts w:ascii="Times New Roman" w:eastAsia="Times New Roman" w:hAnsi="Times New Roman" w:cs="Times New Roman"/>
        </w:rPr>
        <w:t xml:space="preserve"> сообщает, что:</w:t>
      </w:r>
    </w:p>
    <w:p w:rsidR="00A22F02" w:rsidRPr="00D97A49" w:rsidRDefault="00A22F02" w:rsidP="007D64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D64C3" w:rsidRPr="00D97A49" w:rsidRDefault="007D64C3" w:rsidP="007D64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97A49"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</w:t>
      </w:r>
      <w:r w:rsidRPr="00D97A49">
        <w:rPr>
          <w:rFonts w:ascii="Times New Roman" w:eastAsia="Times New Roman" w:hAnsi="Times New Roman" w:cs="Times New Roman"/>
        </w:rPr>
        <w:t>_</w:t>
      </w:r>
    </w:p>
    <w:p w:rsidR="007D64C3" w:rsidRDefault="007D64C3" w:rsidP="007D64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D64C3" w:rsidRPr="00D97A49" w:rsidRDefault="007D64C3" w:rsidP="007D64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7D64C3" w:rsidRPr="00980180" w:rsidRDefault="007D64C3" w:rsidP="007D64C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4C3">
        <w:rPr>
          <w:rFonts w:ascii="Times New Roman" w:eastAsia="Times New Roman" w:hAnsi="Times New Roman" w:cs="Times New Roman"/>
          <w:sz w:val="18"/>
          <w:szCs w:val="18"/>
        </w:rPr>
        <w:t>(прежнее</w:t>
      </w:r>
      <w:r w:rsidRPr="00980180">
        <w:rPr>
          <w:rFonts w:ascii="Times New Roman" w:eastAsia="Times New Roman" w:hAnsi="Times New Roman" w:cs="Times New Roman"/>
          <w:sz w:val="18"/>
          <w:szCs w:val="18"/>
        </w:rPr>
        <w:t>полное наименование в соответствии с учредительными документами)</w:t>
      </w:r>
    </w:p>
    <w:p w:rsidR="007D64C3" w:rsidRDefault="007D64C3" w:rsidP="007D64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045B" w:rsidRPr="00D97A49" w:rsidRDefault="007D64C3" w:rsidP="007D64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7A49">
        <w:rPr>
          <w:rFonts w:ascii="Times New Roman" w:eastAsia="Times New Roman" w:hAnsi="Times New Roman" w:cs="Times New Roman"/>
        </w:rPr>
        <w:t>ИНН___________________  КПП__________________ с «_____» ___________________ 20__</w:t>
      </w:r>
    </w:p>
    <w:p w:rsidR="007D64C3" w:rsidRDefault="007D64C3" w:rsidP="00F80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045B" w:rsidRPr="00D97A49" w:rsidRDefault="00F8045B" w:rsidP="00F80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7A49">
        <w:rPr>
          <w:rFonts w:ascii="Times New Roman" w:eastAsia="Times New Roman" w:hAnsi="Times New Roman" w:cs="Times New Roman"/>
        </w:rPr>
        <w:t xml:space="preserve">Переоформлен лицевой счет №  ____________________ по причине изменения наименования </w:t>
      </w:r>
      <w:proofErr w:type="gramStart"/>
      <w:r w:rsidRPr="00D97A49">
        <w:rPr>
          <w:rFonts w:ascii="Times New Roman" w:eastAsia="Times New Roman" w:hAnsi="Times New Roman" w:cs="Times New Roman"/>
        </w:rPr>
        <w:t>и(</w:t>
      </w:r>
      <w:proofErr w:type="gramEnd"/>
      <w:r w:rsidRPr="00D97A49">
        <w:rPr>
          <w:rFonts w:ascii="Times New Roman" w:eastAsia="Times New Roman" w:hAnsi="Times New Roman" w:cs="Times New Roman"/>
        </w:rPr>
        <w:t>или) номера лицевого счета на следующие:</w:t>
      </w:r>
    </w:p>
    <w:p w:rsidR="00F8045B" w:rsidRPr="00D97A49" w:rsidRDefault="00F8045B" w:rsidP="00F80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045B" w:rsidRPr="00D97A49" w:rsidRDefault="00F8045B" w:rsidP="00F80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7A49">
        <w:rPr>
          <w:rFonts w:ascii="Times New Roman" w:eastAsia="Times New Roman" w:hAnsi="Times New Roman" w:cs="Times New Roman"/>
        </w:rPr>
        <w:t>Наименование клиента___________________________________________________________________</w:t>
      </w:r>
    </w:p>
    <w:p w:rsidR="00F8045B" w:rsidRPr="00D97A49" w:rsidRDefault="00F8045B" w:rsidP="00F80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045B" w:rsidRPr="00D97A49" w:rsidRDefault="00F8045B" w:rsidP="00F80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7A49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22F02" w:rsidRPr="00D97A49" w:rsidRDefault="00A22F02" w:rsidP="00A22F0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7A49">
        <w:rPr>
          <w:rFonts w:ascii="Times New Roman" w:eastAsia="Times New Roman" w:hAnsi="Times New Roman" w:cs="Times New Roman"/>
        </w:rPr>
        <w:t xml:space="preserve">                                            (</w:t>
      </w:r>
      <w:r w:rsidRPr="007D64C3">
        <w:rPr>
          <w:rFonts w:ascii="Times New Roman" w:eastAsia="Times New Roman" w:hAnsi="Times New Roman" w:cs="Times New Roman"/>
          <w:sz w:val="18"/>
          <w:szCs w:val="18"/>
        </w:rPr>
        <w:t>новое</w:t>
      </w:r>
      <w:r w:rsidRPr="00D97A49">
        <w:rPr>
          <w:rFonts w:ascii="Times New Roman" w:eastAsia="Times New Roman" w:hAnsi="Times New Roman" w:cs="Times New Roman"/>
          <w:sz w:val="16"/>
          <w:szCs w:val="24"/>
        </w:rPr>
        <w:t xml:space="preserve">полное или </w:t>
      </w:r>
      <w:r>
        <w:rPr>
          <w:rFonts w:ascii="Times New Roman" w:eastAsia="Times New Roman" w:hAnsi="Times New Roman" w:cs="Times New Roman"/>
          <w:sz w:val="16"/>
          <w:szCs w:val="24"/>
        </w:rPr>
        <w:t>сокращенное наименование</w:t>
      </w:r>
      <w:r w:rsidRPr="00D97A49">
        <w:rPr>
          <w:rFonts w:ascii="Times New Roman" w:eastAsia="Times New Roman" w:hAnsi="Times New Roman" w:cs="Times New Roman"/>
          <w:sz w:val="16"/>
          <w:szCs w:val="24"/>
        </w:rPr>
        <w:t xml:space="preserve"> в соответствии с учредительными документами)</w:t>
      </w:r>
    </w:p>
    <w:p w:rsidR="00F8045B" w:rsidRPr="00D97A49" w:rsidRDefault="00F8045B" w:rsidP="00F80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045B" w:rsidRPr="00D97A49" w:rsidRDefault="007D64C3" w:rsidP="00F80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</w:t>
      </w:r>
      <w:r w:rsidR="00F8045B" w:rsidRPr="00D97A49">
        <w:rPr>
          <w:rFonts w:ascii="Times New Roman" w:eastAsia="Times New Roman" w:hAnsi="Times New Roman" w:cs="Times New Roman"/>
        </w:rPr>
        <w:t>ицево</w:t>
      </w:r>
      <w:r>
        <w:rPr>
          <w:rFonts w:ascii="Times New Roman" w:eastAsia="Times New Roman" w:hAnsi="Times New Roman" w:cs="Times New Roman"/>
        </w:rPr>
        <w:t>й</w:t>
      </w:r>
      <w:r w:rsidR="00F8045B" w:rsidRPr="00D97A49">
        <w:rPr>
          <w:rFonts w:ascii="Times New Roman" w:eastAsia="Times New Roman" w:hAnsi="Times New Roman" w:cs="Times New Roman"/>
        </w:rPr>
        <w:t xml:space="preserve"> счет</w:t>
      </w:r>
      <w:r>
        <w:rPr>
          <w:rFonts w:ascii="Times New Roman" w:eastAsia="Times New Roman" w:hAnsi="Times New Roman" w:cs="Times New Roman"/>
        </w:rPr>
        <w:t xml:space="preserve"> №__________</w:t>
      </w:r>
      <w:r w:rsidR="00F8045B" w:rsidRPr="00D97A49">
        <w:rPr>
          <w:rFonts w:ascii="Times New Roman" w:eastAsia="Times New Roman" w:hAnsi="Times New Roman" w:cs="Times New Roman"/>
        </w:rPr>
        <w:t>________________</w:t>
      </w:r>
    </w:p>
    <w:p w:rsidR="00F8045B" w:rsidRPr="007D64C3" w:rsidRDefault="007D64C3" w:rsidP="00F804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64C3">
        <w:rPr>
          <w:rFonts w:ascii="Times New Roman" w:eastAsia="Times New Roman" w:hAnsi="Times New Roman" w:cs="Times New Roman"/>
          <w:sz w:val="18"/>
          <w:szCs w:val="18"/>
        </w:rPr>
        <w:t>(новый номер лицевого счета)</w:t>
      </w:r>
    </w:p>
    <w:p w:rsidR="00F8045B" w:rsidRPr="00D97A49" w:rsidRDefault="00F8045B" w:rsidP="00F80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045B" w:rsidRPr="00D97A49" w:rsidRDefault="00F8045B" w:rsidP="00F80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045B" w:rsidRPr="00D97A49" w:rsidRDefault="00F8045B" w:rsidP="00F80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045B" w:rsidRPr="00D97A49" w:rsidRDefault="00F8045B" w:rsidP="00F80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D64C3" w:rsidRPr="00D97A49" w:rsidRDefault="007D64C3" w:rsidP="007D6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97A49">
        <w:rPr>
          <w:rFonts w:ascii="Times New Roman" w:eastAsia="Times New Roman" w:hAnsi="Times New Roman" w:cs="Times New Roman"/>
        </w:rPr>
        <w:t xml:space="preserve">Начальник отдела </w:t>
      </w:r>
      <w:r>
        <w:rPr>
          <w:rFonts w:ascii="Times New Roman" w:eastAsia="Times New Roman" w:hAnsi="Times New Roman" w:cs="Times New Roman"/>
        </w:rPr>
        <w:t>расходов</w:t>
      </w:r>
      <w:r>
        <w:rPr>
          <w:rFonts w:ascii="Times New Roman" w:eastAsia="Times New Roman" w:hAnsi="Times New Roman" w:cs="Times New Roman"/>
          <w:sz w:val="24"/>
          <w:szCs w:val="20"/>
        </w:rPr>
        <w:t>_____________               ___________________</w:t>
      </w:r>
    </w:p>
    <w:p w:rsidR="007D64C3" w:rsidRPr="00E25CC4" w:rsidRDefault="007D64C3" w:rsidP="007D64C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25CC4">
        <w:rPr>
          <w:rFonts w:ascii="Times New Roman" w:eastAsia="Times New Roman" w:hAnsi="Times New Roman" w:cs="Times New Roman"/>
          <w:sz w:val="18"/>
          <w:szCs w:val="18"/>
        </w:rPr>
        <w:t xml:space="preserve">  (подпись)                      (расшифровка подписи)</w:t>
      </w:r>
    </w:p>
    <w:p w:rsidR="007D64C3" w:rsidRDefault="007D64C3" w:rsidP="007D64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D64C3" w:rsidRDefault="007D64C3" w:rsidP="007D64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1381C" w:rsidRPr="005A6460" w:rsidRDefault="0091381C" w:rsidP="0091381C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5A6460">
        <w:rPr>
          <w:rFonts w:ascii="Times New Roman" w:eastAsia="Times New Roman" w:hAnsi="Times New Roman" w:cs="Times New Roman"/>
        </w:rPr>
        <w:t>Исполнитель</w:t>
      </w:r>
    </w:p>
    <w:p w:rsidR="0091381C" w:rsidRPr="00D97A49" w:rsidRDefault="0091381C" w:rsidP="00913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97A49">
        <w:rPr>
          <w:rFonts w:ascii="Times New Roman" w:eastAsia="Times New Roman" w:hAnsi="Times New Roman" w:cs="Times New Roman"/>
          <w:sz w:val="24"/>
          <w:szCs w:val="20"/>
        </w:rPr>
        <w:t>______________   «___»_____________20__г.</w:t>
      </w:r>
    </w:p>
    <w:p w:rsidR="0091381C" w:rsidRPr="00D52F9E" w:rsidRDefault="0091381C" w:rsidP="0091381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52F9E">
        <w:rPr>
          <w:rFonts w:ascii="Times New Roman" w:eastAsia="Times New Roman" w:hAnsi="Times New Roman" w:cs="Times New Roman"/>
          <w:sz w:val="18"/>
          <w:szCs w:val="18"/>
        </w:rPr>
        <w:t>(подпись)                  (расшифровка подписи)</w:t>
      </w:r>
    </w:p>
    <w:sectPr w:rsidR="0091381C" w:rsidRPr="00D52F9E" w:rsidSect="006575B6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1DE"/>
    <w:multiLevelType w:val="hybridMultilevel"/>
    <w:tmpl w:val="E9D41F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F2BC1"/>
    <w:multiLevelType w:val="hybridMultilevel"/>
    <w:tmpl w:val="A3EC1008"/>
    <w:lvl w:ilvl="0" w:tplc="CCE28A4C">
      <w:start w:val="5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C37E0"/>
    <w:multiLevelType w:val="hybridMultilevel"/>
    <w:tmpl w:val="2F6476A0"/>
    <w:lvl w:ilvl="0" w:tplc="4BD0DA7A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1440E84"/>
    <w:multiLevelType w:val="hybridMultilevel"/>
    <w:tmpl w:val="1EE6B6CC"/>
    <w:lvl w:ilvl="0" w:tplc="CD443192">
      <w:start w:val="5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F797E"/>
    <w:multiLevelType w:val="hybridMultilevel"/>
    <w:tmpl w:val="3BBC1D8C"/>
    <w:lvl w:ilvl="0" w:tplc="4174861A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B844766"/>
    <w:multiLevelType w:val="hybridMultilevel"/>
    <w:tmpl w:val="A37EBA80"/>
    <w:lvl w:ilvl="0" w:tplc="EC6A66F4">
      <w:start w:val="4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236B4"/>
    <w:multiLevelType w:val="hybridMultilevel"/>
    <w:tmpl w:val="11A8A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135C2"/>
    <w:multiLevelType w:val="hybridMultilevel"/>
    <w:tmpl w:val="4946672E"/>
    <w:lvl w:ilvl="0" w:tplc="C83AE484">
      <w:start w:val="2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04D5A"/>
    <w:multiLevelType w:val="hybridMultilevel"/>
    <w:tmpl w:val="A33E06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330E7"/>
    <w:multiLevelType w:val="multilevel"/>
    <w:tmpl w:val="0B0E6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0EA0F3E"/>
    <w:multiLevelType w:val="hybridMultilevel"/>
    <w:tmpl w:val="6DBE7C64"/>
    <w:lvl w:ilvl="0" w:tplc="AC3E5B4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11">
    <w:nsid w:val="47E853B5"/>
    <w:multiLevelType w:val="hybridMultilevel"/>
    <w:tmpl w:val="BA26E89E"/>
    <w:lvl w:ilvl="0" w:tplc="E3365538">
      <w:start w:val="4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558D3737"/>
    <w:multiLevelType w:val="multilevel"/>
    <w:tmpl w:val="A2869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A0E1EEE"/>
    <w:multiLevelType w:val="hybridMultilevel"/>
    <w:tmpl w:val="1F30F0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abstractNum w:abstractNumId="14">
    <w:nsid w:val="5BFF1943"/>
    <w:multiLevelType w:val="hybridMultilevel"/>
    <w:tmpl w:val="ED10048E"/>
    <w:lvl w:ilvl="0" w:tplc="DA080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3A1F9A"/>
    <w:multiLevelType w:val="hybridMultilevel"/>
    <w:tmpl w:val="BF84C5E4"/>
    <w:lvl w:ilvl="0" w:tplc="46CEA2E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36D84"/>
    <w:multiLevelType w:val="hybridMultilevel"/>
    <w:tmpl w:val="6F126CB0"/>
    <w:lvl w:ilvl="0" w:tplc="7F7048C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75C1E"/>
    <w:multiLevelType w:val="hybridMultilevel"/>
    <w:tmpl w:val="8A0420B8"/>
    <w:lvl w:ilvl="0" w:tplc="00007958">
      <w:start w:val="5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14E6F"/>
    <w:multiLevelType w:val="hybridMultilevel"/>
    <w:tmpl w:val="11A8A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64699"/>
    <w:multiLevelType w:val="multilevel"/>
    <w:tmpl w:val="571402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57F733E"/>
    <w:multiLevelType w:val="multilevel"/>
    <w:tmpl w:val="47781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3CE7F65"/>
    <w:multiLevelType w:val="multilevel"/>
    <w:tmpl w:val="2B409A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12"/>
  </w:num>
  <w:num w:numId="5">
    <w:abstractNumId w:val="10"/>
  </w:num>
  <w:num w:numId="6">
    <w:abstractNumId w:val="2"/>
  </w:num>
  <w:num w:numId="7">
    <w:abstractNumId w:val="20"/>
  </w:num>
  <w:num w:numId="8">
    <w:abstractNumId w:val="16"/>
  </w:num>
  <w:num w:numId="9">
    <w:abstractNumId w:val="7"/>
  </w:num>
  <w:num w:numId="10">
    <w:abstractNumId w:val="18"/>
  </w:num>
  <w:num w:numId="11">
    <w:abstractNumId w:val="15"/>
  </w:num>
  <w:num w:numId="12">
    <w:abstractNumId w:val="5"/>
  </w:num>
  <w:num w:numId="13">
    <w:abstractNumId w:val="8"/>
  </w:num>
  <w:num w:numId="14">
    <w:abstractNumId w:val="17"/>
  </w:num>
  <w:num w:numId="15">
    <w:abstractNumId w:val="6"/>
  </w:num>
  <w:num w:numId="16">
    <w:abstractNumId w:val="11"/>
  </w:num>
  <w:num w:numId="17">
    <w:abstractNumId w:val="1"/>
  </w:num>
  <w:num w:numId="18">
    <w:abstractNumId w:val="3"/>
  </w:num>
  <w:num w:numId="19">
    <w:abstractNumId w:val="0"/>
  </w:num>
  <w:num w:numId="20">
    <w:abstractNumId w:val="19"/>
  </w:num>
  <w:num w:numId="21">
    <w:abstractNumId w:val="2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A83"/>
    <w:rsid w:val="000010CB"/>
    <w:rsid w:val="00002B55"/>
    <w:rsid w:val="00023936"/>
    <w:rsid w:val="00024116"/>
    <w:rsid w:val="00026D86"/>
    <w:rsid w:val="00036507"/>
    <w:rsid w:val="00046C60"/>
    <w:rsid w:val="00050268"/>
    <w:rsid w:val="000528B7"/>
    <w:rsid w:val="00055748"/>
    <w:rsid w:val="00080D10"/>
    <w:rsid w:val="00082ACB"/>
    <w:rsid w:val="000935FA"/>
    <w:rsid w:val="000A5894"/>
    <w:rsid w:val="000B243F"/>
    <w:rsid w:val="000B73D3"/>
    <w:rsid w:val="000B7C56"/>
    <w:rsid w:val="000C0DE2"/>
    <w:rsid w:val="000C7D05"/>
    <w:rsid w:val="000E6514"/>
    <w:rsid w:val="001019A7"/>
    <w:rsid w:val="00104B53"/>
    <w:rsid w:val="00131B75"/>
    <w:rsid w:val="00146F53"/>
    <w:rsid w:val="00172249"/>
    <w:rsid w:val="00173A4A"/>
    <w:rsid w:val="00174A38"/>
    <w:rsid w:val="00185B3E"/>
    <w:rsid w:val="001927C4"/>
    <w:rsid w:val="001A3600"/>
    <w:rsid w:val="001A550E"/>
    <w:rsid w:val="001A5C4E"/>
    <w:rsid w:val="001C4872"/>
    <w:rsid w:val="001C52F6"/>
    <w:rsid w:val="001C715E"/>
    <w:rsid w:val="001F7FC1"/>
    <w:rsid w:val="00200D45"/>
    <w:rsid w:val="0020647B"/>
    <w:rsid w:val="0023620C"/>
    <w:rsid w:val="00240FBC"/>
    <w:rsid w:val="00247790"/>
    <w:rsid w:val="0025139A"/>
    <w:rsid w:val="00251C4D"/>
    <w:rsid w:val="00273E57"/>
    <w:rsid w:val="00282D10"/>
    <w:rsid w:val="002945CE"/>
    <w:rsid w:val="002C2526"/>
    <w:rsid w:val="002D5F92"/>
    <w:rsid w:val="00307C1A"/>
    <w:rsid w:val="0031275A"/>
    <w:rsid w:val="0031525F"/>
    <w:rsid w:val="003232D4"/>
    <w:rsid w:val="0032597A"/>
    <w:rsid w:val="00335E84"/>
    <w:rsid w:val="00367CB6"/>
    <w:rsid w:val="003721E3"/>
    <w:rsid w:val="0038215B"/>
    <w:rsid w:val="00395925"/>
    <w:rsid w:val="0039643E"/>
    <w:rsid w:val="003A1F93"/>
    <w:rsid w:val="003C0BE1"/>
    <w:rsid w:val="003C1DF9"/>
    <w:rsid w:val="003C3E21"/>
    <w:rsid w:val="003C68E8"/>
    <w:rsid w:val="003D2614"/>
    <w:rsid w:val="003D2A99"/>
    <w:rsid w:val="003E057F"/>
    <w:rsid w:val="003F30B4"/>
    <w:rsid w:val="003F42A7"/>
    <w:rsid w:val="00401D2F"/>
    <w:rsid w:val="004048C1"/>
    <w:rsid w:val="00410109"/>
    <w:rsid w:val="00413E45"/>
    <w:rsid w:val="00423DD8"/>
    <w:rsid w:val="00430415"/>
    <w:rsid w:val="00434EF5"/>
    <w:rsid w:val="00435BFA"/>
    <w:rsid w:val="00440D36"/>
    <w:rsid w:val="00445AFA"/>
    <w:rsid w:val="0046044E"/>
    <w:rsid w:val="00476CFE"/>
    <w:rsid w:val="0048164B"/>
    <w:rsid w:val="004B1424"/>
    <w:rsid w:val="004B2E47"/>
    <w:rsid w:val="004D196C"/>
    <w:rsid w:val="004D3926"/>
    <w:rsid w:val="004E14A1"/>
    <w:rsid w:val="004E3568"/>
    <w:rsid w:val="004E6CA4"/>
    <w:rsid w:val="004F510B"/>
    <w:rsid w:val="00500FE8"/>
    <w:rsid w:val="00501146"/>
    <w:rsid w:val="00503F63"/>
    <w:rsid w:val="005058F7"/>
    <w:rsid w:val="0054266C"/>
    <w:rsid w:val="00557956"/>
    <w:rsid w:val="00572EF6"/>
    <w:rsid w:val="0057642D"/>
    <w:rsid w:val="005908F2"/>
    <w:rsid w:val="00595004"/>
    <w:rsid w:val="00595FC3"/>
    <w:rsid w:val="005A6460"/>
    <w:rsid w:val="005B40C4"/>
    <w:rsid w:val="005C5440"/>
    <w:rsid w:val="005C6312"/>
    <w:rsid w:val="005C75C2"/>
    <w:rsid w:val="005D00ED"/>
    <w:rsid w:val="005D4F42"/>
    <w:rsid w:val="005D66EA"/>
    <w:rsid w:val="006149CC"/>
    <w:rsid w:val="006334F3"/>
    <w:rsid w:val="00642DF6"/>
    <w:rsid w:val="0065461D"/>
    <w:rsid w:val="006575B6"/>
    <w:rsid w:val="00670496"/>
    <w:rsid w:val="00673A83"/>
    <w:rsid w:val="0067532D"/>
    <w:rsid w:val="006A58BF"/>
    <w:rsid w:val="006B2C94"/>
    <w:rsid w:val="006B6F67"/>
    <w:rsid w:val="006D0E0E"/>
    <w:rsid w:val="006F2C18"/>
    <w:rsid w:val="006F4510"/>
    <w:rsid w:val="006F5520"/>
    <w:rsid w:val="00702662"/>
    <w:rsid w:val="00704206"/>
    <w:rsid w:val="00707560"/>
    <w:rsid w:val="0071231F"/>
    <w:rsid w:val="00714539"/>
    <w:rsid w:val="00720383"/>
    <w:rsid w:val="00720B9F"/>
    <w:rsid w:val="007519F4"/>
    <w:rsid w:val="00755432"/>
    <w:rsid w:val="00776ACA"/>
    <w:rsid w:val="007837C4"/>
    <w:rsid w:val="007A3844"/>
    <w:rsid w:val="007A765B"/>
    <w:rsid w:val="007B5B9E"/>
    <w:rsid w:val="007B67A0"/>
    <w:rsid w:val="007C40B3"/>
    <w:rsid w:val="007C7C85"/>
    <w:rsid w:val="007D64C3"/>
    <w:rsid w:val="007D7ADC"/>
    <w:rsid w:val="0080358D"/>
    <w:rsid w:val="008204B6"/>
    <w:rsid w:val="00833599"/>
    <w:rsid w:val="00834499"/>
    <w:rsid w:val="0085030D"/>
    <w:rsid w:val="00850D3F"/>
    <w:rsid w:val="008637ED"/>
    <w:rsid w:val="008700C1"/>
    <w:rsid w:val="008704A3"/>
    <w:rsid w:val="00884AD1"/>
    <w:rsid w:val="008951D2"/>
    <w:rsid w:val="008A6200"/>
    <w:rsid w:val="008B00B9"/>
    <w:rsid w:val="008B6622"/>
    <w:rsid w:val="008C29C3"/>
    <w:rsid w:val="008D03B1"/>
    <w:rsid w:val="008F78A8"/>
    <w:rsid w:val="009013EA"/>
    <w:rsid w:val="0091381C"/>
    <w:rsid w:val="00924129"/>
    <w:rsid w:val="00930C12"/>
    <w:rsid w:val="00931EC9"/>
    <w:rsid w:val="00945234"/>
    <w:rsid w:val="0095141A"/>
    <w:rsid w:val="00964A9D"/>
    <w:rsid w:val="00980180"/>
    <w:rsid w:val="00983489"/>
    <w:rsid w:val="00983B8A"/>
    <w:rsid w:val="00983DBA"/>
    <w:rsid w:val="00997D87"/>
    <w:rsid w:val="009B75CE"/>
    <w:rsid w:val="009D109C"/>
    <w:rsid w:val="009D4FFD"/>
    <w:rsid w:val="009F2D70"/>
    <w:rsid w:val="009F318B"/>
    <w:rsid w:val="00A06065"/>
    <w:rsid w:val="00A1444B"/>
    <w:rsid w:val="00A17689"/>
    <w:rsid w:val="00A22F02"/>
    <w:rsid w:val="00A247A0"/>
    <w:rsid w:val="00A278A2"/>
    <w:rsid w:val="00A3568C"/>
    <w:rsid w:val="00A4580B"/>
    <w:rsid w:val="00A46D64"/>
    <w:rsid w:val="00A677FB"/>
    <w:rsid w:val="00A76DE3"/>
    <w:rsid w:val="00A815F8"/>
    <w:rsid w:val="00AA7288"/>
    <w:rsid w:val="00AB4EF1"/>
    <w:rsid w:val="00AC20A9"/>
    <w:rsid w:val="00AC7EDD"/>
    <w:rsid w:val="00AD7C64"/>
    <w:rsid w:val="00AE058E"/>
    <w:rsid w:val="00AE747A"/>
    <w:rsid w:val="00AF2775"/>
    <w:rsid w:val="00AF4E80"/>
    <w:rsid w:val="00B04EA9"/>
    <w:rsid w:val="00B15EF5"/>
    <w:rsid w:val="00B23A86"/>
    <w:rsid w:val="00B2706C"/>
    <w:rsid w:val="00B32531"/>
    <w:rsid w:val="00B36D04"/>
    <w:rsid w:val="00B528C6"/>
    <w:rsid w:val="00B559C5"/>
    <w:rsid w:val="00B736F6"/>
    <w:rsid w:val="00B74303"/>
    <w:rsid w:val="00B80DFC"/>
    <w:rsid w:val="00B83540"/>
    <w:rsid w:val="00B84208"/>
    <w:rsid w:val="00B8491D"/>
    <w:rsid w:val="00B873F2"/>
    <w:rsid w:val="00B96237"/>
    <w:rsid w:val="00BA368A"/>
    <w:rsid w:val="00BA637C"/>
    <w:rsid w:val="00BA6459"/>
    <w:rsid w:val="00BA6D03"/>
    <w:rsid w:val="00BD5B80"/>
    <w:rsid w:val="00BE1F69"/>
    <w:rsid w:val="00BF3F4C"/>
    <w:rsid w:val="00C23247"/>
    <w:rsid w:val="00C30ACD"/>
    <w:rsid w:val="00C53B28"/>
    <w:rsid w:val="00C75FE7"/>
    <w:rsid w:val="00C83601"/>
    <w:rsid w:val="00C9584A"/>
    <w:rsid w:val="00C96126"/>
    <w:rsid w:val="00CA17FC"/>
    <w:rsid w:val="00CB4C48"/>
    <w:rsid w:val="00CC5D69"/>
    <w:rsid w:val="00CD2A0B"/>
    <w:rsid w:val="00CD4DF8"/>
    <w:rsid w:val="00CF560C"/>
    <w:rsid w:val="00D01386"/>
    <w:rsid w:val="00D15B86"/>
    <w:rsid w:val="00D23D95"/>
    <w:rsid w:val="00D24C0A"/>
    <w:rsid w:val="00D51394"/>
    <w:rsid w:val="00D51C40"/>
    <w:rsid w:val="00D52F9E"/>
    <w:rsid w:val="00D664D2"/>
    <w:rsid w:val="00D67D27"/>
    <w:rsid w:val="00D71199"/>
    <w:rsid w:val="00D829C0"/>
    <w:rsid w:val="00D94A27"/>
    <w:rsid w:val="00D96A0E"/>
    <w:rsid w:val="00D97A49"/>
    <w:rsid w:val="00DA0654"/>
    <w:rsid w:val="00DA7F6D"/>
    <w:rsid w:val="00DC5B7F"/>
    <w:rsid w:val="00DC696C"/>
    <w:rsid w:val="00DD413D"/>
    <w:rsid w:val="00DF16D0"/>
    <w:rsid w:val="00DF22D0"/>
    <w:rsid w:val="00DF2653"/>
    <w:rsid w:val="00E05768"/>
    <w:rsid w:val="00E23F8A"/>
    <w:rsid w:val="00E25CC4"/>
    <w:rsid w:val="00E276C9"/>
    <w:rsid w:val="00E366B9"/>
    <w:rsid w:val="00E414C4"/>
    <w:rsid w:val="00E507E2"/>
    <w:rsid w:val="00E508F4"/>
    <w:rsid w:val="00E5447B"/>
    <w:rsid w:val="00E60470"/>
    <w:rsid w:val="00E73011"/>
    <w:rsid w:val="00E763E1"/>
    <w:rsid w:val="00E8076F"/>
    <w:rsid w:val="00E878C2"/>
    <w:rsid w:val="00E97DCA"/>
    <w:rsid w:val="00EA3263"/>
    <w:rsid w:val="00EB17C4"/>
    <w:rsid w:val="00ED48BD"/>
    <w:rsid w:val="00ED66D5"/>
    <w:rsid w:val="00ED72AF"/>
    <w:rsid w:val="00EE445A"/>
    <w:rsid w:val="00EF5D9D"/>
    <w:rsid w:val="00F10403"/>
    <w:rsid w:val="00F11147"/>
    <w:rsid w:val="00F1181C"/>
    <w:rsid w:val="00F3215E"/>
    <w:rsid w:val="00F368BE"/>
    <w:rsid w:val="00F50D6F"/>
    <w:rsid w:val="00F603A0"/>
    <w:rsid w:val="00F7043D"/>
    <w:rsid w:val="00F8045B"/>
    <w:rsid w:val="00F804E1"/>
    <w:rsid w:val="00F8161F"/>
    <w:rsid w:val="00F83EBF"/>
    <w:rsid w:val="00FB3008"/>
    <w:rsid w:val="00FB3F0E"/>
    <w:rsid w:val="00FB611B"/>
    <w:rsid w:val="00FD21ED"/>
    <w:rsid w:val="00FE43DB"/>
    <w:rsid w:val="00FE7832"/>
    <w:rsid w:val="00FF67A2"/>
    <w:rsid w:val="00FF7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DD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20B9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20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20B9F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B9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B0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DD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20B9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20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20B9F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B9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B0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7222</Words>
  <Characters>41167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kazna16</dc:creator>
  <cp:lastModifiedBy>Администрация</cp:lastModifiedBy>
  <cp:revision>2</cp:revision>
  <cp:lastPrinted>2021-04-26T07:52:00Z</cp:lastPrinted>
  <dcterms:created xsi:type="dcterms:W3CDTF">2021-04-26T07:53:00Z</dcterms:created>
  <dcterms:modified xsi:type="dcterms:W3CDTF">2021-04-26T07:53:00Z</dcterms:modified>
</cp:coreProperties>
</file>