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1" w:rsidRPr="00020061" w:rsidRDefault="00020061" w:rsidP="00020061">
      <w:pPr>
        <w:tabs>
          <w:tab w:val="left" w:pos="5103"/>
        </w:tabs>
        <w:spacing w:after="0"/>
        <w:jc w:val="center"/>
        <w:rPr>
          <w:szCs w:val="24"/>
        </w:rPr>
      </w:pPr>
      <w:r w:rsidRPr="00020061">
        <w:rPr>
          <w:szCs w:val="24"/>
        </w:rPr>
        <w:t>Российская Федерация</w:t>
      </w:r>
    </w:p>
    <w:p w:rsidR="00020061" w:rsidRPr="00020061" w:rsidRDefault="00020061" w:rsidP="00020061">
      <w:pPr>
        <w:tabs>
          <w:tab w:val="left" w:pos="5103"/>
        </w:tabs>
        <w:spacing w:after="0"/>
        <w:jc w:val="center"/>
        <w:rPr>
          <w:szCs w:val="24"/>
        </w:rPr>
      </w:pPr>
      <w:r w:rsidRPr="00020061">
        <w:rPr>
          <w:szCs w:val="24"/>
        </w:rPr>
        <w:t xml:space="preserve">Иркутская область, </w:t>
      </w:r>
      <w:proofErr w:type="spellStart"/>
      <w:r w:rsidRPr="00020061">
        <w:rPr>
          <w:szCs w:val="24"/>
        </w:rPr>
        <w:t>Слюдянский</w:t>
      </w:r>
      <w:proofErr w:type="spellEnd"/>
      <w:r w:rsidRPr="00020061">
        <w:rPr>
          <w:szCs w:val="24"/>
        </w:rPr>
        <w:t xml:space="preserve"> район</w:t>
      </w:r>
    </w:p>
    <w:p w:rsidR="00020061" w:rsidRPr="00020061" w:rsidRDefault="00020061" w:rsidP="00020061">
      <w:pPr>
        <w:tabs>
          <w:tab w:val="left" w:pos="5103"/>
        </w:tabs>
        <w:spacing w:after="0"/>
        <w:jc w:val="center"/>
        <w:rPr>
          <w:szCs w:val="24"/>
        </w:rPr>
      </w:pPr>
      <w:r w:rsidRPr="00020061">
        <w:rPr>
          <w:szCs w:val="24"/>
        </w:rPr>
        <w:t>АДМИНИСТРАЦИЯ  МАРИТУЙСКОГО</w:t>
      </w:r>
    </w:p>
    <w:p w:rsidR="00020061" w:rsidRPr="00020061" w:rsidRDefault="00020061" w:rsidP="00020061">
      <w:pPr>
        <w:tabs>
          <w:tab w:val="left" w:pos="5103"/>
        </w:tabs>
        <w:spacing w:after="0"/>
        <w:jc w:val="center"/>
        <w:rPr>
          <w:szCs w:val="24"/>
        </w:rPr>
      </w:pPr>
      <w:r w:rsidRPr="00020061">
        <w:rPr>
          <w:szCs w:val="24"/>
        </w:rPr>
        <w:t xml:space="preserve"> СЕЛЬСКОГО ПОСЕЛЕНИЯ  </w:t>
      </w:r>
    </w:p>
    <w:p w:rsidR="00020061" w:rsidRPr="00020061" w:rsidRDefault="00020061" w:rsidP="00020061">
      <w:pPr>
        <w:tabs>
          <w:tab w:val="left" w:pos="5103"/>
        </w:tabs>
        <w:spacing w:after="0"/>
        <w:jc w:val="center"/>
        <w:rPr>
          <w:szCs w:val="24"/>
        </w:rPr>
      </w:pPr>
    </w:p>
    <w:p w:rsidR="00020061" w:rsidRPr="00020061" w:rsidRDefault="00020061" w:rsidP="00020061">
      <w:pPr>
        <w:tabs>
          <w:tab w:val="left" w:pos="5103"/>
        </w:tabs>
        <w:spacing w:after="0"/>
        <w:jc w:val="center"/>
        <w:rPr>
          <w:b/>
          <w:sz w:val="28"/>
          <w:szCs w:val="28"/>
        </w:rPr>
      </w:pPr>
      <w:r w:rsidRPr="00020061">
        <w:rPr>
          <w:b/>
          <w:sz w:val="28"/>
          <w:szCs w:val="28"/>
        </w:rPr>
        <w:t>ПОСТАНОВЛЕНИЕ</w:t>
      </w:r>
    </w:p>
    <w:p w:rsidR="00020061" w:rsidRPr="00020061" w:rsidRDefault="00020061" w:rsidP="00020061">
      <w:pPr>
        <w:tabs>
          <w:tab w:val="left" w:pos="5103"/>
        </w:tabs>
        <w:spacing w:after="0"/>
        <w:jc w:val="center"/>
        <w:rPr>
          <w:szCs w:val="24"/>
        </w:rPr>
      </w:pPr>
      <w:proofErr w:type="spellStart"/>
      <w:r w:rsidRPr="00020061">
        <w:rPr>
          <w:szCs w:val="24"/>
        </w:rPr>
        <w:t>с</w:t>
      </w:r>
      <w:proofErr w:type="gramStart"/>
      <w:r w:rsidRPr="00020061">
        <w:rPr>
          <w:szCs w:val="24"/>
        </w:rPr>
        <w:t>.М</w:t>
      </w:r>
      <w:proofErr w:type="gramEnd"/>
      <w:r w:rsidRPr="00020061">
        <w:rPr>
          <w:szCs w:val="24"/>
        </w:rPr>
        <w:t>аритуй</w:t>
      </w:r>
      <w:proofErr w:type="spellEnd"/>
    </w:p>
    <w:p w:rsidR="00020061" w:rsidRPr="00020061" w:rsidRDefault="00020061" w:rsidP="00020061">
      <w:pPr>
        <w:tabs>
          <w:tab w:val="left" w:pos="5103"/>
        </w:tabs>
        <w:spacing w:after="0"/>
        <w:jc w:val="center"/>
        <w:rPr>
          <w:szCs w:val="24"/>
        </w:rPr>
      </w:pPr>
    </w:p>
    <w:p w:rsidR="00020061" w:rsidRPr="00020061" w:rsidRDefault="00020061" w:rsidP="00020061">
      <w:pPr>
        <w:spacing w:after="0"/>
        <w:rPr>
          <w:b/>
          <w:szCs w:val="24"/>
        </w:rPr>
      </w:pPr>
    </w:p>
    <w:p w:rsidR="00020061" w:rsidRPr="00020061" w:rsidRDefault="00020061" w:rsidP="00020061">
      <w:pPr>
        <w:spacing w:after="0"/>
        <w:rPr>
          <w:b/>
          <w:szCs w:val="24"/>
        </w:rPr>
      </w:pPr>
    </w:p>
    <w:p w:rsidR="00020061" w:rsidRPr="00020061" w:rsidRDefault="00020061" w:rsidP="00020061">
      <w:pPr>
        <w:spacing w:after="0"/>
        <w:rPr>
          <w:b/>
          <w:szCs w:val="24"/>
        </w:rPr>
      </w:pPr>
      <w:r w:rsidRPr="00020061">
        <w:rPr>
          <w:b/>
          <w:szCs w:val="24"/>
        </w:rPr>
        <w:t xml:space="preserve"> От 28.08.2015г.  №24-п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>« Об утверждении Положения о сообщении лицами, замещающими  муниципальные  должности    и  осуществляющими  свои  полномочия  на    постоянной основе   в   органах   местного   самоуправления</w:t>
      </w:r>
      <w:proofErr w:type="gramStart"/>
      <w:r w:rsidRPr="00020061">
        <w:rPr>
          <w:szCs w:val="24"/>
        </w:rPr>
        <w:t xml:space="preserve"> ,</w:t>
      </w:r>
      <w:proofErr w:type="gramEnd"/>
      <w:r w:rsidRPr="00020061">
        <w:rPr>
          <w:szCs w:val="24"/>
        </w:rPr>
        <w:t xml:space="preserve">   муниципальными   служащими   </w:t>
      </w:r>
      <w:proofErr w:type="spellStart"/>
      <w:r w:rsidRPr="00020061">
        <w:rPr>
          <w:szCs w:val="24"/>
        </w:rPr>
        <w:t>Маритуйского</w:t>
      </w:r>
      <w:proofErr w:type="spellEnd"/>
      <w:r w:rsidRPr="00020061">
        <w:rPr>
          <w:szCs w:val="24"/>
        </w:rPr>
        <w:t xml:space="preserve">   сельского  поселения  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Default="00020061" w:rsidP="00020061">
      <w:pPr>
        <w:spacing w:after="0"/>
        <w:jc w:val="both"/>
        <w:rPr>
          <w:szCs w:val="24"/>
        </w:rPr>
      </w:pPr>
      <w:proofErr w:type="gramStart"/>
      <w:r w:rsidRPr="00020061">
        <w:rPr>
          <w:szCs w:val="24"/>
        </w:rPr>
        <w:t>В соответствии с Гражданским кодексом РФ,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 w:rsidRPr="00020061">
        <w:rPr>
          <w:szCs w:val="24"/>
        </w:rPr>
        <w:t xml:space="preserve">) обязанностей, сдачи и оценки подарка, реализации (выкупа) и зачисления средств, вырученных от его реализации»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rPr>
          <w:b/>
          <w:szCs w:val="24"/>
        </w:rPr>
      </w:pPr>
      <w:r w:rsidRPr="00020061">
        <w:rPr>
          <w:b/>
          <w:szCs w:val="24"/>
        </w:rPr>
        <w:t>ПОСТАНОВЛЯЮ: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1. </w:t>
      </w:r>
      <w:proofErr w:type="gramStart"/>
      <w:r w:rsidRPr="00020061">
        <w:rPr>
          <w:szCs w:val="24"/>
        </w:rPr>
        <w:t xml:space="preserve">Утвердить прилагаемое Положение о сообщении лицами, замещающими  муниципальные  должности  и  осуществляющими   свои  полномочия  на  постоянной основе  в органах местного  самоуправления  </w:t>
      </w:r>
      <w:proofErr w:type="spellStart"/>
      <w:r w:rsidRPr="00020061">
        <w:rPr>
          <w:szCs w:val="24"/>
        </w:rPr>
        <w:t>Маритуйского</w:t>
      </w:r>
      <w:proofErr w:type="spellEnd"/>
      <w:r w:rsidRPr="00020061">
        <w:rPr>
          <w:szCs w:val="24"/>
        </w:rPr>
        <w:t xml:space="preserve">  сельского  поселения,   муниципальными    служащими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  <w:proofErr w:type="gramEnd"/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2. Опубликовать настоящее  постановление  в   печатном  издании  «Славное  море»   и  разместить   на   сайте    администрации   </w:t>
      </w:r>
      <w:proofErr w:type="spellStart"/>
      <w:r w:rsidRPr="00020061">
        <w:rPr>
          <w:szCs w:val="24"/>
        </w:rPr>
        <w:t>Слюдянского</w:t>
      </w:r>
      <w:proofErr w:type="spellEnd"/>
      <w:r w:rsidRPr="00020061">
        <w:rPr>
          <w:szCs w:val="24"/>
        </w:rPr>
        <w:t xml:space="preserve"> района   в  телекоммуникационной   сети  «Интернет».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Глава    администрации 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  <w:proofErr w:type="spellStart"/>
      <w:r w:rsidRPr="00020061">
        <w:rPr>
          <w:szCs w:val="24"/>
        </w:rPr>
        <w:t>Маритуйского</w:t>
      </w:r>
      <w:proofErr w:type="spellEnd"/>
      <w:r w:rsidRPr="00020061">
        <w:rPr>
          <w:szCs w:val="24"/>
        </w:rPr>
        <w:t xml:space="preserve">    сельского    поселения                                                        А.А.   Смирнов   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right"/>
        <w:rPr>
          <w:b/>
          <w:szCs w:val="24"/>
        </w:rPr>
      </w:pPr>
      <w:r w:rsidRPr="00020061">
        <w:rPr>
          <w:b/>
          <w:szCs w:val="24"/>
        </w:rPr>
        <w:t xml:space="preserve"> Положение № 1</w:t>
      </w:r>
      <w:r w:rsidRPr="00020061">
        <w:rPr>
          <w:b/>
          <w:szCs w:val="24"/>
        </w:rPr>
        <w:br/>
        <w:t>к постановлению № 24-п от 28.08.2015г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right"/>
        <w:rPr>
          <w:szCs w:val="24"/>
        </w:rPr>
      </w:pPr>
      <w:r w:rsidRPr="00020061">
        <w:rPr>
          <w:szCs w:val="24"/>
        </w:rPr>
        <w:t xml:space="preserve">«О  сообщении   лицами,  замещающими  муниципальные  должности  и  осуществляющими   свои  полномочия  на  постоянной основе  в органах местного  самоуправления  </w:t>
      </w:r>
      <w:proofErr w:type="spellStart"/>
      <w:r w:rsidRPr="00020061">
        <w:rPr>
          <w:szCs w:val="24"/>
        </w:rPr>
        <w:t>Маритуйского</w:t>
      </w:r>
      <w:proofErr w:type="spellEnd"/>
      <w:r w:rsidRPr="00020061">
        <w:rPr>
          <w:szCs w:val="24"/>
        </w:rPr>
        <w:t xml:space="preserve">  сельского  поселения,    муниципальными  служащими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020061" w:rsidRPr="00020061" w:rsidRDefault="00020061" w:rsidP="00020061">
      <w:pPr>
        <w:spacing w:after="0"/>
        <w:jc w:val="right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1. </w:t>
      </w:r>
      <w:proofErr w:type="gramStart"/>
      <w:r w:rsidRPr="00020061">
        <w:rPr>
          <w:szCs w:val="24"/>
        </w:rPr>
        <w:t>Настоящее Положение определяет порядок сообщения лицами, замещающими муниципальные должности    и  осуществляющими  свои  полномочия  на    постоянной    основе,  муниципальными  служащими   (далее соответственно - лица, замещающие муниципальные должности,  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020061">
        <w:rPr>
          <w:szCs w:val="24"/>
        </w:rPr>
        <w:t xml:space="preserve"> (выкупа) и зачисления средств, вырученных от его реализации.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2. </w:t>
      </w:r>
      <w:proofErr w:type="gramStart"/>
      <w:r w:rsidRPr="00020061">
        <w:rPr>
          <w:szCs w:val="24"/>
        </w:rPr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Pr="00020061">
        <w:rPr>
          <w:szCs w:val="24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3. Лица, замещающие муниципальные должности,  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4. Лица, замещающие муниципальные должности,  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  уполномоченному   должностному  лицу  администрации.  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lastRenderedPageBreak/>
        <w:t xml:space="preserve">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 муниципального служащего, оно представляется не позднее следующего дня после ее устранения.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6. </w:t>
      </w:r>
      <w:proofErr w:type="gramStart"/>
      <w:r w:rsidRPr="00020061">
        <w:rPr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 по учёту муниципального имущества, созданную    в соответствии с законодательством о бухгалтерском учёте). </w:t>
      </w:r>
      <w:proofErr w:type="gramEnd"/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7. </w:t>
      </w:r>
      <w:proofErr w:type="gramStart"/>
      <w:r w:rsidRPr="00020061">
        <w:rPr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 муниципальным  служащим неизвестна, сдается    уполномоченному  должностному лицу,  которому представлено уведомление о получении подарка,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020061">
        <w:rPr>
          <w:szCs w:val="24"/>
        </w:rPr>
        <w:t xml:space="preserve"> Журнал регистрации должен быть пронумерован, прошнурован и скреплён печатью  </w:t>
      </w:r>
      <w:proofErr w:type="spellStart"/>
      <w:r w:rsidRPr="00020061">
        <w:rPr>
          <w:szCs w:val="24"/>
        </w:rPr>
        <w:t>Маритуйского</w:t>
      </w:r>
      <w:proofErr w:type="spellEnd"/>
      <w:r w:rsidRPr="00020061">
        <w:rPr>
          <w:szCs w:val="24"/>
        </w:rPr>
        <w:t xml:space="preserve">   сельского  поселения.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9. </w:t>
      </w:r>
      <w:proofErr w:type="gramStart"/>
      <w:r w:rsidRPr="00020061">
        <w:rPr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20061">
        <w:rPr>
          <w:szCs w:val="24"/>
        </w:rPr>
        <w:t xml:space="preserve"> или повреждение подарка несет лицо, получившее подарок.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10. </w:t>
      </w:r>
      <w:proofErr w:type="gramStart"/>
      <w:r w:rsidRPr="00020061">
        <w:rPr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 по учёту муниципального имущества, созданной    в    администрации соответствии с законодательством о бухгалтерском учёте. </w:t>
      </w:r>
      <w:proofErr w:type="gramEnd"/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11.    Уполномоченное  должностное лицо    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12. Лицо, замещающее муниципальную должность,  муниципальный 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lastRenderedPageBreak/>
        <w:t xml:space="preserve">Глава муниципального образования вправе выкупить подарок, представив письменное уведомление о своём намерении выкупить подарок непосредственно    уполномоченному должностному лицу  администрации. 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13.    </w:t>
      </w:r>
      <w:proofErr w:type="gramStart"/>
      <w:r w:rsidRPr="00020061">
        <w:rPr>
          <w:szCs w:val="24"/>
        </w:rPr>
        <w:t>Уполномоченное  должностное лицо    администрации в течение 3 месяцев со дня поступления заявления или уведомления о намерении выкупить подарок, указанные в пункте 12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 выкупа подарка</w:t>
      </w:r>
      <w:proofErr w:type="gramEnd"/>
      <w:r w:rsidRPr="00020061">
        <w:rPr>
          <w:szCs w:val="24"/>
        </w:rPr>
        <w:t xml:space="preserve"> заявитель выкупает подарок по установленной в результате оценки стоимости или отказывается от выкупа.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14. Подарок, в отношении которого не поступили заявление или уведомление о намерении выкупить подарок, указанные в пункте 12 настоящего Положения, может использоваться     администрацией   с учетом заключения комиссии по    учету    муниципального  имущества  о целесообразности использования подарка для обеспечения деятельности    органов    местного    самоуправления   </w:t>
      </w:r>
      <w:proofErr w:type="spellStart"/>
      <w:r w:rsidRPr="00020061">
        <w:rPr>
          <w:szCs w:val="24"/>
        </w:rPr>
        <w:t>Маритуйского</w:t>
      </w:r>
      <w:proofErr w:type="spellEnd"/>
      <w:r w:rsidRPr="00020061">
        <w:rPr>
          <w:szCs w:val="24"/>
        </w:rPr>
        <w:t xml:space="preserve">  сельского  поселения.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15. В случае нецелесообразности использования подарка    главой  администрации 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17. В случае если подарок не выкуплен или не реализован,     главой  администрации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18. Средства, вырученные от реализации (выкупа) подарка, зачисляются в доход бюджета  </w:t>
      </w:r>
      <w:proofErr w:type="spellStart"/>
      <w:r w:rsidRPr="00020061">
        <w:rPr>
          <w:szCs w:val="24"/>
        </w:rPr>
        <w:t>Маритуйского</w:t>
      </w:r>
      <w:proofErr w:type="spellEnd"/>
      <w:r w:rsidRPr="00020061">
        <w:rPr>
          <w:szCs w:val="24"/>
        </w:rPr>
        <w:t xml:space="preserve">   муниципального образования  в порядке, установленном бюджетным законодательством Российской Федерации.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  <w:r w:rsidRPr="00020061">
        <w:rPr>
          <w:szCs w:val="24"/>
        </w:rPr>
        <w:t xml:space="preserve">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right"/>
        <w:rPr>
          <w:b/>
          <w:sz w:val="20"/>
          <w:szCs w:val="24"/>
        </w:rPr>
      </w:pPr>
      <w:r w:rsidRPr="00020061">
        <w:rPr>
          <w:b/>
          <w:sz w:val="20"/>
          <w:szCs w:val="24"/>
        </w:rPr>
        <w:t>Положение № 2</w:t>
      </w:r>
      <w:r w:rsidRPr="00020061">
        <w:rPr>
          <w:b/>
          <w:sz w:val="20"/>
          <w:szCs w:val="24"/>
        </w:rPr>
        <w:br/>
        <w:t>к постановлению № 24-п от 28.08.2015г</w:t>
      </w:r>
    </w:p>
    <w:p w:rsidR="00020061" w:rsidRPr="00020061" w:rsidRDefault="00020061" w:rsidP="00020061">
      <w:pPr>
        <w:spacing w:after="0"/>
        <w:jc w:val="both"/>
        <w:rPr>
          <w:b/>
          <w:sz w:val="20"/>
          <w:szCs w:val="24"/>
        </w:rPr>
      </w:pPr>
    </w:p>
    <w:p w:rsidR="00020061" w:rsidRPr="00020061" w:rsidRDefault="00020061" w:rsidP="00020061">
      <w:pPr>
        <w:spacing w:after="0"/>
        <w:jc w:val="right"/>
        <w:rPr>
          <w:sz w:val="20"/>
          <w:szCs w:val="24"/>
        </w:rPr>
      </w:pPr>
      <w:proofErr w:type="gramStart"/>
      <w:r w:rsidRPr="00020061">
        <w:rPr>
          <w:sz w:val="20"/>
          <w:szCs w:val="24"/>
        </w:rPr>
        <w:t xml:space="preserve">« К  Положению о  сообщении   лицами,  замещающими  муниципальные  должности  и  осуществляющими   свои  полномочия  на  постоянной основе  в органах местного  самоуправления  </w:t>
      </w:r>
      <w:proofErr w:type="spellStart"/>
      <w:r w:rsidRPr="00020061">
        <w:rPr>
          <w:sz w:val="20"/>
          <w:szCs w:val="24"/>
        </w:rPr>
        <w:t>Маритуйского</w:t>
      </w:r>
      <w:proofErr w:type="spellEnd"/>
      <w:r w:rsidRPr="00020061">
        <w:rPr>
          <w:sz w:val="20"/>
          <w:szCs w:val="24"/>
        </w:rPr>
        <w:t xml:space="preserve">  сельского  </w:t>
      </w:r>
      <w:r w:rsidRPr="00020061">
        <w:rPr>
          <w:sz w:val="20"/>
          <w:szCs w:val="24"/>
        </w:rPr>
        <w:lastRenderedPageBreak/>
        <w:t xml:space="preserve">поселения,  муниципальными  служащими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реализации.» </w:t>
      </w:r>
      <w:proofErr w:type="gramEnd"/>
    </w:p>
    <w:p w:rsidR="00020061" w:rsidRPr="00020061" w:rsidRDefault="00020061" w:rsidP="00020061">
      <w:pPr>
        <w:spacing w:after="0"/>
        <w:jc w:val="right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right"/>
        <w:rPr>
          <w:sz w:val="20"/>
          <w:szCs w:val="24"/>
        </w:rPr>
      </w:pPr>
      <w:r w:rsidRPr="00020061">
        <w:rPr>
          <w:sz w:val="20"/>
          <w:szCs w:val="24"/>
        </w:rPr>
        <w:t>Наименование  структурного подразделения,</w:t>
      </w:r>
    </w:p>
    <w:p w:rsidR="00020061" w:rsidRPr="00020061" w:rsidRDefault="00020061" w:rsidP="00020061">
      <w:pPr>
        <w:spacing w:after="0"/>
        <w:jc w:val="right"/>
        <w:rPr>
          <w:sz w:val="20"/>
          <w:szCs w:val="24"/>
        </w:rPr>
      </w:pPr>
      <w:proofErr w:type="gramStart"/>
      <w:r w:rsidRPr="00020061">
        <w:rPr>
          <w:sz w:val="20"/>
          <w:szCs w:val="24"/>
        </w:rPr>
        <w:t>должностному</w:t>
      </w:r>
      <w:proofErr w:type="gramEnd"/>
      <w:r w:rsidRPr="00020061">
        <w:rPr>
          <w:sz w:val="20"/>
          <w:szCs w:val="24"/>
        </w:rPr>
        <w:t xml:space="preserve">  лиц органа местного самоуправления </w:t>
      </w:r>
    </w:p>
    <w:p w:rsidR="00020061" w:rsidRPr="00020061" w:rsidRDefault="00020061" w:rsidP="00020061">
      <w:pPr>
        <w:spacing w:after="0"/>
        <w:rPr>
          <w:sz w:val="20"/>
          <w:szCs w:val="24"/>
        </w:rPr>
      </w:pPr>
      <w:r w:rsidRPr="00020061">
        <w:rPr>
          <w:sz w:val="20"/>
          <w:szCs w:val="24"/>
        </w:rPr>
        <w:t xml:space="preserve">                                                                       от __________________________________________</w:t>
      </w:r>
    </w:p>
    <w:p w:rsidR="00020061" w:rsidRPr="00020061" w:rsidRDefault="00020061" w:rsidP="00020061">
      <w:pPr>
        <w:spacing w:after="0"/>
        <w:rPr>
          <w:sz w:val="16"/>
          <w:szCs w:val="20"/>
        </w:rPr>
      </w:pPr>
      <w:r w:rsidRPr="00020061">
        <w:rPr>
          <w:sz w:val="20"/>
          <w:szCs w:val="24"/>
        </w:rPr>
        <w:t xml:space="preserve">                                                                                                          </w:t>
      </w:r>
      <w:r w:rsidRPr="00020061">
        <w:rPr>
          <w:sz w:val="16"/>
          <w:szCs w:val="20"/>
        </w:rPr>
        <w:t xml:space="preserve"> (ф.и.о., занимаемая должность) </w:t>
      </w:r>
    </w:p>
    <w:p w:rsidR="00020061" w:rsidRPr="00020061" w:rsidRDefault="00020061" w:rsidP="00020061">
      <w:pPr>
        <w:spacing w:after="0"/>
        <w:jc w:val="right"/>
        <w:rPr>
          <w:sz w:val="20"/>
          <w:szCs w:val="24"/>
        </w:rPr>
      </w:pPr>
      <w:r w:rsidRPr="00020061">
        <w:rPr>
          <w:sz w:val="20"/>
          <w:szCs w:val="24"/>
        </w:rPr>
        <w:t xml:space="preserve"> Уведомление о получении подарка </w:t>
      </w:r>
      <w:proofErr w:type="gramStart"/>
      <w:r w:rsidRPr="00020061">
        <w:rPr>
          <w:sz w:val="20"/>
          <w:szCs w:val="24"/>
        </w:rPr>
        <w:t>от</w:t>
      </w:r>
      <w:proofErr w:type="gramEnd"/>
      <w:r w:rsidRPr="00020061">
        <w:rPr>
          <w:sz w:val="20"/>
          <w:szCs w:val="24"/>
        </w:rPr>
        <w:t xml:space="preserve"> </w:t>
      </w:r>
      <w:r w:rsidRPr="00020061">
        <w:rPr>
          <w:sz w:val="20"/>
          <w:szCs w:val="24"/>
        </w:rPr>
        <w:tab/>
      </w:r>
    </w:p>
    <w:p w:rsidR="00020061" w:rsidRPr="00020061" w:rsidRDefault="00020061" w:rsidP="00020061">
      <w:pPr>
        <w:spacing w:after="0"/>
        <w:jc w:val="right"/>
        <w:rPr>
          <w:sz w:val="20"/>
          <w:szCs w:val="24"/>
        </w:rPr>
      </w:pPr>
      <w:r w:rsidRPr="00020061">
        <w:rPr>
          <w:sz w:val="20"/>
          <w:szCs w:val="24"/>
        </w:rPr>
        <w:t xml:space="preserve"> «      » _______________    20      г.</w:t>
      </w:r>
      <w:r w:rsidRPr="00020061">
        <w:rPr>
          <w:sz w:val="20"/>
          <w:szCs w:val="24"/>
        </w:rPr>
        <w:tab/>
      </w:r>
      <w:r w:rsidRPr="00020061">
        <w:rPr>
          <w:sz w:val="20"/>
          <w:szCs w:val="24"/>
        </w:rPr>
        <w:tab/>
      </w: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  </w:t>
      </w: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r w:rsidRPr="00020061">
        <w:rPr>
          <w:sz w:val="20"/>
          <w:szCs w:val="24"/>
        </w:rPr>
        <w:t>Извещаю о получении подарк</w:t>
      </w:r>
      <w:proofErr w:type="gramStart"/>
      <w:r w:rsidRPr="00020061">
        <w:rPr>
          <w:sz w:val="20"/>
          <w:szCs w:val="24"/>
        </w:rPr>
        <w:t>а(</w:t>
      </w:r>
      <w:proofErr w:type="spellStart"/>
      <w:proofErr w:type="gramEnd"/>
      <w:r w:rsidRPr="00020061">
        <w:rPr>
          <w:sz w:val="20"/>
          <w:szCs w:val="24"/>
        </w:rPr>
        <w:t>ов</w:t>
      </w:r>
      <w:proofErr w:type="spellEnd"/>
      <w:r w:rsidRPr="00020061">
        <w:rPr>
          <w:sz w:val="20"/>
          <w:szCs w:val="24"/>
        </w:rPr>
        <w:t>) на ___________________________________________</w:t>
      </w: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                                                                                                        (дата получения) </w:t>
      </w: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proofErr w:type="gramStart"/>
      <w:r w:rsidRPr="00020061">
        <w:rPr>
          <w:sz w:val="20"/>
          <w:szCs w:val="24"/>
        </w:rPr>
        <w:t>(наименование протокольного мероприятия, служебной командировки,</w:t>
      </w:r>
      <w:proofErr w:type="gramEnd"/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 другого официального мероприятия, место и дата проведения) </w:t>
      </w:r>
    </w:p>
    <w:p w:rsidR="00020061" w:rsidRPr="00020061" w:rsidRDefault="00020061" w:rsidP="000200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Наименование подарка: </w:t>
      </w:r>
      <w:r w:rsidRPr="00020061">
        <w:rPr>
          <w:sz w:val="20"/>
          <w:szCs w:val="24"/>
        </w:rPr>
        <w:tab/>
      </w:r>
    </w:p>
    <w:p w:rsidR="00020061" w:rsidRPr="00020061" w:rsidRDefault="00020061" w:rsidP="000200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020061">
        <w:rPr>
          <w:sz w:val="20"/>
          <w:szCs w:val="24"/>
        </w:rPr>
        <w:t>Характеристика подарка, его описание:</w:t>
      </w:r>
      <w:r w:rsidRPr="00020061">
        <w:rPr>
          <w:sz w:val="20"/>
          <w:szCs w:val="24"/>
        </w:rPr>
        <w:tab/>
      </w:r>
    </w:p>
    <w:p w:rsidR="00020061" w:rsidRPr="00020061" w:rsidRDefault="00020061" w:rsidP="000200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Количество предметов: </w:t>
      </w:r>
      <w:r w:rsidRPr="00020061">
        <w:rPr>
          <w:sz w:val="20"/>
          <w:szCs w:val="24"/>
        </w:rPr>
        <w:tab/>
      </w: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 4. Стоимость в рублях *:</w:t>
      </w: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Итого </w:t>
      </w:r>
      <w:r w:rsidRPr="00020061">
        <w:rPr>
          <w:sz w:val="20"/>
          <w:szCs w:val="24"/>
        </w:rPr>
        <w:tab/>
      </w:r>
      <w:r w:rsidRPr="00020061">
        <w:rPr>
          <w:sz w:val="20"/>
          <w:szCs w:val="24"/>
        </w:rPr>
        <w:tab/>
      </w:r>
      <w:r w:rsidRPr="00020061">
        <w:rPr>
          <w:sz w:val="20"/>
          <w:szCs w:val="24"/>
        </w:rPr>
        <w:tab/>
      </w: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 Приложение:   на ______ листах. ______________________________________________</w:t>
      </w:r>
    </w:p>
    <w:p w:rsidR="00020061" w:rsidRPr="00020061" w:rsidRDefault="00020061" w:rsidP="00020061">
      <w:pPr>
        <w:spacing w:after="0"/>
        <w:jc w:val="both"/>
        <w:rPr>
          <w:sz w:val="16"/>
          <w:szCs w:val="20"/>
        </w:rPr>
      </w:pPr>
      <w:r w:rsidRPr="00020061">
        <w:rPr>
          <w:sz w:val="20"/>
          <w:szCs w:val="24"/>
        </w:rPr>
        <w:t xml:space="preserve">                                                                              </w:t>
      </w:r>
      <w:r w:rsidRPr="00020061">
        <w:rPr>
          <w:sz w:val="16"/>
          <w:szCs w:val="20"/>
        </w:rPr>
        <w:t xml:space="preserve">(наименование документа) 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020061" w:rsidRPr="00020061" w:rsidTr="0002006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61" w:rsidRPr="00020061" w:rsidRDefault="00020061" w:rsidP="00020061">
            <w:pPr>
              <w:rPr>
                <w:sz w:val="20"/>
                <w:szCs w:val="24"/>
              </w:rPr>
            </w:pPr>
          </w:p>
          <w:p w:rsidR="00020061" w:rsidRPr="00020061" w:rsidRDefault="00020061" w:rsidP="00020061">
            <w:pPr>
              <w:rPr>
                <w:sz w:val="16"/>
                <w:szCs w:val="20"/>
              </w:rPr>
            </w:pPr>
            <w:r w:rsidRPr="00020061">
              <w:rPr>
                <w:sz w:val="20"/>
                <w:szCs w:val="24"/>
              </w:rPr>
              <w:t>Лицо, представившее уведомление</w:t>
            </w:r>
            <w:r w:rsidRPr="00020061">
              <w:rPr>
                <w:sz w:val="20"/>
                <w:szCs w:val="24"/>
              </w:rPr>
              <w:br/>
              <w:t>«____» __________</w:t>
            </w:r>
            <w:r w:rsidRPr="00020061">
              <w:rPr>
                <w:sz w:val="20"/>
                <w:szCs w:val="24"/>
              </w:rPr>
              <w:tab/>
              <w:t xml:space="preserve"> 20____г.</w:t>
            </w:r>
            <w:r w:rsidRPr="00020061">
              <w:rPr>
                <w:sz w:val="20"/>
                <w:szCs w:val="24"/>
              </w:rPr>
              <w:br/>
              <w:t>_____________</w:t>
            </w:r>
            <w:r>
              <w:rPr>
                <w:sz w:val="20"/>
                <w:szCs w:val="24"/>
              </w:rPr>
              <w:t xml:space="preserve">           </w:t>
            </w:r>
            <w:r w:rsidRPr="00020061">
              <w:rPr>
                <w:sz w:val="20"/>
                <w:szCs w:val="24"/>
              </w:rPr>
              <w:t xml:space="preserve"> ______________________</w:t>
            </w:r>
            <w:r w:rsidRPr="00020061">
              <w:rPr>
                <w:sz w:val="20"/>
                <w:szCs w:val="24"/>
              </w:rPr>
              <w:br/>
              <w:t xml:space="preserve">    </w:t>
            </w:r>
            <w:r w:rsidRPr="00020061">
              <w:rPr>
                <w:sz w:val="16"/>
                <w:szCs w:val="20"/>
              </w:rPr>
              <w:t xml:space="preserve">(подпись)            </w:t>
            </w:r>
            <w:r>
              <w:rPr>
                <w:sz w:val="16"/>
                <w:szCs w:val="20"/>
              </w:rPr>
              <w:t xml:space="preserve">   </w:t>
            </w:r>
            <w:r w:rsidRPr="00020061">
              <w:rPr>
                <w:sz w:val="16"/>
                <w:szCs w:val="20"/>
              </w:rPr>
              <w:t xml:space="preserve">         </w:t>
            </w:r>
            <w:r>
              <w:rPr>
                <w:sz w:val="16"/>
                <w:szCs w:val="20"/>
              </w:rPr>
              <w:t xml:space="preserve">         </w:t>
            </w:r>
            <w:r w:rsidRPr="00020061">
              <w:rPr>
                <w:sz w:val="16"/>
                <w:szCs w:val="20"/>
              </w:rPr>
              <w:t>(расшифровка подписи)</w:t>
            </w:r>
          </w:p>
          <w:p w:rsidR="00020061" w:rsidRPr="00020061" w:rsidRDefault="00020061" w:rsidP="00020061">
            <w:pPr>
              <w:rPr>
                <w:sz w:val="2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61" w:rsidRPr="00020061" w:rsidRDefault="00020061" w:rsidP="00020061">
            <w:pPr>
              <w:jc w:val="both"/>
              <w:rPr>
                <w:sz w:val="20"/>
                <w:szCs w:val="24"/>
              </w:rPr>
            </w:pPr>
          </w:p>
          <w:p w:rsidR="00020061" w:rsidRPr="00020061" w:rsidRDefault="00020061" w:rsidP="00020061">
            <w:pPr>
              <w:jc w:val="both"/>
              <w:rPr>
                <w:sz w:val="20"/>
                <w:szCs w:val="24"/>
              </w:rPr>
            </w:pPr>
            <w:r w:rsidRPr="00020061">
              <w:rPr>
                <w:sz w:val="20"/>
                <w:szCs w:val="24"/>
              </w:rPr>
              <w:t>Лицо, представившее уведомление</w:t>
            </w:r>
            <w:r w:rsidRPr="00020061">
              <w:rPr>
                <w:sz w:val="20"/>
                <w:szCs w:val="24"/>
              </w:rPr>
              <w:br/>
              <w:t>«____» __________</w:t>
            </w:r>
            <w:r w:rsidRPr="00020061">
              <w:rPr>
                <w:sz w:val="20"/>
                <w:szCs w:val="24"/>
              </w:rPr>
              <w:tab/>
              <w:t xml:space="preserve"> 20____г.</w:t>
            </w:r>
            <w:r w:rsidRPr="00020061">
              <w:rPr>
                <w:sz w:val="20"/>
                <w:szCs w:val="24"/>
              </w:rPr>
              <w:br/>
              <w:t>_____________ _____________________</w:t>
            </w:r>
            <w:r w:rsidRPr="00020061">
              <w:rPr>
                <w:sz w:val="20"/>
                <w:szCs w:val="24"/>
              </w:rPr>
              <w:br/>
              <w:t xml:space="preserve">    </w:t>
            </w:r>
            <w:r w:rsidRPr="00020061">
              <w:rPr>
                <w:sz w:val="16"/>
                <w:szCs w:val="20"/>
              </w:rPr>
              <w:t xml:space="preserve">(подпись)                  </w:t>
            </w:r>
            <w:r>
              <w:rPr>
                <w:sz w:val="16"/>
                <w:szCs w:val="20"/>
              </w:rPr>
              <w:t xml:space="preserve">                        </w:t>
            </w:r>
            <w:r w:rsidRPr="00020061">
              <w:rPr>
                <w:sz w:val="16"/>
                <w:szCs w:val="20"/>
              </w:rPr>
              <w:t xml:space="preserve">   (расшифровка подписи)</w:t>
            </w:r>
          </w:p>
        </w:tc>
      </w:tr>
    </w:tbl>
    <w:p w:rsidR="00020061" w:rsidRPr="00020061" w:rsidRDefault="00020061" w:rsidP="00020061">
      <w:pPr>
        <w:spacing w:after="0"/>
        <w:rPr>
          <w:sz w:val="20"/>
          <w:szCs w:val="24"/>
        </w:rPr>
      </w:pPr>
      <w:r w:rsidRPr="00020061">
        <w:rPr>
          <w:sz w:val="20"/>
          <w:szCs w:val="24"/>
        </w:rPr>
        <w:t xml:space="preserve"> Регистрационный номер в журнале регистрации уведомлений  № ___«___» ____20___год.</w:t>
      </w:r>
    </w:p>
    <w:p w:rsidR="00020061" w:rsidRPr="00020061" w:rsidRDefault="00020061" w:rsidP="00020061">
      <w:pPr>
        <w:spacing w:after="0"/>
        <w:rPr>
          <w:sz w:val="20"/>
          <w:szCs w:val="24"/>
        </w:rPr>
      </w:pPr>
    </w:p>
    <w:p w:rsidR="00020061" w:rsidRPr="00020061" w:rsidRDefault="00020061" w:rsidP="00020061">
      <w:pPr>
        <w:spacing w:after="0"/>
        <w:jc w:val="both"/>
        <w:rPr>
          <w:sz w:val="20"/>
          <w:szCs w:val="24"/>
        </w:rPr>
      </w:pPr>
      <w:r w:rsidRPr="00020061">
        <w:rPr>
          <w:sz w:val="20"/>
          <w:szCs w:val="24"/>
        </w:rPr>
        <w:t xml:space="preserve"> </w:t>
      </w: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020061" w:rsidRPr="00020061" w:rsidRDefault="00020061" w:rsidP="00020061">
      <w:pPr>
        <w:spacing w:after="0"/>
        <w:jc w:val="both"/>
        <w:rPr>
          <w:szCs w:val="24"/>
        </w:rPr>
      </w:pPr>
    </w:p>
    <w:p w:rsidR="00DF1E06" w:rsidRPr="00020061" w:rsidRDefault="00DF1E06" w:rsidP="00020061">
      <w:pPr>
        <w:spacing w:after="0"/>
        <w:rPr>
          <w:szCs w:val="24"/>
        </w:rPr>
      </w:pPr>
    </w:p>
    <w:sectPr w:rsidR="00DF1E06" w:rsidRPr="0002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7A1"/>
    <w:multiLevelType w:val="hybridMultilevel"/>
    <w:tmpl w:val="739A3998"/>
    <w:lvl w:ilvl="0" w:tplc="472E250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0061"/>
    <w:rsid w:val="00020061"/>
    <w:rsid w:val="00D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6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2015-09-03T09:14:00Z</dcterms:created>
  <dcterms:modified xsi:type="dcterms:W3CDTF">2015-09-03T09:20:00Z</dcterms:modified>
</cp:coreProperties>
</file>