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CB" w:rsidRDefault="00D266CB" w:rsidP="00D266CB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D0F6C" wp14:editId="1D25757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CB" w:rsidRDefault="00D266CB" w:rsidP="00D26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D266CB" w:rsidRDefault="00D266CB" w:rsidP="00D26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D266CB" w:rsidRDefault="00D266CB" w:rsidP="00D266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D266CB" w:rsidRDefault="00D266CB" w:rsidP="00D266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 О С Т А Н О В Л Е Н И Е</w:t>
      </w:r>
    </w:p>
    <w:p w:rsidR="00D266CB" w:rsidRPr="0035575A" w:rsidRDefault="00D266CB" w:rsidP="0035575A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Слюдянка</w:t>
      </w:r>
      <w:proofErr w:type="spellEnd"/>
    </w:p>
    <w:p w:rsidR="00D266CB" w:rsidRDefault="00D266CB" w:rsidP="00D2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6CB" w:rsidRPr="00766F56" w:rsidRDefault="00D266CB" w:rsidP="00D266C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66F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27 апреля 2015 г. </w:t>
      </w:r>
      <w:r w:rsidR="00766F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F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614</w:t>
      </w:r>
    </w:p>
    <w:p w:rsidR="00D266CB" w:rsidRDefault="00D266CB" w:rsidP="00D2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Слюдянский район от 05.03.2014 г. № 350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порядка определения объема и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условий предоставления субсидий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 ориентированным  некоммерческим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общественным организациям 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их  уставную деятельность  из бюджета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Слюдянский район »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2 статьи 78.1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г. N 131-ФЗ "Об общих принципах организации местного самоуправления в Российской Федерации",   ст. 31, 31.1. 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Федерального закона от 12.01.1996 N 7-ФЗ "О некоммерческих организациях",   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 муниципального образования Слюдянский район  от 05.11.2013 г.  N 1721 "Об утверждении муниципальной программы "Социальная поддержка населения муниципального образования Слюдянский район на 2014 - 2018 годы", решения Районной Думы от 28.03.2013 г. № 15 –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рд</w:t>
      </w:r>
      <w:proofErr w:type="spellEnd"/>
      <w:r>
        <w:rPr>
          <w:rFonts w:ascii="Times New Roman" w:hAnsi="Times New Roman"/>
          <w:sz w:val="24"/>
          <w:szCs w:val="24"/>
        </w:rPr>
        <w:t xml:space="preserve">      «О признании   некоммерческих организаций социально ориентированными», руководствуясь ст.  7, 7.1, 8, 24, 38  Устава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 Слюдянский район,  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D266CB" w:rsidRDefault="00D266CB" w:rsidP="00D26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 изменения в  постановление администрации муниципального образования Слюдянский район от 05.03.2014 г. № 350 «Об утверждении  </w:t>
      </w:r>
      <w:hyperlink r:id="rId10" w:anchor="Par4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порядка</w:t>
        </w:r>
      </w:hyperlink>
      <w:r>
        <w:rPr>
          <w:rFonts w:ascii="Times New Roman" w:hAnsi="Times New Roman"/>
          <w:sz w:val="24"/>
          <w:szCs w:val="24"/>
        </w:rPr>
        <w:t xml:space="preserve"> определения объема и  условий предоставления субсидий социально ориентированным  некоммерческим общественным организациям  на их  уставную деятельность из бюджета муниципальног</w:t>
      </w:r>
      <w:r w:rsidR="0035575A">
        <w:rPr>
          <w:rFonts w:ascii="Times New Roman" w:hAnsi="Times New Roman"/>
          <w:sz w:val="24"/>
          <w:szCs w:val="24"/>
        </w:rPr>
        <w:t>о образования Слюдянский район», изложив состав экспертного совета (Приложение № 2 к постановлению) в новой редакции. (Прилагается).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575A">
        <w:rPr>
          <w:rFonts w:ascii="Times New Roman" w:hAnsi="Times New Roman"/>
          <w:sz w:val="24"/>
          <w:szCs w:val="24"/>
        </w:rPr>
        <w:t>Опубликовать настоящее постановление в приложении к газете «Славное море» и р</w:t>
      </w:r>
      <w:r>
        <w:rPr>
          <w:rFonts w:ascii="Times New Roman" w:hAnsi="Times New Roman"/>
          <w:sz w:val="24"/>
          <w:szCs w:val="24"/>
        </w:rPr>
        <w:t>азместить на официальном сайте администрации муниципального района.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заместителя мэра района по социально- культурным вопросам М.В. Юфа.</w:t>
      </w: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6CB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B00185" w:rsidRDefault="00D266CB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Слюдянский район                                                                                               А. В. </w:t>
      </w:r>
      <w:proofErr w:type="spellStart"/>
      <w:r>
        <w:rPr>
          <w:rFonts w:ascii="Times New Roman" w:hAnsi="Times New Roman"/>
          <w:sz w:val="24"/>
          <w:szCs w:val="24"/>
        </w:rPr>
        <w:t>Должиков</w:t>
      </w:r>
      <w:proofErr w:type="spellEnd"/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A7DD5">
        <w:rPr>
          <w:rFonts w:ascii="Times New Roman" w:hAnsi="Times New Roman"/>
        </w:rPr>
        <w:lastRenderedPageBreak/>
        <w:t>Приложение №  2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>к постановлению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администрации </w:t>
      </w:r>
      <w:proofErr w:type="gramStart"/>
      <w:r w:rsidRPr="003A7DD5">
        <w:rPr>
          <w:rFonts w:ascii="Times New Roman" w:hAnsi="Times New Roman"/>
        </w:rPr>
        <w:t>муниципального</w:t>
      </w:r>
      <w:proofErr w:type="gramEnd"/>
      <w:r w:rsidRPr="003A7DD5">
        <w:rPr>
          <w:rFonts w:ascii="Times New Roman" w:hAnsi="Times New Roman"/>
        </w:rPr>
        <w:t xml:space="preserve"> 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>образования Слюдянский район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>от _____________ года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7DD5">
        <w:rPr>
          <w:rFonts w:ascii="Times New Roman" w:hAnsi="Times New Roman"/>
        </w:rPr>
        <w:t>N ______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318"/>
      <w:bookmarkEnd w:id="0"/>
      <w:r w:rsidRPr="003A7DD5">
        <w:rPr>
          <w:rFonts w:ascii="Times New Roman" w:hAnsi="Times New Roman"/>
        </w:rPr>
        <w:t>СОСТАВ ЭКСПЕРТНОГО СОВЕТА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>1.  Юфа Марина Викторовна – заместитель мэра района по  социально – культурным вопросам  - председатель экспертного Совета;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2.  Усольцева Инна Васильевна -  председатель Комитета финансов </w:t>
      </w:r>
      <w:proofErr w:type="spellStart"/>
      <w:r w:rsidRPr="003A7DD5">
        <w:rPr>
          <w:rFonts w:ascii="Times New Roman" w:hAnsi="Times New Roman"/>
        </w:rPr>
        <w:t>Слюдянского</w:t>
      </w:r>
      <w:proofErr w:type="spellEnd"/>
      <w:r w:rsidRPr="003A7DD5">
        <w:rPr>
          <w:rFonts w:ascii="Times New Roman" w:hAnsi="Times New Roman"/>
        </w:rPr>
        <w:t xml:space="preserve"> района, заместитель мэра района;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3.  </w:t>
      </w:r>
      <w:proofErr w:type="spellStart"/>
      <w:r w:rsidRPr="003A7DD5">
        <w:rPr>
          <w:rFonts w:ascii="Times New Roman" w:hAnsi="Times New Roman"/>
        </w:rPr>
        <w:t>Маюрова</w:t>
      </w:r>
      <w:proofErr w:type="spellEnd"/>
      <w:r w:rsidRPr="003A7DD5">
        <w:rPr>
          <w:rFonts w:ascii="Times New Roman" w:hAnsi="Times New Roman"/>
        </w:rPr>
        <w:t xml:space="preserve"> Ольга Евгеньевна – начальник отдела нормативно – правового обеспечения  администрации муниципального района;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>4. Газе Татьяна Викторовна  – заведующий отделом субсидий и социальной поддержки населения администрации муниципального района;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>5. Чубаров Александр Геннадьевич – председатель районной Думы.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 xml:space="preserve">Заместитель мэра </w:t>
      </w:r>
      <w:proofErr w:type="gramStart"/>
      <w:r w:rsidRPr="003A7DD5">
        <w:rPr>
          <w:rFonts w:ascii="Times New Roman" w:hAnsi="Times New Roman"/>
        </w:rPr>
        <w:t>по</w:t>
      </w:r>
      <w:proofErr w:type="gramEnd"/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7DD5">
        <w:rPr>
          <w:rFonts w:ascii="Times New Roman" w:hAnsi="Times New Roman"/>
        </w:rPr>
        <w:t>социально-культурным вопросам                                                                           М. В. Юфа</w:t>
      </w: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3A7DD5" w:rsidRDefault="003A7DD5" w:rsidP="003A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7DD5" w:rsidRPr="00D266CB" w:rsidRDefault="003A7DD5" w:rsidP="00D2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A7DD5" w:rsidRPr="00D2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742"/>
    <w:multiLevelType w:val="multilevel"/>
    <w:tmpl w:val="7D7094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337582C"/>
    <w:multiLevelType w:val="multilevel"/>
    <w:tmpl w:val="9FFAC8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58D3F69"/>
    <w:multiLevelType w:val="multilevel"/>
    <w:tmpl w:val="C860A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B"/>
    <w:rsid w:val="0035575A"/>
    <w:rsid w:val="003A7DD5"/>
    <w:rsid w:val="00766F56"/>
    <w:rsid w:val="00B00185"/>
    <w:rsid w:val="00D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6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6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ABE4B9039B615161C6EF3C525F8E5196AF587E50D9F15E2DF1EAFF7g2i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EABE4B9039B615161C6EF3C525F8E5196AF784E60F9F15E2DF1EAFF728B851587B25457FC48339g8i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ze_tv\Desktop\&#1075;&#1086;&#1084;&#1086;&#1083;&#1082;&#1086;\&#1087;&#1086;&#1088;&#1103;&#1076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ABE4B9039B615161C70FED349A2E91962A88FE1019446BB8045F2A021B206g1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Газе Татьяна Владимировна</cp:lastModifiedBy>
  <cp:revision>8</cp:revision>
  <cp:lastPrinted>2015-04-21T00:43:00Z</cp:lastPrinted>
  <dcterms:created xsi:type="dcterms:W3CDTF">2015-04-20T02:56:00Z</dcterms:created>
  <dcterms:modified xsi:type="dcterms:W3CDTF">2015-05-14T00:48:00Z</dcterms:modified>
</cp:coreProperties>
</file>