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AE" w:rsidRDefault="00320FAE" w:rsidP="00320F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D7D22B" wp14:editId="7EA6ACAF">
            <wp:simplePos x="0" y="0"/>
            <wp:positionH relativeFrom="column">
              <wp:posOffset>2570480</wp:posOffset>
            </wp:positionH>
            <wp:positionV relativeFrom="paragraph">
              <wp:posOffset>-206375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FAE" w:rsidRPr="00A40CEE" w:rsidRDefault="00320FAE" w:rsidP="00320F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320FAE" w:rsidRPr="00A40CEE" w:rsidRDefault="00320FAE" w:rsidP="00320F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320FAE" w:rsidRPr="00A40CEE" w:rsidRDefault="00320FAE" w:rsidP="00320FAE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20FAE" w:rsidRPr="00A40CEE" w:rsidRDefault="00320FAE" w:rsidP="00320F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320FAE" w:rsidRPr="00A40CEE" w:rsidRDefault="00320FAE" w:rsidP="00320FA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0CE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40CEE"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320FAE" w:rsidRPr="00463A47" w:rsidRDefault="00320FAE" w:rsidP="00320FAE">
      <w:pPr>
        <w:rPr>
          <w:rFonts w:ascii="Times New Roman" w:eastAsia="Calibri" w:hAnsi="Times New Roman" w:cs="Times New Roman"/>
          <w:sz w:val="24"/>
          <w:szCs w:val="24"/>
        </w:rPr>
      </w:pPr>
      <w:r w:rsidRPr="00463A4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53955" w:rsidRPr="00463A47">
        <w:rPr>
          <w:rFonts w:ascii="Times New Roman" w:eastAsia="Calibri" w:hAnsi="Times New Roman" w:cs="Times New Roman"/>
          <w:sz w:val="24"/>
          <w:szCs w:val="24"/>
        </w:rPr>
        <w:t>23.12.2016</w:t>
      </w:r>
      <w:r w:rsidRPr="00463A4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53955" w:rsidRPr="00463A47">
        <w:rPr>
          <w:rFonts w:ascii="Times New Roman" w:eastAsia="Calibri" w:hAnsi="Times New Roman" w:cs="Times New Roman"/>
          <w:sz w:val="24"/>
          <w:szCs w:val="24"/>
        </w:rPr>
        <w:t xml:space="preserve"> 535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FAE" w:rsidTr="00B7007D">
        <w:tc>
          <w:tcPr>
            <w:tcW w:w="4785" w:type="dxa"/>
          </w:tcPr>
          <w:p w:rsidR="00320FAE" w:rsidRDefault="00320FAE" w:rsidP="00F10BB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745B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требований к закупаемым муниципальными органами муниципального образования Слюдянский район и подведомственны</w:t>
            </w:r>
            <w:r w:rsidR="00F10BBB">
              <w:rPr>
                <w:rFonts w:ascii="Times New Roman" w:hAnsi="Times New Roman" w:cs="Times New Roman"/>
                <w:sz w:val="24"/>
                <w:szCs w:val="24"/>
              </w:rPr>
              <w:t xml:space="preserve">ми указанным органам </w:t>
            </w:r>
            <w:bookmarkStart w:id="0" w:name="_GoBack"/>
            <w:bookmarkEnd w:id="0"/>
            <w:r w:rsidR="00F10BBB">
              <w:rPr>
                <w:rFonts w:ascii="Times New Roman" w:hAnsi="Times New Roman" w:cs="Times New Roman"/>
                <w:sz w:val="24"/>
                <w:szCs w:val="24"/>
              </w:rPr>
              <w:t xml:space="preserve">казенными </w:t>
            </w:r>
            <w:r w:rsidRPr="003745B7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бюджетными учреждениями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4786" w:type="dxa"/>
          </w:tcPr>
          <w:p w:rsidR="00320FAE" w:rsidRDefault="00320FAE" w:rsidP="00B70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20FAE" w:rsidRDefault="00320FAE" w:rsidP="00320F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FAE" w:rsidRDefault="00320FAE" w:rsidP="00320FA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B7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3745B7">
        <w:rPr>
          <w:rFonts w:ascii="Times New Roman" w:eastAsia="Times New Roman" w:hAnsi="Times New Roman" w:cs="Times New Roman"/>
          <w:sz w:val="24"/>
          <w:szCs w:val="24"/>
        </w:rPr>
        <w:t>руководствуясь стать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37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47, </w:t>
      </w:r>
      <w:r w:rsidRPr="003745B7">
        <w:rPr>
          <w:rFonts w:ascii="Times New Roman" w:eastAsia="Times New Roman" w:hAnsi="Times New Roman" w:cs="Times New Roman"/>
          <w:sz w:val="24"/>
          <w:szCs w:val="24"/>
        </w:rPr>
        <w:t>66 Устава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Слюдянский район (новая редакция), зарегистрированного постановлением Губернатора Иркутской области от 30.06.2005 года № 303-п</w:t>
      </w:r>
    </w:p>
    <w:p w:rsidR="00320FAE" w:rsidRPr="003745B7" w:rsidRDefault="00320FAE" w:rsidP="00320FAE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20FAE" w:rsidRDefault="00320FAE" w:rsidP="00320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5B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45B7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20FAE" w:rsidRPr="003745B7" w:rsidRDefault="00320FAE" w:rsidP="00320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FAE" w:rsidRPr="003745B7" w:rsidRDefault="00320FAE" w:rsidP="00320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5B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10BBB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Pr="003745B7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муниципальными  органами муниципального образования Слюдянский район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320FAE" w:rsidRDefault="00320FAE" w:rsidP="00320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5B7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в приложении к газете «Славное море» и разместить на официальном сайте администрации муниципального образования Слюдянский район </w:t>
      </w:r>
      <w:hyperlink r:id="rId7" w:history="1">
        <w:r w:rsidR="00F10BBB" w:rsidRPr="007F276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10BBB" w:rsidRPr="00F10B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0BBB" w:rsidRPr="007F276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F10BBB" w:rsidRPr="00F10B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0BBB" w:rsidRPr="007F276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10BBB" w:rsidRPr="00F10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</w:t>
      </w:r>
      <w:r w:rsidR="00F10BBB">
        <w:rPr>
          <w:rFonts w:ascii="Times New Roman" w:hAnsi="Times New Roman" w:cs="Times New Roman"/>
          <w:sz w:val="24"/>
          <w:szCs w:val="24"/>
        </w:rPr>
        <w:t xml:space="preserve">ах «Муниципальные правовые акты» и </w:t>
      </w:r>
      <w:r>
        <w:rPr>
          <w:rFonts w:ascii="Times New Roman" w:hAnsi="Times New Roman" w:cs="Times New Roman"/>
          <w:sz w:val="24"/>
          <w:szCs w:val="24"/>
        </w:rPr>
        <w:t xml:space="preserve"> «Закупки для муниципальных нужд»</w:t>
      </w:r>
      <w:r w:rsidRPr="003745B7">
        <w:rPr>
          <w:rFonts w:ascii="Times New Roman" w:hAnsi="Times New Roman" w:cs="Times New Roman"/>
          <w:sz w:val="24"/>
          <w:szCs w:val="24"/>
        </w:rPr>
        <w:t>.</w:t>
      </w:r>
    </w:p>
    <w:p w:rsidR="00B946D9" w:rsidRDefault="00B946D9" w:rsidP="00320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 01 января 2017 года.</w:t>
      </w:r>
    </w:p>
    <w:p w:rsidR="00320FAE" w:rsidRPr="003745B7" w:rsidRDefault="00320FAE" w:rsidP="00320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</w:t>
      </w:r>
      <w:r w:rsidR="00ED3A7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Слюдянский район </w:t>
      </w:r>
      <w:r w:rsidR="00ED3A75">
        <w:rPr>
          <w:rFonts w:ascii="Times New Roman" w:hAnsi="Times New Roman" w:cs="Times New Roman"/>
          <w:sz w:val="24"/>
          <w:szCs w:val="24"/>
        </w:rPr>
        <w:t>согласно распределения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FAE" w:rsidRDefault="00320FAE" w:rsidP="00320F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0FAE" w:rsidRDefault="00320FAE" w:rsidP="00320F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0FAE" w:rsidRPr="00CE1FDD" w:rsidRDefault="00320FAE" w:rsidP="00320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E1FDD">
        <w:rPr>
          <w:rFonts w:ascii="Times New Roman" w:hAnsi="Times New Roman" w:cs="Times New Roman"/>
          <w:b/>
          <w:sz w:val="24"/>
          <w:szCs w:val="24"/>
        </w:rPr>
        <w:t>эр муниципального образования</w:t>
      </w:r>
    </w:p>
    <w:p w:rsidR="00320FAE" w:rsidRDefault="00320FAE" w:rsidP="00320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FDD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</w:p>
    <w:p w:rsidR="00320FAE" w:rsidRDefault="00320FAE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0FAE" w:rsidRDefault="00320FAE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0FAE" w:rsidRDefault="00320FAE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0FAE" w:rsidRDefault="00320FAE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0FAE" w:rsidRDefault="00320FAE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0FAE" w:rsidRDefault="00320FAE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0FAE" w:rsidRDefault="00320FAE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0FAE" w:rsidRDefault="00320FAE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0FAE" w:rsidRDefault="00320FAE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66B2" w:rsidRDefault="00F966B2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20FAE" w:rsidRPr="003745B7" w:rsidRDefault="00F966B2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</w:t>
      </w:r>
      <w:r w:rsidR="00320FAE" w:rsidRPr="003745B7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320FAE" w:rsidRPr="003745B7">
        <w:rPr>
          <w:rFonts w:ascii="Times New Roman" w:hAnsi="Times New Roman" w:cs="Times New Roman"/>
          <w:sz w:val="20"/>
          <w:szCs w:val="20"/>
        </w:rPr>
        <w:t xml:space="preserve">  администрации</w:t>
      </w:r>
    </w:p>
    <w:p w:rsidR="00320FAE" w:rsidRPr="003745B7" w:rsidRDefault="00320FAE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45B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320FAE" w:rsidRPr="003745B7" w:rsidRDefault="00320FAE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45B7">
        <w:rPr>
          <w:rFonts w:ascii="Times New Roman" w:hAnsi="Times New Roman" w:cs="Times New Roman"/>
          <w:sz w:val="20"/>
          <w:szCs w:val="20"/>
        </w:rPr>
        <w:t xml:space="preserve"> Слюдянский район</w:t>
      </w:r>
    </w:p>
    <w:p w:rsidR="00320FAE" w:rsidRPr="003745B7" w:rsidRDefault="00320FAE" w:rsidP="00320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45B7">
        <w:rPr>
          <w:rFonts w:ascii="Times New Roman" w:hAnsi="Times New Roman" w:cs="Times New Roman"/>
          <w:sz w:val="20"/>
          <w:szCs w:val="20"/>
        </w:rPr>
        <w:t xml:space="preserve">от </w:t>
      </w:r>
      <w:r w:rsidR="008A525C">
        <w:rPr>
          <w:rFonts w:ascii="Times New Roman" w:hAnsi="Times New Roman" w:cs="Times New Roman"/>
          <w:sz w:val="20"/>
          <w:szCs w:val="20"/>
        </w:rPr>
        <w:t>23.12.2016 № 535</w:t>
      </w:r>
    </w:p>
    <w:p w:rsidR="00320FAE" w:rsidRPr="003745B7" w:rsidRDefault="00320FAE" w:rsidP="00320F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0FAE" w:rsidRPr="003D3AB4" w:rsidRDefault="00320FAE" w:rsidP="00320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B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20FAE" w:rsidRPr="003D3AB4" w:rsidRDefault="00320FAE" w:rsidP="00320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B4">
        <w:rPr>
          <w:rFonts w:ascii="Times New Roman" w:hAnsi="Times New Roman" w:cs="Times New Roman"/>
          <w:b/>
          <w:sz w:val="24"/>
          <w:szCs w:val="24"/>
        </w:rPr>
        <w:t xml:space="preserve">ОПРЕДЕЛЕНИЯ ТРЕБОВАНИЙ К ЗАКУПАЕМЫМ </w:t>
      </w:r>
      <w:r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Pr="003D3AB4">
        <w:rPr>
          <w:rFonts w:ascii="Times New Roman" w:hAnsi="Times New Roman" w:cs="Times New Roman"/>
          <w:b/>
          <w:sz w:val="24"/>
          <w:szCs w:val="24"/>
        </w:rPr>
        <w:t xml:space="preserve"> ОРГАНАМИ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СЛЮДЯНСКИЙ РАЙОН И </w:t>
      </w:r>
      <w:r w:rsidRPr="003D3AB4">
        <w:rPr>
          <w:rFonts w:ascii="Times New Roman" w:hAnsi="Times New Roman" w:cs="Times New Roman"/>
          <w:b/>
          <w:sz w:val="24"/>
          <w:szCs w:val="24"/>
        </w:rPr>
        <w:t xml:space="preserve">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320FAE" w:rsidRPr="005574C6" w:rsidRDefault="00320FAE" w:rsidP="00320FAE">
      <w:pPr>
        <w:jc w:val="both"/>
        <w:rPr>
          <w:b/>
          <w:sz w:val="28"/>
          <w:szCs w:val="28"/>
        </w:rPr>
      </w:pPr>
    </w:p>
    <w:p w:rsidR="00320FAE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7D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требований к закупаемым муниципальными органами муниципального образования Слюдянский район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  <w:r>
        <w:rPr>
          <w:rFonts w:ascii="Times New Roman" w:hAnsi="Times New Roman" w:cs="Times New Roman"/>
          <w:sz w:val="24"/>
          <w:szCs w:val="24"/>
        </w:rPr>
        <w:t xml:space="preserve"> Под видом товаров, работ, услуг в целях настоящих Правил понимаются виды товаров, работ, услуг, соответствующих 6-значному коду позиции по Общероссийскому классификатору продукции по видам экономической деятельности.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Администрация муниципального образования Слюдянский район устанавливает для муниципальных органов муниципального образования Слюдянский район и подведомственных им казенным и бюджетным учреждениям Правила определения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закупаемым ими отдельными видами товаров, работ, услуг (в том числе предельные цены товаров, работ, услуг) для обеспечения муниципальных нужд.</w:t>
      </w:r>
    </w:p>
    <w:p w:rsidR="00320FAE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31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317D">
        <w:rPr>
          <w:rFonts w:ascii="Times New Roman" w:hAnsi="Times New Roman" w:cs="Times New Roman"/>
          <w:sz w:val="24"/>
          <w:szCs w:val="24"/>
        </w:rPr>
        <w:t xml:space="preserve">Муниципальные органы муниципального образования Слюдянский район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39317D">
        <w:rPr>
          <w:rFonts w:ascii="Times New Roman" w:hAnsi="Times New Roman" w:cs="Times New Roman"/>
          <w:sz w:val="24"/>
          <w:szCs w:val="24"/>
        </w:rPr>
        <w:t xml:space="preserve"> перечня отдельных видов товаров, работ, услуг,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устанавливаются потребительские свойства (в том числе характеристики качества) и иные характеристики, 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влияние на цену отдельных видов товаров, работ, услуг</w:t>
      </w:r>
      <w:r w:rsidRPr="0039317D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966B2">
        <w:rPr>
          <w:rFonts w:ascii="Times New Roman" w:hAnsi="Times New Roman" w:cs="Times New Roman"/>
          <w:sz w:val="24"/>
          <w:szCs w:val="24"/>
        </w:rPr>
        <w:t>2</w:t>
      </w:r>
      <w:r w:rsidRPr="0039317D">
        <w:rPr>
          <w:rFonts w:ascii="Times New Roman" w:hAnsi="Times New Roman" w:cs="Times New Roman"/>
          <w:sz w:val="24"/>
          <w:szCs w:val="24"/>
        </w:rPr>
        <w:t xml:space="preserve"> к настоящим Правилам (далее – ведомственный перечень).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317D">
        <w:rPr>
          <w:rFonts w:ascii="Times New Roman" w:hAnsi="Times New Roman" w:cs="Times New Roman"/>
          <w:sz w:val="24"/>
          <w:szCs w:val="24"/>
        </w:rPr>
        <w:t>. Ведомственный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7D">
        <w:rPr>
          <w:rFonts w:ascii="Times New Roman" w:hAnsi="Times New Roman" w:cs="Times New Roman"/>
          <w:sz w:val="24"/>
          <w:szCs w:val="24"/>
        </w:rPr>
        <w:t xml:space="preserve">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7D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Pr="0039317D">
        <w:rPr>
          <w:rFonts w:ascii="Times New Roman" w:hAnsi="Times New Roman" w:cs="Times New Roman"/>
          <w:sz w:val="24"/>
          <w:szCs w:val="24"/>
        </w:rPr>
        <w:br/>
        <w:t xml:space="preserve">приложением </w:t>
      </w:r>
      <w:r w:rsidR="00F966B2">
        <w:rPr>
          <w:rFonts w:ascii="Times New Roman" w:hAnsi="Times New Roman" w:cs="Times New Roman"/>
          <w:sz w:val="24"/>
          <w:szCs w:val="24"/>
        </w:rPr>
        <w:t>1</w:t>
      </w:r>
      <w:r w:rsidRPr="0039317D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31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Ведомственный перечень формируе</w:t>
      </w:r>
      <w:r w:rsidRPr="0039317D">
        <w:rPr>
          <w:rFonts w:ascii="Times New Roman" w:hAnsi="Times New Roman" w:cs="Times New Roman"/>
          <w:sz w:val="24"/>
          <w:szCs w:val="24"/>
        </w:rPr>
        <w:t>тся с учетом: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7D">
        <w:rPr>
          <w:rFonts w:ascii="Times New Roman" w:hAnsi="Times New Roman" w:cs="Times New Roman"/>
          <w:sz w:val="24"/>
          <w:szCs w:val="24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317D">
        <w:rPr>
          <w:rFonts w:ascii="Times New Roman" w:hAnsi="Times New Roman" w:cs="Times New Roman"/>
          <w:sz w:val="24"/>
          <w:szCs w:val="24"/>
        </w:rPr>
        <w:t xml:space="preserve">2) положений </w:t>
      </w:r>
      <w:hyperlink r:id="rId8" w:history="1">
        <w:r w:rsidRPr="0039317D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39317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            № 44-ФЗ «</w:t>
      </w:r>
      <w:r w:rsidRPr="0039317D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9317D">
        <w:rPr>
          <w:rFonts w:ascii="Times New Roman" w:hAnsi="Times New Roman" w:cs="Times New Roman"/>
          <w:sz w:val="24"/>
          <w:szCs w:val="24"/>
        </w:rPr>
        <w:t>» (далее – Федеральный закон № 44-ФЗ);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7D">
        <w:rPr>
          <w:rFonts w:ascii="Times New Roman" w:hAnsi="Times New Roman" w:cs="Times New Roman"/>
          <w:sz w:val="24"/>
          <w:szCs w:val="24"/>
        </w:rPr>
        <w:t xml:space="preserve">3) принципа обеспечения конкуренции, определенного </w:t>
      </w:r>
      <w:hyperlink r:id="rId9" w:history="1">
        <w:r w:rsidRPr="0039317D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39317D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320FAE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9317D">
        <w:rPr>
          <w:rFonts w:ascii="Times New Roman" w:hAnsi="Times New Roman" w:cs="Times New Roman"/>
          <w:sz w:val="24"/>
          <w:szCs w:val="24"/>
        </w:rPr>
        <w:t xml:space="preserve">. Муниципальные органы муниципального образования Слюдянский район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 xml:space="preserve">с учетом функционального назначения товара </w:t>
      </w:r>
      <w:proofErr w:type="spellStart"/>
      <w:r w:rsidRPr="0039317D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31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одну или несколько</w:t>
      </w:r>
      <w:r w:rsidRPr="0039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характеристик в отношении каждого отдельного вида товаров, работ, услуг:</w:t>
      </w:r>
    </w:p>
    <w:p w:rsidR="00320FAE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39317D">
        <w:rPr>
          <w:rFonts w:ascii="Times New Roman" w:hAnsi="Times New Roman" w:cs="Times New Roman"/>
          <w:sz w:val="24"/>
          <w:szCs w:val="24"/>
        </w:rPr>
        <w:t>потребительские свойства (в том числе качество</w:t>
      </w:r>
      <w:r>
        <w:rPr>
          <w:rFonts w:ascii="Times New Roman" w:hAnsi="Times New Roman" w:cs="Times New Roman"/>
          <w:sz w:val="24"/>
          <w:szCs w:val="24"/>
        </w:rPr>
        <w:t xml:space="preserve"> и иные характеристики</w:t>
      </w:r>
      <w:r w:rsidRPr="003931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FAE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39317D">
        <w:rPr>
          <w:rFonts w:ascii="Times New Roman" w:hAnsi="Times New Roman" w:cs="Times New Roman"/>
          <w:sz w:val="24"/>
          <w:szCs w:val="24"/>
        </w:rPr>
        <w:t xml:space="preserve"> иные характеристики </w:t>
      </w:r>
      <w:r>
        <w:rPr>
          <w:rFonts w:ascii="Times New Roman" w:hAnsi="Times New Roman" w:cs="Times New Roman"/>
          <w:sz w:val="24"/>
          <w:szCs w:val="24"/>
        </w:rPr>
        <w:t xml:space="preserve">(свойства), не являющиеся потребительскими свойствами; 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9317D">
        <w:rPr>
          <w:rFonts w:ascii="Times New Roman" w:hAnsi="Times New Roman" w:cs="Times New Roman"/>
          <w:sz w:val="24"/>
          <w:szCs w:val="24"/>
        </w:rPr>
        <w:t>предельные цены указанных товаров, работ, услуг.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317D">
        <w:rPr>
          <w:rFonts w:ascii="Times New Roman" w:hAnsi="Times New Roman" w:cs="Times New Roman"/>
          <w:sz w:val="24"/>
          <w:szCs w:val="24"/>
        </w:rPr>
        <w:t>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17D">
        <w:rPr>
          <w:rFonts w:ascii="Times New Roman" w:hAnsi="Times New Roman" w:cs="Times New Roman"/>
          <w:sz w:val="24"/>
          <w:szCs w:val="24"/>
        </w:rPr>
        <w:t>1) с учетом категорий и (или) групп должностей работников муниципальных органов муниципального образования Слюдянский район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</w:t>
      </w:r>
      <w:r w:rsidRPr="003931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9317D">
        <w:rPr>
          <w:rFonts w:ascii="Times New Roman" w:hAnsi="Times New Roman" w:cs="Times New Roman"/>
          <w:sz w:val="24"/>
          <w:szCs w:val="24"/>
          <w:lang w:eastAsia="en-US"/>
        </w:rPr>
        <w:t>муниципальных органов муниципального образования Слюдянский район (включая подведомственные казенные учреждения)</w:t>
      </w:r>
      <w:r w:rsidRPr="0039317D">
        <w:rPr>
          <w:rFonts w:ascii="Times New Roman" w:hAnsi="Times New Roman" w:cs="Times New Roman"/>
          <w:sz w:val="24"/>
          <w:szCs w:val="24"/>
        </w:rPr>
        <w:t>, утвержденными нормативным правовым актом администрации муниципального образования Слюдянский район (далее – Правила определения нормативных</w:t>
      </w:r>
      <w:proofErr w:type="gramEnd"/>
      <w:r w:rsidRPr="0039317D">
        <w:rPr>
          <w:rFonts w:ascii="Times New Roman" w:hAnsi="Times New Roman" w:cs="Times New Roman"/>
          <w:sz w:val="24"/>
          <w:szCs w:val="24"/>
        </w:rPr>
        <w:t xml:space="preserve"> затрат), определяются с учетом категорий и (или) групп должностей работников;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17D">
        <w:rPr>
          <w:rFonts w:ascii="Times New Roman" w:hAnsi="Times New Roman" w:cs="Times New Roman"/>
          <w:sz w:val="24"/>
          <w:szCs w:val="24"/>
        </w:rPr>
        <w:t>2) с учетом категорий и (или) групп должностей работников муниципальных органов муниципального образования Слюдянский район и подведомственных им казенных и бюджетных учреждений,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 муниципального образования Слюдянский район.</w:t>
      </w:r>
      <w:proofErr w:type="gramEnd"/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31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317D">
        <w:rPr>
          <w:rFonts w:ascii="Times New Roman" w:hAnsi="Times New Roman" w:cs="Times New Roman"/>
          <w:sz w:val="24"/>
          <w:szCs w:val="24"/>
        </w:rPr>
        <w:t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казенных и бюджетных учреждений, подведомственных муниципальному органу муниципального образования Слюдянский район,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</w:t>
      </w:r>
      <w:proofErr w:type="gramEnd"/>
      <w:r w:rsidRPr="0039317D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 (в том числе предельных цен товаров, работ, услуг), установленных </w:t>
      </w:r>
      <w:proofErr w:type="gramStart"/>
      <w:r w:rsidRPr="003931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31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7D">
        <w:rPr>
          <w:rFonts w:ascii="Times New Roman" w:hAnsi="Times New Roman" w:cs="Times New Roman"/>
          <w:sz w:val="24"/>
          <w:szCs w:val="24"/>
        </w:rPr>
        <w:t>1) лица, замещающих муниципальную должность, муниципального служащего, замещающего главную должность муниципальной службы, – в отношении руководителей (заместителей руководителей) казенных и бюджетных учреждений, подведомственных муниципальному органу муниципального образования Слюдянский район;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7D">
        <w:rPr>
          <w:rFonts w:ascii="Times New Roman" w:hAnsi="Times New Roman" w:cs="Times New Roman"/>
          <w:sz w:val="24"/>
          <w:szCs w:val="24"/>
        </w:rPr>
        <w:t>2) муниципального служащего, замещающего младшую должность муниципальной службы, – в отношении работников казенных и бюджетных учреждений, подведомственных муниципальному органу муниципального образования Слюдянский район.</w:t>
      </w:r>
    </w:p>
    <w:p w:rsidR="00320FAE" w:rsidRPr="00037A45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37A45">
        <w:rPr>
          <w:rFonts w:ascii="Times New Roman" w:hAnsi="Times New Roman" w:cs="Times New Roman"/>
          <w:sz w:val="24"/>
          <w:szCs w:val="24"/>
        </w:rPr>
        <w:t>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20FAE" w:rsidRPr="00037A45" w:rsidRDefault="00320FAE" w:rsidP="00320F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37A45">
        <w:rPr>
          <w:rFonts w:ascii="Times New Roman" w:hAnsi="Times New Roman" w:cs="Times New Roman"/>
          <w:sz w:val="24"/>
          <w:szCs w:val="24"/>
        </w:rPr>
        <w:t xml:space="preserve">1) </w:t>
      </w:r>
      <w:r w:rsidRPr="00037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доля оплаты по отдельному виду товаров, работ, услуг для обеспечения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037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 </w:t>
      </w:r>
      <w:r w:rsidRPr="00037A4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органом и подведомственными им казенными и бюджетными учреждениями в общем объеме оплаты по контрактам, включенным в указанные реестры</w:t>
      </w:r>
      <w:proofErr w:type="gramEnd"/>
      <w:r w:rsidRPr="00037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 графикам платежей), заключенным соответствующими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Pr="00037A4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Pr="00037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подведомственными им казенными и бюджетными учреждениями;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17D">
        <w:rPr>
          <w:rFonts w:ascii="Times New Roman" w:hAnsi="Times New Roman" w:cs="Times New Roman"/>
          <w:sz w:val="24"/>
          <w:szCs w:val="24"/>
        </w:rPr>
        <w:t xml:space="preserve">2) доля контрактов муниципального органа муниципального образования </w:t>
      </w:r>
      <w:r w:rsidRPr="0039317D">
        <w:rPr>
          <w:rFonts w:ascii="Times New Roman" w:hAnsi="Times New Roman" w:cs="Times New Roman"/>
          <w:sz w:val="24"/>
          <w:szCs w:val="24"/>
        </w:rPr>
        <w:lastRenderedPageBreak/>
        <w:t xml:space="preserve">Слюдянский район и подведомственных ему казенных и бюджетных учреждений на приобретение отдельного вида товаров, работ, услуг для обеспечения муниципальных нужд муниципального образования </w:t>
      </w:r>
      <w:proofErr w:type="spellStart"/>
      <w:r w:rsidRPr="0039317D">
        <w:rPr>
          <w:rFonts w:ascii="Times New Roman" w:hAnsi="Times New Roman" w:cs="Times New Roman"/>
          <w:sz w:val="24"/>
          <w:szCs w:val="24"/>
        </w:rPr>
        <w:t>Слюдяский</w:t>
      </w:r>
      <w:proofErr w:type="spellEnd"/>
      <w:r w:rsidRPr="0039317D">
        <w:rPr>
          <w:rFonts w:ascii="Times New Roman" w:hAnsi="Times New Roman" w:cs="Times New Roman"/>
          <w:sz w:val="24"/>
          <w:szCs w:val="24"/>
        </w:rPr>
        <w:t xml:space="preserve"> район, заключенных в отчетном финансовом году, в общем количестве контрактов этого муниципального органа муниципального образования Слюдянский район и подведомственных ему казенных и бюджетных учреждений на приобретение товаров, работ, услуг, заключенных</w:t>
      </w:r>
      <w:proofErr w:type="gramEnd"/>
      <w:r w:rsidRPr="0039317D">
        <w:rPr>
          <w:rFonts w:ascii="Times New Roman" w:hAnsi="Times New Roman" w:cs="Times New Roman"/>
          <w:sz w:val="24"/>
          <w:szCs w:val="24"/>
        </w:rPr>
        <w:t xml:space="preserve"> в отчетном финансовом году.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31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317D">
        <w:rPr>
          <w:rFonts w:ascii="Times New Roman" w:hAnsi="Times New Roman" w:cs="Times New Roman"/>
          <w:sz w:val="24"/>
          <w:szCs w:val="24"/>
        </w:rPr>
        <w:t xml:space="preserve">Муниципальные органы муниципального образования Слюдянский район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39317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39317D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муниципального образования Слюдянский район и подведомственными им казенными и бюджетными учреждениями закупок.</w:t>
      </w:r>
      <w:proofErr w:type="gramEnd"/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9317D">
        <w:rPr>
          <w:rFonts w:ascii="Times New Roman" w:hAnsi="Times New Roman" w:cs="Times New Roman"/>
          <w:sz w:val="24"/>
          <w:szCs w:val="24"/>
        </w:rPr>
        <w:t xml:space="preserve">. В целях формирования ведомственного перечня муниципальные органы муниципального образования Слюдянский район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39317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39317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317D">
        <w:rPr>
          <w:rFonts w:ascii="Times New Roman" w:hAnsi="Times New Roman" w:cs="Times New Roman"/>
          <w:sz w:val="24"/>
          <w:szCs w:val="24"/>
        </w:rPr>
        <w:t>. Муниципальные органы муниципального образования Слюдянский район при формировании ведомственного перечня вправе дополнительно включить в него: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7D">
        <w:rPr>
          <w:rFonts w:ascii="Times New Roman" w:hAnsi="Times New Roman" w:cs="Times New Roman"/>
          <w:sz w:val="24"/>
          <w:szCs w:val="24"/>
        </w:rPr>
        <w:t xml:space="preserve">1) отдельные виды товаров, работ, услуг, не указанные в обязательном перечне и не соответствующие критериям, установленным пунктом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317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7D">
        <w:rPr>
          <w:rFonts w:ascii="Times New Roman" w:hAnsi="Times New Roman" w:cs="Times New Roman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17D">
        <w:rPr>
          <w:rFonts w:ascii="Times New Roman" w:hAnsi="Times New Roman" w:cs="Times New Roman"/>
          <w:sz w:val="24"/>
          <w:szCs w:val="24"/>
        </w:rPr>
        <w:t xml:space="preserve">3) значения количественных и (или) качественных показателей свойств и 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39317D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39317D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39317D">
        <w:rPr>
          <w:rFonts w:ascii="Times New Roman" w:hAnsi="Times New Roman" w:cs="Times New Roman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317D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39317D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39317D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320FAE" w:rsidRPr="0039317D" w:rsidRDefault="00320FAE" w:rsidP="00320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317D">
        <w:rPr>
          <w:rFonts w:ascii="Times New Roman" w:hAnsi="Times New Roman" w:cs="Times New Roman"/>
          <w:sz w:val="24"/>
          <w:szCs w:val="24"/>
        </w:rPr>
        <w:t>. Предельные цены товаров, работ, услуг устанавливаются муниципальными органами муниципального образования Слюдянский район в случае, если Правилами  определения нормативных затрат установлены нормативы цены на соответствующие товары, работы, услуги.</w:t>
      </w:r>
    </w:p>
    <w:p w:rsidR="00320FAE" w:rsidRPr="004A7DD1" w:rsidRDefault="00320FAE" w:rsidP="00320FA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20FAE" w:rsidRPr="0039317D" w:rsidRDefault="00320FAE" w:rsidP="00320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317D">
        <w:rPr>
          <w:rFonts w:ascii="Times New Roman" w:hAnsi="Times New Roman" w:cs="Times New Roman"/>
          <w:b/>
          <w:sz w:val="24"/>
          <w:szCs w:val="24"/>
        </w:rPr>
        <w:t>Вице-мэр, первый заместитель</w:t>
      </w:r>
    </w:p>
    <w:p w:rsidR="00320FAE" w:rsidRPr="0039317D" w:rsidRDefault="00320FAE" w:rsidP="00320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317D">
        <w:rPr>
          <w:rFonts w:ascii="Times New Roman" w:hAnsi="Times New Roman" w:cs="Times New Roman"/>
          <w:b/>
          <w:sz w:val="24"/>
          <w:szCs w:val="24"/>
        </w:rPr>
        <w:t>мэра муниципального образования</w:t>
      </w:r>
    </w:p>
    <w:p w:rsidR="00320FAE" w:rsidRPr="0039317D" w:rsidRDefault="00320FAE" w:rsidP="00320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317D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9317D">
        <w:rPr>
          <w:rFonts w:ascii="Times New Roman" w:hAnsi="Times New Roman" w:cs="Times New Roman"/>
          <w:b/>
          <w:sz w:val="24"/>
          <w:szCs w:val="24"/>
        </w:rPr>
        <w:t xml:space="preserve">          Ю.Н. </w:t>
      </w:r>
      <w:proofErr w:type="spellStart"/>
      <w:r w:rsidRPr="0039317D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320FAE" w:rsidRPr="0039317D" w:rsidRDefault="00320FAE" w:rsidP="00320F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53CA" w:rsidRDefault="00F053CA"/>
    <w:p w:rsidR="00320FAE" w:rsidRDefault="00320FAE"/>
    <w:p w:rsidR="00320FAE" w:rsidRDefault="00320FAE">
      <w:pPr>
        <w:sectPr w:rsidR="00320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34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"/>
        <w:gridCol w:w="585"/>
        <w:gridCol w:w="1830"/>
        <w:gridCol w:w="2605"/>
        <w:gridCol w:w="851"/>
        <w:gridCol w:w="1417"/>
        <w:gridCol w:w="1267"/>
        <w:gridCol w:w="38"/>
        <w:gridCol w:w="1230"/>
        <w:gridCol w:w="75"/>
        <w:gridCol w:w="1192"/>
        <w:gridCol w:w="128"/>
        <w:gridCol w:w="25"/>
        <w:gridCol w:w="1115"/>
        <w:gridCol w:w="19"/>
        <w:gridCol w:w="2696"/>
        <w:gridCol w:w="2715"/>
        <w:gridCol w:w="2715"/>
        <w:gridCol w:w="2715"/>
      </w:tblGrid>
      <w:tr w:rsidR="00320FAE" w:rsidTr="007972E1">
        <w:trPr>
          <w:gridAfter w:val="3"/>
          <w:wAfter w:w="8145" w:type="dxa"/>
          <w:trHeight w:val="63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№ 2</w:t>
            </w:r>
          </w:p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Правилам определения требований к закупаемым муниципальными органами муниципального образования Слюдянский район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      </w:r>
          </w:p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FAE" w:rsidTr="007972E1">
        <w:trPr>
          <w:gridAfter w:val="3"/>
          <w:wAfter w:w="8145" w:type="dxa"/>
          <w:trHeight w:val="17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0FAE" w:rsidTr="007972E1">
        <w:trPr>
          <w:gridAfter w:val="3"/>
          <w:wAfter w:w="8145" w:type="dxa"/>
          <w:trHeight w:val="3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0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ОБЯЗАТЕЛЬНЫЙ ПЕРЕЧЕНЬ</w:t>
            </w:r>
          </w:p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ОТДЕЛЬНЫХ ВИДОВ ТОВАРОВ, РАБОТ, УСЛУГ, ИХ ПОТРЕБИТЕЛЬСКИЕ СВОЙСТВА И ИНЫЕ ХАРАКТЕРИСТИКИ, А ТАКЖЕ ЗНАЧЕНИЯ ТАКИХ СВОЙСТВ И ХАРАКТЕРИСТИК</w:t>
            </w:r>
          </w:p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 ТОМ ЧИСЛЕ ПРЕДЕЛЬНЫЕ ЦЕНЫ ТОВАРОВ, РАБОТ, УСЛУГ)</w:t>
            </w:r>
          </w:p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FAE" w:rsidTr="007972E1">
        <w:trPr>
          <w:gridAfter w:val="3"/>
          <w:wAfter w:w="8145" w:type="dxa"/>
          <w:trHeight w:val="72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FAE" w:rsidRDefault="0032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972E1" w:rsidTr="007972E1">
        <w:trPr>
          <w:gridAfter w:val="3"/>
          <w:wAfter w:w="8145" w:type="dxa"/>
          <w:trHeight w:val="180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  <w:t>Код по ОКПД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отдельного вида товаров, работ, услуг</w:t>
            </w:r>
          </w:p>
        </w:tc>
        <w:tc>
          <w:tcPr>
            <w:tcW w:w="99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2E1" w:rsidTr="007972E1">
        <w:trPr>
          <w:gridAfter w:val="3"/>
          <w:wAfter w:w="8145" w:type="dxa"/>
          <w:trHeight w:val="180"/>
        </w:trPr>
        <w:tc>
          <w:tcPr>
            <w:tcW w:w="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7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значение характеристики</w:t>
            </w:r>
          </w:p>
        </w:tc>
      </w:tr>
      <w:tr w:rsidR="007972E1" w:rsidTr="007972E1">
        <w:trPr>
          <w:gridAfter w:val="3"/>
          <w:wAfter w:w="8145" w:type="dxa"/>
          <w:trHeight w:val="180"/>
        </w:trPr>
        <w:tc>
          <w:tcPr>
            <w:tcW w:w="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  <w:t>код по ОКЕИ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муниципальный орган муниципального образования Слюдянский район</w:t>
            </w:r>
          </w:p>
        </w:tc>
      </w:tr>
      <w:tr w:rsidR="007972E1" w:rsidTr="007972E1">
        <w:trPr>
          <w:gridAfter w:val="3"/>
          <w:wAfter w:w="8145" w:type="dxa"/>
          <w:trHeight w:val="180"/>
        </w:trPr>
        <w:tc>
          <w:tcPr>
            <w:tcW w:w="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должности муниципальной службы</w:t>
            </w:r>
          </w:p>
        </w:tc>
      </w:tr>
      <w:tr w:rsidR="007972E1" w:rsidTr="007972E1">
        <w:trPr>
          <w:gridAfter w:val="3"/>
          <w:wAfter w:w="8145" w:type="dxa"/>
          <w:trHeight w:val="2445"/>
        </w:trPr>
        <w:tc>
          <w:tcPr>
            <w:tcW w:w="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Лицо, замещающее муниципальную должность, муниципальные служащие, замещающие главные должности муниципальной службы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ведущие должности муниципальной службы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423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старшие должности муниципальной службы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423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младшие должности муниципальной службы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423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работники, замещающие должности, не являющиеся должностями муниципальной службы муниципального образования Слюдянский район, вспомогательный персонал*</w:t>
            </w:r>
          </w:p>
        </w:tc>
      </w:tr>
      <w:tr w:rsidR="007972E1" w:rsidTr="007972E1">
        <w:trPr>
          <w:gridAfter w:val="3"/>
          <w:wAfter w:w="8145" w:type="dxa"/>
          <w:trHeight w:val="18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7972E1" w:rsidTr="007972E1">
        <w:trPr>
          <w:gridAfter w:val="3"/>
          <w:wAfter w:w="8145" w:type="dxa"/>
          <w:trHeight w:val="2955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1.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30.02.12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2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</w:tr>
      <w:tr w:rsidR="007972E1" w:rsidTr="007972E1">
        <w:trPr>
          <w:gridAfter w:val="3"/>
          <w:wAfter w:w="8145" w:type="dxa"/>
          <w:trHeight w:val="345"/>
        </w:trPr>
        <w:tc>
          <w:tcPr>
            <w:tcW w:w="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40 тыс.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40 тыс.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40 тыс.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40 тыс.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40 тыс.</w:t>
            </w:r>
          </w:p>
        </w:tc>
      </w:tr>
      <w:tr w:rsidR="007972E1" w:rsidTr="007972E1">
        <w:trPr>
          <w:gridAfter w:val="3"/>
          <w:wAfter w:w="8145" w:type="dxa"/>
          <w:trHeight w:val="2700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30.02.15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12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</w:tr>
      <w:tr w:rsidR="007972E1" w:rsidTr="007972E1">
        <w:trPr>
          <w:gridAfter w:val="3"/>
          <w:wAfter w:w="8145" w:type="dxa"/>
          <w:trHeight w:val="480"/>
        </w:trPr>
        <w:tc>
          <w:tcPr>
            <w:tcW w:w="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Пояснения по требуемой продукции: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2E1" w:rsidTr="007972E1">
        <w:trPr>
          <w:gridAfter w:val="3"/>
          <w:wAfter w:w="8145" w:type="dxa"/>
          <w:trHeight w:val="180"/>
        </w:trPr>
        <w:tc>
          <w:tcPr>
            <w:tcW w:w="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компьютеры персональные настольные, рабочие станции вывода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2E1" w:rsidTr="007972E1">
        <w:trPr>
          <w:gridAfter w:val="3"/>
          <w:wAfter w:w="8145" w:type="dxa"/>
          <w:trHeight w:val="360"/>
        </w:trPr>
        <w:tc>
          <w:tcPr>
            <w:tcW w:w="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75 тыс.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75 тыс.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75 тыс.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75 тыс.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75 тыс.</w:t>
            </w:r>
          </w:p>
        </w:tc>
      </w:tr>
      <w:tr w:rsidR="007972E1" w:rsidTr="007972E1">
        <w:trPr>
          <w:gridAfter w:val="3"/>
          <w:wAfter w:w="8145" w:type="dxa"/>
          <w:trHeight w:val="156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30.02.16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</w:tc>
        <w:tc>
          <w:tcPr>
            <w:tcW w:w="12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</w:tr>
      <w:tr w:rsidR="007972E1" w:rsidTr="007972E1">
        <w:trPr>
          <w:gridAfter w:val="3"/>
          <w:wAfter w:w="8145" w:type="dxa"/>
          <w:trHeight w:val="90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2E1" w:rsidTr="007972E1">
        <w:trPr>
          <w:gridAfter w:val="3"/>
          <w:wAfter w:w="8145" w:type="dxa"/>
          <w:trHeight w:val="330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не более 50 тыс.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не более 50 тыс. 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не более 50 тыс.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не более 50 тыс. 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не более 50 тыс. </w:t>
            </w:r>
          </w:p>
        </w:tc>
      </w:tr>
      <w:tr w:rsidR="007972E1" w:rsidTr="007972E1">
        <w:trPr>
          <w:gridAfter w:val="3"/>
          <w:wAfter w:w="8145" w:type="dxa"/>
          <w:trHeight w:val="1440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32.20.11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Аппаратура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передающая для радиосвязи, радиовещания и телевидения.</w:t>
            </w:r>
          </w:p>
        </w:tc>
        <w:tc>
          <w:tcPr>
            <w:tcW w:w="12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</w:tr>
      <w:tr w:rsidR="007972E1" w:rsidTr="007972E1">
        <w:trPr>
          <w:gridAfter w:val="3"/>
          <w:wAfter w:w="8145" w:type="dxa"/>
          <w:trHeight w:val="930"/>
        </w:trPr>
        <w:tc>
          <w:tcPr>
            <w:tcW w:w="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Пояснения по требуемой продукции: телефоны мобильные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2E1" w:rsidTr="007972E1">
        <w:trPr>
          <w:gridAfter w:val="3"/>
          <w:wAfter w:w="8145" w:type="dxa"/>
          <w:trHeight w:val="345"/>
        </w:trPr>
        <w:tc>
          <w:tcPr>
            <w:tcW w:w="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Pr="007972E1" w:rsidRDefault="007972E1" w:rsidP="00797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2E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Pr="007972E1" w:rsidRDefault="007972E1" w:rsidP="007972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72E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15 тыс.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10 тыс.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5 тыс.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2E1" w:rsidTr="007972E1">
        <w:trPr>
          <w:gridAfter w:val="3"/>
          <w:wAfter w:w="8145" w:type="dxa"/>
          <w:trHeight w:val="405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34.10.22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Автомобили легковые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мощность двигателя, комплектация, предельная цена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200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2E1" w:rsidTr="007972E1">
        <w:trPr>
          <w:gridAfter w:val="3"/>
          <w:wAfter w:w="8145" w:type="dxa"/>
          <w:trHeight w:val="180"/>
        </w:trPr>
        <w:tc>
          <w:tcPr>
            <w:tcW w:w="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1,3 млн.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2E1" w:rsidTr="007972E1">
        <w:trPr>
          <w:gridAfter w:val="3"/>
          <w:wAfter w:w="8145" w:type="dxa"/>
          <w:trHeight w:val="540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34.10.30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автотранспортные для перевозки 10 человек и более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423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423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300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2E1" w:rsidTr="007972E1">
        <w:trPr>
          <w:gridAfter w:val="3"/>
          <w:wAfter w:w="8145" w:type="dxa"/>
          <w:trHeight w:val="540"/>
        </w:trPr>
        <w:tc>
          <w:tcPr>
            <w:tcW w:w="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423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423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2,5 млн.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2E1" w:rsidTr="007972E1">
        <w:trPr>
          <w:gridAfter w:val="3"/>
          <w:wAfter w:w="8145" w:type="dxa"/>
          <w:trHeight w:val="345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34.10.41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Средства автотранспортные грузовые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423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423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423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2E1" w:rsidTr="007972E1">
        <w:trPr>
          <w:gridAfter w:val="3"/>
          <w:wAfter w:w="8145" w:type="dxa"/>
          <w:trHeight w:val="720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36.11.11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Мебель для сидения с металлическим каркасом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предельное значение - кожа натуральная;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</w:tr>
      <w:tr w:rsidR="007972E1" w:rsidTr="007972E1">
        <w:trPr>
          <w:gridAfter w:val="3"/>
          <w:wAfter w:w="8145" w:type="dxa"/>
          <w:trHeight w:val="1605"/>
        </w:trPr>
        <w:tc>
          <w:tcPr>
            <w:tcW w:w="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7972E1" w:rsidTr="007972E1">
        <w:trPr>
          <w:gridAfter w:val="3"/>
          <w:wAfter w:w="8145" w:type="dxa"/>
          <w:trHeight w:val="180"/>
        </w:trPr>
        <w:tc>
          <w:tcPr>
            <w:tcW w:w="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30 тыс.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 тыс.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 тыс.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 тыс.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 тыс.</w:t>
            </w:r>
          </w:p>
        </w:tc>
      </w:tr>
      <w:tr w:rsidR="007972E1" w:rsidTr="007972E1">
        <w:trPr>
          <w:gridAfter w:val="3"/>
          <w:wAfter w:w="8145" w:type="dxa"/>
          <w:trHeight w:val="885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9.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36.11.12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Мебель для сидения с деревянным каркасом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предельное значение - массив древесины "ценных" пород (твердолиственных и тропических);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пород: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пород: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пород: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пород: береза, лиственница, сосна, ель</w:t>
            </w:r>
          </w:p>
        </w:tc>
      </w:tr>
      <w:tr w:rsidR="007972E1" w:rsidTr="007972E1">
        <w:trPr>
          <w:gridAfter w:val="3"/>
          <w:wAfter w:w="8145" w:type="dxa"/>
          <w:trHeight w:val="1170"/>
        </w:trPr>
        <w:tc>
          <w:tcPr>
            <w:tcW w:w="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пород: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береза, лиственница, сосна, ель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береза, лиственница, сосна, ель</w:t>
            </w:r>
          </w:p>
        </w:tc>
        <w:tc>
          <w:tcPr>
            <w:tcW w:w="3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береза, лиственница, сосна, ель</w:t>
            </w:r>
          </w:p>
        </w:tc>
      </w:tr>
      <w:tr w:rsidR="007972E1" w:rsidTr="007972E1">
        <w:trPr>
          <w:gridAfter w:val="3"/>
          <w:wAfter w:w="8145" w:type="dxa"/>
          <w:trHeight w:val="525"/>
        </w:trPr>
        <w:tc>
          <w:tcPr>
            <w:tcW w:w="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береза, лиственница, сосна, ель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береза, лиственница, сосна, ель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береза, лиственница, сосна, ель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2E1" w:rsidTr="007972E1">
        <w:trPr>
          <w:gridAfter w:val="3"/>
          <w:wAfter w:w="8145" w:type="dxa"/>
          <w:trHeight w:val="720"/>
        </w:trPr>
        <w:tc>
          <w:tcPr>
            <w:tcW w:w="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предельное значение - кожа натуральная;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</w:tr>
      <w:tr w:rsidR="007972E1" w:rsidTr="007972E1">
        <w:trPr>
          <w:gridAfter w:val="3"/>
          <w:wAfter w:w="8145" w:type="dxa"/>
          <w:trHeight w:val="1605"/>
        </w:trPr>
        <w:tc>
          <w:tcPr>
            <w:tcW w:w="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7972E1" w:rsidTr="007972E1">
        <w:trPr>
          <w:gridAfter w:val="3"/>
          <w:wAfter w:w="8145" w:type="dxa"/>
          <w:trHeight w:val="430"/>
        </w:trPr>
        <w:tc>
          <w:tcPr>
            <w:tcW w:w="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6A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6A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6A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 50 тыс.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 тыс.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 тыс.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6A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 тыс.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E1" w:rsidRDefault="007972E1" w:rsidP="006A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 тыс.</w:t>
            </w:r>
          </w:p>
        </w:tc>
      </w:tr>
      <w:tr w:rsidR="00ED6FDF" w:rsidTr="00C5085B">
        <w:trPr>
          <w:gridAfter w:val="3"/>
          <w:wAfter w:w="8145" w:type="dxa"/>
          <w:trHeight w:val="1020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36.12.11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FDF" w:rsidRPr="007972E1" w:rsidRDefault="00ED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FDF" w:rsidRPr="007972E1" w:rsidRDefault="00ED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Pr="007972E1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7972E1">
            <w:pPr>
              <w:autoSpaceDE w:val="0"/>
              <w:autoSpaceDN w:val="0"/>
              <w:adjustRightInd w:val="0"/>
              <w:spacing w:after="0" w:line="240" w:lineRule="auto"/>
              <w:ind w:left="-456" w:right="-1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 (металл),</w:t>
            </w:r>
          </w:p>
          <w:p w:rsidR="00ED6FDF" w:rsidRDefault="00ED6FDF" w:rsidP="007972E1">
            <w:pPr>
              <w:autoSpaceDE w:val="0"/>
              <w:autoSpaceDN w:val="0"/>
              <w:adjustRightInd w:val="0"/>
              <w:spacing w:after="0" w:line="240" w:lineRule="auto"/>
              <w:ind w:left="-456" w:right="-1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 – сталь,</w:t>
            </w:r>
          </w:p>
          <w:p w:rsidR="00ED6FDF" w:rsidRPr="007972E1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111" w:right="-1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алюминий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-456" w:right="-1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 (металл),</w:t>
            </w:r>
          </w:p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112" w:right="-1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 – сталь,</w:t>
            </w:r>
          </w:p>
          <w:p w:rsidR="00ED6FDF" w:rsidRPr="007972E1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-540" w:right="-16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алюминий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-456" w:right="-1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 (металл),</w:t>
            </w:r>
          </w:p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224" w:right="-1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 – сталь,</w:t>
            </w:r>
          </w:p>
          <w:p w:rsidR="00ED6FDF" w:rsidRPr="007972E1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алюминий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-88" w:right="-16" w:firstLine="8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 (металл),</w:t>
            </w:r>
          </w:p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-456" w:right="-1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 – сталь,</w:t>
            </w:r>
          </w:p>
          <w:p w:rsidR="00ED6FDF" w:rsidRPr="007972E1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алюминий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-456" w:right="-1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 (металл),</w:t>
            </w:r>
          </w:p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151" w:right="7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 – сталь,</w:t>
            </w:r>
          </w:p>
          <w:p w:rsidR="00ED6FDF" w:rsidRPr="007972E1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алюминий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145" w:right="38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 (металл),</w:t>
            </w:r>
          </w:p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145" w:right="38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возможные значения – сталь,</w:t>
            </w:r>
          </w:p>
          <w:p w:rsidR="00ED6FDF" w:rsidRPr="007972E1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ind w:left="145" w:right="384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72E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алюминий</w:t>
            </w:r>
          </w:p>
        </w:tc>
      </w:tr>
      <w:tr w:rsidR="00ED6FDF" w:rsidTr="00C5085B">
        <w:trPr>
          <w:gridAfter w:val="3"/>
          <w:wAfter w:w="8145" w:type="dxa"/>
          <w:trHeight w:val="1020"/>
        </w:trPr>
        <w:tc>
          <w:tcPr>
            <w:tcW w:w="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Pr="007972E1" w:rsidRDefault="00ED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Pr="007972E1" w:rsidRDefault="00ED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423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423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 20 тыс.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20 тыс.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20 тыс.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20 тыс.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20 тыс.</w:t>
            </w:r>
          </w:p>
        </w:tc>
      </w:tr>
      <w:tr w:rsidR="00ED6FDF" w:rsidTr="00AA4BEC">
        <w:trPr>
          <w:gridAfter w:val="3"/>
          <w:wAfter w:w="8145" w:type="dxa"/>
          <w:trHeight w:val="885"/>
        </w:trPr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36.12.12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предельное значение - массив древесины "ценных" пород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твердо-лиственных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тропических);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пород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пород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пород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пород</w:t>
            </w:r>
          </w:p>
        </w:tc>
      </w:tr>
      <w:tr w:rsidR="00ED6FDF" w:rsidTr="00AA4BEC">
        <w:trPr>
          <w:gridAfter w:val="3"/>
          <w:wAfter w:w="8145" w:type="dxa"/>
          <w:trHeight w:val="720"/>
        </w:trPr>
        <w:tc>
          <w:tcPr>
            <w:tcW w:w="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пород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D6FDF" w:rsidTr="007972E1">
        <w:trPr>
          <w:trHeight w:val="362"/>
        </w:trPr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6A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6A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6A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6A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 150 тыс.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30 тыс.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30 тыс.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30 тыс.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DF" w:rsidRDefault="00ED6FDF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30 тыс.</w:t>
            </w:r>
          </w:p>
        </w:tc>
        <w:tc>
          <w:tcPr>
            <w:tcW w:w="2715" w:type="dxa"/>
          </w:tcPr>
          <w:p w:rsidR="00ED6FDF" w:rsidRDefault="00ED6FDF" w:rsidP="006A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</w:tcPr>
          <w:p w:rsidR="00ED6FDF" w:rsidRDefault="00ED6FDF" w:rsidP="006A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 тыс.</w:t>
            </w:r>
          </w:p>
        </w:tc>
        <w:tc>
          <w:tcPr>
            <w:tcW w:w="2715" w:type="dxa"/>
          </w:tcPr>
          <w:p w:rsidR="00ED6FDF" w:rsidRDefault="00ED6FDF" w:rsidP="006A0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более 7 тыс.</w:t>
            </w:r>
          </w:p>
        </w:tc>
      </w:tr>
      <w:tr w:rsidR="00ED6FDF" w:rsidTr="007972E1">
        <w:trPr>
          <w:gridAfter w:val="3"/>
          <w:wAfter w:w="8145" w:type="dxa"/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6FDF" w:rsidTr="007972E1">
        <w:trPr>
          <w:gridAfter w:val="3"/>
          <w:wAfter w:w="8145" w:type="dxa"/>
          <w:trHeight w:val="1170"/>
        </w:trPr>
        <w:tc>
          <w:tcPr>
            <w:tcW w:w="15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 1.  В соответствии с постановлением администрации муниципального образования Слюдянский район от 12.12.2011 года № 1779 "об оплате труда работников, замещающих должности, не являющиеся должностями муниципальной службы, и вспомогательного персонала, администрации муниципального образования Слюдянский район и иных муниципальных казенных учреждений.</w:t>
            </w:r>
          </w:p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6FDF" w:rsidRDefault="00ED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20FAE" w:rsidRDefault="00320FAE"/>
    <w:p w:rsidR="00320FAE" w:rsidRDefault="00320FAE"/>
    <w:p w:rsidR="00320FAE" w:rsidRDefault="00320FAE"/>
    <w:p w:rsidR="00320FAE" w:rsidRDefault="00320FAE"/>
    <w:p w:rsidR="00320FAE" w:rsidRDefault="00320FAE"/>
    <w:sectPr w:rsidR="00320FAE" w:rsidSect="00320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D18"/>
    <w:multiLevelType w:val="hybridMultilevel"/>
    <w:tmpl w:val="5AB0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7D"/>
    <w:rsid w:val="00053955"/>
    <w:rsid w:val="00320FAE"/>
    <w:rsid w:val="00463A47"/>
    <w:rsid w:val="007972E1"/>
    <w:rsid w:val="0083357D"/>
    <w:rsid w:val="008A525C"/>
    <w:rsid w:val="00B946D9"/>
    <w:rsid w:val="00DB194A"/>
    <w:rsid w:val="00ED3A75"/>
    <w:rsid w:val="00ED6FDF"/>
    <w:rsid w:val="00F053CA"/>
    <w:rsid w:val="00F10BBB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20FAE"/>
    <w:pPr>
      <w:spacing w:after="0" w:line="240" w:lineRule="auto"/>
    </w:pPr>
  </w:style>
  <w:style w:type="table" w:styleId="a4">
    <w:name w:val="Table Grid"/>
    <w:basedOn w:val="a1"/>
    <w:uiPriority w:val="59"/>
    <w:rsid w:val="0032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0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20FAE"/>
    <w:pPr>
      <w:spacing w:after="0" w:line="240" w:lineRule="auto"/>
    </w:pPr>
  </w:style>
  <w:style w:type="table" w:styleId="a4">
    <w:name w:val="Table Grid"/>
    <w:basedOn w:val="a1"/>
    <w:uiPriority w:val="59"/>
    <w:rsid w:val="0032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0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56BE9DBC60521691BD2DA93535D65EDE33FF5BE93CA11E331EEF5B59E0ABAEl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EA7FB2C0E597FF41AA0153EDC62F559BD7DC40513C11FFEACC8BF986I2g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2656F3CE064EF8BE856BE9DBC60521691BD2DA93535D65EDE33FF5BE93CA11E331EEF5B59E3AAAEl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Лариса Генадьевна</dc:creator>
  <cp:keywords/>
  <dc:description/>
  <cp:lastModifiedBy>Маюрова Ольга Евгениевна</cp:lastModifiedBy>
  <cp:revision>15</cp:revision>
  <cp:lastPrinted>2017-01-10T00:48:00Z</cp:lastPrinted>
  <dcterms:created xsi:type="dcterms:W3CDTF">2016-07-04T06:45:00Z</dcterms:created>
  <dcterms:modified xsi:type="dcterms:W3CDTF">2017-01-10T00:48:00Z</dcterms:modified>
</cp:coreProperties>
</file>