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CE" w:rsidRPr="00ED0A54" w:rsidRDefault="00C457CE" w:rsidP="00C457CE">
      <w:pPr>
        <w:shd w:val="clear" w:color="auto" w:fill="FFFFFF"/>
        <w:ind w:right="58" w:firstLine="709"/>
        <w:jc w:val="center"/>
        <w:rPr>
          <w:b/>
          <w:sz w:val="28"/>
          <w:szCs w:val="28"/>
        </w:rPr>
      </w:pPr>
      <w:r w:rsidRPr="00ED0A54">
        <w:rPr>
          <w:b/>
          <w:bCs/>
          <w:spacing w:val="-6"/>
          <w:sz w:val="28"/>
          <w:szCs w:val="28"/>
        </w:rPr>
        <w:t>РОССИЙСКАЯ ФЕДЕРАЦИЯ</w:t>
      </w:r>
    </w:p>
    <w:p w:rsidR="00C457CE" w:rsidRPr="00ED0A54" w:rsidRDefault="00C457CE" w:rsidP="00C457CE">
      <w:pPr>
        <w:shd w:val="clear" w:color="auto" w:fill="FFFFFF"/>
        <w:ind w:right="62" w:firstLine="709"/>
        <w:jc w:val="center"/>
        <w:rPr>
          <w:b/>
          <w:bCs/>
          <w:spacing w:val="-2"/>
          <w:sz w:val="28"/>
          <w:szCs w:val="28"/>
        </w:rPr>
      </w:pPr>
      <w:r w:rsidRPr="00ED0A54">
        <w:rPr>
          <w:b/>
          <w:bCs/>
          <w:spacing w:val="-2"/>
          <w:sz w:val="28"/>
          <w:szCs w:val="28"/>
        </w:rPr>
        <w:t>ИРКУТСКАЯ ОБЛАСТЬ</w:t>
      </w:r>
    </w:p>
    <w:p w:rsidR="00C457CE" w:rsidRPr="00ED0A54" w:rsidRDefault="00C457CE" w:rsidP="00C457CE">
      <w:pPr>
        <w:shd w:val="clear" w:color="auto" w:fill="FFFFFF"/>
        <w:ind w:right="62" w:firstLine="709"/>
        <w:jc w:val="center"/>
        <w:rPr>
          <w:b/>
          <w:sz w:val="28"/>
          <w:szCs w:val="28"/>
        </w:rPr>
      </w:pPr>
      <w:r w:rsidRPr="00ED0A54">
        <w:rPr>
          <w:b/>
          <w:bCs/>
          <w:spacing w:val="-2"/>
          <w:sz w:val="28"/>
          <w:szCs w:val="28"/>
        </w:rPr>
        <w:t>СЛЮДЯНСКИЙ РАЙОН</w:t>
      </w:r>
    </w:p>
    <w:p w:rsidR="00C457CE" w:rsidRPr="00ED0A54" w:rsidRDefault="00C457CE" w:rsidP="00C457CE">
      <w:pPr>
        <w:shd w:val="clear" w:color="auto" w:fill="FFFFFF"/>
        <w:ind w:right="58" w:firstLine="709"/>
        <w:jc w:val="center"/>
        <w:rPr>
          <w:b/>
          <w:bCs/>
          <w:spacing w:val="-2"/>
          <w:sz w:val="28"/>
          <w:szCs w:val="28"/>
        </w:rPr>
      </w:pPr>
      <w:r w:rsidRPr="00ED0A54">
        <w:rPr>
          <w:b/>
          <w:bCs/>
          <w:spacing w:val="-2"/>
          <w:sz w:val="28"/>
          <w:szCs w:val="28"/>
        </w:rPr>
        <w:t>ДУМА ПОРТБАЙКАЛЬСКОГО МУНИЦИПАЛЬНОГО ОБРАЗОВАНИЯ</w:t>
      </w:r>
    </w:p>
    <w:p w:rsidR="00C457CE" w:rsidRPr="00ED0A54" w:rsidRDefault="00C457CE" w:rsidP="00C457CE">
      <w:pPr>
        <w:shd w:val="clear" w:color="auto" w:fill="FFFFFF"/>
        <w:ind w:left="2832" w:firstLine="709"/>
        <w:jc w:val="both"/>
        <w:rPr>
          <w:bCs/>
          <w:spacing w:val="51"/>
          <w:sz w:val="28"/>
          <w:szCs w:val="28"/>
        </w:rPr>
      </w:pPr>
    </w:p>
    <w:p w:rsidR="00C457CE" w:rsidRPr="00ED0A54" w:rsidRDefault="00C457CE" w:rsidP="00C457CE">
      <w:pPr>
        <w:shd w:val="clear" w:color="auto" w:fill="FFFFFF"/>
        <w:ind w:left="2832" w:firstLine="709"/>
        <w:jc w:val="both"/>
        <w:rPr>
          <w:bCs/>
          <w:spacing w:val="51"/>
          <w:sz w:val="28"/>
          <w:szCs w:val="28"/>
        </w:rPr>
      </w:pPr>
    </w:p>
    <w:p w:rsidR="00C457CE" w:rsidRPr="00ED0A54" w:rsidRDefault="00C457CE" w:rsidP="00C457CE">
      <w:pPr>
        <w:shd w:val="clear" w:color="auto" w:fill="FFFFFF"/>
        <w:ind w:left="2832" w:firstLine="709"/>
        <w:rPr>
          <w:b/>
          <w:bCs/>
          <w:spacing w:val="51"/>
          <w:sz w:val="28"/>
          <w:szCs w:val="28"/>
        </w:rPr>
      </w:pPr>
      <w:r w:rsidRPr="00ED0A54">
        <w:rPr>
          <w:bCs/>
          <w:spacing w:val="51"/>
          <w:sz w:val="28"/>
          <w:szCs w:val="28"/>
        </w:rPr>
        <w:t xml:space="preserve">        </w:t>
      </w:r>
      <w:r w:rsidRPr="00ED0A54">
        <w:rPr>
          <w:b/>
          <w:bCs/>
          <w:spacing w:val="51"/>
          <w:sz w:val="28"/>
          <w:szCs w:val="28"/>
        </w:rPr>
        <w:t>РЕШЕНИЕ</w:t>
      </w:r>
    </w:p>
    <w:p w:rsidR="00C457CE" w:rsidRPr="00ED0A54" w:rsidRDefault="00C457CE" w:rsidP="00C457CE">
      <w:pPr>
        <w:shd w:val="clear" w:color="auto" w:fill="FFFFFF"/>
        <w:ind w:left="2832" w:firstLine="709"/>
        <w:rPr>
          <w:b/>
          <w:sz w:val="28"/>
          <w:szCs w:val="28"/>
        </w:rPr>
      </w:pPr>
    </w:p>
    <w:p w:rsidR="00C457CE" w:rsidRPr="00ED0A54" w:rsidRDefault="00C457CE" w:rsidP="00C457CE">
      <w:pPr>
        <w:shd w:val="clear" w:color="auto" w:fill="FFFFFF"/>
        <w:tabs>
          <w:tab w:val="left" w:pos="4262"/>
        </w:tabs>
        <w:ind w:firstLine="709"/>
        <w:jc w:val="both"/>
        <w:rPr>
          <w:sz w:val="28"/>
          <w:szCs w:val="28"/>
        </w:rPr>
      </w:pPr>
      <w:r w:rsidRPr="00ED0A54">
        <w:rPr>
          <w:spacing w:val="8"/>
          <w:sz w:val="28"/>
          <w:szCs w:val="28"/>
        </w:rPr>
        <w:t xml:space="preserve">от </w:t>
      </w:r>
      <w:r>
        <w:rPr>
          <w:spacing w:val="8"/>
          <w:sz w:val="28"/>
          <w:szCs w:val="28"/>
        </w:rPr>
        <w:t xml:space="preserve">7-д </w:t>
      </w:r>
      <w:r w:rsidRPr="00ED0A54">
        <w:rPr>
          <w:spacing w:val="7"/>
          <w:sz w:val="28"/>
          <w:szCs w:val="28"/>
        </w:rPr>
        <w:t xml:space="preserve">№ </w:t>
      </w:r>
      <w:r>
        <w:rPr>
          <w:spacing w:val="7"/>
          <w:sz w:val="28"/>
          <w:szCs w:val="28"/>
        </w:rPr>
        <w:t xml:space="preserve"> 26.05.2016 года</w:t>
      </w:r>
    </w:p>
    <w:p w:rsidR="00C457CE" w:rsidRPr="00ED0A54" w:rsidRDefault="00C457CE" w:rsidP="00C457CE">
      <w:pPr>
        <w:shd w:val="clear" w:color="auto" w:fill="FFFFFF"/>
        <w:ind w:firstLine="709"/>
        <w:jc w:val="both"/>
        <w:rPr>
          <w:bCs/>
          <w:spacing w:val="4"/>
          <w:sz w:val="28"/>
          <w:szCs w:val="28"/>
        </w:rPr>
      </w:pPr>
    </w:p>
    <w:p w:rsidR="00C457CE" w:rsidRPr="00ED0A54" w:rsidRDefault="00C457CE" w:rsidP="00C457CE">
      <w:pPr>
        <w:shd w:val="clear" w:color="auto" w:fill="FFFFFF"/>
        <w:rPr>
          <w:b/>
          <w:bCs/>
          <w:spacing w:val="4"/>
          <w:sz w:val="28"/>
          <w:szCs w:val="28"/>
        </w:rPr>
      </w:pPr>
      <w:r w:rsidRPr="00ED0A54">
        <w:rPr>
          <w:b/>
          <w:bCs/>
          <w:spacing w:val="4"/>
          <w:sz w:val="28"/>
          <w:szCs w:val="28"/>
        </w:rPr>
        <w:t>О внесении изменений и дополнений</w:t>
      </w:r>
    </w:p>
    <w:p w:rsidR="00C457CE" w:rsidRPr="00ED0A54" w:rsidRDefault="00C457CE" w:rsidP="00C457CE">
      <w:pPr>
        <w:shd w:val="clear" w:color="auto" w:fill="FFFFFF"/>
        <w:rPr>
          <w:b/>
          <w:bCs/>
          <w:spacing w:val="7"/>
          <w:sz w:val="28"/>
          <w:szCs w:val="28"/>
        </w:rPr>
      </w:pPr>
      <w:r w:rsidRPr="00ED0A54">
        <w:rPr>
          <w:b/>
          <w:bCs/>
          <w:spacing w:val="4"/>
          <w:sz w:val="28"/>
          <w:szCs w:val="28"/>
        </w:rPr>
        <w:t xml:space="preserve">в Устав Портбайкальского </w:t>
      </w:r>
      <w:proofErr w:type="gramStart"/>
      <w:r w:rsidRPr="00ED0A54">
        <w:rPr>
          <w:b/>
          <w:bCs/>
          <w:spacing w:val="7"/>
          <w:sz w:val="28"/>
          <w:szCs w:val="28"/>
        </w:rPr>
        <w:t>муниципального</w:t>
      </w:r>
      <w:proofErr w:type="gramEnd"/>
    </w:p>
    <w:p w:rsidR="00C457CE" w:rsidRPr="00ED0A54" w:rsidRDefault="00C457CE" w:rsidP="00C457CE">
      <w:pPr>
        <w:shd w:val="clear" w:color="auto" w:fill="FFFFFF"/>
        <w:rPr>
          <w:b/>
          <w:bCs/>
          <w:spacing w:val="7"/>
          <w:sz w:val="28"/>
          <w:szCs w:val="28"/>
        </w:rPr>
      </w:pPr>
      <w:r w:rsidRPr="00ED0A54">
        <w:rPr>
          <w:b/>
          <w:bCs/>
          <w:spacing w:val="7"/>
          <w:sz w:val="28"/>
          <w:szCs w:val="28"/>
        </w:rPr>
        <w:t>образова</w:t>
      </w:r>
      <w:r w:rsidRPr="00ED0A54">
        <w:rPr>
          <w:b/>
          <w:bCs/>
          <w:spacing w:val="6"/>
          <w:sz w:val="28"/>
          <w:szCs w:val="28"/>
        </w:rPr>
        <w:t>ния (сельское поселение)</w:t>
      </w:r>
    </w:p>
    <w:p w:rsidR="00C457CE" w:rsidRPr="00ED0A54" w:rsidRDefault="00C457CE" w:rsidP="00C457CE">
      <w:pPr>
        <w:shd w:val="clear" w:color="auto" w:fill="FFFFFF"/>
        <w:ind w:firstLine="709"/>
        <w:jc w:val="both"/>
        <w:rPr>
          <w:spacing w:val="1"/>
          <w:sz w:val="28"/>
          <w:szCs w:val="28"/>
        </w:rPr>
      </w:pPr>
    </w:p>
    <w:p w:rsidR="00C457CE" w:rsidRPr="00422078" w:rsidRDefault="00C457CE" w:rsidP="00C457CE">
      <w:pPr>
        <w:pStyle w:val="a3"/>
        <w:ind w:left="139"/>
        <w:jc w:val="both"/>
        <w:rPr>
          <w:rFonts w:ascii="Times New Roman" w:hAnsi="Times New Roman" w:cs="Times New Roman"/>
          <w:sz w:val="28"/>
          <w:szCs w:val="28"/>
        </w:rPr>
      </w:pPr>
      <w:proofErr w:type="gramStart"/>
      <w:r w:rsidRPr="00422078">
        <w:rPr>
          <w:rFonts w:ascii="Times New Roman" w:hAnsi="Times New Roman" w:cs="Times New Roman"/>
          <w:spacing w:val="1"/>
          <w:sz w:val="28"/>
          <w:szCs w:val="28"/>
        </w:rPr>
        <w:t xml:space="preserve">В целях приведения Устава Портбайкальского муниципального образования, зарегистрированного управлением Министерства юстиции </w:t>
      </w:r>
      <w:r w:rsidRPr="00422078">
        <w:rPr>
          <w:rFonts w:ascii="Times New Roman" w:hAnsi="Times New Roman" w:cs="Times New Roman"/>
          <w:sz w:val="28"/>
          <w:szCs w:val="28"/>
        </w:rPr>
        <w:t xml:space="preserve">Российской Федерации по Иркутской области 25 июня 2014 года № </w:t>
      </w:r>
      <w:r w:rsidRPr="00422078">
        <w:rPr>
          <w:rFonts w:ascii="Times New Roman" w:hAnsi="Times New Roman" w:cs="Times New Roman"/>
          <w:sz w:val="28"/>
          <w:szCs w:val="28"/>
          <w:lang w:val="en-US"/>
        </w:rPr>
        <w:t>RU</w:t>
      </w:r>
      <w:r w:rsidRPr="00422078">
        <w:rPr>
          <w:rFonts w:ascii="Times New Roman" w:hAnsi="Times New Roman" w:cs="Times New Roman"/>
          <w:sz w:val="28"/>
          <w:szCs w:val="28"/>
        </w:rPr>
        <w:t xml:space="preserve"> 38518305214001, в соответствие с Федеральными законами от 6 октября 2003 года № 131-ФЗ «Об общих принципах организации местного самоуправления в Российской Федерации», от 2 июля 2013 года № 176-ФЗ «О внесении изменений в Федеральный закон «Об общих принципах организации законодательных (представительных</w:t>
      </w:r>
      <w:proofErr w:type="gramEnd"/>
      <w:r w:rsidRPr="00422078">
        <w:rPr>
          <w:rFonts w:ascii="Times New Roman" w:hAnsi="Times New Roman" w:cs="Times New Roman"/>
          <w:sz w:val="28"/>
          <w:szCs w:val="28"/>
        </w:rPr>
        <w:t xml:space="preserve">) </w:t>
      </w:r>
      <w:proofErr w:type="gramStart"/>
      <w:r w:rsidRPr="00422078">
        <w:rPr>
          <w:rFonts w:ascii="Times New Roman" w:hAnsi="Times New Roman" w:cs="Times New Roman"/>
          <w:sz w:val="28"/>
          <w:szCs w:val="28"/>
        </w:rPr>
        <w:t>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от 22 декабря 2014 года № 447-ФЗ «О внесении изменений в Федеральный закон «О государственном кадастре недвижимости» и отдельные законодательные акты Российской Федерации</w:t>
      </w:r>
      <w:proofErr w:type="gramEnd"/>
      <w:r w:rsidRPr="00422078">
        <w:rPr>
          <w:rFonts w:ascii="Times New Roman" w:hAnsi="Times New Roman" w:cs="Times New Roman"/>
          <w:sz w:val="28"/>
          <w:szCs w:val="28"/>
        </w:rPr>
        <w:t xml:space="preserve">», </w:t>
      </w:r>
      <w:proofErr w:type="gramStart"/>
      <w:r w:rsidRPr="00422078">
        <w:rPr>
          <w:rFonts w:ascii="Times New Roman" w:hAnsi="Times New Roman" w:cs="Times New Roman"/>
          <w:sz w:val="28"/>
          <w:szCs w:val="28"/>
        </w:rPr>
        <w:t xml:space="preserve">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r>
        <w:rPr>
          <w:rFonts w:ascii="Times New Roman" w:hAnsi="Times New Roman" w:cs="Times New Roman"/>
          <w:sz w:val="28"/>
          <w:szCs w:val="28"/>
        </w:rPr>
        <w:t>от 28 ноября 2015 года № 357-ФЗ «</w:t>
      </w:r>
      <w:r w:rsidRPr="00422078">
        <w:rPr>
          <w:rFonts w:ascii="Times New Roman" w:hAnsi="Times New Roman" w:cs="Times New Roman"/>
          <w:sz w:val="28"/>
          <w:szCs w:val="28"/>
        </w:rPr>
        <w:t>О внесении изменений в отдельные законодате</w:t>
      </w:r>
      <w:r>
        <w:rPr>
          <w:rFonts w:ascii="Times New Roman" w:hAnsi="Times New Roman" w:cs="Times New Roman"/>
          <w:sz w:val="28"/>
          <w:szCs w:val="28"/>
        </w:rPr>
        <w:t xml:space="preserve">льные акты Российской Федерации», </w:t>
      </w:r>
      <w:r w:rsidRPr="00422078">
        <w:rPr>
          <w:rFonts w:ascii="Times New Roman" w:hAnsi="Times New Roman" w:cs="Times New Roman"/>
          <w:sz w:val="28"/>
          <w:szCs w:val="28"/>
        </w:rPr>
        <w:t xml:space="preserve">руководствуясь </w:t>
      </w:r>
      <w:proofErr w:type="spellStart"/>
      <w:r w:rsidRPr="00422078">
        <w:rPr>
          <w:rFonts w:ascii="Times New Roman" w:hAnsi="Times New Roman" w:cs="Times New Roman"/>
          <w:sz w:val="28"/>
          <w:szCs w:val="28"/>
        </w:rPr>
        <w:t>статьей</w:t>
      </w:r>
      <w:proofErr w:type="spellEnd"/>
      <w:r w:rsidRPr="00422078">
        <w:rPr>
          <w:rFonts w:ascii="Times New Roman" w:hAnsi="Times New Roman" w:cs="Times New Roman"/>
          <w:sz w:val="28"/>
          <w:szCs w:val="28"/>
        </w:rPr>
        <w:t xml:space="preserve"> 24 Устава Портбайкальского муниципального образования, Дума Портбайкальского муниципального образования</w:t>
      </w:r>
      <w:proofErr w:type="gramEnd"/>
    </w:p>
    <w:p w:rsidR="00C457CE" w:rsidRPr="00ED0A54" w:rsidRDefault="00C457CE" w:rsidP="00C457CE">
      <w:pPr>
        <w:pStyle w:val="ConsNonformat"/>
        <w:ind w:firstLine="709"/>
        <w:jc w:val="both"/>
        <w:rPr>
          <w:rFonts w:ascii="Times New Roman" w:hAnsi="Times New Roman"/>
          <w:sz w:val="28"/>
          <w:szCs w:val="28"/>
        </w:rPr>
      </w:pPr>
    </w:p>
    <w:p w:rsidR="00C457CE" w:rsidRPr="00ED0A54" w:rsidRDefault="00C457CE" w:rsidP="00C457CE">
      <w:pPr>
        <w:pStyle w:val="ConsNonformat"/>
        <w:jc w:val="both"/>
        <w:rPr>
          <w:rFonts w:ascii="Times New Roman" w:hAnsi="Times New Roman"/>
          <w:b/>
          <w:sz w:val="28"/>
          <w:szCs w:val="28"/>
        </w:rPr>
      </w:pPr>
      <w:r w:rsidRPr="00ED0A54">
        <w:rPr>
          <w:rFonts w:ascii="Times New Roman" w:hAnsi="Times New Roman"/>
          <w:b/>
          <w:sz w:val="28"/>
          <w:szCs w:val="28"/>
        </w:rPr>
        <w:t>РЕШИЛА:</w:t>
      </w:r>
    </w:p>
    <w:p w:rsidR="00C457CE" w:rsidRPr="00ED0A54" w:rsidRDefault="00C457CE" w:rsidP="00C457CE">
      <w:pPr>
        <w:pStyle w:val="ConsNonformat"/>
        <w:jc w:val="both"/>
        <w:rPr>
          <w:rFonts w:ascii="Times New Roman" w:hAnsi="Times New Roman"/>
          <w:b/>
          <w:sz w:val="28"/>
          <w:szCs w:val="28"/>
        </w:rPr>
      </w:pPr>
    </w:p>
    <w:p w:rsidR="00C457CE" w:rsidRPr="00ED0A54" w:rsidRDefault="00C457CE" w:rsidP="00C457CE">
      <w:pPr>
        <w:pStyle w:val="ConsNonformat"/>
        <w:ind w:firstLine="567"/>
        <w:jc w:val="both"/>
        <w:rPr>
          <w:rFonts w:ascii="Times New Roman" w:hAnsi="Times New Roman"/>
          <w:sz w:val="28"/>
          <w:szCs w:val="28"/>
        </w:rPr>
      </w:pPr>
      <w:r w:rsidRPr="00ED0A54">
        <w:rPr>
          <w:rFonts w:ascii="Times New Roman" w:hAnsi="Times New Roman"/>
          <w:sz w:val="28"/>
          <w:szCs w:val="28"/>
        </w:rPr>
        <w:t>1. Внести в Устав Портбайкальского муниципального образования следующие изменения и дополнения:</w:t>
      </w:r>
    </w:p>
    <w:p w:rsidR="00C457CE" w:rsidRPr="00ED0A54" w:rsidRDefault="00C457CE" w:rsidP="00C457CE">
      <w:pPr>
        <w:pStyle w:val="ConsNonformat"/>
        <w:ind w:firstLine="567"/>
        <w:jc w:val="both"/>
        <w:rPr>
          <w:rFonts w:ascii="Times New Roman" w:hAnsi="Times New Roman"/>
          <w:sz w:val="28"/>
          <w:szCs w:val="28"/>
        </w:rPr>
      </w:pPr>
      <w:r w:rsidRPr="00ED0A54">
        <w:rPr>
          <w:rFonts w:ascii="Times New Roman" w:hAnsi="Times New Roman"/>
          <w:sz w:val="28"/>
          <w:szCs w:val="28"/>
        </w:rPr>
        <w:t>1.1. часть 3 статьи 43 изложить в следующей редакции:</w:t>
      </w:r>
      <w:bookmarkStart w:id="0" w:name="sub_140101"/>
    </w:p>
    <w:p w:rsidR="00C457CE" w:rsidRPr="00ED0A54" w:rsidRDefault="00C457CE" w:rsidP="00C457CE">
      <w:pPr>
        <w:autoSpaceDE w:val="0"/>
        <w:autoSpaceDN w:val="0"/>
        <w:adjustRightInd w:val="0"/>
        <w:ind w:firstLine="567"/>
        <w:jc w:val="both"/>
        <w:rPr>
          <w:rFonts w:eastAsia="Times New Roman"/>
          <w:sz w:val="28"/>
          <w:szCs w:val="28"/>
          <w:lang w:eastAsia="en-US"/>
        </w:rPr>
      </w:pPr>
      <w:r w:rsidRPr="00ED0A54">
        <w:rPr>
          <w:sz w:val="28"/>
          <w:szCs w:val="28"/>
        </w:rPr>
        <w:lastRenderedPageBreak/>
        <w:t xml:space="preserve">«3. </w:t>
      </w:r>
      <w:r w:rsidRPr="00ED0A54">
        <w:rPr>
          <w:rFonts w:eastAsia="Times New Roman"/>
          <w:sz w:val="28"/>
          <w:szCs w:val="28"/>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C457CE" w:rsidRPr="00ED0A54" w:rsidRDefault="00C457CE" w:rsidP="00C457CE">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1) проектов нормативных правовых актов Думы Поселения, устанавливающих, изменяющих, приостанавливающих, отменяющих местные налоги и сборы;</w:t>
      </w:r>
    </w:p>
    <w:p w:rsidR="00C457CE" w:rsidRPr="00ED0A54" w:rsidRDefault="00C457CE" w:rsidP="00C457CE">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2) проектов нормативных правовых актов Думы Поселения, регулирующих бюджетные правоотношения.</w:t>
      </w:r>
    </w:p>
    <w:p w:rsidR="00C457CE" w:rsidRPr="00ED0A54" w:rsidRDefault="00C457CE" w:rsidP="00C457CE">
      <w:pPr>
        <w:autoSpaceDE w:val="0"/>
        <w:autoSpaceDN w:val="0"/>
        <w:adjustRightInd w:val="0"/>
        <w:ind w:firstLine="708"/>
        <w:jc w:val="both"/>
        <w:rPr>
          <w:sz w:val="28"/>
          <w:szCs w:val="28"/>
        </w:rPr>
      </w:pPr>
      <w:r w:rsidRPr="00ED0A54">
        <w:rPr>
          <w:rFonts w:eastAsia="Times New Roman"/>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ED0A54">
        <w:rPr>
          <w:rFonts w:eastAsia="Times New Roman"/>
          <w:sz w:val="28"/>
          <w:szCs w:val="28"/>
          <w:lang w:eastAsia="en-US"/>
        </w:rPr>
        <w:t>.</w:t>
      </w:r>
      <w:r w:rsidRPr="00ED0A54">
        <w:rPr>
          <w:sz w:val="28"/>
          <w:szCs w:val="28"/>
        </w:rPr>
        <w:t>»;</w:t>
      </w:r>
      <w:proofErr w:type="gramEnd"/>
    </w:p>
    <w:p w:rsidR="00C457CE" w:rsidRDefault="00C457CE" w:rsidP="00C457CE">
      <w:pPr>
        <w:ind w:firstLine="567"/>
        <w:jc w:val="both"/>
        <w:rPr>
          <w:sz w:val="28"/>
          <w:szCs w:val="28"/>
        </w:rPr>
      </w:pPr>
      <w:r w:rsidRPr="00ED0A54">
        <w:rPr>
          <w:sz w:val="28"/>
          <w:szCs w:val="28"/>
        </w:rPr>
        <w:t>1.</w:t>
      </w:r>
      <w:r>
        <w:rPr>
          <w:sz w:val="28"/>
          <w:szCs w:val="28"/>
        </w:rPr>
        <w:t>2</w:t>
      </w:r>
      <w:r w:rsidRPr="00ED0A54">
        <w:rPr>
          <w:sz w:val="28"/>
          <w:szCs w:val="28"/>
        </w:rPr>
        <w:t xml:space="preserve">. </w:t>
      </w:r>
      <w:r>
        <w:rPr>
          <w:sz w:val="28"/>
          <w:szCs w:val="28"/>
        </w:rPr>
        <w:t>в части 1 статьи</w:t>
      </w:r>
      <w:r w:rsidRPr="00ED0A54">
        <w:rPr>
          <w:sz w:val="28"/>
          <w:szCs w:val="28"/>
        </w:rPr>
        <w:t xml:space="preserve"> 6</w:t>
      </w:r>
      <w:r>
        <w:rPr>
          <w:sz w:val="28"/>
          <w:szCs w:val="28"/>
        </w:rPr>
        <w:t>:</w:t>
      </w:r>
    </w:p>
    <w:p w:rsidR="00C457CE" w:rsidRDefault="00C457CE" w:rsidP="00C457CE">
      <w:pPr>
        <w:ind w:firstLine="567"/>
        <w:jc w:val="both"/>
        <w:rPr>
          <w:sz w:val="28"/>
          <w:szCs w:val="28"/>
        </w:rPr>
      </w:pPr>
      <w:r>
        <w:rPr>
          <w:sz w:val="28"/>
          <w:szCs w:val="28"/>
        </w:rPr>
        <w:t>а) пункт 19 изложить в следующей редакции:</w:t>
      </w:r>
    </w:p>
    <w:p w:rsidR="00C457CE" w:rsidRPr="00ED0A54" w:rsidRDefault="00C457CE" w:rsidP="00C457CE">
      <w:pPr>
        <w:ind w:firstLine="567"/>
        <w:jc w:val="both"/>
        <w:rPr>
          <w:sz w:val="28"/>
          <w:szCs w:val="28"/>
        </w:rPr>
      </w:pPr>
      <w:r w:rsidRPr="00ED0A54">
        <w:rPr>
          <w:sz w:val="28"/>
          <w:szCs w:val="28"/>
        </w:rPr>
        <w:t xml:space="preserve"> «19) участие в организации деятельности по сбору (в том числе раздельному сбору) и транспортированию </w:t>
      </w:r>
      <w:proofErr w:type="spellStart"/>
      <w:r w:rsidRPr="00ED0A54">
        <w:rPr>
          <w:sz w:val="28"/>
          <w:szCs w:val="28"/>
        </w:rPr>
        <w:t>твердых</w:t>
      </w:r>
      <w:proofErr w:type="spellEnd"/>
      <w:r w:rsidRPr="00ED0A54">
        <w:rPr>
          <w:sz w:val="28"/>
          <w:szCs w:val="28"/>
        </w:rPr>
        <w:t xml:space="preserve"> коммунальных отходов</w:t>
      </w:r>
      <w:proofErr w:type="gramStart"/>
      <w:r w:rsidRPr="00ED0A54">
        <w:rPr>
          <w:sz w:val="28"/>
          <w:szCs w:val="28"/>
        </w:rPr>
        <w:t>;»</w:t>
      </w:r>
      <w:proofErr w:type="gramEnd"/>
      <w:r w:rsidRPr="00ED0A54">
        <w:rPr>
          <w:sz w:val="28"/>
          <w:szCs w:val="28"/>
        </w:rPr>
        <w:t>;</w:t>
      </w:r>
    </w:p>
    <w:p w:rsidR="00C457CE" w:rsidRDefault="00C457CE" w:rsidP="00C457CE">
      <w:pPr>
        <w:ind w:firstLine="567"/>
        <w:jc w:val="both"/>
        <w:rPr>
          <w:sz w:val="28"/>
          <w:szCs w:val="28"/>
        </w:rPr>
      </w:pPr>
      <w:r>
        <w:rPr>
          <w:sz w:val="28"/>
          <w:szCs w:val="28"/>
        </w:rPr>
        <w:t>б) пункт 23 признать утратившим силу;</w:t>
      </w:r>
    </w:p>
    <w:p w:rsidR="00C457CE" w:rsidRDefault="00C457CE" w:rsidP="00C457CE">
      <w:pPr>
        <w:ind w:firstLine="567"/>
        <w:jc w:val="both"/>
        <w:rPr>
          <w:sz w:val="28"/>
          <w:szCs w:val="28"/>
        </w:rPr>
      </w:pPr>
      <w:r>
        <w:rPr>
          <w:sz w:val="28"/>
          <w:szCs w:val="28"/>
        </w:rPr>
        <w:t xml:space="preserve">в) </w:t>
      </w:r>
      <w:r w:rsidRPr="00ED0A54">
        <w:rPr>
          <w:sz w:val="28"/>
          <w:szCs w:val="28"/>
        </w:rPr>
        <w:t>дополнить пунктом 37 следующего содержания</w:t>
      </w:r>
      <w:r>
        <w:rPr>
          <w:sz w:val="28"/>
          <w:szCs w:val="28"/>
        </w:rPr>
        <w:t>:</w:t>
      </w:r>
    </w:p>
    <w:p w:rsidR="00C457CE" w:rsidRPr="00ED0A54" w:rsidRDefault="00C457CE" w:rsidP="00C457CE">
      <w:pPr>
        <w:ind w:firstLine="567"/>
        <w:jc w:val="both"/>
        <w:rPr>
          <w:sz w:val="28"/>
          <w:szCs w:val="28"/>
        </w:rPr>
      </w:pPr>
      <w:r w:rsidRPr="00ED0A54">
        <w:rPr>
          <w:sz w:val="28"/>
          <w:szCs w:val="28"/>
        </w:rPr>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ED0A54">
        <w:rPr>
          <w:sz w:val="28"/>
          <w:szCs w:val="28"/>
        </w:rPr>
        <w:t>.»;</w:t>
      </w:r>
      <w:proofErr w:type="gramEnd"/>
    </w:p>
    <w:p w:rsidR="00C457CE" w:rsidRPr="00ED0A54" w:rsidRDefault="00C457CE" w:rsidP="00C457CE">
      <w:pPr>
        <w:ind w:firstLine="567"/>
        <w:jc w:val="both"/>
        <w:rPr>
          <w:sz w:val="28"/>
          <w:szCs w:val="28"/>
        </w:rPr>
      </w:pPr>
      <w:r>
        <w:rPr>
          <w:sz w:val="28"/>
          <w:szCs w:val="28"/>
        </w:rPr>
        <w:t>1.3</w:t>
      </w:r>
      <w:r w:rsidRPr="00ED0A54">
        <w:rPr>
          <w:sz w:val="28"/>
          <w:szCs w:val="28"/>
        </w:rPr>
        <w:t>. часть 19.1 статьи 29 изложить в следующей редакции:</w:t>
      </w:r>
    </w:p>
    <w:p w:rsidR="00C457CE" w:rsidRPr="00ED0A54" w:rsidRDefault="00C457CE" w:rsidP="00C457CE">
      <w:pPr>
        <w:ind w:firstLine="567"/>
        <w:jc w:val="both"/>
        <w:rPr>
          <w:sz w:val="28"/>
          <w:szCs w:val="28"/>
        </w:rPr>
      </w:pPr>
      <w:r w:rsidRPr="00ED0A54">
        <w:rPr>
          <w:sz w:val="28"/>
          <w:szCs w:val="28"/>
        </w:rPr>
        <w:t xml:space="preserve">«19.1. </w:t>
      </w:r>
      <w:r w:rsidRPr="00ED0A54">
        <w:rPr>
          <w:bCs/>
          <w:sz w:val="28"/>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5" w:history="1">
        <w:r w:rsidRPr="00ED0A54">
          <w:rPr>
            <w:bCs/>
            <w:sz w:val="28"/>
            <w:szCs w:val="28"/>
          </w:rPr>
          <w:t>законом</w:t>
        </w:r>
      </w:hyperlink>
      <w:r w:rsidRPr="00ED0A54">
        <w:rPr>
          <w:bCs/>
          <w:sz w:val="28"/>
          <w:szCs w:val="28"/>
        </w:rPr>
        <w:t xml:space="preserve"> от 25 декабря 2008 года № 273-ФЗ «О противодействии коррупции» и другими федеральными законами. </w:t>
      </w:r>
      <w:proofErr w:type="gramStart"/>
      <w:r w:rsidRPr="00ED0A54">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ED0A54">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D0A54">
        <w:rPr>
          <w:sz w:val="28"/>
          <w:szCs w:val="28"/>
        </w:rPr>
        <w:t>.»</w:t>
      </w:r>
      <w:proofErr w:type="gramEnd"/>
      <w:r w:rsidRPr="00ED0A54">
        <w:rPr>
          <w:sz w:val="28"/>
          <w:szCs w:val="28"/>
        </w:rPr>
        <w:t>;</w:t>
      </w:r>
    </w:p>
    <w:p w:rsidR="00C457CE" w:rsidRPr="00ED0A54" w:rsidRDefault="00C457CE" w:rsidP="00C457CE">
      <w:pPr>
        <w:ind w:firstLine="567"/>
        <w:jc w:val="both"/>
        <w:rPr>
          <w:sz w:val="28"/>
          <w:szCs w:val="28"/>
        </w:rPr>
      </w:pPr>
      <w:r>
        <w:rPr>
          <w:sz w:val="28"/>
          <w:szCs w:val="28"/>
        </w:rPr>
        <w:lastRenderedPageBreak/>
        <w:t>1.4</w:t>
      </w:r>
      <w:r w:rsidRPr="00ED0A54">
        <w:rPr>
          <w:sz w:val="28"/>
          <w:szCs w:val="28"/>
        </w:rPr>
        <w:t>. в пункте 2 части 1 статья 71 заменить слова «нецелевое расходование субвенций из федерального бюджета из федерального бюджета или бюджета субъекта Российской Федерации»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bookmarkEnd w:id="0"/>
    <w:p w:rsidR="00C457CE" w:rsidRPr="00ED0A54" w:rsidRDefault="00C457CE" w:rsidP="00C457CE">
      <w:pPr>
        <w:ind w:firstLine="567"/>
        <w:jc w:val="both"/>
        <w:rPr>
          <w:sz w:val="28"/>
          <w:szCs w:val="28"/>
        </w:rPr>
      </w:pPr>
      <w:r w:rsidRPr="00ED0A54">
        <w:rPr>
          <w:sz w:val="28"/>
          <w:szCs w:val="28"/>
        </w:rPr>
        <w:t>2. Главе Портбайкальского муниципального образования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C457CE" w:rsidRPr="00ED0A54" w:rsidRDefault="00C457CE" w:rsidP="00C457CE">
      <w:pPr>
        <w:ind w:firstLine="567"/>
        <w:jc w:val="both"/>
        <w:rPr>
          <w:sz w:val="28"/>
          <w:szCs w:val="28"/>
        </w:rPr>
      </w:pPr>
      <w:r w:rsidRPr="00ED0A54">
        <w:rPr>
          <w:sz w:val="28"/>
          <w:szCs w:val="28"/>
        </w:rPr>
        <w:t xml:space="preserve">3. </w:t>
      </w:r>
      <w:proofErr w:type="gramStart"/>
      <w:r w:rsidRPr="00ED0A54">
        <w:rPr>
          <w:sz w:val="28"/>
          <w:szCs w:val="28"/>
        </w:rPr>
        <w:t xml:space="preserve">Настоящее решение вступает в силу после государственной регистрации и опубликования в печатном издании «Портбайкальские вести» (за исключением пунктов 4-9, 12, 14, 15, 17, 19, 20 (в части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sidRPr="00ED0A54">
        <w:rPr>
          <w:sz w:val="28"/>
          <w:szCs w:val="28"/>
        </w:rPr>
        <w:t>населенных</w:t>
      </w:r>
      <w:proofErr w:type="spellEnd"/>
      <w:r w:rsidRPr="00ED0A54">
        <w:rPr>
          <w:sz w:val="28"/>
          <w:szCs w:val="28"/>
        </w:rPr>
        <w:t xml:space="preserve"> пунктов поселения), </w:t>
      </w:r>
      <w:r>
        <w:rPr>
          <w:sz w:val="28"/>
          <w:szCs w:val="28"/>
        </w:rPr>
        <w:t>21, 23, 25</w:t>
      </w:r>
      <w:r w:rsidRPr="00ED0A54">
        <w:rPr>
          <w:sz w:val="28"/>
          <w:szCs w:val="28"/>
        </w:rPr>
        <w:t>, 26, 27, 30, 31, 32.1-33, 34, 35-37 части 1 статьи 6 Устава</w:t>
      </w:r>
      <w:proofErr w:type="gramEnd"/>
      <w:r w:rsidRPr="00ED0A54">
        <w:rPr>
          <w:sz w:val="28"/>
          <w:szCs w:val="28"/>
        </w:rPr>
        <w:t>, для которых Законом Иркутской области от 28 ноября 2014 года № 138-оз «О закреплении за сельскими поселениями Иркутской области вопросов местного значения» установлен срок с 01.01.2016 по 31.12.2016).</w:t>
      </w:r>
    </w:p>
    <w:p w:rsidR="00C457CE" w:rsidRPr="00ED0A54" w:rsidRDefault="00C457CE" w:rsidP="00C457CE">
      <w:pPr>
        <w:ind w:firstLine="567"/>
        <w:jc w:val="both"/>
        <w:rPr>
          <w:sz w:val="28"/>
          <w:szCs w:val="28"/>
        </w:rPr>
      </w:pPr>
      <w:r w:rsidRPr="00ED0A54">
        <w:rPr>
          <w:sz w:val="28"/>
          <w:szCs w:val="28"/>
        </w:rPr>
        <w:t>4. Ответственность за исполнение настоящего решения возложить на Главу Портбайкальского муниципального образования.</w:t>
      </w:r>
    </w:p>
    <w:p w:rsidR="00C457CE" w:rsidRDefault="00C457CE" w:rsidP="00C457CE">
      <w:pPr>
        <w:pStyle w:val="ConsNonformat"/>
        <w:rPr>
          <w:rFonts w:ascii="Times New Roman" w:hAnsi="Times New Roman"/>
          <w:sz w:val="28"/>
          <w:szCs w:val="28"/>
        </w:rPr>
      </w:pPr>
    </w:p>
    <w:p w:rsidR="00C457CE" w:rsidRPr="00ED0A54" w:rsidRDefault="00C457CE" w:rsidP="00C457CE">
      <w:pPr>
        <w:pStyle w:val="ConsNonformat"/>
        <w:rPr>
          <w:rFonts w:ascii="Times New Roman" w:hAnsi="Times New Roman"/>
          <w:sz w:val="28"/>
          <w:szCs w:val="28"/>
        </w:rPr>
      </w:pPr>
    </w:p>
    <w:p w:rsidR="00C457CE" w:rsidRPr="00ED0A54" w:rsidRDefault="00C457CE" w:rsidP="00C457CE">
      <w:pPr>
        <w:pStyle w:val="ConsNonformat"/>
        <w:rPr>
          <w:rFonts w:ascii="Times New Roman" w:hAnsi="Times New Roman"/>
          <w:sz w:val="28"/>
          <w:szCs w:val="28"/>
        </w:rPr>
      </w:pPr>
    </w:p>
    <w:p w:rsidR="00C457CE" w:rsidRPr="00ED0A54" w:rsidRDefault="00C457CE" w:rsidP="00C457CE">
      <w:pPr>
        <w:pStyle w:val="ConsNonformat"/>
        <w:rPr>
          <w:rFonts w:ascii="Times New Roman" w:hAnsi="Times New Roman"/>
          <w:sz w:val="28"/>
          <w:szCs w:val="28"/>
        </w:rPr>
      </w:pPr>
      <w:r w:rsidRPr="00ED0A54">
        <w:rPr>
          <w:rFonts w:ascii="Times New Roman" w:hAnsi="Times New Roman"/>
          <w:sz w:val="28"/>
          <w:szCs w:val="28"/>
        </w:rPr>
        <w:t xml:space="preserve">Глава Портбайкальского </w:t>
      </w:r>
    </w:p>
    <w:p w:rsidR="00C457CE" w:rsidRPr="00ED0A54" w:rsidRDefault="00C457CE" w:rsidP="00C457CE">
      <w:pPr>
        <w:pStyle w:val="ConsNonformat"/>
        <w:rPr>
          <w:rFonts w:ascii="Times New Roman" w:hAnsi="Times New Roman"/>
          <w:sz w:val="28"/>
          <w:szCs w:val="28"/>
        </w:rPr>
      </w:pPr>
      <w:r w:rsidRPr="00ED0A54">
        <w:rPr>
          <w:rFonts w:ascii="Times New Roman" w:hAnsi="Times New Roman"/>
          <w:sz w:val="28"/>
          <w:szCs w:val="28"/>
        </w:rPr>
        <w:t xml:space="preserve">муниципального образования                                                             </w:t>
      </w:r>
      <w:r>
        <w:rPr>
          <w:rFonts w:ascii="Times New Roman" w:hAnsi="Times New Roman"/>
          <w:sz w:val="28"/>
          <w:szCs w:val="28"/>
        </w:rPr>
        <w:t xml:space="preserve"> </w:t>
      </w:r>
      <w:r w:rsidRPr="00ED0A54">
        <w:rPr>
          <w:rFonts w:ascii="Times New Roman" w:hAnsi="Times New Roman"/>
          <w:sz w:val="28"/>
          <w:szCs w:val="28"/>
        </w:rPr>
        <w:t xml:space="preserve">    Н.И. Симакова</w:t>
      </w:r>
    </w:p>
    <w:p w:rsidR="00C457CE" w:rsidRDefault="00C457CE" w:rsidP="00C457CE">
      <w:pPr>
        <w:pStyle w:val="ConsNonformat"/>
        <w:rPr>
          <w:rFonts w:ascii="Times New Roman" w:hAnsi="Times New Roman"/>
          <w:sz w:val="28"/>
          <w:szCs w:val="28"/>
        </w:rPr>
      </w:pPr>
    </w:p>
    <w:p w:rsidR="00C457CE" w:rsidRPr="00ED0A54" w:rsidRDefault="00C457CE" w:rsidP="00C457CE">
      <w:pPr>
        <w:pStyle w:val="ConsNonformat"/>
        <w:rPr>
          <w:rFonts w:ascii="Times New Roman" w:hAnsi="Times New Roman"/>
          <w:sz w:val="28"/>
          <w:szCs w:val="28"/>
        </w:rPr>
      </w:pPr>
    </w:p>
    <w:p w:rsidR="00C457CE" w:rsidRPr="00ED0A54" w:rsidRDefault="00C457CE" w:rsidP="00C457CE">
      <w:pPr>
        <w:pStyle w:val="ConsNonformat"/>
        <w:rPr>
          <w:rFonts w:ascii="Times New Roman" w:hAnsi="Times New Roman"/>
          <w:sz w:val="28"/>
          <w:szCs w:val="28"/>
        </w:rPr>
      </w:pPr>
      <w:r w:rsidRPr="00ED0A54">
        <w:rPr>
          <w:rFonts w:ascii="Times New Roman" w:hAnsi="Times New Roman"/>
          <w:sz w:val="28"/>
          <w:szCs w:val="28"/>
        </w:rPr>
        <w:t>Председатель Думы Портбайкальского</w:t>
      </w:r>
    </w:p>
    <w:p w:rsidR="00C457CE" w:rsidRPr="00ED0A54" w:rsidRDefault="00C457CE" w:rsidP="00C457CE">
      <w:pPr>
        <w:pStyle w:val="ConsNonformat"/>
        <w:rPr>
          <w:rFonts w:ascii="Times New Roman" w:hAnsi="Times New Roman"/>
          <w:sz w:val="28"/>
          <w:szCs w:val="28"/>
        </w:rPr>
      </w:pPr>
      <w:r w:rsidRPr="00ED0A54">
        <w:rPr>
          <w:rFonts w:ascii="Times New Roman" w:hAnsi="Times New Roman"/>
          <w:sz w:val="28"/>
          <w:szCs w:val="28"/>
        </w:rPr>
        <w:t>муниципального образования                                                                   Н.И. Симакова</w:t>
      </w:r>
    </w:p>
    <w:p w:rsidR="00C457CE" w:rsidRPr="00ED0A54" w:rsidRDefault="00C457CE" w:rsidP="00C457CE">
      <w:pPr>
        <w:pStyle w:val="ConsNonformat"/>
        <w:rPr>
          <w:rFonts w:ascii="Times New Roman" w:hAnsi="Times New Roman"/>
          <w:sz w:val="28"/>
          <w:szCs w:val="28"/>
        </w:rPr>
      </w:pPr>
    </w:p>
    <w:p w:rsidR="00C457CE" w:rsidRPr="00ED0A54" w:rsidRDefault="00C457CE" w:rsidP="00C457CE">
      <w:pPr>
        <w:pStyle w:val="ConsNonformat"/>
        <w:rPr>
          <w:rFonts w:ascii="Times New Roman" w:hAnsi="Times New Roman"/>
          <w:sz w:val="28"/>
          <w:szCs w:val="28"/>
        </w:rPr>
      </w:pPr>
    </w:p>
    <w:p w:rsidR="00C457CE" w:rsidRPr="00ED0A54" w:rsidRDefault="00C457CE" w:rsidP="00C457CE">
      <w:pPr>
        <w:pStyle w:val="ConsNonformat"/>
        <w:rPr>
          <w:rFonts w:ascii="Times New Roman" w:hAnsi="Times New Roman"/>
          <w:sz w:val="28"/>
          <w:szCs w:val="28"/>
        </w:rPr>
      </w:pPr>
    </w:p>
    <w:p w:rsidR="002D6DC3" w:rsidRDefault="002D6DC3">
      <w:bookmarkStart w:id="1" w:name="_GoBack"/>
      <w:bookmarkEnd w:id="1"/>
    </w:p>
    <w:sectPr w:rsidR="002D6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11"/>
    <w:rsid w:val="002D6DC3"/>
    <w:rsid w:val="00C457CE"/>
    <w:rsid w:val="00F2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C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457CE"/>
    <w:pPr>
      <w:spacing w:after="0" w:line="240" w:lineRule="auto"/>
    </w:pPr>
    <w:rPr>
      <w:rFonts w:ascii="Courier New" w:eastAsia="Calibri" w:hAnsi="Courier New" w:cs="Times New Roman"/>
      <w:sz w:val="20"/>
      <w:szCs w:val="20"/>
      <w:lang w:eastAsia="ru-RU"/>
    </w:rPr>
  </w:style>
  <w:style w:type="paragraph" w:customStyle="1" w:styleId="a3">
    <w:name w:val="Прижатый влево"/>
    <w:basedOn w:val="a"/>
    <w:next w:val="a"/>
    <w:uiPriority w:val="99"/>
    <w:rsid w:val="00C457CE"/>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C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457CE"/>
    <w:pPr>
      <w:spacing w:after="0" w:line="240" w:lineRule="auto"/>
    </w:pPr>
    <w:rPr>
      <w:rFonts w:ascii="Courier New" w:eastAsia="Calibri" w:hAnsi="Courier New" w:cs="Times New Roman"/>
      <w:sz w:val="20"/>
      <w:szCs w:val="20"/>
      <w:lang w:eastAsia="ru-RU"/>
    </w:rPr>
  </w:style>
  <w:style w:type="paragraph" w:customStyle="1" w:styleId="a3">
    <w:name w:val="Прижатый влево"/>
    <w:basedOn w:val="a"/>
    <w:next w:val="a"/>
    <w:uiPriority w:val="99"/>
    <w:rsid w:val="00C457CE"/>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6687;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5328</Characters>
  <Application>Microsoft Office Word</Application>
  <DocSecurity>0</DocSecurity>
  <Lines>44</Lines>
  <Paragraphs>12</Paragraphs>
  <ScaleCrop>false</ScaleCrop>
  <Company>MICROSOFT</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Port1</dc:creator>
  <cp:keywords/>
  <dc:description/>
  <cp:lastModifiedBy>Port1</cp:lastModifiedBy>
  <cp:revision>2</cp:revision>
  <dcterms:created xsi:type="dcterms:W3CDTF">2016-06-09T06:14:00Z</dcterms:created>
  <dcterms:modified xsi:type="dcterms:W3CDTF">2016-06-09T06:14:00Z</dcterms:modified>
</cp:coreProperties>
</file>