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708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2708F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2708FB">
        <w:rPr>
          <w:b/>
          <w:bCs/>
          <w:sz w:val="28"/>
          <w:szCs w:val="28"/>
        </w:rPr>
        <w:t>Быстринского</w:t>
      </w:r>
      <w:proofErr w:type="spellEnd"/>
      <w:r w:rsidR="002708FB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2708FB">
        <w:rPr>
          <w:sz w:val="28"/>
          <w:szCs w:val="28"/>
        </w:rPr>
        <w:t>Быстринского</w:t>
      </w:r>
      <w:proofErr w:type="spellEnd"/>
      <w:r w:rsidR="002708FB">
        <w:rPr>
          <w:sz w:val="28"/>
          <w:szCs w:val="28"/>
        </w:rPr>
        <w:t xml:space="preserve"> сельского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2708FB">
        <w:rPr>
          <w:bCs/>
          <w:spacing w:val="-4"/>
          <w:sz w:val="28"/>
          <w:szCs w:val="28"/>
        </w:rPr>
        <w:t>Быстринского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2708FB">
        <w:rPr>
          <w:bCs/>
          <w:spacing w:val="-4"/>
          <w:sz w:val="28"/>
          <w:szCs w:val="28"/>
        </w:rPr>
        <w:t xml:space="preserve"> в количестве </w:t>
      </w:r>
      <w:bookmarkStart w:id="0" w:name="_GoBack"/>
      <w:bookmarkEnd w:id="0"/>
      <w:r w:rsidR="002708FB">
        <w:rPr>
          <w:bCs/>
          <w:spacing w:val="-4"/>
          <w:sz w:val="28"/>
          <w:szCs w:val="28"/>
        </w:rPr>
        <w:t>4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708FB"/>
    <w:rsid w:val="00296D4B"/>
    <w:rsid w:val="002C23B3"/>
    <w:rsid w:val="002E02AD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2017-07-20T07:05:00Z</cp:lastPrinted>
  <dcterms:created xsi:type="dcterms:W3CDTF">2017-07-20T07:10:00Z</dcterms:created>
  <dcterms:modified xsi:type="dcterms:W3CDTF">2017-07-20T07:12:00Z</dcterms:modified>
</cp:coreProperties>
</file>