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C3A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22</w:t>
            </w:r>
            <w:r w:rsidR="004C3AF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4C3AF7">
        <w:rPr>
          <w:b/>
          <w:bCs/>
          <w:sz w:val="28"/>
          <w:szCs w:val="28"/>
        </w:rPr>
        <w:t>Забелло</w:t>
      </w:r>
      <w:proofErr w:type="spellEnd"/>
      <w:r w:rsidR="004C3AF7">
        <w:rPr>
          <w:b/>
          <w:bCs/>
          <w:sz w:val="28"/>
          <w:szCs w:val="28"/>
        </w:rPr>
        <w:t xml:space="preserve"> Василия Константиновича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4C3AF7">
        <w:rPr>
          <w:b/>
          <w:bCs/>
          <w:sz w:val="28"/>
          <w:szCs w:val="28"/>
        </w:rPr>
        <w:t>Утуликского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4C3AF7">
        <w:rPr>
          <w:sz w:val="28"/>
          <w:szCs w:val="28"/>
        </w:rPr>
        <w:t>Забелло</w:t>
      </w:r>
      <w:proofErr w:type="spellEnd"/>
      <w:r w:rsidR="004C3AF7">
        <w:rPr>
          <w:sz w:val="28"/>
          <w:szCs w:val="28"/>
        </w:rPr>
        <w:t xml:space="preserve"> Василия Константиновича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4C3AF7">
        <w:rPr>
          <w:sz w:val="28"/>
          <w:szCs w:val="28"/>
        </w:rPr>
        <w:t>Утуликского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0D1530">
        <w:rPr>
          <w:bCs/>
          <w:spacing w:val="-4"/>
          <w:sz w:val="28"/>
          <w:szCs w:val="28"/>
        </w:rPr>
        <w:t>Утуликского</w:t>
      </w:r>
      <w:proofErr w:type="spellEnd"/>
      <w:r w:rsidR="00156838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0D1530">
        <w:rPr>
          <w:bCs/>
          <w:spacing w:val="-4"/>
          <w:sz w:val="28"/>
          <w:szCs w:val="28"/>
        </w:rPr>
        <w:t>Забелло</w:t>
      </w:r>
      <w:proofErr w:type="spellEnd"/>
      <w:r w:rsidR="000D1530">
        <w:rPr>
          <w:bCs/>
          <w:spacing w:val="-4"/>
          <w:sz w:val="28"/>
          <w:szCs w:val="28"/>
        </w:rPr>
        <w:t xml:space="preserve"> Василия Константиновича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156838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0D1530">
        <w:rPr>
          <w:bCs/>
          <w:spacing w:val="-4"/>
          <w:sz w:val="28"/>
          <w:szCs w:val="28"/>
        </w:rPr>
        <w:t>19</w:t>
      </w:r>
      <w:r w:rsidR="001A23D1">
        <w:rPr>
          <w:bCs/>
          <w:spacing w:val="-4"/>
          <w:sz w:val="28"/>
          <w:szCs w:val="28"/>
        </w:rPr>
        <w:t xml:space="preserve"> </w:t>
      </w:r>
      <w:r w:rsidR="000D1530">
        <w:rPr>
          <w:bCs/>
          <w:spacing w:val="-4"/>
          <w:sz w:val="28"/>
          <w:szCs w:val="28"/>
        </w:rPr>
        <w:t>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0D1530">
        <w:rPr>
          <w:bCs/>
          <w:spacing w:val="-4"/>
          <w:sz w:val="28"/>
          <w:szCs w:val="28"/>
        </w:rPr>
        <w:t>47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0D1530">
        <w:rPr>
          <w:bCs/>
          <w:spacing w:val="-4"/>
          <w:sz w:val="28"/>
          <w:szCs w:val="28"/>
        </w:rPr>
        <w:t>пенсионера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AC402F">
        <w:rPr>
          <w:bCs/>
          <w:spacing w:val="-4"/>
          <w:sz w:val="28"/>
          <w:szCs w:val="28"/>
        </w:rPr>
        <w:t xml:space="preserve">избирательным объединением </w:t>
      </w:r>
      <w:r w:rsidR="00AC402F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AC402F">
        <w:rPr>
          <w:b/>
          <w:bCs/>
          <w:sz w:val="28"/>
          <w:szCs w:val="28"/>
        </w:rPr>
        <w:t>«ПАТРИОТЫ РОССИИ»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5C267D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5C267D">
        <w:rPr>
          <w:bCs/>
          <w:spacing w:val="-4"/>
          <w:sz w:val="28"/>
          <w:szCs w:val="28"/>
        </w:rPr>
        <w:t>23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771CD6">
        <w:rPr>
          <w:bCs/>
          <w:spacing w:val="-4"/>
          <w:sz w:val="28"/>
          <w:szCs w:val="28"/>
        </w:rPr>
        <w:t>Забелло</w:t>
      </w:r>
      <w:proofErr w:type="spellEnd"/>
      <w:r w:rsidR="00771CD6">
        <w:rPr>
          <w:bCs/>
          <w:spacing w:val="-4"/>
          <w:sz w:val="28"/>
          <w:szCs w:val="28"/>
        </w:rPr>
        <w:t xml:space="preserve"> Василию Константиновичу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1530"/>
    <w:rsid w:val="000D5713"/>
    <w:rsid w:val="00110FAC"/>
    <w:rsid w:val="00112F09"/>
    <w:rsid w:val="00136DDB"/>
    <w:rsid w:val="00146428"/>
    <w:rsid w:val="00156838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401A19"/>
    <w:rsid w:val="004528FF"/>
    <w:rsid w:val="004C3AF7"/>
    <w:rsid w:val="004D16CB"/>
    <w:rsid w:val="00500269"/>
    <w:rsid w:val="00506AD9"/>
    <w:rsid w:val="00544F95"/>
    <w:rsid w:val="00566A6C"/>
    <w:rsid w:val="005C267D"/>
    <w:rsid w:val="00625053"/>
    <w:rsid w:val="00634582"/>
    <w:rsid w:val="006C7A51"/>
    <w:rsid w:val="006D7758"/>
    <w:rsid w:val="00704FB6"/>
    <w:rsid w:val="00714DBC"/>
    <w:rsid w:val="0072404A"/>
    <w:rsid w:val="00765A7F"/>
    <w:rsid w:val="00771CD6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575CA"/>
    <w:rsid w:val="00A72E6D"/>
    <w:rsid w:val="00AC36A2"/>
    <w:rsid w:val="00AC402F"/>
    <w:rsid w:val="00AF49E4"/>
    <w:rsid w:val="00B0418A"/>
    <w:rsid w:val="00B24DFF"/>
    <w:rsid w:val="00B52B6D"/>
    <w:rsid w:val="00B5321D"/>
    <w:rsid w:val="00B63FE9"/>
    <w:rsid w:val="00B94625"/>
    <w:rsid w:val="00BB4AD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D6A6E"/>
    <w:rsid w:val="00E0536F"/>
    <w:rsid w:val="00E36031"/>
    <w:rsid w:val="00E46674"/>
    <w:rsid w:val="00E76792"/>
    <w:rsid w:val="00EB694A"/>
    <w:rsid w:val="00EC2792"/>
    <w:rsid w:val="00ED418A"/>
    <w:rsid w:val="00EF6A45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F973-48AA-49D7-BE90-5D2A327E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2017-07-27T02:04:00Z</cp:lastPrinted>
  <dcterms:created xsi:type="dcterms:W3CDTF">2017-07-27T02:41:00Z</dcterms:created>
  <dcterms:modified xsi:type="dcterms:W3CDTF">2017-07-29T03:23:00Z</dcterms:modified>
</cp:coreProperties>
</file>