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10E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8E02FE">
              <w:rPr>
                <w:b/>
                <w:sz w:val="28"/>
                <w:szCs w:val="28"/>
              </w:rPr>
              <w:t>31</w:t>
            </w:r>
            <w:r w:rsidR="00410E7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410E7D">
        <w:rPr>
          <w:b/>
          <w:bCs/>
          <w:sz w:val="28"/>
          <w:szCs w:val="28"/>
        </w:rPr>
        <w:t>Рудь</w:t>
      </w:r>
      <w:proofErr w:type="spellEnd"/>
      <w:r w:rsidR="00410E7D">
        <w:rPr>
          <w:b/>
          <w:bCs/>
          <w:sz w:val="28"/>
          <w:szCs w:val="28"/>
        </w:rPr>
        <w:t xml:space="preserve"> Юлии Алексеевны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410E7D">
        <w:rPr>
          <w:sz w:val="28"/>
          <w:szCs w:val="28"/>
        </w:rPr>
        <w:t>Рудь</w:t>
      </w:r>
      <w:proofErr w:type="spellEnd"/>
      <w:r w:rsidR="00410E7D">
        <w:rPr>
          <w:sz w:val="28"/>
          <w:szCs w:val="28"/>
        </w:rPr>
        <w:t xml:space="preserve"> Юлии Алексеевны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8E02FE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401F4">
        <w:rPr>
          <w:sz w:val="28"/>
          <w:szCs w:val="28"/>
        </w:rPr>
        <w:t>Рудь</w:t>
      </w:r>
      <w:proofErr w:type="spellEnd"/>
      <w:r w:rsidR="00A401F4">
        <w:rPr>
          <w:sz w:val="28"/>
          <w:szCs w:val="28"/>
        </w:rPr>
        <w:t xml:space="preserve"> Юлию Алексеевну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825FF">
        <w:rPr>
          <w:bCs/>
          <w:spacing w:val="-4"/>
          <w:sz w:val="28"/>
          <w:szCs w:val="28"/>
        </w:rPr>
        <w:t>2</w:t>
      </w:r>
      <w:r w:rsidR="008E02FE">
        <w:rPr>
          <w:bCs/>
          <w:spacing w:val="-4"/>
          <w:sz w:val="28"/>
          <w:szCs w:val="28"/>
        </w:rPr>
        <w:t>0</w:t>
      </w:r>
      <w:r w:rsidR="00552C9B">
        <w:rPr>
          <w:bCs/>
          <w:spacing w:val="-4"/>
          <w:sz w:val="28"/>
          <w:szCs w:val="28"/>
        </w:rPr>
        <w:t xml:space="preserve"> </w:t>
      </w:r>
      <w:r w:rsidR="008E02FE">
        <w:rPr>
          <w:bCs/>
          <w:spacing w:val="-4"/>
          <w:sz w:val="28"/>
          <w:szCs w:val="28"/>
        </w:rPr>
        <w:t>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FC0F7E">
        <w:rPr>
          <w:bCs/>
          <w:spacing w:val="-4"/>
          <w:sz w:val="28"/>
          <w:szCs w:val="28"/>
        </w:rPr>
        <w:t>6</w:t>
      </w:r>
      <w:r w:rsidR="008E02FE">
        <w:rPr>
          <w:bCs/>
          <w:spacing w:val="-4"/>
          <w:sz w:val="28"/>
          <w:szCs w:val="28"/>
        </w:rPr>
        <w:t>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401F4">
        <w:rPr>
          <w:bCs/>
          <w:spacing w:val="-4"/>
          <w:sz w:val="28"/>
          <w:szCs w:val="28"/>
        </w:rPr>
        <w:t>медицинскую сестру областного государственного бюджетного учреждения социального обслуживания «Дом-интернат для престарелых и инвалидов г. Байкальска»</w:t>
      </w:r>
      <w:r w:rsidR="001A23D1">
        <w:rPr>
          <w:bCs/>
          <w:spacing w:val="-4"/>
          <w:sz w:val="28"/>
          <w:szCs w:val="28"/>
        </w:rPr>
        <w:t xml:space="preserve">, </w:t>
      </w:r>
      <w:r w:rsidR="008E02FE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A401F4">
        <w:rPr>
          <w:bCs/>
          <w:spacing w:val="-4"/>
          <w:sz w:val="28"/>
          <w:szCs w:val="28"/>
        </w:rPr>
        <w:t>Утуликского</w:t>
      </w:r>
      <w:proofErr w:type="spellEnd"/>
      <w:r w:rsidR="00A401F4">
        <w:rPr>
          <w:bCs/>
          <w:spacing w:val="-4"/>
          <w:sz w:val="28"/>
          <w:szCs w:val="28"/>
        </w:rPr>
        <w:t xml:space="preserve"> сельского</w:t>
      </w:r>
      <w:r w:rsidR="008E02FE">
        <w:rPr>
          <w:bCs/>
          <w:spacing w:val="-4"/>
          <w:sz w:val="28"/>
          <w:szCs w:val="28"/>
        </w:rPr>
        <w:t xml:space="preserve"> поселения, осуществляющ</w:t>
      </w:r>
      <w:r w:rsidR="00673E8D">
        <w:rPr>
          <w:bCs/>
          <w:spacing w:val="-4"/>
          <w:sz w:val="28"/>
          <w:szCs w:val="28"/>
        </w:rPr>
        <w:t>ую</w:t>
      </w:r>
      <w:bookmarkStart w:id="0" w:name="_GoBack"/>
      <w:bookmarkEnd w:id="0"/>
      <w:r w:rsidR="008E02FE">
        <w:rPr>
          <w:bCs/>
          <w:spacing w:val="-4"/>
          <w:sz w:val="28"/>
          <w:szCs w:val="28"/>
        </w:rPr>
        <w:t xml:space="preserve">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A401F4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401F4">
        <w:rPr>
          <w:sz w:val="28"/>
          <w:szCs w:val="28"/>
        </w:rPr>
        <w:t xml:space="preserve">п. </w:t>
      </w:r>
      <w:r w:rsidR="004229B4">
        <w:rPr>
          <w:sz w:val="28"/>
          <w:szCs w:val="28"/>
        </w:rPr>
        <w:t>Утулик</w:t>
      </w:r>
      <w:r w:rsidR="000806F5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</w:t>
      </w:r>
      <w:proofErr w:type="gramEnd"/>
      <w:r w:rsidR="000806F5">
        <w:rPr>
          <w:sz w:val="28"/>
          <w:szCs w:val="28"/>
        </w:rPr>
        <w:t xml:space="preserve"> области</w:t>
      </w:r>
      <w:r w:rsidR="00EF6A45">
        <w:rPr>
          <w:sz w:val="28"/>
          <w:szCs w:val="28"/>
        </w:rPr>
        <w:t xml:space="preserve">, </w:t>
      </w:r>
      <w:proofErr w:type="gramStart"/>
      <w:r w:rsidRPr="00B52B6D">
        <w:rPr>
          <w:bCs/>
          <w:spacing w:val="-4"/>
          <w:sz w:val="28"/>
          <w:szCs w:val="28"/>
        </w:rPr>
        <w:t>выдвинут</w:t>
      </w:r>
      <w:r w:rsidR="00A401F4">
        <w:rPr>
          <w:bCs/>
          <w:spacing w:val="-4"/>
          <w:sz w:val="28"/>
          <w:szCs w:val="28"/>
        </w:rPr>
        <w:t>ую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4229B4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4229B4">
        <w:rPr>
          <w:bCs/>
          <w:spacing w:val="-4"/>
          <w:sz w:val="28"/>
          <w:szCs w:val="28"/>
        </w:rPr>
        <w:t>24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A401F4">
        <w:rPr>
          <w:sz w:val="28"/>
          <w:szCs w:val="28"/>
        </w:rPr>
        <w:t>Рудь</w:t>
      </w:r>
      <w:proofErr w:type="spellEnd"/>
      <w:r w:rsidR="00A401F4">
        <w:rPr>
          <w:sz w:val="28"/>
          <w:szCs w:val="28"/>
        </w:rPr>
        <w:t xml:space="preserve"> Юлии Алексеевне</w:t>
      </w:r>
      <w:r w:rsidR="00A401F4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E5DAD"/>
    <w:rsid w:val="001F1807"/>
    <w:rsid w:val="001F4BC2"/>
    <w:rsid w:val="00204D9C"/>
    <w:rsid w:val="00235965"/>
    <w:rsid w:val="00235F0C"/>
    <w:rsid w:val="0025731A"/>
    <w:rsid w:val="00262304"/>
    <w:rsid w:val="00277C35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10E7D"/>
    <w:rsid w:val="004229B4"/>
    <w:rsid w:val="004528FF"/>
    <w:rsid w:val="00481F00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73E8D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5AB5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02FE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401F4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9AE8-614A-411A-BEB4-3DFA5ADE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2017-08-03T09:37:00Z</cp:lastPrinted>
  <dcterms:created xsi:type="dcterms:W3CDTF">2017-08-03T01:53:00Z</dcterms:created>
  <dcterms:modified xsi:type="dcterms:W3CDTF">2017-08-03T09:37:00Z</dcterms:modified>
</cp:coreProperties>
</file>