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AD" w:rsidRDefault="00E950AD" w:rsidP="00E950AD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kern w:val="2"/>
          <w:sz w:val="32"/>
          <w:szCs w:val="32"/>
          <w:lang w:eastAsia="ru-RU"/>
        </w:rPr>
        <w:drawing>
          <wp:inline distT="0" distB="0" distL="0" distR="0">
            <wp:extent cx="507365" cy="697865"/>
            <wp:effectExtent l="0" t="0" r="6985" b="698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0AD" w:rsidRDefault="00E950AD" w:rsidP="00E950AD">
      <w:pPr>
        <w:keepNext/>
        <w:spacing w:after="0" w:line="240" w:lineRule="auto"/>
        <w:ind w:left="-993" w:firstLine="993"/>
        <w:jc w:val="center"/>
        <w:outlineLvl w:val="5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ИРКУТСКАЯ ОБЛАСТЬ</w:t>
      </w:r>
    </w:p>
    <w:p w:rsidR="00E950AD" w:rsidRDefault="00E950AD" w:rsidP="00E95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СЛЮДЯНСКАЯ</w:t>
      </w:r>
    </w:p>
    <w:p w:rsidR="00E950AD" w:rsidRDefault="00E950AD" w:rsidP="00E95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ТЕРРИТОРИАЛЬНАЯ ИЗБИРАТЕЛЬНАЯ КОМИССИЯ</w:t>
      </w:r>
    </w:p>
    <w:p w:rsidR="00E950AD" w:rsidRDefault="00E950AD" w:rsidP="00E950A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tbl>
      <w:tblPr>
        <w:tblW w:w="9825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4757"/>
      </w:tblGrid>
      <w:tr w:rsidR="00E950AD" w:rsidTr="00E950AD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E950AD" w:rsidRDefault="00E9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32"/>
                <w:szCs w:val="32"/>
                <w:lang w:eastAsia="ru-RU"/>
              </w:rPr>
            </w:pPr>
          </w:p>
          <w:p w:rsidR="00E950AD" w:rsidRDefault="00E9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 Е Ш Е Н И Е</w:t>
            </w:r>
          </w:p>
        </w:tc>
      </w:tr>
      <w:tr w:rsidR="00E950AD" w:rsidTr="00E950AD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50AD" w:rsidRDefault="00ED0102" w:rsidP="0049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29</w:t>
            </w:r>
            <w:r w:rsidR="00E950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августа 2017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50AD" w:rsidRDefault="00E950AD" w:rsidP="0049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4</w:t>
            </w:r>
            <w:r w:rsidR="00ED01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9/404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</w:tbl>
    <w:p w:rsidR="00E950AD" w:rsidRDefault="00E950AD" w:rsidP="00E95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Слюдянка</w:t>
      </w:r>
      <w:proofErr w:type="spellEnd"/>
    </w:p>
    <w:p w:rsidR="00E950AD" w:rsidRDefault="00E950AD" w:rsidP="00E95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0AD" w:rsidRDefault="00E950AD" w:rsidP="00E95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рассмотрении жалобы </w:t>
      </w:r>
      <w:r w:rsidR="00740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на должность мэра муниципального образования </w:t>
      </w:r>
      <w:proofErr w:type="spellStart"/>
      <w:r w:rsidR="00740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Слюдянский</w:t>
      </w:r>
      <w:proofErr w:type="spellEnd"/>
      <w:r w:rsidR="00740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Сачкова Александра Сергеевича</w:t>
      </w:r>
    </w:p>
    <w:p w:rsidR="00E950AD" w:rsidRDefault="00E950AD" w:rsidP="00E95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50AD" w:rsidRPr="00B41056" w:rsidRDefault="00E950AD" w:rsidP="00B41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Слюдянскую</w:t>
      </w:r>
      <w:proofErr w:type="spellEnd"/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территориальную избирательную комиссию (далее </w:t>
      </w:r>
      <w:proofErr w:type="gramStart"/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людянская</w:t>
      </w:r>
      <w:proofErr w:type="spellEnd"/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ТИК) поступила жалоба кандидата на должность мэра муниципального образования Сачкова Александра Сергеевича (вход. №</w:t>
      </w:r>
      <w:r w:rsidR="004915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9155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.08.2017 г.) о</w:t>
      </w:r>
      <w:r w:rsidR="00ED0102" w:rsidRPr="00ED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1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признании незаконным агитационным материалом сведений о кандидате</w:t>
      </w:r>
      <w:r w:rsidR="00ED0102"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D01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  <w:r w:rsidR="00ED0102"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мэра муниц</w:t>
      </w:r>
      <w:r w:rsidR="00ED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образования </w:t>
      </w:r>
      <w:proofErr w:type="spellStart"/>
      <w:r w:rsidR="00ED01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Должикове</w:t>
      </w:r>
      <w:proofErr w:type="spellEnd"/>
      <w:r w:rsidR="00ED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 Владимировиче</w:t>
      </w:r>
      <w:r w:rsidR="00ED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расположенных на </w:t>
      </w:r>
      <w:r w:rsidR="00ED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 </w:t>
      </w:r>
      <w:r w:rsidR="00ED0102">
        <w:rPr>
          <w:rFonts w:ascii="Times New Roman" w:eastAsia="Times New Roman" w:hAnsi="Times New Roman" w:cs="Times New Roman"/>
          <w:sz w:val="28"/>
          <w:szCs w:val="28"/>
          <w:lang w:eastAsia="ru-RU"/>
        </w:rPr>
        <w:t>6 листе газеты «Байкальская Газета» №32 9564) от 17 августа 2017 года</w:t>
      </w:r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нарушением требований, предусмотренных  статьи 9.1 </w:t>
      </w:r>
      <w:r w:rsidRPr="00B41056">
        <w:rPr>
          <w:rFonts w:ascii="Times New Roman" w:hAnsi="Times New Roman" w:cs="Times New Roman"/>
          <w:sz w:val="28"/>
          <w:szCs w:val="28"/>
        </w:rPr>
        <w:t>Федерального закона от 12 июня 2002 года N 67-ФЗ "Об основных гарантиях избирательных прав и права на участие в референдуме граждан Российской Федерации" (далее – Федеральный закон).</w:t>
      </w:r>
    </w:p>
    <w:p w:rsidR="00E950AD" w:rsidRDefault="00E950AD" w:rsidP="00B41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056">
        <w:rPr>
          <w:rFonts w:ascii="Times New Roman" w:eastAsia="Calibri" w:hAnsi="Times New Roman" w:cs="Times New Roman"/>
          <w:sz w:val="28"/>
          <w:szCs w:val="28"/>
        </w:rPr>
        <w:t xml:space="preserve">Выборы мэра муниципального образования </w:t>
      </w:r>
      <w:proofErr w:type="spellStart"/>
      <w:r w:rsidRPr="00B41056">
        <w:rPr>
          <w:rFonts w:ascii="Times New Roman" w:eastAsia="Calibri" w:hAnsi="Times New Roman" w:cs="Times New Roman"/>
          <w:sz w:val="28"/>
          <w:szCs w:val="28"/>
        </w:rPr>
        <w:t>Слюдянский</w:t>
      </w:r>
      <w:proofErr w:type="spellEnd"/>
      <w:r w:rsidRPr="00B41056">
        <w:rPr>
          <w:rFonts w:ascii="Times New Roman" w:eastAsia="Calibri" w:hAnsi="Times New Roman" w:cs="Times New Roman"/>
          <w:sz w:val="28"/>
          <w:szCs w:val="28"/>
        </w:rPr>
        <w:t xml:space="preserve"> район назначены решением Думы муниципального образования </w:t>
      </w:r>
      <w:proofErr w:type="spellStart"/>
      <w:r w:rsidRPr="00B41056">
        <w:rPr>
          <w:rFonts w:ascii="Times New Roman" w:eastAsia="Calibri" w:hAnsi="Times New Roman" w:cs="Times New Roman"/>
          <w:sz w:val="28"/>
          <w:szCs w:val="28"/>
        </w:rPr>
        <w:t>Слюдянский</w:t>
      </w:r>
      <w:proofErr w:type="spellEnd"/>
      <w:r w:rsidRPr="00B41056">
        <w:rPr>
          <w:rFonts w:ascii="Times New Roman" w:eastAsia="Calibri" w:hAnsi="Times New Roman" w:cs="Times New Roman"/>
          <w:sz w:val="28"/>
          <w:szCs w:val="28"/>
        </w:rPr>
        <w:t xml:space="preserve"> район от 20 июня 2017 года №33-</w:t>
      </w:r>
      <w:r w:rsidRPr="00B4105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="007408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1056">
        <w:rPr>
          <w:rFonts w:ascii="Times New Roman" w:eastAsia="Calibri" w:hAnsi="Times New Roman" w:cs="Times New Roman"/>
          <w:sz w:val="28"/>
          <w:szCs w:val="28"/>
        </w:rPr>
        <w:t>рд</w:t>
      </w:r>
      <w:proofErr w:type="spellEnd"/>
      <w:r w:rsidRPr="00B41056">
        <w:rPr>
          <w:rFonts w:ascii="Times New Roman" w:eastAsia="Calibri" w:hAnsi="Times New Roman" w:cs="Times New Roman"/>
          <w:sz w:val="28"/>
          <w:szCs w:val="28"/>
        </w:rPr>
        <w:t xml:space="preserve"> на 10 сентября 2017 года.</w:t>
      </w:r>
    </w:p>
    <w:p w:rsidR="00ED0102" w:rsidRPr="007C00F6" w:rsidRDefault="00ED0102" w:rsidP="00ED0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4 статьи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 года N 67-ФЗ "Об основных гарантиях избирательных прав и права на участие в референдуме граждан Российской Федерации" под предвыборной агитацией понимается деятельность, осуществляемая в период избирательной кампании и имеющая целью побудить или побуждающая избирателей к голосованию за кандидата, кандидатов или против него (них).</w:t>
      </w:r>
      <w:proofErr w:type="gramEnd"/>
    </w:p>
    <w:p w:rsidR="00ED0102" w:rsidRDefault="00ED0102" w:rsidP="00ED0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98F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hyperlink r:id="rId8" w:history="1">
        <w:r w:rsidRPr="00ED0102">
          <w:rPr>
            <w:rStyle w:val="a3"/>
            <w:rFonts w:ascii="Times New Roman" w:eastAsia="Calibri" w:hAnsi="Times New Roman" w:cs="Times New Roman"/>
            <w:sz w:val="28"/>
            <w:szCs w:val="28"/>
            <w:u w:val="none"/>
          </w:rPr>
          <w:t>подпункту "е" пункта 2 статьи 48</w:t>
        </w:r>
      </w:hyperlink>
      <w:r w:rsidRPr="0040698F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 предвыборной агитацией признается осуществляемая в период избирательной кампании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кандидата, список кандидатов.</w:t>
      </w:r>
    </w:p>
    <w:p w:rsidR="00ED0102" w:rsidRDefault="00ED0102" w:rsidP="00ED0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98F">
        <w:rPr>
          <w:rFonts w:ascii="Times New Roman" w:eastAsia="Calibri" w:hAnsi="Times New Roman" w:cs="Times New Roman"/>
          <w:sz w:val="28"/>
          <w:szCs w:val="28"/>
        </w:rPr>
        <w:t xml:space="preserve">Сроки начала и окончания агитационного периода для различных участников избирательного процесса определены пунктом 1 статьи 49 Федерального закона. В соответствии с указанной правовой нормой агитационный период для кандидата начинается со дня представления </w:t>
      </w:r>
      <w:r w:rsidRPr="0040698F">
        <w:rPr>
          <w:rFonts w:ascii="Times New Roman" w:eastAsia="Calibri" w:hAnsi="Times New Roman" w:cs="Times New Roman"/>
          <w:sz w:val="28"/>
          <w:szCs w:val="28"/>
        </w:rPr>
        <w:lastRenderedPageBreak/>
        <w:t>кандидатом в избирательную комиссию заявления о согласии баллотироваться.</w:t>
      </w:r>
    </w:p>
    <w:p w:rsidR="00ED0102" w:rsidRPr="00ED0102" w:rsidRDefault="00ED0102" w:rsidP="00ED0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выпуска и распространения печатных, аудиовизуальных и иных агитационных материалов регламентированы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54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 года N 67-ФЗ "Об основных гарантиях избирательных прав и права на участие в референдуме</w:t>
      </w:r>
      <w:r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Федерации".</w:t>
      </w:r>
    </w:p>
    <w:p w:rsidR="00E950AD" w:rsidRPr="00B41056" w:rsidRDefault="0074083A" w:rsidP="00ED0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Должиков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Андрей Владимирович </w:t>
      </w:r>
      <w:r w:rsidR="00E950AD" w:rsidRPr="00B41056">
        <w:rPr>
          <w:rFonts w:ascii="Times New Roman" w:eastAsia="Calibri" w:hAnsi="Times New Roman" w:cs="Times New Roman"/>
          <w:sz w:val="28"/>
          <w:szCs w:val="28"/>
        </w:rPr>
        <w:t xml:space="preserve">выдвинут в качестве кандидата на должность мэра муниципального образования </w:t>
      </w:r>
      <w:proofErr w:type="spellStart"/>
      <w:r w:rsidR="00E950AD" w:rsidRPr="00B41056">
        <w:rPr>
          <w:rFonts w:ascii="Times New Roman" w:eastAsia="Calibri" w:hAnsi="Times New Roman" w:cs="Times New Roman"/>
          <w:sz w:val="28"/>
          <w:szCs w:val="28"/>
        </w:rPr>
        <w:t>Слюдянский</w:t>
      </w:r>
      <w:proofErr w:type="spellEnd"/>
      <w:r w:rsidR="00E950AD" w:rsidRPr="00B41056">
        <w:rPr>
          <w:rFonts w:ascii="Times New Roman" w:eastAsia="Calibri" w:hAnsi="Times New Roman" w:cs="Times New Roman"/>
          <w:sz w:val="28"/>
          <w:szCs w:val="28"/>
        </w:rPr>
        <w:t xml:space="preserve"> район 19 июля 2017 года. Инициатор выдвижения - </w:t>
      </w:r>
      <w:r w:rsidR="00E950AD" w:rsidRPr="00B4105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избирательное объединение  </w:t>
      </w:r>
      <w:proofErr w:type="spellStart"/>
      <w:r w:rsidR="00E950AD" w:rsidRPr="00B41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Слюдянское</w:t>
      </w:r>
      <w:proofErr w:type="spellEnd"/>
      <w:r w:rsidR="00E950AD" w:rsidRPr="00B41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районное местное отделение Партии «</w:t>
      </w:r>
      <w:r w:rsidR="00E950AD" w:rsidRPr="00B41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ЕДИНАЯ РОССИЯ»</w:t>
      </w:r>
      <w:r w:rsidR="00E950AD" w:rsidRPr="00B4105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</w:p>
    <w:p w:rsidR="00E950AD" w:rsidRPr="00B41056" w:rsidRDefault="0074083A" w:rsidP="00B41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Сачков Александр Сергеевич</w:t>
      </w:r>
      <w:r w:rsidR="00E950AD" w:rsidRPr="00B41056">
        <w:rPr>
          <w:rFonts w:ascii="Times New Roman" w:eastAsia="Calibri" w:hAnsi="Times New Roman" w:cs="Times New Roman"/>
          <w:sz w:val="28"/>
          <w:szCs w:val="28"/>
        </w:rPr>
        <w:t xml:space="preserve"> выдвинут в качестве кандидата на должность мэра муниципального образования </w:t>
      </w:r>
      <w:proofErr w:type="spellStart"/>
      <w:r w:rsidR="00E950AD" w:rsidRPr="00B41056">
        <w:rPr>
          <w:rFonts w:ascii="Times New Roman" w:eastAsia="Calibri" w:hAnsi="Times New Roman" w:cs="Times New Roman"/>
          <w:sz w:val="28"/>
          <w:szCs w:val="28"/>
        </w:rPr>
        <w:t>Слюдянский</w:t>
      </w:r>
      <w:proofErr w:type="spellEnd"/>
      <w:r w:rsidR="00E950AD" w:rsidRPr="00B41056">
        <w:rPr>
          <w:rFonts w:ascii="Times New Roman" w:eastAsia="Calibri" w:hAnsi="Times New Roman" w:cs="Times New Roman"/>
          <w:sz w:val="28"/>
          <w:szCs w:val="28"/>
        </w:rPr>
        <w:t xml:space="preserve"> район 21 июля 2017 года. Инициатор выдвижения - </w:t>
      </w:r>
      <w:r w:rsidR="00E950AD" w:rsidRPr="00B4105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избирательное объединение  </w:t>
      </w:r>
      <w:r w:rsidR="00E950AD" w:rsidRPr="00B41056">
        <w:rPr>
          <w:rFonts w:ascii="Times New Roman" w:hAnsi="Times New Roman" w:cs="Times New Roman"/>
          <w:bCs/>
          <w:spacing w:val="-4"/>
          <w:sz w:val="28"/>
          <w:szCs w:val="28"/>
        </w:rPr>
        <w:t>Р</w:t>
      </w:r>
      <w:r w:rsidR="00E950AD" w:rsidRPr="00B41056">
        <w:rPr>
          <w:rFonts w:ascii="Times New Roman" w:hAnsi="Times New Roman" w:cs="Times New Roman"/>
          <w:bCs/>
          <w:sz w:val="28"/>
          <w:szCs w:val="28"/>
        </w:rPr>
        <w:t>егиональное отделение в Иркутской области Политической партии «Гражданская Платформа»</w:t>
      </w:r>
      <w:r w:rsidR="00E950AD" w:rsidRPr="00B41056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E950AD" w:rsidRPr="00B41056" w:rsidRDefault="00E950AD" w:rsidP="00B41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056">
        <w:rPr>
          <w:rFonts w:ascii="Times New Roman" w:hAnsi="Times New Roman" w:cs="Times New Roman"/>
          <w:sz w:val="28"/>
          <w:szCs w:val="28"/>
        </w:rPr>
        <w:t xml:space="preserve">Условия выпуска и распространения печатных, аудиовизуальных и иных агитационных материалов регламентированы </w:t>
      </w:r>
      <w:hyperlink r:id="rId10" w:history="1">
        <w:r w:rsidRPr="00B410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54</w:t>
        </w:r>
      </w:hyperlink>
      <w:r w:rsidRPr="00B41056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E950AD" w:rsidRPr="00B41056" w:rsidRDefault="00E950AD" w:rsidP="00B41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056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11" w:history="1">
        <w:r w:rsidRPr="00B410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1 статьи 54</w:t>
        </w:r>
      </w:hyperlink>
      <w:r w:rsidRPr="00B41056">
        <w:rPr>
          <w:rFonts w:ascii="Times New Roman" w:hAnsi="Times New Roman" w:cs="Times New Roman"/>
          <w:sz w:val="28"/>
          <w:szCs w:val="28"/>
        </w:rPr>
        <w:t xml:space="preserve"> Федерального закона кандидаты вправе беспрепятственно распространять печатные, а равно аудиовизуальные и иные агитационные материалы в порядке, установленном законодательством Российской Федерации. Все агитационные материалы должны изготавливаться на территории Российской Федерации.</w:t>
      </w:r>
    </w:p>
    <w:p w:rsidR="00ED0102" w:rsidRDefault="00ED0102" w:rsidP="00B41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102" w:rsidRDefault="00ED0102" w:rsidP="00B41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102" w:rsidRDefault="00ED0102" w:rsidP="00B41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0AD" w:rsidRPr="00B41056" w:rsidRDefault="00E950AD" w:rsidP="00B41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вышеизложенного, в соответствии со статьей 48 Федерального закона № 67-ФЗ от 12 июня 2002 года «Об основных гарантиях избирательных прав и права на участие в референдуме граждан Российской Федерации», </w:t>
      </w:r>
      <w:proofErr w:type="spellStart"/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Слюдянская</w:t>
      </w:r>
      <w:proofErr w:type="spellEnd"/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</w:t>
      </w:r>
    </w:p>
    <w:p w:rsidR="00E950AD" w:rsidRDefault="00E950AD" w:rsidP="00E950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0AD" w:rsidRDefault="00E950AD" w:rsidP="00E950A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РЕШИЛА:</w:t>
      </w:r>
    </w:p>
    <w:p w:rsidR="00E950AD" w:rsidRDefault="00E950AD" w:rsidP="00E950A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ED0102" w:rsidRPr="009308FC" w:rsidRDefault="00E950AD" w:rsidP="00ED0102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Признать </w:t>
      </w:r>
      <w:r w:rsidR="00ED0102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обоснованной жалобу </w:t>
      </w:r>
      <w:r w:rsidR="0074083A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кандидата на должность мэра муниципального образования </w:t>
      </w:r>
      <w:proofErr w:type="spellStart"/>
      <w:r w:rsidR="0074083A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Слюдянский</w:t>
      </w:r>
      <w:proofErr w:type="spellEnd"/>
      <w:r w:rsidR="0074083A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район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Сачкова</w:t>
      </w:r>
      <w:r w:rsidR="0074083A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Александра  Сергеевича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="00ED0102">
        <w:rPr>
          <w:rFonts w:ascii="Times New Roman" w:eastAsia="Times New Roman" w:hAnsi="Times New Roman" w:cs="Times New Roman"/>
          <w:sz w:val="28"/>
          <w:szCs w:val="28"/>
        </w:rPr>
        <w:t>о признании незаконным агитационным материалом сведений о кандидате</w:t>
      </w:r>
      <w:r w:rsidR="00ED0102">
        <w:rPr>
          <w:rFonts w:ascii="Times New Roman" w:eastAsia="Times New Roman" w:hAnsi="Times New Roman" w:cs="Times New Roman"/>
          <w:sz w:val="28"/>
          <w:szCs w:val="28"/>
        </w:rPr>
        <w:t xml:space="preserve"> на должность мэра </w:t>
      </w:r>
      <w:r w:rsidR="00ED0102" w:rsidRPr="0040698F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ED0102">
        <w:rPr>
          <w:rFonts w:ascii="Times New Roman" w:eastAsia="Times New Roman" w:hAnsi="Times New Roman" w:cs="Times New Roman"/>
          <w:sz w:val="28"/>
          <w:szCs w:val="28"/>
        </w:rPr>
        <w:t xml:space="preserve">ципального образования </w:t>
      </w:r>
      <w:proofErr w:type="spellStart"/>
      <w:r w:rsidR="00ED0102">
        <w:rPr>
          <w:rFonts w:ascii="Times New Roman" w:eastAsia="Times New Roman" w:hAnsi="Times New Roman" w:cs="Times New Roman"/>
          <w:sz w:val="28"/>
          <w:szCs w:val="28"/>
        </w:rPr>
        <w:t>Слюдянский</w:t>
      </w:r>
      <w:proofErr w:type="spellEnd"/>
      <w:r w:rsidR="00ED0102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proofErr w:type="spellStart"/>
      <w:r w:rsidR="00ED0102">
        <w:rPr>
          <w:rFonts w:ascii="Times New Roman" w:eastAsia="Times New Roman" w:hAnsi="Times New Roman" w:cs="Times New Roman"/>
          <w:sz w:val="28"/>
          <w:szCs w:val="28"/>
        </w:rPr>
        <w:t>Должикове</w:t>
      </w:r>
      <w:proofErr w:type="spellEnd"/>
      <w:r w:rsidR="00ED0102">
        <w:rPr>
          <w:rFonts w:ascii="Times New Roman" w:eastAsia="Times New Roman" w:hAnsi="Times New Roman" w:cs="Times New Roman"/>
          <w:sz w:val="28"/>
          <w:szCs w:val="28"/>
        </w:rPr>
        <w:t xml:space="preserve"> Андрее Владимировиче</w:t>
      </w:r>
      <w:r w:rsidR="00ED0102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расположенных на </w:t>
      </w:r>
      <w:r w:rsidR="00ED0102">
        <w:rPr>
          <w:rFonts w:ascii="Times New Roman" w:eastAsia="Times New Roman" w:hAnsi="Times New Roman" w:cs="Times New Roman"/>
          <w:sz w:val="28"/>
          <w:szCs w:val="28"/>
        </w:rPr>
        <w:t>1 и 6 листах</w:t>
      </w:r>
      <w:r w:rsidR="00ED0102">
        <w:rPr>
          <w:rFonts w:ascii="Times New Roman" w:eastAsia="Times New Roman" w:hAnsi="Times New Roman" w:cs="Times New Roman"/>
          <w:sz w:val="28"/>
          <w:szCs w:val="28"/>
        </w:rPr>
        <w:t xml:space="preserve"> газеты «Байкальская Газета» №32 9564) от 17 августа 2017 года.</w:t>
      </w:r>
      <w:proofErr w:type="gramEnd"/>
    </w:p>
    <w:p w:rsidR="00ED0102" w:rsidRDefault="00ED0102" w:rsidP="00ED0102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lastRenderedPageBreak/>
        <w:t xml:space="preserve">       2. О принятом решении уведомит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ь кандидатов на должность мэра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Слюдянский</w:t>
      </w:r>
      <w:proofErr w:type="spellEnd"/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район Сачкова А.С., </w:t>
      </w:r>
      <w:proofErr w:type="spellStart"/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Должикова</w:t>
      </w:r>
      <w:proofErr w:type="spellEnd"/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А.В.</w:t>
      </w:r>
      <w:bookmarkStart w:id="0" w:name="_GoBack"/>
      <w:bookmarkEnd w:id="0"/>
    </w:p>
    <w:p w:rsidR="00E950AD" w:rsidRDefault="00E950AD" w:rsidP="00ED0102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</w:p>
    <w:p w:rsidR="00ED0102" w:rsidRDefault="00ED0102" w:rsidP="00ED0102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</w:p>
    <w:p w:rsidR="0074083A" w:rsidRDefault="0074083A" w:rsidP="00E950AD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E950AD" w:rsidRDefault="00E950AD" w:rsidP="00E950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Г.К.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Котовщиков</w:t>
      </w:r>
      <w:proofErr w:type="spellEnd"/>
    </w:p>
    <w:p w:rsidR="00E950AD" w:rsidRDefault="00E950AD" w:rsidP="00E950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0AD" w:rsidRDefault="00E950AD" w:rsidP="00E950A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Н.Л. Титова</w:t>
      </w:r>
    </w:p>
    <w:p w:rsidR="003C32FF" w:rsidRDefault="003C32FF"/>
    <w:sectPr w:rsidR="003C3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6E"/>
    <w:rsid w:val="00097A17"/>
    <w:rsid w:val="000E6D6C"/>
    <w:rsid w:val="00100794"/>
    <w:rsid w:val="00151001"/>
    <w:rsid w:val="002767CB"/>
    <w:rsid w:val="002A4B6E"/>
    <w:rsid w:val="003C32FF"/>
    <w:rsid w:val="00491551"/>
    <w:rsid w:val="0050097D"/>
    <w:rsid w:val="00572DF7"/>
    <w:rsid w:val="007134BD"/>
    <w:rsid w:val="0074083A"/>
    <w:rsid w:val="00776140"/>
    <w:rsid w:val="00B41056"/>
    <w:rsid w:val="00E71FE7"/>
    <w:rsid w:val="00E950AD"/>
    <w:rsid w:val="00ED0102"/>
    <w:rsid w:val="00ED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0AD"/>
    <w:rPr>
      <w:color w:val="0000FF"/>
      <w:u w:val="single"/>
    </w:rPr>
  </w:style>
  <w:style w:type="paragraph" w:customStyle="1" w:styleId="ConsPlusNormal">
    <w:name w:val="ConsPlusNormal"/>
    <w:rsid w:val="00E950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0AD"/>
    <w:rPr>
      <w:color w:val="0000FF"/>
      <w:u w:val="single"/>
    </w:rPr>
  </w:style>
  <w:style w:type="paragraph" w:customStyle="1" w:styleId="ConsPlusNormal">
    <w:name w:val="ConsPlusNormal"/>
    <w:rsid w:val="00E950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7DBABF5BBA09E77E7F96467D1FB434C46673BEFDC48ADA9CEF0BBDDFAD1429A70CA42A242100D6j5h6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2230B7ED8CC432EA3AF82674CA758605A316EED140CD98B773909F9639499A122B78D93A92BFFE2D3c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47DBABF5BBA09E77E7F96467D1FB434C46673BEFDC48ADA9CEF0BBDDFAD1429A70CA42A242201D5j5h9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47DBABF5BBA09E77E7F96467D1FB434C46673BEFDC48ADA9CEF0BBDDFAD1429A70CA42A24200FDCj5h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08517CFE4541509BF0537250267880C81D4C7A8FFA98ABECE03901E67CBDC43E223D7E31016094jAd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64566-5BF5-4D04-8BC7-782F5535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14</cp:revision>
  <cp:lastPrinted>2017-08-29T07:49:00Z</cp:lastPrinted>
  <dcterms:created xsi:type="dcterms:W3CDTF">2017-08-13T02:39:00Z</dcterms:created>
  <dcterms:modified xsi:type="dcterms:W3CDTF">2017-08-29T11:22:00Z</dcterms:modified>
</cp:coreProperties>
</file>