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25" w:rsidRPr="009D1525" w:rsidRDefault="009D1525" w:rsidP="009D1525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D152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Уважаемые избиратели </w:t>
      </w:r>
      <w:proofErr w:type="spellStart"/>
      <w:r w:rsidRPr="009D1525">
        <w:rPr>
          <w:rFonts w:ascii="Times New Roman" w:hAnsi="Times New Roman" w:cs="Times New Roman"/>
          <w:b/>
          <w:color w:val="333333"/>
          <w:sz w:val="24"/>
          <w:szCs w:val="24"/>
        </w:rPr>
        <w:t>Слюдянского</w:t>
      </w:r>
      <w:proofErr w:type="spellEnd"/>
      <w:r w:rsidRPr="009D152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района!</w:t>
      </w:r>
    </w:p>
    <w:p w:rsidR="009D1525" w:rsidRPr="00170EE5" w:rsidRDefault="009D1525" w:rsidP="00170EE5">
      <w:pPr>
        <w:pStyle w:val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E5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proofErr w:type="spellStart"/>
      <w:proofErr w:type="gramStart"/>
      <w:r w:rsidRPr="00170EE5">
        <w:rPr>
          <w:rFonts w:ascii="Times New Roman" w:hAnsi="Times New Roman" w:cs="Times New Roman"/>
          <w:color w:val="333333"/>
          <w:sz w:val="24"/>
          <w:szCs w:val="24"/>
        </w:rPr>
        <w:t>Слюдянская</w:t>
      </w:r>
      <w:proofErr w:type="spellEnd"/>
      <w:r w:rsidRPr="00170EE5">
        <w:rPr>
          <w:rFonts w:ascii="Times New Roman" w:hAnsi="Times New Roman" w:cs="Times New Roman"/>
          <w:color w:val="333333"/>
          <w:sz w:val="24"/>
          <w:szCs w:val="24"/>
        </w:rPr>
        <w:t xml:space="preserve"> территориальная избирательная комиссия информирует Вас об организации работы  </w:t>
      </w:r>
      <w:r w:rsidRPr="00170EE5">
        <w:rPr>
          <w:rFonts w:ascii="Times New Roman" w:hAnsi="Times New Roman" w:cs="Times New Roman"/>
          <w:color w:val="333333"/>
          <w:sz w:val="24"/>
          <w:szCs w:val="24"/>
        </w:rPr>
        <w:t xml:space="preserve">Центра оперативного информирования избирателей </w:t>
      </w:r>
      <w:proofErr w:type="spellStart"/>
      <w:r w:rsidRPr="00170EE5">
        <w:rPr>
          <w:rFonts w:ascii="Times New Roman" w:hAnsi="Times New Roman" w:cs="Times New Roman"/>
          <w:color w:val="333333"/>
          <w:sz w:val="24"/>
          <w:szCs w:val="24"/>
        </w:rPr>
        <w:t>Слюдянского</w:t>
      </w:r>
      <w:proofErr w:type="spellEnd"/>
      <w:r w:rsidRPr="00170EE5">
        <w:rPr>
          <w:rFonts w:ascii="Times New Roman" w:hAnsi="Times New Roman" w:cs="Times New Roman"/>
          <w:color w:val="333333"/>
          <w:sz w:val="24"/>
          <w:szCs w:val="24"/>
        </w:rPr>
        <w:t xml:space="preserve"> района, который будет работать </w:t>
      </w:r>
      <w:r w:rsidRPr="00170EE5">
        <w:rPr>
          <w:rFonts w:ascii="Times New Roman" w:hAnsi="Times New Roman" w:cs="Times New Roman"/>
          <w:b/>
          <w:color w:val="333333"/>
          <w:sz w:val="24"/>
          <w:szCs w:val="24"/>
        </w:rPr>
        <w:t>с 23 июля до 9 сентября</w:t>
      </w:r>
      <w:r w:rsidRPr="00170EE5">
        <w:rPr>
          <w:rFonts w:ascii="Times New Roman" w:hAnsi="Times New Roman" w:cs="Times New Roman"/>
          <w:color w:val="333333"/>
          <w:sz w:val="24"/>
          <w:szCs w:val="24"/>
        </w:rPr>
        <w:t xml:space="preserve">, контактный телефон </w:t>
      </w:r>
      <w:r w:rsidRPr="00170EE5">
        <w:rPr>
          <w:rFonts w:ascii="Times New Roman" w:hAnsi="Times New Roman" w:cs="Times New Roman"/>
          <w:b/>
          <w:color w:val="333333"/>
          <w:sz w:val="24"/>
          <w:szCs w:val="24"/>
        </w:rPr>
        <w:t>51-206</w:t>
      </w:r>
      <w:r w:rsidRPr="00170EE5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17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EE5">
        <w:rPr>
          <w:rFonts w:ascii="Times New Roman" w:eastAsia="Times New Roman" w:hAnsi="Times New Roman" w:cs="Times New Roman"/>
          <w:sz w:val="24"/>
          <w:szCs w:val="24"/>
          <w:lang w:eastAsia="ru-RU"/>
        </w:rPr>
        <w:t>с 23 июля 2018 года по 8 сентября 2018 года с понедельника по пятницу с 9 до 18 ч</w:t>
      </w:r>
      <w:r w:rsidR="0017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асов, в субботу и воскресенье  </w:t>
      </w:r>
      <w:r w:rsidRPr="00170EE5">
        <w:rPr>
          <w:rFonts w:ascii="Times New Roman" w:eastAsia="Times New Roman" w:hAnsi="Times New Roman" w:cs="Times New Roman"/>
          <w:sz w:val="24"/>
          <w:szCs w:val="24"/>
          <w:lang w:eastAsia="ru-RU"/>
        </w:rPr>
        <w:t>с 10 до 14</w:t>
      </w:r>
      <w:r w:rsidRPr="0017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</w:t>
      </w:r>
      <w:r w:rsidRPr="009D1525">
        <w:rPr>
          <w:rFonts w:ascii="Times New Roman" w:eastAsia="Times New Roman" w:hAnsi="Times New Roman" w:cs="Times New Roman"/>
          <w:sz w:val="24"/>
          <w:szCs w:val="24"/>
          <w:lang w:eastAsia="ru-RU"/>
        </w:rPr>
        <w:t>9 сентя</w:t>
      </w:r>
      <w:r w:rsidRPr="00170EE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2018 года – с</w:t>
      </w:r>
      <w:proofErr w:type="gramEnd"/>
      <w:r w:rsidRPr="0017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до 24 часов. </w:t>
      </w:r>
    </w:p>
    <w:p w:rsidR="009D1525" w:rsidRPr="00170EE5" w:rsidRDefault="009D1525" w:rsidP="00170EE5">
      <w:pPr>
        <w:pStyle w:val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70EE5">
        <w:rPr>
          <w:rFonts w:ascii="Times New Roman" w:hAnsi="Times New Roman" w:cs="Times New Roman"/>
          <w:color w:val="333333"/>
          <w:sz w:val="24"/>
          <w:szCs w:val="24"/>
        </w:rPr>
        <w:t xml:space="preserve">Также на территории Иркутской области в аналогичные сроки будет работать Центр оперативного информирования избирателей при Избирательной комиссии Иркутской области, контактный телефон </w:t>
      </w:r>
      <w:r w:rsidRPr="00170EE5">
        <w:rPr>
          <w:rFonts w:ascii="Times New Roman" w:hAnsi="Times New Roman" w:cs="Times New Roman"/>
          <w:b/>
          <w:color w:val="333333"/>
          <w:sz w:val="24"/>
          <w:szCs w:val="24"/>
        </w:rPr>
        <w:t>(83952) 25-64-97</w:t>
      </w:r>
      <w:r w:rsidR="00170EE5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170EE5" w:rsidRPr="00170EE5">
        <w:rPr>
          <w:rFonts w:ascii="Times New Roman" w:eastAsia="Times New Roman" w:hAnsi="Times New Roman" w:cs="Times New Roman"/>
          <w:sz w:val="24"/>
          <w:szCs w:val="24"/>
        </w:rPr>
        <w:t xml:space="preserve"> с 23 июля 2018 года по 8 сентября 2018 года с понедельника по пятницу с 9 до 18 ч</w:t>
      </w:r>
      <w:r w:rsidR="00170EE5">
        <w:rPr>
          <w:rFonts w:ascii="Times New Roman" w:eastAsia="Times New Roman" w:hAnsi="Times New Roman" w:cs="Times New Roman"/>
          <w:sz w:val="24"/>
          <w:szCs w:val="24"/>
        </w:rPr>
        <w:t xml:space="preserve">асов, в субботу и воскресенье  с 9 до 17 часов, </w:t>
      </w:r>
      <w:r w:rsidR="00170EE5" w:rsidRPr="00170EE5">
        <w:rPr>
          <w:rFonts w:ascii="Times New Roman" w:eastAsia="Times New Roman" w:hAnsi="Times New Roman" w:cs="Times New Roman"/>
          <w:sz w:val="24"/>
          <w:szCs w:val="24"/>
        </w:rPr>
        <w:t>9 сентя</w:t>
      </w:r>
      <w:r w:rsidR="00170EE5">
        <w:rPr>
          <w:rFonts w:ascii="Times New Roman" w:eastAsia="Times New Roman" w:hAnsi="Times New Roman" w:cs="Times New Roman"/>
          <w:sz w:val="24"/>
          <w:szCs w:val="24"/>
        </w:rPr>
        <w:t>бря 2018 года – с 8 до 24 часов, 1</w:t>
      </w:r>
      <w:r w:rsidR="00170EE5" w:rsidRPr="00170EE5">
        <w:rPr>
          <w:rFonts w:ascii="Times New Roman" w:eastAsia="Times New Roman" w:hAnsi="Times New Roman" w:cs="Times New Roman"/>
          <w:sz w:val="24"/>
          <w:szCs w:val="24"/>
        </w:rPr>
        <w:t>0 сентября 2018 года – с 9 до 18 часов.</w:t>
      </w:r>
      <w:bookmarkStart w:id="0" w:name="_GoBack"/>
      <w:bookmarkEnd w:id="0"/>
    </w:p>
    <w:p w:rsidR="009D1525" w:rsidRPr="00170EE5" w:rsidRDefault="009D1525" w:rsidP="00170EE5">
      <w:pPr>
        <w:pStyle w:val="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70EE5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170EE5">
        <w:rPr>
          <w:rFonts w:ascii="Times New Roman" w:hAnsi="Times New Roman" w:cs="Times New Roman"/>
          <w:color w:val="333333"/>
          <w:sz w:val="24"/>
          <w:szCs w:val="24"/>
        </w:rPr>
        <w:t xml:space="preserve">Обратившись в указанные Центры, избиратели смогут задать любые волнующие их вопросы, связанные с подготовкой и проведением </w:t>
      </w:r>
      <w:r w:rsidRPr="00170EE5">
        <w:rPr>
          <w:rFonts w:ascii="Times New Roman" w:hAnsi="Times New Roman" w:cs="Times New Roman"/>
          <w:color w:val="333333"/>
          <w:sz w:val="24"/>
          <w:szCs w:val="24"/>
        </w:rPr>
        <w:t xml:space="preserve">9 сентября 2019 года </w:t>
      </w:r>
      <w:proofErr w:type="gramStart"/>
      <w:r w:rsidRPr="00170EE5">
        <w:rPr>
          <w:rFonts w:ascii="Times New Roman" w:hAnsi="Times New Roman" w:cs="Times New Roman"/>
          <w:color w:val="333333"/>
          <w:sz w:val="24"/>
          <w:szCs w:val="24"/>
        </w:rPr>
        <w:t>выборов депутатов Законодательного Собрания Иркутской области третьего созыва</w:t>
      </w:r>
      <w:proofErr w:type="gramEnd"/>
      <w:r w:rsidRPr="00170EE5">
        <w:rPr>
          <w:rFonts w:ascii="Times New Roman" w:hAnsi="Times New Roman" w:cs="Times New Roman"/>
          <w:color w:val="333333"/>
          <w:sz w:val="24"/>
          <w:szCs w:val="24"/>
        </w:rPr>
        <w:t>. Дежурить в центре будут члены избиркома и работники аппарата комиссии. Граждане смогут уточнить, где находится удобный для них избирательный участок, узнать, как подать заявление о голосовании на этом участке (механизм «мобильный избиратель») в ТИК, УИК, МФЦ или через портал «</w:t>
      </w:r>
      <w:proofErr w:type="spellStart"/>
      <w:r w:rsidRPr="00170EE5">
        <w:rPr>
          <w:rFonts w:ascii="Times New Roman" w:hAnsi="Times New Roman" w:cs="Times New Roman"/>
          <w:color w:val="333333"/>
          <w:sz w:val="24"/>
          <w:szCs w:val="24"/>
        </w:rPr>
        <w:t>Госуслуги</w:t>
      </w:r>
      <w:proofErr w:type="spellEnd"/>
      <w:r w:rsidRPr="00170EE5">
        <w:rPr>
          <w:rFonts w:ascii="Times New Roman" w:hAnsi="Times New Roman" w:cs="Times New Roman"/>
          <w:color w:val="333333"/>
          <w:sz w:val="24"/>
          <w:szCs w:val="24"/>
        </w:rPr>
        <w:t>». Кроме этого, они вправе сообщить о необходимости оказания им помощи при голосовании.</w:t>
      </w:r>
    </w:p>
    <w:p w:rsidR="00372EE2" w:rsidRPr="009D1525" w:rsidRDefault="00372EE2" w:rsidP="009D1525">
      <w:pPr>
        <w:jc w:val="both"/>
        <w:rPr>
          <w:sz w:val="24"/>
          <w:szCs w:val="24"/>
        </w:rPr>
      </w:pPr>
    </w:p>
    <w:sectPr w:rsidR="00372EE2" w:rsidRPr="009D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E6"/>
    <w:rsid w:val="00170EE5"/>
    <w:rsid w:val="00372EE2"/>
    <w:rsid w:val="007D76E6"/>
    <w:rsid w:val="009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9D1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D152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9D1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D152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2</cp:revision>
  <dcterms:created xsi:type="dcterms:W3CDTF">2018-07-09T03:06:00Z</dcterms:created>
  <dcterms:modified xsi:type="dcterms:W3CDTF">2018-07-09T03:23:00Z</dcterms:modified>
</cp:coreProperties>
</file>