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39" w:rsidRDefault="00CC0B39" w:rsidP="00CC0B3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CC0B39" w:rsidRDefault="00CC0B39" w:rsidP="00CC0B3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CC0B39" w:rsidRDefault="00CC0B39" w:rsidP="00CC0B3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CC0B39" w:rsidRDefault="00CC0B39" w:rsidP="00CC0B39">
      <w:pPr>
        <w:pStyle w:val="3"/>
        <w:jc w:val="both"/>
        <w:rPr>
          <w:bCs w:val="0"/>
          <w:i/>
          <w:sz w:val="32"/>
          <w:szCs w:val="32"/>
        </w:rPr>
      </w:pPr>
    </w:p>
    <w:p w:rsidR="00CC0B39" w:rsidRDefault="00CC0B39" w:rsidP="00CC0B39">
      <w:pPr>
        <w:pStyle w:val="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 xml:space="preserve">ДУМА МУНИЦИПАЛЬНОГО ОБРАЗОВАНИЯ </w:t>
      </w:r>
      <w:r>
        <w:rPr>
          <w:rFonts w:ascii="Times New Roman" w:hAnsi="Times New Roman" w:cs="Times New Roman"/>
          <w:szCs w:val="28"/>
        </w:rPr>
        <w:t xml:space="preserve">СЛЮДЯНСКИЙ </w:t>
      </w:r>
    </w:p>
    <w:p w:rsidR="00CC0B39" w:rsidRDefault="00CC0B39" w:rsidP="00CC0B39">
      <w:pPr>
        <w:pStyle w:val="3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szCs w:val="28"/>
        </w:rPr>
        <w:t>РАЙОН</w:t>
      </w:r>
    </w:p>
    <w:p w:rsidR="00CC0B39" w:rsidRDefault="00CC0B39" w:rsidP="00CC0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B39" w:rsidRDefault="00CC0B39" w:rsidP="00CC0B39">
      <w:pPr>
        <w:pStyle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C0B39" w:rsidRDefault="00CC0B39" w:rsidP="00CC0B39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393CC6">
        <w:rPr>
          <w:rFonts w:ascii="Times New Roman" w:hAnsi="Times New Roman" w:cs="Times New Roman"/>
          <w:b/>
        </w:rPr>
        <w:t xml:space="preserve">  28</w:t>
      </w:r>
      <w:r>
        <w:rPr>
          <w:rFonts w:ascii="Times New Roman" w:hAnsi="Times New Roman" w:cs="Times New Roman"/>
          <w:b/>
        </w:rPr>
        <w:t>.06.2018г.</w:t>
      </w:r>
    </w:p>
    <w:p w:rsidR="00CC0B39" w:rsidRDefault="00CC0B39" w:rsidP="00CC0B39">
      <w:pPr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 утверждении   Перечня   имущества,  находящегося 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CC0B39" w:rsidRDefault="00CC0B39" w:rsidP="00CC0B3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собственности  муниципального образования </w:t>
      </w:r>
    </w:p>
    <w:p w:rsidR="00CC0B39" w:rsidRDefault="00CC0B39" w:rsidP="00CC0B3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Слюдянский район и подлежащего передаче в </w:t>
      </w:r>
      <w:proofErr w:type="gramStart"/>
      <w:r>
        <w:rPr>
          <w:rFonts w:ascii="Times New Roman" w:hAnsi="Times New Roman" w:cs="Times New Roman"/>
          <w:b/>
        </w:rPr>
        <w:t>муниципальную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CC0B39" w:rsidRDefault="00CC0B39" w:rsidP="00CC0B39">
      <w:pPr>
        <w:ind w:firstLine="0"/>
        <w:jc w:val="left"/>
        <w:rPr>
          <w:rFonts w:ascii="Arial" w:hAnsi="Arial" w:cs="Arial"/>
          <w:b/>
          <w:sz w:val="22"/>
        </w:rPr>
      </w:pPr>
      <w:r>
        <w:rPr>
          <w:rFonts w:ascii="Times New Roman" w:hAnsi="Times New Roman" w:cs="Times New Roman"/>
          <w:b/>
        </w:rPr>
        <w:t xml:space="preserve">собственность </w:t>
      </w:r>
      <w:proofErr w:type="spellStart"/>
      <w:r>
        <w:rPr>
          <w:rFonts w:ascii="Times New Roman" w:hAnsi="Times New Roman" w:cs="Times New Roman"/>
          <w:b/>
        </w:rPr>
        <w:t>Быстринского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CC0B39" w:rsidRDefault="00CC0B39" w:rsidP="00CC0B39">
      <w:pPr>
        <w:jc w:val="center"/>
        <w:rPr>
          <w:rFonts w:ascii="Arial" w:hAnsi="Arial" w:cs="Arial"/>
          <w:sz w:val="22"/>
        </w:rPr>
      </w:pPr>
    </w:p>
    <w:p w:rsidR="00CC0B39" w:rsidRDefault="00CC0B39" w:rsidP="00CC0B39">
      <w:pPr>
        <w:rPr>
          <w:rFonts w:ascii="Arial" w:hAnsi="Arial" w:cs="Arial"/>
        </w:rPr>
      </w:pPr>
    </w:p>
    <w:p w:rsidR="00CC0B39" w:rsidRDefault="00CC0B39" w:rsidP="00CC0B39">
      <w:pPr>
        <w:pStyle w:val="21"/>
        <w:ind w:firstLine="708"/>
      </w:pPr>
      <w:r>
        <w:t xml:space="preserve">В целях исполнения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учитывая решение Думы </w:t>
      </w:r>
      <w:proofErr w:type="spellStart"/>
      <w:r>
        <w:t>Быстринского</w:t>
      </w:r>
      <w:proofErr w:type="spellEnd"/>
      <w:r>
        <w:t xml:space="preserve"> сельского поселения от 30 мая 2018 года № 15-4сд, руководствуясь статьями 31,48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</w:p>
    <w:p w:rsidR="00CC0B39" w:rsidRDefault="00CC0B39" w:rsidP="00CC0B39">
      <w:pPr>
        <w:pStyle w:val="21"/>
        <w:ind w:firstLine="708"/>
      </w:pPr>
    </w:p>
    <w:p w:rsidR="00CC0B39" w:rsidRDefault="00CC0B39" w:rsidP="00CC0B3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CC0B39" w:rsidRDefault="00CC0B39" w:rsidP="00CC0B39">
      <w:pPr>
        <w:rPr>
          <w:rFonts w:ascii="Times New Roman" w:hAnsi="Times New Roman" w:cs="Times New Roman"/>
        </w:rPr>
      </w:pPr>
    </w:p>
    <w:p w:rsidR="00CC0B39" w:rsidRDefault="00CC0B39" w:rsidP="00CC0B3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 муниципального образования Слюдянский район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B1076F" w:rsidRDefault="00B1076F" w:rsidP="00CC0B39">
      <w:pPr>
        <w:ind w:firstLine="0"/>
        <w:rPr>
          <w:rFonts w:ascii="Times New Roman" w:hAnsi="Times New Roman" w:cs="Times New Roman"/>
        </w:rPr>
      </w:pPr>
    </w:p>
    <w:p w:rsidR="00B1076F" w:rsidRDefault="00B1076F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А.В. Зарубина</w:t>
      </w: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</w:pPr>
    </w:p>
    <w:p w:rsidR="00393CC6" w:rsidRDefault="00393CC6" w:rsidP="00393CC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28 июня 2018 года № 52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VI</w:t>
      </w:r>
      <w:r w:rsidRPr="00393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рд</w:t>
      </w:r>
    </w:p>
    <w:p w:rsidR="00CC0B39" w:rsidRDefault="00CC0B39" w:rsidP="00CC0B3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C0B39" w:rsidRDefault="00CC0B39" w:rsidP="00CC0B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CC0B39" w:rsidRDefault="00393CC6" w:rsidP="00CC0B39">
      <w:pPr>
        <w:jc w:val="right"/>
        <w:rPr>
          <w:rFonts w:ascii="Times New Roman" w:hAnsi="Times New Roman" w:cs="Times New Roman"/>
        </w:rPr>
      </w:pPr>
      <w:r w:rsidRPr="00393CC6">
        <w:rPr>
          <w:rFonts w:ascii="Times New Roman" w:hAnsi="Times New Roman" w:cs="Times New Roman"/>
        </w:rPr>
        <w:t>от   28 июня 2018 года № 5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393CC6">
        <w:rPr>
          <w:rFonts w:ascii="Times New Roman" w:hAnsi="Times New Roman" w:cs="Times New Roman"/>
        </w:rPr>
        <w:t xml:space="preserve"> – VI рд</w:t>
      </w: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C0B39" w:rsidRDefault="00CC0B39" w:rsidP="00CC0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CC0B39" w:rsidRDefault="00CC0B39" w:rsidP="00CC0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имущества, находящегося в муниципальной собственности муниципального образования Слюдянский район  и подлежащего передаче </w:t>
      </w:r>
    </w:p>
    <w:p w:rsidR="00CC0B39" w:rsidRDefault="00CC0B39" w:rsidP="00CC0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CC0B39" w:rsidRDefault="00CC0B39" w:rsidP="00CC0B39">
      <w:pPr>
        <w:rPr>
          <w:rFonts w:ascii="Times New Roman" w:hAnsi="Times New Roman" w:cs="Times New Roman"/>
          <w:sz w:val="22"/>
          <w:szCs w:val="22"/>
        </w:rPr>
      </w:pPr>
    </w:p>
    <w:p w:rsidR="00CC0B39" w:rsidRDefault="00CC0B39" w:rsidP="00CC0B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Недвижимое имущество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C0B39" w:rsidRDefault="00CC0B39" w:rsidP="00CC0B39">
      <w:pPr>
        <w:ind w:firstLine="0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2462"/>
        <w:gridCol w:w="2357"/>
      </w:tblGrid>
      <w:tr w:rsidR="00CC0B39" w:rsidTr="00CC0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(или условный) номер</w:t>
            </w:r>
          </w:p>
        </w:tc>
      </w:tr>
      <w:tr w:rsidR="00CC0B39" w:rsidTr="00CC0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C0B39" w:rsidTr="00CC0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общей площадью 3600 кв. 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Иркутская область, Слюдянский район, село Тибельти, улица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Засопочная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2Б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38:25:050203:71</w:t>
            </w:r>
          </w:p>
        </w:tc>
      </w:tr>
    </w:tbl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КУМИ  администрации</w:t>
      </w: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Л.В. Стаценская</w:t>
      </w: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sectPr w:rsidR="00CC0B39" w:rsidSect="00CC0B39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7F"/>
    <w:rsid w:val="00393CC6"/>
    <w:rsid w:val="0039787F"/>
    <w:rsid w:val="00B1076F"/>
    <w:rsid w:val="00CC0B39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3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B3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C0B3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0B3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B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0B3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0B3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0B39"/>
    <w:pPr>
      <w:overflowPunct w:val="0"/>
      <w:autoSpaceDE w:val="0"/>
      <w:autoSpaceDN w:val="0"/>
      <w:adjustRightInd w:val="0"/>
      <w:ind w:firstLine="0"/>
      <w:jc w:val="center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CC0B39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0B3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CC0B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C0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3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B3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C0B3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0B3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B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0B3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0B3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0B39"/>
    <w:pPr>
      <w:overflowPunct w:val="0"/>
      <w:autoSpaceDE w:val="0"/>
      <w:autoSpaceDN w:val="0"/>
      <w:adjustRightInd w:val="0"/>
      <w:ind w:firstLine="0"/>
      <w:jc w:val="center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CC0B39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0B3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CC0B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C0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Смирнова Светлана Владимировна</cp:lastModifiedBy>
  <cp:revision>4</cp:revision>
  <dcterms:created xsi:type="dcterms:W3CDTF">2018-06-18T05:52:00Z</dcterms:created>
  <dcterms:modified xsi:type="dcterms:W3CDTF">2018-06-28T14:54:00Z</dcterms:modified>
</cp:coreProperties>
</file>