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98" w:rsidRPr="00A63287" w:rsidRDefault="00DA627E" w:rsidP="00130C98">
      <w:pPr>
        <w:spacing w:after="0" w:line="228" w:lineRule="auto"/>
        <w:ind w:right="45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Слюдянский р-н (герб вч)" style="position:absolute;margin-left:207pt;margin-top:24.45pt;width:46.5pt;height:58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 Слюдянский р-н (герб вч)"/>
            <w10:wrap type="topAndBottom"/>
          </v:shape>
        </w:pict>
      </w:r>
    </w:p>
    <w:p w:rsidR="00130C98" w:rsidRPr="00130C98" w:rsidRDefault="00130C98" w:rsidP="00A632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30C98" w:rsidRPr="00130C98" w:rsidRDefault="00130C98" w:rsidP="00130C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130C98" w:rsidRPr="00130C98" w:rsidRDefault="00130C98" w:rsidP="00130C98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30C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130C98" w:rsidRPr="00130C98" w:rsidRDefault="00130C98" w:rsidP="00130C9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30C98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 О С Т А Н О В Л Е Н И Е</w:t>
      </w:r>
    </w:p>
    <w:p w:rsidR="00130C98" w:rsidRPr="00130C98" w:rsidRDefault="00130C98" w:rsidP="00130C9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30C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г. </w:t>
      </w:r>
      <w:proofErr w:type="spellStart"/>
      <w:r w:rsidRPr="00130C98">
        <w:rPr>
          <w:rFonts w:ascii="Times New Roman" w:eastAsia="Times New Roman" w:hAnsi="Times New Roman"/>
          <w:sz w:val="28"/>
          <w:szCs w:val="28"/>
          <w:lang w:val="x-none" w:eastAsia="x-none"/>
        </w:rPr>
        <w:t>Слюдянка</w:t>
      </w:r>
      <w:proofErr w:type="spellEnd"/>
    </w:p>
    <w:p w:rsidR="00130C98" w:rsidRPr="00130C98" w:rsidRDefault="00130C98" w:rsidP="0013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C98" w:rsidRPr="00A04770" w:rsidRDefault="00130C98" w:rsidP="00130C9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5574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8B60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5574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30C98" w:rsidRPr="00130C98" w:rsidRDefault="00130C98" w:rsidP="00130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C98" w:rsidRPr="00130C98" w:rsidRDefault="00130C98" w:rsidP="00130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F35BAD" w:rsidRDefault="00F35BAD" w:rsidP="00130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«Социальная поддержка </w:t>
      </w:r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</w:p>
    <w:p w:rsidR="00130C98" w:rsidRPr="00130C98" w:rsidRDefault="00130C98" w:rsidP="00130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130C98" w:rsidRPr="00130C98" w:rsidRDefault="00130C98" w:rsidP="00130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D42398">
        <w:rPr>
          <w:rFonts w:ascii="Times New Roman" w:eastAsia="Times New Roman" w:hAnsi="Times New Roman"/>
          <w:sz w:val="24"/>
          <w:szCs w:val="24"/>
          <w:lang w:eastAsia="ru-RU"/>
        </w:rPr>
        <w:t>» на 201</w:t>
      </w:r>
      <w:r w:rsidR="003850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42398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3850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130C98" w:rsidRPr="00130C98" w:rsidRDefault="00130C98" w:rsidP="00130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C98" w:rsidRPr="00130C98" w:rsidRDefault="00130C98" w:rsidP="00130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="00C676DD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реализации стратегии социально экономического развития муниципального образования </w:t>
      </w:r>
      <w:proofErr w:type="spellStart"/>
      <w:r w:rsidR="00C676DD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="00C676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AD46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до 2030 года</w:t>
      </w:r>
      <w:r w:rsidR="00C676DD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статьей 20 Федерального </w:t>
      </w:r>
      <w:r w:rsidR="00524CF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акона от 06</w:t>
      </w:r>
      <w:r w:rsidR="00582DE9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статьёй 179 Бюджетного кодекса РФ, руководствуясь статьями 24, 38, 47, 58 Устава муниципального образования </w:t>
      </w:r>
      <w:proofErr w:type="spell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</w:t>
      </w:r>
      <w:r w:rsidR="001D619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уберн</w:t>
      </w:r>
      <w:r w:rsidR="00385001">
        <w:rPr>
          <w:rFonts w:ascii="Times New Roman" w:eastAsia="Times New Roman" w:hAnsi="Times New Roman"/>
          <w:sz w:val="24"/>
          <w:szCs w:val="24"/>
          <w:lang w:eastAsia="ru-RU"/>
        </w:rPr>
        <w:t>атора Иркутской</w:t>
      </w:r>
      <w:proofErr w:type="gramEnd"/>
      <w:r w:rsidR="0038500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 июня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2005 г. № 303 – </w:t>
      </w:r>
      <w:proofErr w:type="gram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, регистрационный № 14-3,</w:t>
      </w:r>
    </w:p>
    <w:p w:rsidR="00130C98" w:rsidRPr="00130C98" w:rsidRDefault="00130C98" w:rsidP="0013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060" w:rsidRDefault="00130C98" w:rsidP="004F2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98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proofErr w:type="gramStart"/>
      <w:r w:rsidRPr="00130C9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587713" w:rsidRPr="00130C98" w:rsidRDefault="00587713" w:rsidP="004F2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573" w:rsidRPr="00385001" w:rsidRDefault="00385001" w:rsidP="003850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D42398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«Социальная поддержка населения муниципального образования </w:t>
      </w:r>
      <w:proofErr w:type="spell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C676DD">
        <w:rPr>
          <w:rFonts w:ascii="Times New Roman" w:eastAsia="Times New Roman" w:hAnsi="Times New Roman"/>
          <w:sz w:val="24"/>
          <w:szCs w:val="24"/>
          <w:lang w:eastAsia="ru-RU"/>
        </w:rPr>
        <w:t>24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398" w:rsidRPr="00385001">
        <w:rPr>
          <w:rFonts w:ascii="Times New Roman" w:eastAsia="Times New Roman" w:hAnsi="Times New Roman"/>
          <w:sz w:val="24"/>
          <w:szCs w:val="24"/>
          <w:lang w:eastAsia="ru-RU"/>
        </w:rPr>
        <w:t>(прилагается).</w:t>
      </w:r>
    </w:p>
    <w:p w:rsidR="00130C98" w:rsidRPr="00130C98" w:rsidRDefault="00130C98" w:rsidP="006E45A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8B60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A25DC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="00736E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87713">
        <w:rPr>
          <w:rFonts w:ascii="Times New Roman" w:eastAsia="Times New Roman" w:hAnsi="Times New Roman"/>
          <w:sz w:val="24"/>
          <w:szCs w:val="24"/>
          <w:lang w:eastAsia="ru-RU"/>
        </w:rPr>
        <w:t>1721</w:t>
      </w:r>
      <w:r w:rsidR="00736E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8771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128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3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713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DA5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8771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587713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«Социальная поддержка населения муниципального образования </w:t>
      </w:r>
      <w:proofErr w:type="spell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на 2014 – 20</w:t>
      </w:r>
      <w:r w:rsidR="00EA3A0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67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0C98" w:rsidRPr="00C73DE4" w:rsidRDefault="001D619D" w:rsidP="006E4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Разместить настоящее постановление на официальном сайте администрации муниципального </w:t>
      </w:r>
      <w:r w:rsidR="008E106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="008E1060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="008E10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по адресу </w:t>
      </w:r>
      <w:proofErr w:type="spellStart"/>
      <w:r w:rsidR="008E1060">
        <w:rPr>
          <w:rFonts w:ascii="Times New Roman" w:eastAsia="Times New Roman" w:hAnsi="Times New Roman"/>
          <w:sz w:val="24"/>
          <w:szCs w:val="24"/>
          <w:lang w:val="en-US" w:eastAsia="ru-RU"/>
        </w:rPr>
        <w:t>htt</w:t>
      </w:r>
      <w:proofErr w:type="spellEnd"/>
      <w:r w:rsidR="008E1060" w:rsidRPr="008E106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C73DE4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C73DE4" w:rsidRPr="00C73D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73DE4">
        <w:rPr>
          <w:rFonts w:ascii="Times New Roman" w:eastAsia="Times New Roman" w:hAnsi="Times New Roman"/>
          <w:sz w:val="24"/>
          <w:szCs w:val="24"/>
          <w:lang w:val="en-US" w:eastAsia="ru-RU"/>
        </w:rPr>
        <w:t>sludyanka</w:t>
      </w:r>
      <w:proofErr w:type="spellEnd"/>
      <w:r w:rsidR="00C73DE4" w:rsidRPr="00C73D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73DE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C73DE4" w:rsidRPr="00C73D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73DE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</w:t>
      </w:r>
      <w:r w:rsidR="00F35BAD">
        <w:rPr>
          <w:rFonts w:ascii="Times New Roman" w:eastAsia="Times New Roman" w:hAnsi="Times New Roman"/>
          <w:sz w:val="24"/>
          <w:szCs w:val="24"/>
          <w:lang w:eastAsia="ru-RU"/>
        </w:rPr>
        <w:t>«Муниципальные программы».</w:t>
      </w:r>
    </w:p>
    <w:p w:rsidR="00130C98" w:rsidRDefault="001D619D" w:rsidP="006E4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 заместителя мэра муниципального образования </w:t>
      </w:r>
      <w:proofErr w:type="spellStart"/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по социально-культурным вопросам М.В. Юфа.</w:t>
      </w:r>
    </w:p>
    <w:p w:rsidR="001E4573" w:rsidRPr="00130C98" w:rsidRDefault="001E4573" w:rsidP="0013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C98" w:rsidRPr="00130C98" w:rsidRDefault="0055479C" w:rsidP="0013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>эр</w:t>
      </w:r>
      <w:r w:rsidR="00DA5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C98"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1E4573" w:rsidRPr="00162762" w:rsidRDefault="00130C98" w:rsidP="00162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                                                                                         </w:t>
      </w:r>
      <w:r w:rsidR="005547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30C9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479C">
        <w:rPr>
          <w:rFonts w:ascii="Times New Roman" w:eastAsia="Times New Roman" w:hAnsi="Times New Roman"/>
          <w:sz w:val="24"/>
          <w:szCs w:val="24"/>
          <w:lang w:eastAsia="ru-RU"/>
        </w:rPr>
        <w:t>А. Г. Шульц</w:t>
      </w:r>
    </w:p>
    <w:p w:rsidR="00385001" w:rsidRDefault="00385001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5001" w:rsidRDefault="00385001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5001" w:rsidRDefault="00385001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5001" w:rsidRDefault="00385001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7713" w:rsidRDefault="00587713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5001" w:rsidRDefault="00385001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5001" w:rsidRDefault="00385001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46482" w:rsidRPr="00046482" w:rsidRDefault="00046482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6482">
        <w:rPr>
          <w:rFonts w:ascii="Times New Roman" w:hAnsi="Times New Roman"/>
          <w:sz w:val="24"/>
          <w:szCs w:val="24"/>
        </w:rPr>
        <w:t xml:space="preserve">Приложение </w:t>
      </w:r>
      <w:r w:rsidR="001E4573">
        <w:rPr>
          <w:rFonts w:ascii="Times New Roman" w:hAnsi="Times New Roman"/>
          <w:sz w:val="24"/>
          <w:szCs w:val="24"/>
        </w:rPr>
        <w:t>№ 1</w:t>
      </w:r>
    </w:p>
    <w:p w:rsidR="00046482" w:rsidRDefault="00046482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648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24CF5" w:rsidRDefault="00524CF5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</w:p>
    <w:p w:rsidR="00524CF5" w:rsidRPr="00046482" w:rsidRDefault="00524CF5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046482" w:rsidRPr="00046482" w:rsidRDefault="00046482" w:rsidP="000464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6482">
        <w:rPr>
          <w:rFonts w:ascii="Times New Roman" w:hAnsi="Times New Roman"/>
          <w:sz w:val="24"/>
          <w:szCs w:val="24"/>
        </w:rPr>
        <w:t xml:space="preserve"> от «</w:t>
      </w:r>
      <w:r w:rsidR="0075574F">
        <w:rPr>
          <w:rFonts w:ascii="Times New Roman" w:hAnsi="Times New Roman"/>
          <w:sz w:val="24"/>
          <w:szCs w:val="24"/>
        </w:rPr>
        <w:t>__</w:t>
      </w:r>
      <w:r w:rsidRPr="00046482">
        <w:rPr>
          <w:rFonts w:ascii="Times New Roman" w:hAnsi="Times New Roman"/>
          <w:sz w:val="24"/>
          <w:szCs w:val="24"/>
        </w:rPr>
        <w:t>»</w:t>
      </w:r>
      <w:r w:rsidR="00130C98">
        <w:rPr>
          <w:rFonts w:ascii="Times New Roman" w:hAnsi="Times New Roman"/>
          <w:sz w:val="24"/>
          <w:szCs w:val="24"/>
        </w:rPr>
        <w:t xml:space="preserve"> </w:t>
      </w:r>
      <w:r w:rsidR="0075574F">
        <w:rPr>
          <w:rFonts w:ascii="Times New Roman" w:hAnsi="Times New Roman"/>
          <w:sz w:val="24"/>
          <w:szCs w:val="24"/>
        </w:rPr>
        <w:t>_____________</w:t>
      </w:r>
      <w:r w:rsidR="002E108C">
        <w:rPr>
          <w:rFonts w:ascii="Times New Roman" w:hAnsi="Times New Roman"/>
          <w:sz w:val="24"/>
          <w:szCs w:val="24"/>
        </w:rPr>
        <w:t xml:space="preserve"> </w:t>
      </w:r>
      <w:r w:rsidR="00795DD6">
        <w:rPr>
          <w:rFonts w:ascii="Times New Roman" w:hAnsi="Times New Roman"/>
          <w:sz w:val="24"/>
          <w:szCs w:val="24"/>
        </w:rPr>
        <w:t xml:space="preserve"> </w:t>
      </w:r>
      <w:r w:rsidR="00795DD6" w:rsidRPr="00046482">
        <w:rPr>
          <w:rFonts w:ascii="Times New Roman" w:hAnsi="Times New Roman"/>
          <w:sz w:val="24"/>
          <w:szCs w:val="24"/>
        </w:rPr>
        <w:t xml:space="preserve">№ </w:t>
      </w:r>
      <w:r w:rsidR="002E108C">
        <w:rPr>
          <w:rFonts w:ascii="Times New Roman" w:hAnsi="Times New Roman"/>
          <w:sz w:val="24"/>
          <w:szCs w:val="24"/>
        </w:rPr>
        <w:t xml:space="preserve"> </w:t>
      </w:r>
      <w:r w:rsidR="0075574F">
        <w:rPr>
          <w:rFonts w:ascii="Times New Roman" w:hAnsi="Times New Roman"/>
          <w:sz w:val="24"/>
          <w:szCs w:val="24"/>
        </w:rPr>
        <w:t>____</w:t>
      </w:r>
      <w:r w:rsidR="00795DD6" w:rsidRPr="00046482">
        <w:rPr>
          <w:rFonts w:ascii="Times New Roman" w:hAnsi="Times New Roman"/>
          <w:sz w:val="24"/>
          <w:szCs w:val="24"/>
        </w:rPr>
        <w:t xml:space="preserve"> </w:t>
      </w:r>
      <w:r w:rsidRPr="00046482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1A12AA" w:rsidRPr="00C2480E" w:rsidRDefault="001A12AA" w:rsidP="000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A74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36"/>
      <w:bookmarkEnd w:id="0"/>
      <w:r w:rsidRPr="00C2480E">
        <w:rPr>
          <w:rFonts w:ascii="Times New Roman" w:hAnsi="Times New Roman"/>
        </w:rPr>
        <w:t>ПАСПОРТ МУНИЦИПАЛЬНОЙ ПРОГРАММЫ</w:t>
      </w:r>
      <w:r>
        <w:rPr>
          <w:rFonts w:ascii="Times New Roman" w:hAnsi="Times New Roman"/>
        </w:rPr>
        <w:t xml:space="preserve">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«СОЦИАЛЬНАЯ ПОДДЕРЖКА НАСЕЛЕНИЯ МУНИЦИПАЛЬНОГО ОБРАЗОВАНИЯ СЛЮДЯНСКИЙ РАЙОН</w:t>
      </w:r>
      <w:r w:rsidR="002D5B6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201</w:t>
      </w:r>
      <w:r w:rsidR="006D5692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="0055479C">
        <w:rPr>
          <w:rFonts w:ascii="Times New Roman" w:hAnsi="Times New Roman"/>
        </w:rPr>
        <w:t>2</w:t>
      </w:r>
      <w:r w:rsidR="006D569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</w:t>
      </w:r>
      <w:r w:rsidR="0055479C">
        <w:rPr>
          <w:rFonts w:ascii="Times New Roman" w:hAnsi="Times New Roman"/>
        </w:rPr>
        <w:t>оды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1912"/>
        <w:gridCol w:w="6692"/>
      </w:tblGrid>
      <w:tr w:rsidR="001A12AA" w:rsidRPr="00C2480E" w:rsidTr="00C2480E">
        <w:trPr>
          <w:trHeight w:val="376"/>
          <w:tblCellSpacing w:w="5" w:type="nil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24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характеристик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программы   </w:t>
            </w:r>
          </w:p>
        </w:tc>
        <w:tc>
          <w:tcPr>
            <w:tcW w:w="6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Содержание характеристик          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муниципальной программы                </w:t>
            </w:r>
          </w:p>
        </w:tc>
      </w:tr>
      <w:tr w:rsidR="001A12AA" w:rsidRPr="00C2480E" w:rsidTr="00C2480E">
        <w:trPr>
          <w:trHeight w:val="6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           3                           </w:t>
            </w:r>
          </w:p>
        </w:tc>
      </w:tr>
      <w:tr w:rsidR="001A12AA" w:rsidRPr="00C2480E" w:rsidTr="00A46E25">
        <w:trPr>
          <w:trHeight w:val="89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560E72" w:rsidRDefault="001A12AA" w:rsidP="006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0E72">
              <w:rPr>
                <w:rFonts w:ascii="Times New Roman" w:hAnsi="Times New Roman"/>
                <w:b/>
                <w:sz w:val="20"/>
                <w:szCs w:val="20"/>
              </w:rPr>
              <w:t xml:space="preserve">«Социальная поддержка населения муниципального образования </w:t>
            </w:r>
            <w:proofErr w:type="spellStart"/>
            <w:r w:rsidRPr="00560E72">
              <w:rPr>
                <w:rFonts w:ascii="Times New Roman" w:hAnsi="Times New Roman"/>
                <w:b/>
                <w:sz w:val="20"/>
                <w:szCs w:val="20"/>
              </w:rPr>
              <w:t>Слюдянский</w:t>
            </w:r>
            <w:proofErr w:type="spellEnd"/>
            <w:r w:rsidRPr="00560E72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  <w:r w:rsidR="002D5B6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60E72">
              <w:rPr>
                <w:rFonts w:ascii="Times New Roman" w:hAnsi="Times New Roman"/>
                <w:b/>
                <w:sz w:val="20"/>
                <w:szCs w:val="20"/>
              </w:rPr>
              <w:t xml:space="preserve"> на 201</w:t>
            </w:r>
            <w:r w:rsidR="006D569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60E72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="005547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56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60E72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="0055479C">
              <w:rPr>
                <w:rFonts w:ascii="Times New Roman" w:hAnsi="Times New Roman"/>
                <w:b/>
                <w:sz w:val="20"/>
                <w:szCs w:val="20"/>
              </w:rPr>
              <w:t>оды</w:t>
            </w:r>
          </w:p>
        </w:tc>
      </w:tr>
      <w:tr w:rsidR="001A12AA" w:rsidRPr="00C2480E" w:rsidTr="00C2480E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исполнитель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D3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субсидий и социальной поддержки населения администрации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</w:tr>
      <w:tr w:rsidR="001A12AA" w:rsidRPr="00C2480E" w:rsidTr="00C2480E">
        <w:trPr>
          <w:trHeight w:val="1411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55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с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оисполнители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54" w:rsidRPr="00E949F6" w:rsidRDefault="00512B54" w:rsidP="00E9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</w:t>
            </w:r>
            <w:r w:rsidR="00CB2C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="00CB2C11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="00CB2C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1A12AA" w:rsidRPr="00C2480E" w:rsidTr="00524CF5">
        <w:trPr>
          <w:trHeight w:val="1040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Участники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54DB9">
              <w:rPr>
                <w:rFonts w:ascii="Times New Roman" w:hAnsi="Times New Roman"/>
                <w:sz w:val="20"/>
                <w:szCs w:val="20"/>
              </w:rPr>
              <w:t>А</w:t>
            </w:r>
            <w:r w:rsidR="00CB2C11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 w:rsidR="006E5529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1A12AA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="00CB2C11" w:rsidRPr="00CB2C11">
              <w:rPr>
                <w:rFonts w:ascii="Times New Roman" w:hAnsi="Times New Roman"/>
                <w:sz w:val="20"/>
                <w:szCs w:val="20"/>
              </w:rPr>
              <w:t>Слюдянская</w:t>
            </w:r>
            <w:proofErr w:type="spellEnd"/>
            <w:r w:rsidR="00CB2C11" w:rsidRPr="00CB2C11">
              <w:rPr>
                <w:rFonts w:ascii="Times New Roman" w:hAnsi="Times New Roman"/>
                <w:sz w:val="20"/>
                <w:szCs w:val="20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  <w:r w:rsidR="00CB2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1A12AA" w:rsidRPr="00C2480E" w:rsidRDefault="001A12AA" w:rsidP="00CB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CB2C11" w:rsidRPr="00CB2C11">
              <w:rPr>
                <w:rFonts w:ascii="Times New Roman" w:hAnsi="Times New Roman"/>
                <w:sz w:val="20"/>
                <w:szCs w:val="20"/>
              </w:rPr>
              <w:t>Слюдянская</w:t>
            </w:r>
            <w:proofErr w:type="spellEnd"/>
            <w:r w:rsidR="00CB2C11" w:rsidRPr="00CB2C11">
              <w:rPr>
                <w:rFonts w:ascii="Times New Roman" w:hAnsi="Times New Roman"/>
                <w:sz w:val="20"/>
                <w:szCs w:val="20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1A12AA" w:rsidRPr="00C2480E" w:rsidTr="00C2480E">
        <w:trPr>
          <w:trHeight w:val="282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Цель     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9F77A1" w:rsidRDefault="006D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</w:tr>
      <w:tr w:rsidR="001A12AA" w:rsidRPr="00C2480E" w:rsidTr="00C2480E">
        <w:trPr>
          <w:trHeight w:val="1129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Задачи   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C9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. Оказание </w:t>
            </w:r>
            <w:r>
              <w:rPr>
                <w:rFonts w:ascii="Times New Roman" w:hAnsi="Times New Roman"/>
                <w:sz w:val="20"/>
                <w:szCs w:val="20"/>
              </w:rPr>
              <w:t>адресной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поддержки отдельным  категориям</w:t>
            </w:r>
          </w:p>
          <w:p w:rsidR="001A12AA" w:rsidRPr="00C2480E" w:rsidRDefault="001A12AA" w:rsidP="00C9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граждан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.                             </w:t>
            </w:r>
          </w:p>
          <w:p w:rsidR="00554DB9" w:rsidRPr="00554DB9" w:rsidRDefault="001A12AA" w:rsidP="00C9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E1FF8">
              <w:rPr>
                <w:rFonts w:ascii="Times New Roman" w:hAnsi="Times New Roman"/>
                <w:sz w:val="20"/>
                <w:szCs w:val="20"/>
              </w:rPr>
              <w:t>О</w:t>
            </w:r>
            <w:r w:rsidR="00554DB9"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беспечение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r w:rsid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Слюдянский</w:t>
            </w:r>
            <w:proofErr w:type="spellEnd"/>
            <w:r w:rsid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554DB9"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преодоление социальной разобщенности в обществе</w:t>
            </w:r>
            <w:r w:rsidR="00554DB9" w:rsidRPr="00554DB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1A12AA" w:rsidRPr="00524CF5" w:rsidRDefault="00554DB9" w:rsidP="00524CF5">
            <w:pPr>
              <w:tabs>
                <w:tab w:val="left" w:pos="5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A12AA" w:rsidRPr="00554D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1FF8">
              <w:rPr>
                <w:rFonts w:ascii="Times New Roman" w:hAnsi="Times New Roman"/>
                <w:sz w:val="20"/>
                <w:szCs w:val="20"/>
              </w:rPr>
              <w:t>П</w:t>
            </w:r>
            <w:r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оддержка и стимулирование деятельности социально ориентированных некоммерческих организаций в </w:t>
            </w:r>
            <w:r w:rsidR="00CE1F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="00CE1F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Слюдянский</w:t>
            </w:r>
            <w:proofErr w:type="spellEnd"/>
            <w:r w:rsidR="00CE1F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решения и профилактики социально-экономических проблем р</w:t>
            </w:r>
            <w:r w:rsidR="00CE1F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айо</w:t>
            </w:r>
            <w:r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на, развития и укрепления гражданского общества;</w:t>
            </w:r>
          </w:p>
        </w:tc>
      </w:tr>
      <w:tr w:rsidR="001A12AA" w:rsidRPr="00C2480E" w:rsidTr="00C2480E">
        <w:trPr>
          <w:trHeight w:val="753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Сроки     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75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201</w:t>
            </w:r>
            <w:r w:rsidR="0075574F">
              <w:rPr>
                <w:rFonts w:ascii="Times New Roman" w:hAnsi="Times New Roman"/>
                <w:sz w:val="20"/>
                <w:szCs w:val="20"/>
              </w:rPr>
              <w:t>9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="0055479C">
              <w:rPr>
                <w:rFonts w:ascii="Times New Roman" w:hAnsi="Times New Roman"/>
                <w:sz w:val="20"/>
                <w:szCs w:val="20"/>
              </w:rPr>
              <w:t>2</w:t>
            </w:r>
            <w:r w:rsidR="0075574F">
              <w:rPr>
                <w:rFonts w:ascii="Times New Roman" w:hAnsi="Times New Roman"/>
                <w:sz w:val="20"/>
                <w:szCs w:val="20"/>
              </w:rPr>
              <w:t>4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    </w:t>
            </w:r>
          </w:p>
        </w:tc>
      </w:tr>
      <w:tr w:rsidR="001A12AA" w:rsidRPr="00C2480E" w:rsidTr="00E949F6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Default="006D5692" w:rsidP="00C919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граждан, получивших адресную поддержку, чел.</w:t>
            </w:r>
          </w:p>
          <w:p w:rsidR="006D5692" w:rsidRDefault="006D5692" w:rsidP="00C919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объектов, на которых обеспечен доступ инвалидов и других МГН от общей численности объектов, %</w:t>
            </w:r>
          </w:p>
          <w:p w:rsidR="006D5692" w:rsidRPr="00C2480E" w:rsidRDefault="006D5692" w:rsidP="00C919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социально-ориентированных НКО, получивших поддержку</w:t>
            </w:r>
            <w:r w:rsidR="00CB2C11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</w:tr>
      <w:tr w:rsidR="001A12AA" w:rsidRPr="00C2480E" w:rsidTr="00E949F6">
        <w:trPr>
          <w:trHeight w:val="376"/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Default="001A12AA" w:rsidP="00EE6A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</w:t>
            </w:r>
            <w:r w:rsidR="00CB2C11">
              <w:rPr>
                <w:rFonts w:ascii="Times New Roman" w:hAnsi="Times New Roman"/>
                <w:sz w:val="20"/>
                <w:szCs w:val="20"/>
              </w:rPr>
              <w:t>ка отдельных категорий граждан»</w:t>
            </w:r>
          </w:p>
          <w:p w:rsidR="001A12AA" w:rsidRDefault="001A12AA" w:rsidP="00EE6A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Подпрограмма «Доступная среда</w:t>
            </w:r>
            <w:r w:rsidR="00CB2C11">
              <w:rPr>
                <w:rFonts w:ascii="Times New Roman" w:hAnsi="Times New Roman"/>
                <w:sz w:val="20"/>
                <w:szCs w:val="20"/>
              </w:rPr>
              <w:t xml:space="preserve"> для инвалидов и других маломобильных групп населения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A12AA" w:rsidRPr="00C2480E" w:rsidRDefault="001A12AA" w:rsidP="00EE6A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«Социально ориентированные некоммерческие общественные организации»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</w:tc>
      </w:tr>
      <w:tr w:rsidR="001A12AA" w:rsidRPr="00C2480E" w:rsidTr="00C2480E">
        <w:trPr>
          <w:trHeight w:val="197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EB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Общий  объем  финансирования  муниципальной  программы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C77">
              <w:rPr>
                <w:rFonts w:ascii="Times New Roman" w:hAnsi="Times New Roman"/>
                <w:sz w:val="20"/>
                <w:szCs w:val="20"/>
              </w:rPr>
              <w:t>1</w:t>
            </w:r>
            <w:r w:rsidR="009A2AC5">
              <w:rPr>
                <w:rFonts w:ascii="Times New Roman" w:hAnsi="Times New Roman"/>
                <w:sz w:val="20"/>
                <w:szCs w:val="20"/>
              </w:rPr>
              <w:t>4</w:t>
            </w:r>
            <w:r w:rsidR="00E94129">
              <w:rPr>
                <w:rFonts w:ascii="Times New Roman" w:hAnsi="Times New Roman"/>
                <w:sz w:val="20"/>
                <w:szCs w:val="20"/>
              </w:rPr>
              <w:t> </w:t>
            </w:r>
            <w:r w:rsidR="009A2AC5">
              <w:rPr>
                <w:rFonts w:ascii="Times New Roman" w:hAnsi="Times New Roman"/>
                <w:sz w:val="20"/>
                <w:szCs w:val="20"/>
              </w:rPr>
              <w:t>83</w:t>
            </w:r>
            <w:r w:rsidR="00A00C77">
              <w:rPr>
                <w:rFonts w:ascii="Times New Roman" w:hAnsi="Times New Roman"/>
                <w:sz w:val="20"/>
                <w:szCs w:val="20"/>
              </w:rPr>
              <w:t>6</w:t>
            </w:r>
            <w:r w:rsidR="00E94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C77">
              <w:rPr>
                <w:rFonts w:ascii="Times New Roman" w:hAnsi="Times New Roman"/>
                <w:sz w:val="20"/>
                <w:szCs w:val="20"/>
              </w:rPr>
              <w:t>2</w:t>
            </w:r>
            <w:r w:rsidR="00E94129">
              <w:rPr>
                <w:rFonts w:ascii="Times New Roman" w:hAnsi="Times New Roman"/>
                <w:sz w:val="20"/>
                <w:szCs w:val="20"/>
              </w:rPr>
              <w:t>00</w:t>
            </w:r>
            <w:r w:rsidR="00CA777B">
              <w:rPr>
                <w:rFonts w:ascii="Times New Roman" w:hAnsi="Times New Roman"/>
                <w:sz w:val="20"/>
                <w:szCs w:val="20"/>
              </w:rPr>
              <w:t>, 00</w:t>
            </w:r>
            <w:r w:rsidR="00755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руб., в том числе:      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а) 201</w:t>
            </w:r>
            <w:r w:rsidR="0075574F">
              <w:rPr>
                <w:rFonts w:ascii="Times New Roman" w:hAnsi="Times New Roman"/>
                <w:sz w:val="20"/>
                <w:szCs w:val="20"/>
              </w:rPr>
              <w:t>9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129">
              <w:rPr>
                <w:rFonts w:ascii="Times New Roman" w:hAnsi="Times New Roman"/>
                <w:sz w:val="20"/>
                <w:szCs w:val="20"/>
              </w:rPr>
              <w:t>2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 472 </w:t>
            </w:r>
            <w:r w:rsidR="00E94129">
              <w:rPr>
                <w:rFonts w:ascii="Times New Roman" w:hAnsi="Times New Roman"/>
                <w:sz w:val="20"/>
                <w:szCs w:val="20"/>
              </w:rPr>
              <w:t>700</w:t>
            </w:r>
            <w:r w:rsidR="006D5692">
              <w:rPr>
                <w:rFonts w:ascii="Times New Roman" w:hAnsi="Times New Roman"/>
                <w:sz w:val="20"/>
                <w:szCs w:val="20"/>
              </w:rPr>
              <w:t>,</w:t>
            </w:r>
            <w:r w:rsidR="00870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692">
              <w:rPr>
                <w:rFonts w:ascii="Times New Roman" w:hAnsi="Times New Roman"/>
                <w:sz w:val="20"/>
                <w:szCs w:val="20"/>
              </w:rPr>
              <w:t>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б) 20</w:t>
            </w:r>
            <w:r w:rsidR="0075574F">
              <w:rPr>
                <w:rFonts w:ascii="Times New Roman" w:hAnsi="Times New Roman"/>
                <w:sz w:val="20"/>
                <w:szCs w:val="20"/>
              </w:rPr>
              <w:t>20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129">
              <w:rPr>
                <w:rFonts w:ascii="Times New Roman" w:hAnsi="Times New Roman"/>
                <w:sz w:val="20"/>
                <w:szCs w:val="20"/>
              </w:rPr>
              <w:t>2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472</w:t>
            </w:r>
            <w:r w:rsidR="00E94129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 w:rsidR="0084028B">
              <w:rPr>
                <w:rFonts w:ascii="Times New Roman" w:hAnsi="Times New Roman"/>
                <w:sz w:val="20"/>
                <w:szCs w:val="20"/>
              </w:rPr>
              <w:t>,</w:t>
            </w:r>
            <w:r w:rsidR="00DA5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7C4">
              <w:rPr>
                <w:rFonts w:ascii="Times New Roman" w:hAnsi="Times New Roman"/>
                <w:sz w:val="20"/>
                <w:szCs w:val="20"/>
              </w:rPr>
              <w:t>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20</w:t>
            </w:r>
            <w:r w:rsidR="0075574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D71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129">
              <w:rPr>
                <w:rFonts w:ascii="Times New Roman" w:hAnsi="Times New Roman"/>
                <w:sz w:val="20"/>
                <w:szCs w:val="20"/>
              </w:rPr>
              <w:t>2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472</w:t>
            </w:r>
            <w:r w:rsidR="00E94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651">
              <w:rPr>
                <w:rFonts w:ascii="Times New Roman" w:hAnsi="Times New Roman"/>
                <w:sz w:val="20"/>
                <w:szCs w:val="20"/>
              </w:rPr>
              <w:t>700</w:t>
            </w:r>
            <w:r w:rsidR="006D5692">
              <w:rPr>
                <w:rFonts w:ascii="Times New Roman" w:hAnsi="Times New Roman"/>
                <w:sz w:val="20"/>
                <w:szCs w:val="20"/>
              </w:rPr>
              <w:t>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г) 20</w:t>
            </w:r>
            <w:r w:rsidR="0075574F">
              <w:rPr>
                <w:rFonts w:ascii="Times New Roman" w:hAnsi="Times New Roman"/>
                <w:sz w:val="20"/>
                <w:szCs w:val="20"/>
              </w:rPr>
              <w:t>22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C77">
              <w:rPr>
                <w:rFonts w:ascii="Times New Roman" w:hAnsi="Times New Roman"/>
                <w:sz w:val="20"/>
                <w:szCs w:val="20"/>
              </w:rPr>
              <w:t>2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 472 </w:t>
            </w:r>
            <w:r w:rsidR="00A00C77">
              <w:rPr>
                <w:rFonts w:ascii="Times New Roman" w:hAnsi="Times New Roman"/>
                <w:sz w:val="20"/>
                <w:szCs w:val="20"/>
              </w:rPr>
              <w:t>70</w:t>
            </w:r>
            <w:r w:rsidR="006D5692">
              <w:rPr>
                <w:rFonts w:ascii="Times New Roman" w:hAnsi="Times New Roman"/>
                <w:sz w:val="20"/>
                <w:szCs w:val="20"/>
              </w:rPr>
              <w:t>0, 00</w:t>
            </w:r>
            <w:r w:rsidR="002A1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руб.;                     </w:t>
            </w:r>
          </w:p>
          <w:p w:rsidR="00A13F99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д) 20</w:t>
            </w:r>
            <w:r w:rsidR="0075574F">
              <w:rPr>
                <w:rFonts w:ascii="Times New Roman" w:hAnsi="Times New Roman"/>
                <w:sz w:val="20"/>
                <w:szCs w:val="20"/>
              </w:rPr>
              <w:t>23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A1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C77">
              <w:rPr>
                <w:rFonts w:ascii="Times New Roman" w:hAnsi="Times New Roman"/>
                <w:sz w:val="20"/>
                <w:szCs w:val="20"/>
              </w:rPr>
              <w:t>2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472</w:t>
            </w:r>
            <w:r w:rsidR="00A00C77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="006D5692">
              <w:rPr>
                <w:rFonts w:ascii="Times New Roman" w:hAnsi="Times New Roman"/>
                <w:sz w:val="20"/>
                <w:szCs w:val="20"/>
              </w:rPr>
              <w:t>0, 00</w:t>
            </w:r>
            <w:r w:rsidR="002A1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руб.; </w:t>
            </w:r>
          </w:p>
          <w:p w:rsidR="0055479C" w:rsidRDefault="00A1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е) 20</w:t>
            </w:r>
            <w:r w:rsidR="0075574F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C77">
              <w:rPr>
                <w:rFonts w:ascii="Times New Roman" w:hAnsi="Times New Roman"/>
                <w:sz w:val="20"/>
                <w:szCs w:val="20"/>
              </w:rPr>
              <w:t>2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472</w:t>
            </w:r>
            <w:r w:rsidR="00A00C77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 w:rsidR="006D5692">
              <w:rPr>
                <w:rFonts w:ascii="Times New Roman" w:hAnsi="Times New Roman"/>
                <w:sz w:val="20"/>
                <w:szCs w:val="20"/>
              </w:rPr>
              <w:t>, 00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12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Start"/>
            <w:r w:rsidR="00E94129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1A12AA" w:rsidRDefault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 за счет местного бюджета составляет: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а)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C5">
              <w:rPr>
                <w:rFonts w:ascii="Times New Roman" w:hAnsi="Times New Roman"/>
                <w:sz w:val="20"/>
                <w:szCs w:val="20"/>
              </w:rPr>
              <w:t>2 472 700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б)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C5">
              <w:rPr>
                <w:rFonts w:ascii="Times New Roman" w:hAnsi="Times New Roman"/>
                <w:sz w:val="20"/>
                <w:szCs w:val="20"/>
              </w:rPr>
              <w:t>2 472 700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2021 год –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C5">
              <w:rPr>
                <w:rFonts w:ascii="Times New Roman" w:hAnsi="Times New Roman"/>
                <w:sz w:val="20"/>
                <w:szCs w:val="20"/>
              </w:rPr>
              <w:t>2 472 700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г)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C5">
              <w:rPr>
                <w:rFonts w:ascii="Times New Roman" w:hAnsi="Times New Roman"/>
                <w:sz w:val="20"/>
                <w:szCs w:val="20"/>
              </w:rPr>
              <w:t>2 472 700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00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руб.;                     </w:t>
            </w:r>
          </w:p>
          <w:p w:rsidR="00E94129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д)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C5">
              <w:rPr>
                <w:rFonts w:ascii="Times New Roman" w:hAnsi="Times New Roman"/>
                <w:sz w:val="20"/>
                <w:szCs w:val="20"/>
              </w:rPr>
              <w:t>2 472 700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00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руб.; </w:t>
            </w:r>
          </w:p>
          <w:p w:rsidR="00E94129" w:rsidRDefault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е) 2024 год -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C5">
              <w:rPr>
                <w:rFonts w:ascii="Times New Roman" w:hAnsi="Times New Roman"/>
                <w:sz w:val="20"/>
                <w:szCs w:val="20"/>
              </w:rPr>
              <w:t>2 472 700</w:t>
            </w:r>
            <w:r w:rsidR="009A2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94129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 за счет областного бюджета составляет: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а)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–0,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б)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2021 год – 0,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руб.;                     </w:t>
            </w:r>
          </w:p>
          <w:p w:rsidR="00E94129" w:rsidRPr="00C2480E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г)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0, 00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руб.;                     </w:t>
            </w:r>
          </w:p>
          <w:p w:rsidR="00E94129" w:rsidRDefault="00E94129" w:rsidP="00E9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д)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0, 00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руб.; </w:t>
            </w:r>
          </w:p>
          <w:p w:rsidR="001A12AA" w:rsidRPr="00C2480E" w:rsidRDefault="00E94129" w:rsidP="0075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е) 2024 год -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0, 00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1A12AA" w:rsidRPr="00C2480E" w:rsidTr="0053463D">
        <w:trPr>
          <w:trHeight w:val="1563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EB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Ожидаемые 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результаты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2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1)</w:t>
            </w:r>
            <w:r w:rsidR="00A00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6DD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E94129">
              <w:rPr>
                <w:rFonts w:ascii="Times New Roman" w:hAnsi="Times New Roman"/>
                <w:sz w:val="20"/>
                <w:szCs w:val="20"/>
              </w:rPr>
              <w:t>численность граждан, получивших а</w:t>
            </w:r>
            <w:r w:rsidR="00C676DD">
              <w:rPr>
                <w:rFonts w:ascii="Times New Roman" w:hAnsi="Times New Roman"/>
                <w:sz w:val="20"/>
                <w:szCs w:val="20"/>
              </w:rPr>
              <w:t>дресную поддержку к 2024 году до ______</w:t>
            </w:r>
            <w:r w:rsidR="00E9412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                        </w:t>
            </w:r>
          </w:p>
          <w:p w:rsidR="001A12AA" w:rsidRPr="00C2480E" w:rsidRDefault="001A12AA" w:rsidP="0052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E94129">
              <w:rPr>
                <w:rFonts w:ascii="Times New Roman" w:hAnsi="Times New Roman"/>
                <w:sz w:val="20"/>
                <w:szCs w:val="20"/>
              </w:rPr>
              <w:t xml:space="preserve">увеличение доли объектов, на которых обеспечен доступ инвалидов и других маломобильных групп населения от общего числа объектов к 2024 году до </w:t>
            </w:r>
            <w:r w:rsidR="00587713">
              <w:rPr>
                <w:rFonts w:ascii="Times New Roman" w:hAnsi="Times New Roman"/>
                <w:sz w:val="20"/>
                <w:szCs w:val="20"/>
              </w:rPr>
              <w:t>80</w:t>
            </w:r>
            <w:r w:rsidR="00E94129">
              <w:rPr>
                <w:rFonts w:ascii="Times New Roman" w:hAnsi="Times New Roman"/>
                <w:sz w:val="20"/>
                <w:szCs w:val="20"/>
              </w:rPr>
              <w:t xml:space="preserve"> %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</w:t>
            </w:r>
          </w:p>
          <w:p w:rsidR="001A12AA" w:rsidRPr="00C2480E" w:rsidRDefault="001A12AA" w:rsidP="0053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) увеличение количества </w:t>
            </w:r>
            <w:r w:rsidR="00103DF6">
              <w:rPr>
                <w:rFonts w:ascii="Times New Roman" w:hAnsi="Times New Roman"/>
                <w:sz w:val="20"/>
                <w:szCs w:val="20"/>
              </w:rPr>
              <w:t xml:space="preserve">социально-ориентированных НКО </w:t>
            </w:r>
            <w:r>
              <w:rPr>
                <w:rFonts w:ascii="Times New Roman" w:hAnsi="Times New Roman"/>
                <w:sz w:val="20"/>
                <w:szCs w:val="20"/>
              </w:rPr>
              <w:t>к концу 20</w:t>
            </w:r>
            <w:r w:rsidR="0055479C">
              <w:rPr>
                <w:rFonts w:ascii="Times New Roman" w:hAnsi="Times New Roman"/>
                <w:sz w:val="20"/>
                <w:szCs w:val="20"/>
              </w:rPr>
              <w:t>2</w:t>
            </w:r>
            <w:r w:rsidR="0075574F">
              <w:rPr>
                <w:rFonts w:ascii="Times New Roman" w:hAnsi="Times New Roman"/>
                <w:sz w:val="20"/>
                <w:szCs w:val="20"/>
              </w:rPr>
              <w:t>4</w:t>
            </w:r>
            <w:r w:rsidR="008E106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103DF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587713">
              <w:rPr>
                <w:rFonts w:ascii="Times New Roman" w:hAnsi="Times New Roman"/>
                <w:sz w:val="20"/>
                <w:szCs w:val="20"/>
              </w:rPr>
              <w:t>6</w:t>
            </w:r>
            <w:r w:rsidR="00103DF6">
              <w:rPr>
                <w:rFonts w:ascii="Times New Roman" w:hAnsi="Times New Roman"/>
                <w:sz w:val="20"/>
                <w:szCs w:val="20"/>
              </w:rPr>
              <w:t xml:space="preserve"> ед</w:t>
            </w:r>
            <w:r w:rsidR="008E1060" w:rsidRPr="008E10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 w:rsidP="00103D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1" w:name="Par235"/>
      <w:bookmarkEnd w:id="1"/>
    </w:p>
    <w:p w:rsidR="00EE6A89" w:rsidRPr="00363888" w:rsidRDefault="00EE6A89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A50EE" w:rsidRPr="00363888" w:rsidRDefault="00EA50EE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71035" w:rsidRDefault="00D71035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A12AA" w:rsidRDefault="001A12AA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3463D" w:rsidRDefault="0053463D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A12AA" w:rsidRDefault="001A12AA" w:rsidP="00892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A12AA" w:rsidRDefault="001A12AA" w:rsidP="000464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Раздел 1</w:t>
      </w:r>
      <w:r w:rsidRPr="00C2480E">
        <w:rPr>
          <w:rFonts w:ascii="Times New Roman" w:hAnsi="Times New Roman"/>
        </w:rPr>
        <w:t>. ХАРАКТЕРИСТИКА ТЕКУЩЕГО СОСТОЯНИЯ СФЕРЫ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480E">
        <w:rPr>
          <w:rFonts w:ascii="Times New Roman" w:hAnsi="Times New Roman"/>
        </w:rPr>
        <w:t>РЕАЛИЗАЦИИ МУНИЦИПАЛЬНОЙ ПРОГРАММЫ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Согласно статистическим данным по состоянию на </w:t>
      </w:r>
      <w:r w:rsidRPr="00C676DD">
        <w:rPr>
          <w:rFonts w:ascii="Times New Roman" w:hAnsi="Times New Roman"/>
        </w:rPr>
        <w:t>01.01.201</w:t>
      </w:r>
      <w:r w:rsidR="00103DF6" w:rsidRPr="00C676DD">
        <w:rPr>
          <w:rFonts w:ascii="Times New Roman" w:hAnsi="Times New Roman"/>
        </w:rPr>
        <w:t>8</w:t>
      </w:r>
      <w:r w:rsidRPr="00C2480E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проживает </w:t>
      </w:r>
      <w:r w:rsidRPr="00C676DD">
        <w:rPr>
          <w:rFonts w:ascii="Times New Roman" w:hAnsi="Times New Roman"/>
        </w:rPr>
        <w:t>3</w:t>
      </w:r>
      <w:r w:rsidR="00103DF6" w:rsidRPr="00C676DD">
        <w:rPr>
          <w:rFonts w:ascii="Times New Roman" w:hAnsi="Times New Roman"/>
        </w:rPr>
        <w:t>9</w:t>
      </w:r>
      <w:r w:rsidR="00103DF6">
        <w:rPr>
          <w:rFonts w:ascii="Times New Roman" w:hAnsi="Times New Roman"/>
        </w:rPr>
        <w:t>4</w:t>
      </w:r>
      <w:r w:rsidR="00C676DD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 w:rsidRPr="00C2480E">
        <w:rPr>
          <w:rFonts w:ascii="Times New Roman" w:hAnsi="Times New Roman"/>
        </w:rPr>
        <w:t xml:space="preserve"> человека, при этом </w:t>
      </w:r>
      <w:r w:rsidRPr="00C676DD">
        <w:rPr>
          <w:rFonts w:ascii="Times New Roman" w:hAnsi="Times New Roman"/>
        </w:rPr>
        <w:t>3</w:t>
      </w:r>
      <w:r w:rsidR="00C676DD" w:rsidRPr="00C676DD">
        <w:rPr>
          <w:rFonts w:ascii="Times New Roman" w:hAnsi="Times New Roman"/>
        </w:rPr>
        <w:t>4</w:t>
      </w:r>
      <w:r w:rsidRPr="00C676DD">
        <w:rPr>
          <w:rFonts w:ascii="Times New Roman" w:hAnsi="Times New Roman"/>
        </w:rPr>
        <w:t>,</w:t>
      </w:r>
      <w:r w:rsidR="00C676DD" w:rsidRPr="00C676DD">
        <w:rPr>
          <w:rFonts w:ascii="Times New Roman" w:hAnsi="Times New Roman"/>
        </w:rPr>
        <w:t>2</w:t>
      </w:r>
      <w:r w:rsidRPr="00C676DD">
        <w:rPr>
          <w:rFonts w:ascii="Times New Roman" w:hAnsi="Times New Roman"/>
        </w:rPr>
        <w:t xml:space="preserve"> %</w:t>
      </w:r>
      <w:r w:rsidRPr="00C2480E">
        <w:rPr>
          <w:rFonts w:ascii="Times New Roman" w:hAnsi="Times New Roman"/>
        </w:rPr>
        <w:t xml:space="preserve"> от общего числа жителей  являются пенсионерами. Численность населения с доходами ниже установленной величины прожиточного минимума в расчете на душу населения составляет </w:t>
      </w:r>
      <w:r>
        <w:rPr>
          <w:rFonts w:ascii="Times New Roman" w:hAnsi="Times New Roman"/>
        </w:rPr>
        <w:t>около</w:t>
      </w:r>
      <w:r w:rsidRPr="00C2480E">
        <w:rPr>
          <w:rFonts w:ascii="Times New Roman" w:hAnsi="Times New Roman"/>
        </w:rPr>
        <w:t xml:space="preserve"> </w:t>
      </w:r>
      <w:r w:rsidR="00C676DD">
        <w:rPr>
          <w:rFonts w:ascii="Times New Roman" w:hAnsi="Times New Roman"/>
        </w:rPr>
        <w:t xml:space="preserve">7 091 </w:t>
      </w:r>
      <w:r w:rsidRPr="00C2480E">
        <w:rPr>
          <w:rFonts w:ascii="Times New Roman" w:hAnsi="Times New Roman"/>
        </w:rPr>
        <w:t xml:space="preserve"> человек или </w:t>
      </w:r>
      <w:r w:rsidRPr="00C676DD">
        <w:rPr>
          <w:rFonts w:ascii="Times New Roman" w:hAnsi="Times New Roman"/>
        </w:rPr>
        <w:t>1</w:t>
      </w:r>
      <w:r w:rsidR="00C676DD" w:rsidRPr="00C676DD">
        <w:rPr>
          <w:rFonts w:ascii="Times New Roman" w:hAnsi="Times New Roman"/>
        </w:rPr>
        <w:t>8</w:t>
      </w:r>
      <w:r w:rsidRPr="00C676DD">
        <w:rPr>
          <w:rFonts w:ascii="Times New Roman" w:hAnsi="Times New Roman"/>
        </w:rPr>
        <w:t xml:space="preserve"> %.</w:t>
      </w: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На сегодняшний день в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количество пенсионеров составляет </w:t>
      </w:r>
      <w:r w:rsidRPr="00C676DD">
        <w:rPr>
          <w:rFonts w:ascii="Times New Roman" w:hAnsi="Times New Roman"/>
        </w:rPr>
        <w:t>13</w:t>
      </w:r>
      <w:r w:rsidR="00C676DD" w:rsidRPr="00C676DD">
        <w:rPr>
          <w:rFonts w:ascii="Times New Roman" w:hAnsi="Times New Roman"/>
        </w:rPr>
        <w:t>490</w:t>
      </w:r>
      <w:r w:rsidRPr="00C2480E">
        <w:rPr>
          <w:rFonts w:ascii="Times New Roman" w:hAnsi="Times New Roman"/>
        </w:rPr>
        <w:t xml:space="preserve"> человек, в том числе работающих - </w:t>
      </w:r>
      <w:r w:rsidR="00C676DD">
        <w:rPr>
          <w:rFonts w:ascii="Times New Roman" w:hAnsi="Times New Roman"/>
        </w:rPr>
        <w:t>2392</w:t>
      </w:r>
      <w:r>
        <w:rPr>
          <w:rFonts w:ascii="Times New Roman" w:hAnsi="Times New Roman"/>
        </w:rPr>
        <w:t xml:space="preserve"> человек, инвалидов - </w:t>
      </w:r>
      <w:r w:rsidR="00C676DD">
        <w:rPr>
          <w:rFonts w:ascii="Times New Roman" w:hAnsi="Times New Roman"/>
        </w:rPr>
        <w:t>4022</w:t>
      </w:r>
      <w:r w:rsidRPr="00C2480E">
        <w:rPr>
          <w:rFonts w:ascii="Times New Roman" w:hAnsi="Times New Roman"/>
        </w:rPr>
        <w:t xml:space="preserve"> человека  детей-инвалидов -</w:t>
      </w:r>
      <w:r w:rsidR="00C676DD">
        <w:rPr>
          <w:rFonts w:ascii="Times New Roman" w:hAnsi="Times New Roman"/>
        </w:rPr>
        <w:t xml:space="preserve"> 203</w:t>
      </w:r>
      <w:r w:rsidRPr="00C2480E">
        <w:rPr>
          <w:rFonts w:ascii="Times New Roman" w:hAnsi="Times New Roman"/>
        </w:rPr>
        <w:t xml:space="preserve"> человек, граждан старше 80 лет - </w:t>
      </w:r>
      <w:r w:rsidR="009A2AC5">
        <w:rPr>
          <w:rFonts w:ascii="Times New Roman" w:hAnsi="Times New Roman"/>
        </w:rPr>
        <w:t>1045</w:t>
      </w:r>
      <w:r w:rsidRPr="00C2480E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Таким образом, социальная поддержка пожилых людей, граждан с ограниченными возможностями здоровья, малоимущих семей с детьми, граждан, находящихся в трудной жизненной ситуации, и других категорий населения, нуждающихся в социальной поддержке, на сегодняшний день остается актуальной.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C2480E">
        <w:rPr>
          <w:rFonts w:ascii="Times New Roman" w:hAnsi="Times New Roman"/>
        </w:rPr>
        <w:t xml:space="preserve">Одним из способов решения на уровне муниципального образования проблем низкого качества жизни граждан, их социальной </w:t>
      </w:r>
      <w:proofErr w:type="spellStart"/>
      <w:r w:rsidRPr="00C2480E">
        <w:rPr>
          <w:rFonts w:ascii="Times New Roman" w:hAnsi="Times New Roman"/>
        </w:rPr>
        <w:t>дезадаптации</w:t>
      </w:r>
      <w:proofErr w:type="spellEnd"/>
      <w:r w:rsidRPr="00C2480E">
        <w:rPr>
          <w:rFonts w:ascii="Times New Roman" w:hAnsi="Times New Roman"/>
        </w:rPr>
        <w:t xml:space="preserve"> является поддержание реальных доходов граждан за счет предоставления дополнительных мер социальной поддержки и социальной помощи (оказания адресной материальной помощи,  обеспечения условий для доступности всех видов услуг в муниципальных учреждениях культуры, образования</w:t>
      </w:r>
      <w:r>
        <w:rPr>
          <w:rFonts w:ascii="Times New Roman" w:hAnsi="Times New Roman"/>
        </w:rPr>
        <w:t>, физической культуры и спорта) (приложение № 4).</w:t>
      </w:r>
      <w:proofErr w:type="gramEnd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Современная демографическая ситуация в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, как и в целом на территории Российской Федерации, характеризуется динамичным увеличением доли граждан пожилого возраста.</w:t>
      </w:r>
    </w:p>
    <w:p w:rsidR="001A12AA" w:rsidRPr="00C2480E" w:rsidRDefault="001A12AA" w:rsidP="00862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проживает - </w:t>
      </w:r>
      <w:r w:rsidRPr="0075574F">
        <w:rPr>
          <w:rFonts w:ascii="Times New Roman" w:hAnsi="Times New Roman"/>
          <w:highlight w:val="yellow"/>
        </w:rPr>
        <w:t>516</w:t>
      </w:r>
      <w:r w:rsidRPr="00C2480E">
        <w:rPr>
          <w:rFonts w:ascii="Times New Roman" w:hAnsi="Times New Roman"/>
        </w:rPr>
        <w:t xml:space="preserve"> многодетных семьи, воспитывающих </w:t>
      </w:r>
      <w:r w:rsidRPr="0075574F">
        <w:rPr>
          <w:rFonts w:ascii="Times New Roman" w:hAnsi="Times New Roman"/>
          <w:highlight w:val="yellow"/>
        </w:rPr>
        <w:t>1804</w:t>
      </w:r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 w:rsidRPr="00C2480E">
        <w:rPr>
          <w:rFonts w:ascii="Times New Roman" w:hAnsi="Times New Roman"/>
        </w:rPr>
        <w:t xml:space="preserve">, </w:t>
      </w:r>
      <w:r w:rsidRPr="0075574F">
        <w:rPr>
          <w:rFonts w:ascii="Times New Roman" w:hAnsi="Times New Roman"/>
          <w:highlight w:val="yellow"/>
        </w:rPr>
        <w:t>152</w:t>
      </w:r>
      <w:r>
        <w:rPr>
          <w:rFonts w:ascii="Times New Roman" w:hAnsi="Times New Roman"/>
        </w:rPr>
        <w:t xml:space="preserve"> </w:t>
      </w:r>
      <w:r w:rsidRPr="00C2480E">
        <w:rPr>
          <w:rFonts w:ascii="Times New Roman" w:hAnsi="Times New Roman"/>
        </w:rPr>
        <w:t xml:space="preserve"> ребенка растут в неполных семьях, имеющих доход ниже величины прожиточного минимума, </w:t>
      </w:r>
      <w:r w:rsidRPr="00E54F95">
        <w:rPr>
          <w:rFonts w:ascii="Times New Roman" w:hAnsi="Times New Roman"/>
          <w:color w:val="000000"/>
        </w:rPr>
        <w:t>2</w:t>
      </w:r>
      <w:r w:rsidR="009A2AC5">
        <w:rPr>
          <w:rFonts w:ascii="Times New Roman" w:hAnsi="Times New Roman"/>
        </w:rPr>
        <w:t>33</w:t>
      </w:r>
      <w:r w:rsidRPr="00C2480E">
        <w:rPr>
          <w:rFonts w:ascii="Times New Roman" w:hAnsi="Times New Roman"/>
        </w:rPr>
        <w:t xml:space="preserve"> детей проживают в семьях, находящихся в социально опасном положении.</w:t>
      </w: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В связи с этим необходимо обеспечить предоставление дополнительных мер социальной поддержки и адресной </w:t>
      </w:r>
      <w:r>
        <w:rPr>
          <w:rFonts w:ascii="Times New Roman" w:hAnsi="Times New Roman"/>
        </w:rPr>
        <w:t xml:space="preserve">социальной помощи таким семьям.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По состоянию </w:t>
      </w:r>
      <w:r w:rsidRPr="009A2AC5">
        <w:rPr>
          <w:rFonts w:ascii="Times New Roman" w:hAnsi="Times New Roman"/>
        </w:rPr>
        <w:t>на 01.0</w:t>
      </w:r>
      <w:r w:rsidR="00103DF6" w:rsidRPr="009A2AC5">
        <w:rPr>
          <w:rFonts w:ascii="Times New Roman" w:hAnsi="Times New Roman"/>
        </w:rPr>
        <w:t>1</w:t>
      </w:r>
      <w:r w:rsidRPr="009A2AC5">
        <w:rPr>
          <w:rFonts w:ascii="Times New Roman" w:hAnsi="Times New Roman"/>
        </w:rPr>
        <w:t>.201</w:t>
      </w:r>
      <w:r w:rsidR="00103DF6" w:rsidRPr="009A2AC5">
        <w:rPr>
          <w:rFonts w:ascii="Times New Roman" w:hAnsi="Times New Roman"/>
        </w:rPr>
        <w:t>8</w:t>
      </w:r>
      <w:r w:rsidRPr="00C2480E">
        <w:rPr>
          <w:rFonts w:ascii="Times New Roman" w:hAnsi="Times New Roman"/>
        </w:rPr>
        <w:t xml:space="preserve"> на территории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проживает</w:t>
      </w:r>
      <w:r w:rsidR="00103DF6">
        <w:rPr>
          <w:rFonts w:ascii="Times New Roman" w:hAnsi="Times New Roman"/>
        </w:rPr>
        <w:t xml:space="preserve"> </w:t>
      </w:r>
      <w:r w:rsidR="00103DF6" w:rsidRPr="009A2AC5">
        <w:rPr>
          <w:rFonts w:ascii="Times New Roman" w:hAnsi="Times New Roman"/>
        </w:rPr>
        <w:t>4022</w:t>
      </w:r>
      <w:r w:rsidR="009A2AC5">
        <w:rPr>
          <w:rFonts w:ascii="Times New Roman" w:hAnsi="Times New Roman"/>
        </w:rPr>
        <w:t xml:space="preserve"> </w:t>
      </w:r>
      <w:r w:rsidRPr="00C2480E">
        <w:rPr>
          <w:rFonts w:ascii="Times New Roman" w:hAnsi="Times New Roman"/>
        </w:rPr>
        <w:t xml:space="preserve"> инвалида (из них детей-инвалидов -</w:t>
      </w:r>
      <w:r w:rsidR="00103DF6" w:rsidRPr="009A2AC5">
        <w:rPr>
          <w:rFonts w:ascii="Times New Roman" w:hAnsi="Times New Roman"/>
        </w:rPr>
        <w:t>203</w:t>
      </w:r>
      <w:r>
        <w:rPr>
          <w:rFonts w:ascii="Times New Roman" w:hAnsi="Times New Roman"/>
        </w:rPr>
        <w:t xml:space="preserve"> </w:t>
      </w:r>
      <w:r w:rsidRPr="00C2480E">
        <w:rPr>
          <w:rFonts w:ascii="Times New Roman" w:hAnsi="Times New Roman"/>
        </w:rPr>
        <w:t xml:space="preserve"> человек), что составляет около </w:t>
      </w:r>
      <w:r w:rsidRPr="009A2AC5">
        <w:rPr>
          <w:rFonts w:ascii="Times New Roman" w:hAnsi="Times New Roman"/>
        </w:rPr>
        <w:t>1</w:t>
      </w:r>
      <w:r w:rsidR="009A2AC5" w:rsidRPr="009A2AC5">
        <w:rPr>
          <w:rFonts w:ascii="Times New Roman" w:hAnsi="Times New Roman"/>
        </w:rPr>
        <w:t>0,2</w:t>
      </w:r>
      <w:r w:rsidRPr="009A2AC5">
        <w:rPr>
          <w:rFonts w:ascii="Times New Roman" w:hAnsi="Times New Roman"/>
        </w:rPr>
        <w:t xml:space="preserve"> %</w:t>
      </w:r>
      <w:r w:rsidRPr="00C2480E">
        <w:rPr>
          <w:rFonts w:ascii="Times New Roman" w:hAnsi="Times New Roman"/>
        </w:rPr>
        <w:t xml:space="preserve"> от общей численности жителей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Полноценная жизнедеятельность подавляющего большинства инвалидов невозможна без предоставления им различных видов помощи и услуг, соответствующих их социальным потребностям. Адекватное и своевременное удовлетворение индивидуальных потребностей инвалидов призвано обеспечить компенсацию имеющихся у них ограничений жизнедеятельности. Оно заключается в создании им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C2480E">
        <w:rPr>
          <w:rFonts w:ascii="Times New Roman" w:hAnsi="Times New Roman"/>
        </w:rPr>
        <w:t xml:space="preserve">В связи с изложенным, в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необходимо обеспечить улучшение социально-экономических условий жизни инвалидов, создать благоприятные условия для их творческой самореализации и интеграции в общественную жизнь.</w:t>
      </w:r>
      <w:proofErr w:type="gramEnd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По данным Министерства юстиции Российской Федерации по Иркутской области на территории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зарегистрировано </w:t>
      </w:r>
      <w:r>
        <w:rPr>
          <w:rFonts w:ascii="Times New Roman" w:hAnsi="Times New Roman"/>
        </w:rPr>
        <w:t>около 6</w:t>
      </w:r>
      <w:r w:rsidRPr="00C2480E">
        <w:rPr>
          <w:rFonts w:ascii="Times New Roman" w:hAnsi="Times New Roman"/>
        </w:rPr>
        <w:t xml:space="preserve"> некоммерческих</w:t>
      </w:r>
      <w:r>
        <w:rPr>
          <w:rFonts w:ascii="Times New Roman" w:hAnsi="Times New Roman"/>
        </w:rPr>
        <w:t xml:space="preserve"> общественных</w:t>
      </w:r>
      <w:r w:rsidRPr="00C2480E">
        <w:rPr>
          <w:rFonts w:ascii="Times New Roman" w:hAnsi="Times New Roman"/>
        </w:rPr>
        <w:t xml:space="preserve"> организаций, в том числе </w:t>
      </w:r>
      <w:r>
        <w:rPr>
          <w:rFonts w:ascii="Times New Roman" w:hAnsi="Times New Roman"/>
        </w:rPr>
        <w:t>2</w:t>
      </w:r>
      <w:r w:rsidRPr="00C2480E">
        <w:rPr>
          <w:rFonts w:ascii="Times New Roman" w:hAnsi="Times New Roman"/>
        </w:rPr>
        <w:t xml:space="preserve"> - социально ориентированных некоммерческих </w:t>
      </w:r>
      <w:r>
        <w:rPr>
          <w:rFonts w:ascii="Times New Roman" w:hAnsi="Times New Roman"/>
        </w:rPr>
        <w:t xml:space="preserve"> общественных </w:t>
      </w:r>
      <w:r w:rsidRPr="00C2480E">
        <w:rPr>
          <w:rFonts w:ascii="Times New Roman" w:hAnsi="Times New Roman"/>
        </w:rPr>
        <w:t>организаций, занимающихся вопросами оказания социальной поддержки и работы с инвалидами, организации спортивной направленности, ветеранские, военно-патриотические, краеведческие, правозащитные и другие организации.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Указанные социально ориентированные некоммерческие </w:t>
      </w:r>
      <w:r>
        <w:rPr>
          <w:rFonts w:ascii="Times New Roman" w:hAnsi="Times New Roman"/>
        </w:rPr>
        <w:t xml:space="preserve">общественные </w:t>
      </w:r>
      <w:r w:rsidRPr="00C2480E">
        <w:rPr>
          <w:rFonts w:ascii="Times New Roman" w:hAnsi="Times New Roman"/>
        </w:rPr>
        <w:t xml:space="preserve">организации ведут работу с отдельными категориями населения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, оказывая различные услуги, в том числе, направленные на решение социальных проблем.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При наличии  некоммерческих</w:t>
      </w:r>
      <w:r>
        <w:rPr>
          <w:rFonts w:ascii="Times New Roman" w:hAnsi="Times New Roman"/>
        </w:rPr>
        <w:t xml:space="preserve"> общественных</w:t>
      </w:r>
      <w:r w:rsidRPr="00C2480E">
        <w:rPr>
          <w:rFonts w:ascii="Times New Roman" w:hAnsi="Times New Roman"/>
        </w:rPr>
        <w:t xml:space="preserve"> организаций остается нерешенной проблема качества их работы. На сегодняшний день в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деятельность некоммерческих</w:t>
      </w:r>
      <w:r>
        <w:rPr>
          <w:rFonts w:ascii="Times New Roman" w:hAnsi="Times New Roman"/>
        </w:rPr>
        <w:t xml:space="preserve"> общественных </w:t>
      </w:r>
      <w:r w:rsidRPr="00C2480E">
        <w:rPr>
          <w:rFonts w:ascii="Times New Roman" w:hAnsi="Times New Roman"/>
        </w:rPr>
        <w:t xml:space="preserve"> организаций затрагивает недостаточный круг вопросов социального характера, поэтому потенциал гражданских инициатив нельзя считать реализованным.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Кроме того, слабыми сторонами развития некоммерческого сектора в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, в том числе социально ориентированных некоммерческих </w:t>
      </w:r>
      <w:r>
        <w:rPr>
          <w:rFonts w:ascii="Times New Roman" w:hAnsi="Times New Roman"/>
        </w:rPr>
        <w:t xml:space="preserve">общественных </w:t>
      </w:r>
      <w:r w:rsidRPr="00C2480E">
        <w:rPr>
          <w:rFonts w:ascii="Times New Roman" w:hAnsi="Times New Roman"/>
        </w:rPr>
        <w:t xml:space="preserve">организаций, </w:t>
      </w:r>
      <w:r w:rsidRPr="00C2480E">
        <w:rPr>
          <w:rFonts w:ascii="Times New Roman" w:hAnsi="Times New Roman"/>
        </w:rPr>
        <w:lastRenderedPageBreak/>
        <w:t>являются: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1) ограниченные ресурсы некоммерческих </w:t>
      </w:r>
      <w:r>
        <w:rPr>
          <w:rFonts w:ascii="Times New Roman" w:hAnsi="Times New Roman"/>
        </w:rPr>
        <w:t xml:space="preserve">общественных </w:t>
      </w:r>
      <w:r w:rsidRPr="00C2480E">
        <w:rPr>
          <w:rFonts w:ascii="Times New Roman" w:hAnsi="Times New Roman"/>
        </w:rPr>
        <w:t>организаций - трудовые, финансовые, технические;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2) недостаточность профессиональных и специальных знаний в области менеджмента и делопроизводства у руководителей некоммерческих </w:t>
      </w:r>
      <w:r>
        <w:rPr>
          <w:rFonts w:ascii="Times New Roman" w:hAnsi="Times New Roman"/>
        </w:rPr>
        <w:t xml:space="preserve"> общественных </w:t>
      </w:r>
      <w:r w:rsidRPr="00C2480E">
        <w:rPr>
          <w:rFonts w:ascii="Times New Roman" w:hAnsi="Times New Roman"/>
        </w:rPr>
        <w:t>организаций, отсутствие системности, низкий уровень планирования и неумение применять программный метод в своей деятельности;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3) неподготовленность к работе со средствами массовой информации, низкий уровень информированности населения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о деятельности некоммерческих</w:t>
      </w:r>
      <w:r>
        <w:rPr>
          <w:rFonts w:ascii="Times New Roman" w:hAnsi="Times New Roman"/>
        </w:rPr>
        <w:t xml:space="preserve"> общественных</w:t>
      </w:r>
      <w:r w:rsidRPr="00C2480E">
        <w:rPr>
          <w:rFonts w:ascii="Times New Roman" w:hAnsi="Times New Roman"/>
        </w:rPr>
        <w:t xml:space="preserve"> организаций.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В связи с этим, вопрос оказания поддержки социально ориентированным некоммерческим</w:t>
      </w:r>
      <w:r>
        <w:rPr>
          <w:rFonts w:ascii="Times New Roman" w:hAnsi="Times New Roman"/>
        </w:rPr>
        <w:t xml:space="preserve"> общественным</w:t>
      </w:r>
      <w:r w:rsidRPr="00C2480E">
        <w:rPr>
          <w:rFonts w:ascii="Times New Roman" w:hAnsi="Times New Roman"/>
        </w:rPr>
        <w:t xml:space="preserve"> организациям, осуществляемым деятельность на территории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, остается актуальным.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Решение обозначенных проблем в социальной сфере требует комплексного подхода, планомерного, поэтапного достижения поставленных задач, а также координации действий отраслевых, функциональных и территориальных органов администрации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. </w:t>
      </w:r>
      <w:proofErr w:type="gramStart"/>
      <w:r w:rsidRPr="00C2480E">
        <w:rPr>
          <w:rFonts w:ascii="Times New Roman" w:hAnsi="Times New Roman"/>
        </w:rPr>
        <w:t>В данном случае использование программно-целевого метода представляется наиболее целесообразным, так как это обеспечит адресный характер предоставления социальной помощи, учитывающий как доходы, так и особенности различных групп населения, нуждающихся не только в материальной, но и в иных видах социальной поддержки, позволит направить бюджетные средства в пользу особо нуждающихся граждан.</w:t>
      </w:r>
      <w:proofErr w:type="gramEnd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261"/>
      <w:bookmarkEnd w:id="2"/>
      <w:r>
        <w:rPr>
          <w:rFonts w:ascii="Times New Roman" w:hAnsi="Times New Roman"/>
        </w:rPr>
        <w:t>Раздел 2</w:t>
      </w:r>
      <w:r w:rsidRPr="00C2480E">
        <w:rPr>
          <w:rFonts w:ascii="Times New Roman" w:hAnsi="Times New Roman"/>
        </w:rPr>
        <w:t>. ЦЕЛЬ, ЗАДАЧИ И ПЕРЕЧЕНЬ ПОДПРОГРАММ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МУНИЦИПАЛЬНОЙ ПРОГРАММЫ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Целью муниципальной программы является улучшение качества жизни отдельных категорий граждан.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Для достижения цели муниципальной программы определены следующие задачи:</w:t>
      </w:r>
    </w:p>
    <w:p w:rsidR="001A12AA" w:rsidRDefault="001A12AA" w:rsidP="00C676D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оказание социальной поддержки отдельным категориям граждан в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;</w:t>
      </w:r>
    </w:p>
    <w:p w:rsidR="00C676DD" w:rsidRPr="00C676DD" w:rsidRDefault="00C676DD" w:rsidP="00C676D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676DD">
        <w:rPr>
          <w:rFonts w:ascii="Times New Roman" w:hAnsi="Times New Roman"/>
          <w:sz w:val="24"/>
          <w:szCs w:val="24"/>
        </w:rPr>
        <w:t>О</w:t>
      </w:r>
      <w:r w:rsidRPr="00C6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беспечение доступности приоритетных объектов и услуг в приоритетных сферах жизнедеятельности инвалидов и других маломобильных групп населения в МО </w:t>
      </w:r>
      <w:proofErr w:type="spellStart"/>
      <w:r w:rsidRPr="00C6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C6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преодоление социальной разобщенности в обществе</w:t>
      </w:r>
      <w:r w:rsidRPr="00C676DD">
        <w:rPr>
          <w:rFonts w:ascii="Times New Roman" w:hAnsi="Times New Roman"/>
          <w:sz w:val="24"/>
          <w:szCs w:val="24"/>
        </w:rPr>
        <w:t xml:space="preserve">        </w:t>
      </w:r>
    </w:p>
    <w:p w:rsidR="001A12AA" w:rsidRPr="00C676DD" w:rsidRDefault="00C676DD" w:rsidP="00C6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6DD">
        <w:rPr>
          <w:rFonts w:ascii="Times New Roman" w:hAnsi="Times New Roman"/>
          <w:sz w:val="24"/>
          <w:szCs w:val="24"/>
        </w:rPr>
        <w:t>3.  П</w:t>
      </w:r>
      <w:r w:rsidRPr="00C6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оддержка и стимулирование деятельности социально ориентированных некоммерческих организаций в МО </w:t>
      </w:r>
      <w:proofErr w:type="spellStart"/>
      <w:r w:rsidRPr="00C6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C6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для решения и профилактики социально-экономических проблем района, развития и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крепления гражданского общества.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480E">
        <w:rPr>
          <w:rFonts w:ascii="Times New Roman" w:hAnsi="Times New Roman"/>
        </w:rPr>
        <w:t xml:space="preserve">) </w:t>
      </w:r>
      <w:hyperlink w:anchor="Par378" w:history="1">
        <w:r w:rsidRPr="002D3AC2">
          <w:rPr>
            <w:rFonts w:ascii="Times New Roman" w:hAnsi="Times New Roman"/>
            <w:color w:val="000000"/>
          </w:rPr>
          <w:t>подпрограммы</w:t>
        </w:r>
        <w:r w:rsidRPr="00C2480E">
          <w:rPr>
            <w:rFonts w:ascii="Times New Roman" w:hAnsi="Times New Roman"/>
            <w:color w:val="0000FF"/>
          </w:rPr>
          <w:t xml:space="preserve"> </w:t>
        </w:r>
      </w:hyperlink>
      <w:r>
        <w:rPr>
          <w:rFonts w:ascii="Times New Roman" w:hAnsi="Times New Roman"/>
        </w:rPr>
        <w:t>1</w:t>
      </w:r>
      <w:r w:rsidRPr="00C2480E">
        <w:rPr>
          <w:rFonts w:ascii="Times New Roman" w:hAnsi="Times New Roman"/>
        </w:rPr>
        <w:t xml:space="preserve"> "Социальная поддержка отдельных категорий граждан" </w:t>
      </w:r>
      <w:r>
        <w:rPr>
          <w:rFonts w:ascii="Times New Roman" w:hAnsi="Times New Roman"/>
        </w:rPr>
        <w:t>(приложение №</w:t>
      </w:r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1)</w:t>
      </w:r>
      <w:r w:rsidRPr="00C2480E">
        <w:rPr>
          <w:rFonts w:ascii="Times New Roman" w:hAnsi="Times New Roman"/>
        </w:rPr>
        <w:t>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2480E">
        <w:rPr>
          <w:rFonts w:ascii="Times New Roman" w:hAnsi="Times New Roman"/>
        </w:rPr>
        <w:t xml:space="preserve">) </w:t>
      </w:r>
      <w:hyperlink w:anchor="Par507" w:history="1">
        <w:r w:rsidRPr="002D3AC2">
          <w:rPr>
            <w:rFonts w:ascii="Times New Roman" w:hAnsi="Times New Roman"/>
            <w:color w:val="000000"/>
          </w:rPr>
          <w:t>подпрограммы</w:t>
        </w:r>
        <w:r w:rsidRPr="00C2480E">
          <w:rPr>
            <w:rFonts w:ascii="Times New Roman" w:hAnsi="Times New Roman"/>
            <w:color w:val="0000FF"/>
          </w:rPr>
          <w:t xml:space="preserve"> </w:t>
        </w:r>
      </w:hyperlink>
      <w:r>
        <w:rPr>
          <w:rFonts w:ascii="Times New Roman" w:hAnsi="Times New Roman"/>
        </w:rPr>
        <w:t>2</w:t>
      </w:r>
      <w:r w:rsidRPr="00C2480E">
        <w:rPr>
          <w:rFonts w:ascii="Times New Roman" w:hAnsi="Times New Roman"/>
        </w:rPr>
        <w:t xml:space="preserve"> "Доступная среда</w:t>
      </w:r>
      <w:r w:rsidR="00096D3C">
        <w:rPr>
          <w:rFonts w:ascii="Times New Roman" w:hAnsi="Times New Roman"/>
        </w:rPr>
        <w:t xml:space="preserve"> для инвалидов и других маломобильных групп населения</w:t>
      </w:r>
      <w:r w:rsidRPr="00C2480E">
        <w:rPr>
          <w:rFonts w:ascii="Times New Roman" w:hAnsi="Times New Roman"/>
        </w:rPr>
        <w:t>" (</w:t>
      </w:r>
      <w:r>
        <w:rPr>
          <w:rFonts w:ascii="Times New Roman" w:hAnsi="Times New Roman"/>
        </w:rPr>
        <w:t>приложение №</w:t>
      </w:r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C2480E">
        <w:rPr>
          <w:rFonts w:ascii="Times New Roman" w:hAnsi="Times New Roman"/>
        </w:rPr>
        <w:t>);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2480E">
        <w:rPr>
          <w:rFonts w:ascii="Times New Roman" w:hAnsi="Times New Roman"/>
        </w:rPr>
        <w:t xml:space="preserve">) </w:t>
      </w:r>
      <w:hyperlink w:anchor="Par543" w:history="1">
        <w:r w:rsidRPr="002D3AC2">
          <w:rPr>
            <w:rFonts w:ascii="Times New Roman" w:hAnsi="Times New Roman"/>
            <w:color w:val="000000"/>
          </w:rPr>
          <w:t>подпрограммы</w:t>
        </w:r>
        <w:r w:rsidRPr="00C2480E">
          <w:rPr>
            <w:rFonts w:ascii="Times New Roman" w:hAnsi="Times New Roman"/>
            <w:color w:val="0000FF"/>
          </w:rPr>
          <w:t xml:space="preserve"> </w:t>
        </w:r>
      </w:hyperlink>
      <w:r>
        <w:rPr>
          <w:rFonts w:ascii="Times New Roman" w:hAnsi="Times New Roman"/>
        </w:rPr>
        <w:t>3</w:t>
      </w:r>
      <w:r w:rsidRPr="00C2480E">
        <w:rPr>
          <w:rFonts w:ascii="Times New Roman" w:hAnsi="Times New Roman"/>
        </w:rPr>
        <w:t xml:space="preserve"> "Социально ориентированные некоммерческие организации" (</w:t>
      </w:r>
      <w:r>
        <w:rPr>
          <w:rFonts w:ascii="Times New Roman" w:hAnsi="Times New Roman"/>
        </w:rPr>
        <w:t>приложение № 3</w:t>
      </w:r>
      <w:r w:rsidRPr="00C2480E">
        <w:rPr>
          <w:rFonts w:ascii="Times New Roman" w:hAnsi="Times New Roman"/>
        </w:rPr>
        <w:t>);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278"/>
      <w:bookmarkEnd w:id="3"/>
      <w:r>
        <w:rPr>
          <w:rFonts w:ascii="Times New Roman" w:hAnsi="Times New Roman"/>
        </w:rPr>
        <w:t>Раздел</w:t>
      </w:r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C2480E">
        <w:rPr>
          <w:rFonts w:ascii="Times New Roman" w:hAnsi="Times New Roman"/>
        </w:rPr>
        <w:t>. ОБЪЕМ И ИСТОЧНИКИ ФИНАНСИРОВАНИЯ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МУНИЦИПАЛЬНОЙ ПРОГРАММЫ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Общий объем финансирования муниципальной программы составляет </w:t>
      </w:r>
      <w:r w:rsidR="00A17EC4">
        <w:rPr>
          <w:rFonts w:ascii="Times New Roman" w:hAnsi="Times New Roman"/>
        </w:rPr>
        <w:t>1</w:t>
      </w:r>
      <w:r w:rsidR="009A2AC5">
        <w:rPr>
          <w:rFonts w:ascii="Times New Roman" w:hAnsi="Times New Roman"/>
        </w:rPr>
        <w:t>4</w:t>
      </w:r>
      <w:r w:rsidR="00A17EC4">
        <w:rPr>
          <w:rFonts w:ascii="Times New Roman" w:hAnsi="Times New Roman"/>
        </w:rPr>
        <w:t> </w:t>
      </w:r>
      <w:r w:rsidR="009A2AC5">
        <w:rPr>
          <w:rFonts w:ascii="Times New Roman" w:hAnsi="Times New Roman"/>
        </w:rPr>
        <w:t>83</w:t>
      </w:r>
      <w:r w:rsidR="00A17EC4">
        <w:rPr>
          <w:rFonts w:ascii="Times New Roman" w:hAnsi="Times New Roman"/>
        </w:rPr>
        <w:t>6 200</w:t>
      </w:r>
      <w:r w:rsidR="0075574F">
        <w:rPr>
          <w:rFonts w:ascii="Times New Roman" w:hAnsi="Times New Roman"/>
        </w:rPr>
        <w:t>,</w:t>
      </w:r>
      <w:r w:rsidR="00A17EC4">
        <w:rPr>
          <w:rFonts w:ascii="Times New Roman" w:hAnsi="Times New Roman"/>
        </w:rPr>
        <w:t xml:space="preserve"> </w:t>
      </w:r>
      <w:r w:rsidR="0075574F">
        <w:rPr>
          <w:rFonts w:ascii="Times New Roman" w:hAnsi="Times New Roman"/>
        </w:rPr>
        <w:t xml:space="preserve">00 </w:t>
      </w:r>
      <w:r w:rsidRPr="00C2480E">
        <w:rPr>
          <w:rFonts w:ascii="Times New Roman" w:hAnsi="Times New Roman"/>
        </w:rPr>
        <w:t>руб.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Объем и источники финансирования муниципальной программы приведены в </w:t>
      </w:r>
      <w:hyperlink w:anchor="Par614" w:history="1">
        <w:r w:rsidRPr="002D3AC2">
          <w:rPr>
            <w:rFonts w:ascii="Times New Roman" w:hAnsi="Times New Roman"/>
            <w:color w:val="000000"/>
          </w:rPr>
          <w:t xml:space="preserve">приложении </w:t>
        </w:r>
      </w:hyperlink>
      <w:r>
        <w:rPr>
          <w:rFonts w:ascii="Times New Roman" w:hAnsi="Times New Roman"/>
          <w:color w:val="000000"/>
        </w:rPr>
        <w:t xml:space="preserve">№ </w:t>
      </w:r>
      <w:r w:rsidR="00A17EC4">
        <w:rPr>
          <w:rFonts w:ascii="Times New Roman" w:hAnsi="Times New Roman"/>
          <w:color w:val="000000"/>
        </w:rPr>
        <w:t>5,6</w:t>
      </w:r>
      <w:r w:rsidRPr="002D3AC2">
        <w:rPr>
          <w:rFonts w:ascii="Times New Roman" w:hAnsi="Times New Roman"/>
          <w:color w:val="000000"/>
        </w:rPr>
        <w:t xml:space="preserve"> </w:t>
      </w:r>
      <w:r w:rsidRPr="00C2480E">
        <w:rPr>
          <w:rFonts w:ascii="Times New Roman" w:hAnsi="Times New Roman"/>
        </w:rPr>
        <w:t>к настоящей муниципальной программе.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" w:name="Par284"/>
      <w:bookmarkEnd w:id="4"/>
      <w:r>
        <w:rPr>
          <w:rFonts w:ascii="Times New Roman" w:hAnsi="Times New Roman"/>
        </w:rPr>
        <w:t>Раздел</w:t>
      </w:r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C2480E">
        <w:rPr>
          <w:rFonts w:ascii="Times New Roman" w:hAnsi="Times New Roman"/>
        </w:rPr>
        <w:t>. ОЖИДАЕМЫЕ РЕЗУЛЬТАТЫ РЕАЛИЗАЦИИ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МУНИЦИПАЛЬНОЙ ПРОГРАММЫ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A17EC4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EC4">
        <w:rPr>
          <w:rFonts w:ascii="Times New Roman" w:hAnsi="Times New Roman"/>
          <w:sz w:val="24"/>
          <w:szCs w:val="24"/>
        </w:rPr>
        <w:lastRenderedPageBreak/>
        <w:t>Реализация муниципальной программы позволит:</w:t>
      </w:r>
    </w:p>
    <w:p w:rsidR="00A17EC4" w:rsidRPr="00A17EC4" w:rsidRDefault="00A17EC4" w:rsidP="00A1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Увеличить</w:t>
      </w:r>
      <w:r w:rsidRPr="00A17EC4">
        <w:rPr>
          <w:rFonts w:ascii="Times New Roman" w:hAnsi="Times New Roman"/>
          <w:sz w:val="24"/>
          <w:szCs w:val="24"/>
        </w:rPr>
        <w:t xml:space="preserve"> численность граждан, получивших адресную поддержку к 2024 году до ______ чел.;                                                                         </w:t>
      </w:r>
    </w:p>
    <w:p w:rsidR="00A17EC4" w:rsidRPr="00A17EC4" w:rsidRDefault="00A17EC4" w:rsidP="00A1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EC4">
        <w:rPr>
          <w:rFonts w:ascii="Times New Roman" w:hAnsi="Times New Roman"/>
          <w:sz w:val="24"/>
          <w:szCs w:val="24"/>
        </w:rPr>
        <w:t xml:space="preserve">2)   </w:t>
      </w:r>
      <w:r>
        <w:rPr>
          <w:rFonts w:ascii="Times New Roman" w:hAnsi="Times New Roman"/>
          <w:sz w:val="24"/>
          <w:szCs w:val="24"/>
        </w:rPr>
        <w:t>Увеличить</w:t>
      </w:r>
      <w:r w:rsidRPr="00A17EC4">
        <w:rPr>
          <w:rFonts w:ascii="Times New Roman" w:hAnsi="Times New Roman"/>
          <w:sz w:val="24"/>
          <w:szCs w:val="24"/>
        </w:rPr>
        <w:t xml:space="preserve"> доли объектов, на которых обеспечен доступ инвалидов и других маломобильных групп населения от общего числа объектов к 2024 году до 80 %;                                                 </w:t>
      </w:r>
    </w:p>
    <w:p w:rsidR="00A17EC4" w:rsidRPr="00A17EC4" w:rsidRDefault="00A17EC4" w:rsidP="00A17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7EC4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У</w:t>
      </w:r>
      <w:r w:rsidRPr="00A17EC4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ить</w:t>
      </w:r>
      <w:r w:rsidRPr="00A17EC4">
        <w:rPr>
          <w:rFonts w:ascii="Times New Roman" w:hAnsi="Times New Roman"/>
          <w:sz w:val="24"/>
          <w:szCs w:val="24"/>
        </w:rPr>
        <w:t xml:space="preserve"> количеств</w:t>
      </w:r>
      <w:r w:rsidR="002015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вновь зарегистрированных</w:t>
      </w:r>
      <w:r w:rsidRPr="00A17EC4">
        <w:rPr>
          <w:rFonts w:ascii="Times New Roman" w:hAnsi="Times New Roman"/>
          <w:sz w:val="24"/>
          <w:szCs w:val="24"/>
        </w:rPr>
        <w:t xml:space="preserve"> социально-ориентированных НКО к концу 2024 года на 6 ед.</w:t>
      </w:r>
    </w:p>
    <w:p w:rsidR="00A17EC4" w:rsidRDefault="00A17E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5" w:name="Par307"/>
      <w:bookmarkEnd w:id="5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C2480E">
        <w:rPr>
          <w:rFonts w:ascii="Times New Roman" w:hAnsi="Times New Roman"/>
        </w:rPr>
        <w:t>. РИСКИ РЕАЛИЗАЦИИ МУНИЦИПАЛЬНОЙ ПРОГРАММЫ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Реализация муниципальной программы может быть подвержена влиянию следующих рисков: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1) 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2) финансового риска, связанного с возникновением бюджетного дефицита, </w:t>
      </w:r>
      <w:proofErr w:type="spellStart"/>
      <w:r w:rsidRPr="00C2480E">
        <w:rPr>
          <w:rFonts w:ascii="Times New Roman" w:hAnsi="Times New Roman"/>
        </w:rPr>
        <w:t>секвестированием</w:t>
      </w:r>
      <w:proofErr w:type="spellEnd"/>
      <w:r w:rsidRPr="00C2480E">
        <w:rPr>
          <w:rFonts w:ascii="Times New Roman" w:hAnsi="Times New Roman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Способы ограничения финансового риска: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а) ежегодное уточнение объема финансовых средств исходя из возможностей бюджета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б) определение наиболее значимых мероприятий для первоочередного финансирования;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2480E">
        <w:rPr>
          <w:rFonts w:ascii="Times New Roman" w:hAnsi="Times New Roman"/>
        </w:rPr>
        <w:t>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6593" w:rsidRDefault="0041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мэра по </w:t>
      </w:r>
      <w:proofErr w:type="gramStart"/>
      <w:r>
        <w:rPr>
          <w:rFonts w:ascii="Times New Roman" w:hAnsi="Times New Roman"/>
        </w:rPr>
        <w:t>социально-культурным</w:t>
      </w:r>
      <w:proofErr w:type="gramEnd"/>
      <w:r>
        <w:rPr>
          <w:rFonts w:ascii="Times New Roman" w:hAnsi="Times New Roman"/>
        </w:rPr>
        <w:t xml:space="preserve"> </w:t>
      </w:r>
    </w:p>
    <w:p w:rsidR="00416593" w:rsidRDefault="0041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вопросам администрации 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                                                       М.В. Юфа</w:t>
      </w: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2762" w:rsidRDefault="0016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574F" w:rsidRDefault="0075574F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6" w:name="Par322"/>
      <w:bookmarkStart w:id="7" w:name="Par378"/>
      <w:bookmarkEnd w:id="6"/>
      <w:bookmarkEnd w:id="7"/>
    </w:p>
    <w:p w:rsidR="0053463D" w:rsidRDefault="0053463D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6482" w:rsidRDefault="00046482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«Социальная поддержка населения 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 </w:t>
      </w:r>
      <w:proofErr w:type="gramStart"/>
      <w:r>
        <w:rPr>
          <w:rFonts w:ascii="Times New Roman" w:hAnsi="Times New Roman"/>
        </w:rPr>
        <w:t>образовании</w:t>
      </w:r>
      <w:proofErr w:type="gramEnd"/>
    </w:p>
    <w:p w:rsidR="001A12AA" w:rsidRDefault="001A12AA" w:rsidP="006E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Слю</w:t>
      </w:r>
      <w:r w:rsidR="006E5529">
        <w:rPr>
          <w:rFonts w:ascii="Times New Roman" w:hAnsi="Times New Roman"/>
        </w:rPr>
        <w:t>дянский</w:t>
      </w:r>
      <w:proofErr w:type="spellEnd"/>
      <w:r w:rsidR="006E5529">
        <w:rPr>
          <w:rFonts w:ascii="Times New Roman" w:hAnsi="Times New Roman"/>
        </w:rPr>
        <w:t xml:space="preserve"> район</w:t>
      </w:r>
      <w:r w:rsidR="002D5B60">
        <w:rPr>
          <w:rFonts w:ascii="Times New Roman" w:hAnsi="Times New Roman"/>
        </w:rPr>
        <w:t>»</w:t>
      </w:r>
      <w:r w:rsidR="006E5529">
        <w:rPr>
          <w:rFonts w:ascii="Times New Roman" w:hAnsi="Times New Roman"/>
        </w:rPr>
        <w:t xml:space="preserve"> на 201</w:t>
      </w:r>
      <w:r w:rsidR="003E145D">
        <w:rPr>
          <w:rFonts w:ascii="Times New Roman" w:hAnsi="Times New Roman"/>
        </w:rPr>
        <w:t>9</w:t>
      </w:r>
      <w:r w:rsidR="006E5529">
        <w:rPr>
          <w:rFonts w:ascii="Times New Roman" w:hAnsi="Times New Roman"/>
        </w:rPr>
        <w:t>-20</w:t>
      </w:r>
      <w:r w:rsidR="0055479C">
        <w:rPr>
          <w:rFonts w:ascii="Times New Roman" w:hAnsi="Times New Roman"/>
        </w:rPr>
        <w:t>2</w:t>
      </w:r>
      <w:r w:rsidR="003E145D">
        <w:rPr>
          <w:rFonts w:ascii="Times New Roman" w:hAnsi="Times New Roman"/>
        </w:rPr>
        <w:t>4</w:t>
      </w:r>
      <w:r w:rsidR="006E5529">
        <w:rPr>
          <w:rFonts w:ascii="Times New Roman" w:hAnsi="Times New Roman"/>
        </w:rPr>
        <w:t xml:space="preserve"> г</w:t>
      </w:r>
      <w:r w:rsidR="002D5B60">
        <w:rPr>
          <w:rFonts w:ascii="Times New Roman" w:hAnsi="Times New Roman"/>
        </w:rPr>
        <w:t>оды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A12AA" w:rsidRPr="00C2480E" w:rsidRDefault="001A12AA" w:rsidP="00914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 ПАСПОРТ </w:t>
      </w:r>
      <w:r>
        <w:rPr>
          <w:rFonts w:ascii="Times New Roman" w:hAnsi="Times New Roman"/>
        </w:rPr>
        <w:t>ПОД</w:t>
      </w:r>
      <w:r w:rsidRPr="00C2480E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</w:t>
      </w:r>
      <w:r w:rsidRPr="00C2480E">
        <w:rPr>
          <w:rFonts w:ascii="Times New Roman" w:hAnsi="Times New Roman"/>
        </w:rPr>
        <w:t>"СОЦИАЛЬНАЯ ПОДДЕРЖКА</w:t>
      </w:r>
    </w:p>
    <w:p w:rsidR="001A12AA" w:rsidRPr="00C2480E" w:rsidRDefault="001A12AA" w:rsidP="006E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ОТДЕЛЬНЫХ КАТЕГОРИЙ ГРАЖДАН"</w:t>
      </w:r>
    </w:p>
    <w:p w:rsidR="001A12AA" w:rsidRPr="00C2480E" w:rsidRDefault="001A12AA" w:rsidP="0028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2947"/>
        <w:gridCol w:w="5657"/>
      </w:tblGrid>
      <w:tr w:rsidR="001A12AA" w:rsidRPr="00C2480E" w:rsidTr="003E145D">
        <w:trPr>
          <w:trHeight w:val="376"/>
          <w:tblCellSpacing w:w="5" w:type="nil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24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характеристик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программы   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Содержание характеристик           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муниципальной программы                </w:t>
            </w:r>
          </w:p>
        </w:tc>
      </w:tr>
      <w:tr w:rsidR="001A12AA" w:rsidRPr="00C2480E" w:rsidTr="003E145D">
        <w:trPr>
          <w:trHeight w:val="6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A12AA" w:rsidRPr="00C2480E" w:rsidTr="003E145D">
        <w:trPr>
          <w:trHeight w:val="482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914D26" w:rsidRDefault="001A12AA" w:rsidP="00F5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D26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отдельных категорий граждан</w:t>
            </w:r>
            <w:r w:rsidR="002D5B6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914D26">
              <w:rPr>
                <w:rFonts w:ascii="Times New Roman" w:hAnsi="Times New Roman"/>
                <w:b/>
                <w:sz w:val="20"/>
                <w:szCs w:val="20"/>
              </w:rPr>
              <w:t xml:space="preserve"> на 201</w:t>
            </w:r>
            <w:r w:rsidR="0075574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14D26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="005547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E14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14D26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="0055479C">
              <w:rPr>
                <w:rFonts w:ascii="Times New Roman" w:hAnsi="Times New Roman"/>
                <w:b/>
                <w:sz w:val="20"/>
                <w:szCs w:val="20"/>
              </w:rPr>
              <w:t>оды</w:t>
            </w:r>
          </w:p>
        </w:tc>
      </w:tr>
      <w:tr w:rsidR="001A12AA" w:rsidRPr="00C2480E" w:rsidTr="003E145D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исполнитель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субсидий и социальной поддержки населения администрации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</w:tr>
      <w:tr w:rsidR="001A12AA" w:rsidRPr="00C2480E" w:rsidTr="003E145D">
        <w:trPr>
          <w:trHeight w:val="541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55479C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с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оисполнители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53463D" w:rsidRDefault="00CE1FF8" w:rsidP="00E9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63D"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</w:t>
            </w:r>
            <w:r w:rsidR="0053463D" w:rsidRPr="005346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="0053463D" w:rsidRPr="0053463D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="0053463D" w:rsidRPr="005346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  <w:p w:rsidR="00C910C8" w:rsidRPr="00D31373" w:rsidRDefault="00C910C8" w:rsidP="00E949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A12AA" w:rsidRPr="00C2480E" w:rsidTr="003E145D">
        <w:trPr>
          <w:trHeight w:val="411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    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9F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тдел субсидий и социальной поддержки населения администрации </w:t>
            </w:r>
            <w:r w:rsidR="00E949F6">
              <w:rPr>
                <w:rFonts w:ascii="Times New Roman" w:hAnsi="Times New Roman"/>
                <w:sz w:val="20"/>
                <w:szCs w:val="20"/>
              </w:rPr>
              <w:t>МО</w:t>
            </w:r>
            <w:r w:rsidR="003E1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145D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3E145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1A12AA" w:rsidRPr="00C2480E" w:rsidTr="003E145D">
        <w:trPr>
          <w:trHeight w:val="35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         </w:t>
            </w:r>
            <w:r w:rsidR="001A12AA">
              <w:rPr>
                <w:rFonts w:ascii="Times New Roman" w:hAnsi="Times New Roman"/>
                <w:sz w:val="20"/>
                <w:szCs w:val="20"/>
              </w:rPr>
              <w:t>под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53463D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адресной поддержки отдельным категориям граждан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1A12AA" w:rsidRPr="00C2480E" w:rsidTr="003E145D">
        <w:trPr>
          <w:trHeight w:val="1129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       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F646CA" w:rsidRDefault="001A12AA" w:rsidP="00E94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6CA">
              <w:rPr>
                <w:rFonts w:ascii="Times New Roman" w:hAnsi="Times New Roman"/>
                <w:sz w:val="20"/>
                <w:szCs w:val="20"/>
              </w:rPr>
              <w:t xml:space="preserve">1) исполнение публичных нормативных обязательств, установленных муниципальными правовыми актами муниципального образования </w:t>
            </w:r>
            <w:proofErr w:type="spellStart"/>
            <w:r w:rsidRPr="00F646CA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F646CA">
              <w:rPr>
                <w:rFonts w:ascii="Times New Roman" w:hAnsi="Times New Roman"/>
                <w:sz w:val="20"/>
                <w:szCs w:val="20"/>
              </w:rPr>
              <w:t xml:space="preserve"> район;</w:t>
            </w:r>
          </w:p>
          <w:p w:rsidR="001A12AA" w:rsidRPr="00AA7A6D" w:rsidRDefault="001A12AA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6CA">
              <w:rPr>
                <w:rFonts w:ascii="Times New Roman" w:hAnsi="Times New Roman"/>
                <w:sz w:val="20"/>
                <w:szCs w:val="20"/>
              </w:rPr>
              <w:t>2) оказание  адресной помощи</w:t>
            </w:r>
            <w:r w:rsidR="00AA7A6D"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гражданам;</w:t>
            </w:r>
          </w:p>
        </w:tc>
      </w:tr>
      <w:tr w:rsidR="001A12AA" w:rsidRPr="00C2480E" w:rsidTr="003E145D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Pr="00C2480E" w:rsidRDefault="001A12AA" w:rsidP="00D6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Pr="00C2480E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       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Pr="00C2480E" w:rsidRDefault="001A12AA" w:rsidP="0075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201</w:t>
            </w:r>
            <w:r w:rsidR="0075574F">
              <w:rPr>
                <w:rFonts w:ascii="Times New Roman" w:hAnsi="Times New Roman"/>
                <w:sz w:val="20"/>
                <w:szCs w:val="20"/>
              </w:rPr>
              <w:t>9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="0055479C">
              <w:rPr>
                <w:rFonts w:ascii="Times New Roman" w:hAnsi="Times New Roman"/>
                <w:sz w:val="20"/>
                <w:szCs w:val="20"/>
              </w:rPr>
              <w:t>2</w:t>
            </w:r>
            <w:r w:rsidR="0075574F">
              <w:rPr>
                <w:rFonts w:ascii="Times New Roman" w:hAnsi="Times New Roman"/>
                <w:sz w:val="20"/>
                <w:szCs w:val="20"/>
              </w:rPr>
              <w:t>4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    </w:t>
            </w:r>
          </w:p>
        </w:tc>
      </w:tr>
      <w:tr w:rsidR="001A12AA" w:rsidRPr="00C2480E" w:rsidTr="003E145D">
        <w:trPr>
          <w:trHeight w:val="511"/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D6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подпрограммы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B3" w:rsidRPr="005D5854" w:rsidRDefault="008508B3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 w:rsidR="005D58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сполнение публичных нормативных обязательств, установленных муниципальными правовыми актами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район;</w:t>
            </w:r>
          </w:p>
          <w:p w:rsidR="001A12AA" w:rsidRDefault="005D5854" w:rsidP="008508B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8508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B112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граждан, находящимся в трудной жизненной ситуации которым была оказана адресная материальная помощь</w:t>
            </w:r>
          </w:p>
          <w:p w:rsidR="00B11210" w:rsidRPr="00B11210" w:rsidRDefault="00B11210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учащихся, которые пользуются бесплатным проездом  до школ</w:t>
            </w:r>
          </w:p>
          <w:p w:rsidR="00B11210" w:rsidRPr="00B11210" w:rsidRDefault="00B11210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многодетных семей, имеющих 4-х и более детей до 18 лет, которым компенсируются затраты по оплате за ЖКУ (в части электроэнергии) в размере 30%  </w:t>
            </w:r>
          </w:p>
          <w:p w:rsidR="00B11210" w:rsidRPr="00B11210" w:rsidRDefault="00B11210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трудоустроенных несовершеннолетних граждан в возрасте от 14 до 18 лет</w:t>
            </w:r>
          </w:p>
          <w:p w:rsidR="00B11210" w:rsidRPr="00B11210" w:rsidRDefault="00B11210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человек, которым была оказана помощь в оплате госпошлины за бланк паспорта гражданам, попавшим в трудную жизненную ситуацию (граждане из мест лишения свободы)</w:t>
            </w:r>
          </w:p>
          <w:p w:rsidR="00B11210" w:rsidRPr="00B11210" w:rsidRDefault="004B0E34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</w:t>
            </w:r>
            <w:r w:rsidR="00B112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нных</w:t>
            </w:r>
            <w:r w:rsidR="00B112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социально – значимых ежегодных мероприятий</w:t>
            </w:r>
          </w:p>
          <w:p w:rsidR="00B11210" w:rsidRPr="00B11210" w:rsidRDefault="00B11210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принятых заявлений на предоставление субсидий на оплату жилого помещения и коммунальных услуг</w:t>
            </w:r>
          </w:p>
          <w:p w:rsidR="00B11210" w:rsidRPr="00C2480E" w:rsidRDefault="00B11210" w:rsidP="005D58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семьям, (количество школьников, получающих льготное питание)</w:t>
            </w:r>
            <w:r w:rsidR="008508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A12AA" w:rsidRPr="00C2480E" w:rsidTr="00FF2274">
        <w:trPr>
          <w:trHeight w:val="263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63D" w:rsidRDefault="0053463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подпрограммы 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составляет  </w:t>
            </w:r>
            <w:r w:rsidR="00587713">
              <w:rPr>
                <w:rFonts w:ascii="Times New Roman" w:hAnsi="Times New Roman"/>
                <w:sz w:val="20"/>
                <w:szCs w:val="20"/>
              </w:rPr>
              <w:t>1</w:t>
            </w:r>
            <w:r w:rsidR="00A00C77">
              <w:rPr>
                <w:rFonts w:ascii="Times New Roman" w:hAnsi="Times New Roman"/>
                <w:sz w:val="20"/>
                <w:szCs w:val="20"/>
              </w:rPr>
              <w:t>7</w:t>
            </w:r>
            <w:r w:rsidR="0020262A">
              <w:rPr>
                <w:rFonts w:ascii="Times New Roman" w:hAnsi="Times New Roman"/>
                <w:sz w:val="20"/>
                <w:szCs w:val="20"/>
              </w:rPr>
              <w:t>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296</w:t>
            </w:r>
            <w:r w:rsidR="00202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713">
              <w:rPr>
                <w:rFonts w:ascii="Times New Roman" w:hAnsi="Times New Roman"/>
                <w:sz w:val="20"/>
                <w:szCs w:val="20"/>
              </w:rPr>
              <w:t>2</w:t>
            </w:r>
            <w:r w:rsidR="0020262A">
              <w:rPr>
                <w:rFonts w:ascii="Times New Roman" w:hAnsi="Times New Roman"/>
                <w:sz w:val="20"/>
                <w:szCs w:val="20"/>
              </w:rPr>
              <w:t>00</w:t>
            </w:r>
            <w:r w:rsidR="003E145D">
              <w:rPr>
                <w:rFonts w:ascii="Times New Roman" w:hAnsi="Times New Roman"/>
                <w:sz w:val="20"/>
                <w:szCs w:val="20"/>
              </w:rPr>
              <w:t xml:space="preserve">, 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.,: </w:t>
            </w:r>
            <w:proofErr w:type="gramEnd"/>
          </w:p>
          <w:p w:rsidR="001A12AA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0262A">
              <w:rPr>
                <w:rFonts w:ascii="Times New Roman" w:hAnsi="Times New Roman"/>
                <w:sz w:val="20"/>
                <w:szCs w:val="20"/>
              </w:rPr>
              <w:t>2 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 w:rsidR="0020262A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1A12AA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651">
              <w:rPr>
                <w:rFonts w:ascii="Times New Roman" w:hAnsi="Times New Roman"/>
                <w:sz w:val="20"/>
                <w:szCs w:val="20"/>
              </w:rPr>
              <w:t>2</w:t>
            </w:r>
            <w:r w:rsidR="0020262A">
              <w:rPr>
                <w:rFonts w:ascii="Times New Roman" w:hAnsi="Times New Roman"/>
                <w:sz w:val="20"/>
                <w:szCs w:val="20"/>
              </w:rPr>
              <w:t>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 w:rsidR="0020262A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10D7">
              <w:rPr>
                <w:rFonts w:ascii="Times New Roman" w:hAnsi="Times New Roman"/>
                <w:sz w:val="20"/>
                <w:szCs w:val="20"/>
              </w:rPr>
              <w:t>00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1A12AA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70651">
              <w:rPr>
                <w:rFonts w:ascii="Times New Roman" w:hAnsi="Times New Roman"/>
                <w:sz w:val="20"/>
                <w:szCs w:val="20"/>
              </w:rPr>
              <w:t>2</w:t>
            </w:r>
            <w:r w:rsidR="0020262A">
              <w:rPr>
                <w:rFonts w:ascii="Times New Roman" w:hAnsi="Times New Roman"/>
                <w:sz w:val="20"/>
                <w:szCs w:val="20"/>
              </w:rPr>
              <w:t>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 w:rsidR="0020262A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1A12AA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FC0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713">
              <w:rPr>
                <w:rFonts w:ascii="Times New Roman" w:hAnsi="Times New Roman"/>
                <w:sz w:val="20"/>
                <w:szCs w:val="20"/>
              </w:rPr>
              <w:t>2 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 w:rsidR="00587713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="001A12AA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1A12AA" w:rsidRDefault="003E145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  <w:r w:rsidR="00A13F9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713">
              <w:rPr>
                <w:rFonts w:ascii="Times New Roman" w:hAnsi="Times New Roman"/>
                <w:sz w:val="20"/>
                <w:szCs w:val="20"/>
              </w:rPr>
              <w:t>2 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 w:rsidR="00587713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="00A13F99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55479C" w:rsidRDefault="003E145D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A13F99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FC0E8B">
              <w:rPr>
                <w:rFonts w:ascii="Times New Roman" w:hAnsi="Times New Roman"/>
                <w:sz w:val="20"/>
                <w:szCs w:val="20"/>
              </w:rPr>
              <w:t>–</w:t>
            </w:r>
            <w:r w:rsidR="00A13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713">
              <w:rPr>
                <w:rFonts w:ascii="Times New Roman" w:hAnsi="Times New Roman"/>
                <w:sz w:val="20"/>
                <w:szCs w:val="20"/>
              </w:rPr>
              <w:t xml:space="preserve"> 2 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 w:rsidR="00587713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  <w:r w:rsidR="00FC0E8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="00FC0E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3463D" w:rsidRDefault="0053463D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местного бюджета:</w:t>
            </w:r>
          </w:p>
          <w:p w:rsidR="0053463D" w:rsidRDefault="0053463D" w:rsidP="0053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700, 00 руб.,</w:t>
            </w:r>
          </w:p>
          <w:p w:rsidR="0053463D" w:rsidRDefault="00A00C77" w:rsidP="0053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2 882</w:t>
            </w:r>
            <w:r w:rsidR="0053463D">
              <w:rPr>
                <w:rFonts w:ascii="Times New Roman" w:hAnsi="Times New Roman"/>
                <w:sz w:val="20"/>
                <w:szCs w:val="20"/>
              </w:rPr>
              <w:t xml:space="preserve"> 700, 00 руб.,</w:t>
            </w:r>
          </w:p>
          <w:p w:rsidR="0053463D" w:rsidRDefault="0053463D" w:rsidP="0053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</w:t>
            </w:r>
            <w:r w:rsidR="00A00C77">
              <w:rPr>
                <w:rFonts w:ascii="Times New Roman" w:hAnsi="Times New Roman"/>
                <w:sz w:val="20"/>
                <w:szCs w:val="20"/>
              </w:rPr>
              <w:t>882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700, 00 руб.,</w:t>
            </w:r>
          </w:p>
          <w:p w:rsidR="0053463D" w:rsidRDefault="00A00C77" w:rsidP="0053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2 882 700</w:t>
            </w:r>
            <w:r w:rsidR="0053463D">
              <w:rPr>
                <w:rFonts w:ascii="Times New Roman" w:hAnsi="Times New Roman"/>
                <w:sz w:val="20"/>
                <w:szCs w:val="20"/>
              </w:rPr>
              <w:t>, 00руб.,</w:t>
            </w:r>
          </w:p>
          <w:p w:rsidR="0053463D" w:rsidRDefault="0053463D" w:rsidP="0053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</w:t>
            </w:r>
            <w:r w:rsidR="00A00C77">
              <w:rPr>
                <w:rFonts w:ascii="Times New Roman" w:hAnsi="Times New Roman"/>
                <w:sz w:val="20"/>
                <w:szCs w:val="20"/>
              </w:rPr>
              <w:t xml:space="preserve"> 2 882 700</w:t>
            </w:r>
            <w:r>
              <w:rPr>
                <w:rFonts w:ascii="Times New Roman" w:hAnsi="Times New Roman"/>
                <w:sz w:val="20"/>
                <w:szCs w:val="20"/>
              </w:rPr>
              <w:t>, 00 руб.,</w:t>
            </w:r>
          </w:p>
          <w:p w:rsidR="0053463D" w:rsidRDefault="00A00C77" w:rsidP="0053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2 882 700</w:t>
            </w:r>
            <w:r w:rsidR="0053463D">
              <w:rPr>
                <w:rFonts w:ascii="Times New Roman" w:hAnsi="Times New Roman"/>
                <w:sz w:val="20"/>
                <w:szCs w:val="20"/>
              </w:rPr>
              <w:t>, 00 руб</w:t>
            </w:r>
            <w:proofErr w:type="gramStart"/>
            <w:r w:rsidR="0053463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07408" w:rsidRDefault="00607408" w:rsidP="0060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областного бюджета:</w:t>
            </w:r>
          </w:p>
          <w:p w:rsidR="00607408" w:rsidRDefault="00607408" w:rsidP="0060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 00 руб.,</w:t>
            </w:r>
          </w:p>
          <w:p w:rsidR="00607408" w:rsidRDefault="00607408" w:rsidP="0060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 00 руб.,</w:t>
            </w:r>
          </w:p>
          <w:p w:rsidR="00607408" w:rsidRDefault="00607408" w:rsidP="0060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 00 руб.,</w:t>
            </w:r>
          </w:p>
          <w:p w:rsidR="00607408" w:rsidRDefault="00607408" w:rsidP="0060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 00руб.,</w:t>
            </w:r>
          </w:p>
          <w:p w:rsidR="00607408" w:rsidRDefault="00607408" w:rsidP="0060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 00 руб.,</w:t>
            </w:r>
          </w:p>
          <w:p w:rsidR="0053463D" w:rsidRPr="00C2480E" w:rsidRDefault="00607408" w:rsidP="003E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 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1A12AA" w:rsidRPr="00C2480E" w:rsidTr="00607408">
        <w:trPr>
          <w:trHeight w:val="109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Ожидаемые     </w:t>
            </w:r>
          </w:p>
          <w:p w:rsidR="001A12AA" w:rsidRPr="00C2480E" w:rsidRDefault="00607408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конечные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результаты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607408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E34" w:rsidRPr="00C2480E" w:rsidRDefault="004B0E34" w:rsidP="004B0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E34" w:rsidRPr="005D5854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Исполнение публичных нормативных обязательств, установленных муниципальными правовыми актами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район;</w:t>
            </w:r>
          </w:p>
          <w:p w:rsidR="004B0E34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Количество граждан, находящимся в трудной жизненной ситуации которым была оказана адресная материальная помощь</w:t>
            </w:r>
          </w:p>
          <w:p w:rsidR="004B0E34" w:rsidRPr="00B11210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учащихся, которые пользуются бесплатным проездом  до школ</w:t>
            </w:r>
          </w:p>
          <w:p w:rsidR="004B0E34" w:rsidRPr="00B11210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многодетных семей, имеющих 4-х и более детей до 18 лет, которым компенсируются затраты по оплате за ЖКУ (в части электроэнергии) в размере 30%  </w:t>
            </w:r>
          </w:p>
          <w:p w:rsidR="004B0E34" w:rsidRPr="00B11210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трудоустроенных несовершеннолетних граждан в возрасте от 14 до 18 лет</w:t>
            </w:r>
          </w:p>
          <w:p w:rsidR="004B0E34" w:rsidRPr="00B11210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человек, которым была оказана помощь в оплате госпошлины за бланк паспорта гражданам, попавшим в трудную жизненную ситуацию (граждане из мест лишения свободы)</w:t>
            </w:r>
          </w:p>
          <w:p w:rsidR="004B0E34" w:rsidRPr="00B11210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социально – значимых ежегодных мероприятий</w:t>
            </w:r>
          </w:p>
          <w:p w:rsidR="004B0E34" w:rsidRPr="00B11210" w:rsidRDefault="004B0E34" w:rsidP="004B0E3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принятых заявлений на предоставление субсидий на оплату жилого помещения и коммунальных услуг</w:t>
            </w:r>
          </w:p>
          <w:p w:rsidR="001A12AA" w:rsidRPr="00C2480E" w:rsidRDefault="004B0E34" w:rsidP="004B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семьям, (количество школьников, получающих льготное питание).</w:t>
            </w:r>
          </w:p>
        </w:tc>
      </w:tr>
    </w:tbl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6A89" w:rsidRDefault="00EE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0E34" w:rsidRDefault="004B0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45D" w:rsidRDefault="003E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3417" w:rsidRDefault="003F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2274" w:rsidRDefault="00FF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08B3" w:rsidRDefault="0085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2274" w:rsidRDefault="00FF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6A89" w:rsidRPr="00C2480E" w:rsidRDefault="00EE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8" w:name="Par381"/>
      <w:bookmarkEnd w:id="8"/>
      <w:r w:rsidRPr="00C2480E">
        <w:rPr>
          <w:rFonts w:ascii="Times New Roman" w:hAnsi="Times New Roman"/>
        </w:rPr>
        <w:lastRenderedPageBreak/>
        <w:t>Раздел I. ХАРАКТЕРИСТИКА ТЕКУЩЕГО СОСТОЯНИЯ</w:t>
      </w:r>
    </w:p>
    <w:p w:rsidR="001A12AA" w:rsidRPr="00C2480E" w:rsidRDefault="000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РЕАЛИЗАЦИИ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Поддержка социально-незащищенных слоев населения является одним из основных направлений государственной политики в Российской Федерации. Однако, государственной поддержки социально-незащищенных слоев населения недостаточно. Уровень доходов отдельных категорий граждан диктует необходимость комплексного подхода и </w:t>
      </w:r>
      <w:proofErr w:type="gramStart"/>
      <w:r w:rsidRPr="00C2480E">
        <w:rPr>
          <w:rFonts w:ascii="Times New Roman" w:hAnsi="Times New Roman"/>
        </w:rPr>
        <w:t>принятия</w:t>
      </w:r>
      <w:proofErr w:type="gramEnd"/>
      <w:r w:rsidRPr="00C2480E">
        <w:rPr>
          <w:rFonts w:ascii="Times New Roman" w:hAnsi="Times New Roman"/>
        </w:rPr>
        <w:t xml:space="preserve"> дополнительных мер социальной поддержки со стороны органов местного самоуправления.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Необходимость социальной поддержки населения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 </w:t>
      </w:r>
      <w:r w:rsidRPr="00C2480E">
        <w:rPr>
          <w:rFonts w:ascii="Times New Roman" w:hAnsi="Times New Roman"/>
        </w:rPr>
        <w:t xml:space="preserve"> вызвана наличием значительного количества лиц, среднедушевой доход которых ниже прожиточного минимума. По состоянию </w:t>
      </w:r>
      <w:r w:rsidRPr="008508B3">
        <w:rPr>
          <w:rFonts w:ascii="Times New Roman" w:hAnsi="Times New Roman"/>
        </w:rPr>
        <w:t>на 01.01.201</w:t>
      </w:r>
      <w:r w:rsidR="00FF2274" w:rsidRPr="008508B3">
        <w:rPr>
          <w:rFonts w:ascii="Times New Roman" w:hAnsi="Times New Roman"/>
        </w:rPr>
        <w:t>8</w:t>
      </w:r>
      <w:r w:rsidRPr="00C2480E">
        <w:rPr>
          <w:rFonts w:ascii="Times New Roman" w:hAnsi="Times New Roman"/>
        </w:rPr>
        <w:t xml:space="preserve"> численность лиц, среднедушевой доход которых ниже прожиточного минимума, составляет </w:t>
      </w:r>
      <w:r w:rsidR="008508B3">
        <w:rPr>
          <w:rFonts w:ascii="Times New Roman" w:hAnsi="Times New Roman"/>
        </w:rPr>
        <w:t>7091</w:t>
      </w:r>
      <w:r w:rsidRPr="00C2480E">
        <w:rPr>
          <w:rFonts w:ascii="Times New Roman" w:hAnsi="Times New Roman"/>
        </w:rPr>
        <w:t xml:space="preserve"> человек или </w:t>
      </w:r>
      <w:r w:rsidR="008508B3">
        <w:rPr>
          <w:rFonts w:ascii="Times New Roman" w:hAnsi="Times New Roman"/>
        </w:rPr>
        <w:t>18 %</w:t>
      </w:r>
      <w:r w:rsidRPr="00C2480E">
        <w:rPr>
          <w:rFonts w:ascii="Times New Roman" w:hAnsi="Times New Roman"/>
        </w:rPr>
        <w:t xml:space="preserve">от общей численности населения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На протяжении ряда лет в целях повышения уровня жизни отдельных категорий граждан администрацией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за счет средств бюджета</w:t>
      </w:r>
      <w:proofErr w:type="gramStart"/>
      <w:r w:rsidRPr="00C2480E">
        <w:rPr>
          <w:rFonts w:ascii="Times New Roman" w:hAnsi="Times New Roman"/>
        </w:rPr>
        <w:t xml:space="preserve"> :</w:t>
      </w:r>
      <w:proofErr w:type="gramEnd"/>
    </w:p>
    <w:p w:rsidR="001A12AA" w:rsidRPr="00C2480E" w:rsidRDefault="001A12AA" w:rsidP="00260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1) оказывается адресная </w:t>
      </w:r>
      <w:r>
        <w:rPr>
          <w:rFonts w:ascii="Times New Roman" w:hAnsi="Times New Roman"/>
        </w:rPr>
        <w:t>материальная помощь</w:t>
      </w:r>
      <w:bookmarkStart w:id="9" w:name="Par389"/>
      <w:bookmarkEnd w:id="9"/>
      <w:r w:rsidR="00FF2274">
        <w:rPr>
          <w:rFonts w:ascii="Times New Roman" w:hAnsi="Times New Roman"/>
        </w:rPr>
        <w:t xml:space="preserve"> гражданам, находящимся в трудной жизненной ситуации</w:t>
      </w:r>
      <w:r>
        <w:rPr>
          <w:rFonts w:ascii="Times New Roman" w:hAnsi="Times New Roman"/>
        </w:rPr>
        <w:t>.</w:t>
      </w:r>
    </w:p>
    <w:p w:rsidR="001A12AA" w:rsidRPr="00C2480E" w:rsidRDefault="001A12AA" w:rsidP="00260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2) предоставляются дополнительные меры социальной поддержки отдельным категориям граждан</w:t>
      </w:r>
      <w:bookmarkStart w:id="10" w:name="Par426"/>
      <w:bookmarkEnd w:id="10"/>
      <w:r>
        <w:rPr>
          <w:rFonts w:ascii="Times New Roman" w:hAnsi="Times New Roman"/>
        </w:rPr>
        <w:t>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Кроме того, администрацией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Слюдянского</w:t>
      </w:r>
      <w:proofErr w:type="spellEnd"/>
      <w:r>
        <w:rPr>
          <w:rFonts w:ascii="Times New Roman" w:hAnsi="Times New Roman"/>
        </w:rPr>
        <w:t xml:space="preserve"> района</w:t>
      </w:r>
      <w:r w:rsidRPr="00C2480E">
        <w:rPr>
          <w:rFonts w:ascii="Times New Roman" w:hAnsi="Times New Roman"/>
        </w:rPr>
        <w:t xml:space="preserve"> реализуются мероприятия, направленные на повышение социального статуса семьи, осуществляется поддержка активной жизненной позиции отдельных категорий граждан.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Так, 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ежегодно проводится </w:t>
      </w:r>
      <w:r>
        <w:rPr>
          <w:rFonts w:ascii="Times New Roman" w:hAnsi="Times New Roman"/>
        </w:rPr>
        <w:t>районный</w:t>
      </w:r>
      <w:r w:rsidRPr="00C2480E">
        <w:rPr>
          <w:rFonts w:ascii="Times New Roman" w:hAnsi="Times New Roman"/>
        </w:rPr>
        <w:t xml:space="preserve"> конкурс "Почетная семья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". В 201</w:t>
      </w:r>
      <w:r w:rsidR="00FF2274">
        <w:rPr>
          <w:rFonts w:ascii="Times New Roman" w:hAnsi="Times New Roman"/>
        </w:rPr>
        <w:t>8 году участие в конкурсе приняла</w:t>
      </w:r>
      <w:r w:rsidRPr="00C2480E">
        <w:rPr>
          <w:rFonts w:ascii="Times New Roman" w:hAnsi="Times New Roman"/>
        </w:rPr>
        <w:t xml:space="preserve"> </w:t>
      </w:r>
      <w:r w:rsidR="00FF227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семьи</w:t>
      </w:r>
      <w:r w:rsidRPr="00C2480E">
        <w:rPr>
          <w:rFonts w:ascii="Times New Roman" w:hAnsi="Times New Roman"/>
        </w:rPr>
        <w:t xml:space="preserve"> в </w:t>
      </w:r>
      <w:r w:rsidR="00FF2274">
        <w:rPr>
          <w:rFonts w:ascii="Times New Roman" w:hAnsi="Times New Roman"/>
        </w:rPr>
        <w:t>одной  номинации. Победитель</w:t>
      </w:r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районного</w:t>
      </w:r>
      <w:r w:rsidRPr="00C2480E">
        <w:rPr>
          <w:rFonts w:ascii="Times New Roman" w:hAnsi="Times New Roman"/>
        </w:rPr>
        <w:t xml:space="preserve"> конкурса в номинации "</w:t>
      </w:r>
      <w:r w:rsidR="00FF2274">
        <w:rPr>
          <w:rFonts w:ascii="Times New Roman" w:hAnsi="Times New Roman"/>
        </w:rPr>
        <w:t>Опекаемая</w:t>
      </w:r>
      <w:r>
        <w:rPr>
          <w:rFonts w:ascii="Times New Roman" w:hAnsi="Times New Roman"/>
        </w:rPr>
        <w:t xml:space="preserve"> </w:t>
      </w:r>
      <w:r w:rsidRPr="00C2480E">
        <w:rPr>
          <w:rFonts w:ascii="Times New Roman" w:hAnsi="Times New Roman"/>
        </w:rPr>
        <w:t xml:space="preserve">семья" </w:t>
      </w:r>
      <w:r w:rsidR="00FF2274">
        <w:rPr>
          <w:rFonts w:ascii="Times New Roman" w:hAnsi="Times New Roman"/>
        </w:rPr>
        <w:t xml:space="preserve"> примет </w:t>
      </w:r>
      <w:r w:rsidRPr="00C2480E">
        <w:rPr>
          <w:rFonts w:ascii="Times New Roman" w:hAnsi="Times New Roman"/>
        </w:rPr>
        <w:t>участ</w:t>
      </w:r>
      <w:r w:rsidR="00FF2274">
        <w:rPr>
          <w:rFonts w:ascii="Times New Roman" w:hAnsi="Times New Roman"/>
        </w:rPr>
        <w:t>ие</w:t>
      </w:r>
      <w:r w:rsidRPr="00C2480E">
        <w:rPr>
          <w:rFonts w:ascii="Times New Roman" w:hAnsi="Times New Roman"/>
        </w:rPr>
        <w:t xml:space="preserve"> в областном конкурсе "Почетная семья Иркутс</w:t>
      </w:r>
      <w:r w:rsidR="00FF2274">
        <w:rPr>
          <w:rFonts w:ascii="Times New Roman" w:hAnsi="Times New Roman"/>
        </w:rPr>
        <w:t>кой области"</w:t>
      </w:r>
      <w:r w:rsidRPr="00C2480E">
        <w:rPr>
          <w:rFonts w:ascii="Times New Roman" w:hAnsi="Times New Roman"/>
        </w:rPr>
        <w:t>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Проводимые администрацией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мероприятия, направленные на улучшение качества жизни отдельных категорий граждан необходимо продолжить. Решение обозначенной проблемы программно-целевым методом позволит обеспечить согласованное по целям и ресурсам выполнение мероприятий, направленных на оказание поддержки социально незащищенным категориям гражданам.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480"/>
      <w:bookmarkEnd w:id="11"/>
      <w:r w:rsidRPr="00C2480E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 xml:space="preserve">II. ЦЕЛЬ И ЗАДАЧИ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Целью программы  является оказание социальной поддержки отдельным категориям граждан 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Достижение цели подпрограммы  возможно посредством решения следующих задач:</w:t>
      </w:r>
    </w:p>
    <w:p w:rsidR="001A12AA" w:rsidRDefault="005D5854" w:rsidP="005D58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1A12AA" w:rsidRPr="00C2480E">
        <w:rPr>
          <w:rFonts w:ascii="Times New Roman" w:hAnsi="Times New Roman"/>
        </w:rPr>
        <w:t xml:space="preserve">сполнение публичных нормативных обязательств, установленных муниципальными правовыми актами </w:t>
      </w:r>
      <w:r w:rsidR="001A12AA">
        <w:rPr>
          <w:rFonts w:ascii="Times New Roman" w:hAnsi="Times New Roman"/>
        </w:rPr>
        <w:t xml:space="preserve">муниципального образования </w:t>
      </w:r>
      <w:proofErr w:type="spellStart"/>
      <w:r w:rsidR="001A12AA">
        <w:rPr>
          <w:rFonts w:ascii="Times New Roman" w:hAnsi="Times New Roman"/>
        </w:rPr>
        <w:t>Слюдянский</w:t>
      </w:r>
      <w:proofErr w:type="spellEnd"/>
      <w:r w:rsidR="001A12AA">
        <w:rPr>
          <w:rFonts w:ascii="Times New Roman" w:hAnsi="Times New Roman"/>
        </w:rPr>
        <w:t xml:space="preserve"> район</w:t>
      </w:r>
      <w:r w:rsidR="001A12AA" w:rsidRPr="00C2480E">
        <w:rPr>
          <w:rFonts w:ascii="Times New Roman" w:hAnsi="Times New Roman"/>
        </w:rPr>
        <w:t>;</w:t>
      </w:r>
    </w:p>
    <w:p w:rsidR="005D5854" w:rsidRPr="005D5854" w:rsidRDefault="005D5854" w:rsidP="005D5854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граждан, находящимся в трудной жизненной ситуации которым была оказана адресная материальная помощь</w:t>
      </w:r>
    </w:p>
    <w:p w:rsidR="005D5854" w:rsidRPr="005D5854" w:rsidRDefault="005D5854" w:rsidP="005D5854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учащихся, которые пользуются бесплатным проездом  до школ</w:t>
      </w:r>
    </w:p>
    <w:p w:rsidR="005D5854" w:rsidRPr="005D5854" w:rsidRDefault="005D5854" w:rsidP="005D5854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многодетных семей, имеющих 4-х и более детей до 18 лет, которым компенсируются затраты по оплате за ЖКУ (в части электроэнергии) в размере 30%  </w:t>
      </w:r>
    </w:p>
    <w:p w:rsidR="005D5854" w:rsidRPr="005D5854" w:rsidRDefault="005D5854" w:rsidP="005D5854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трудоустроенных несовершеннолетних граждан в возрасте от 14 до 18 лет</w:t>
      </w:r>
    </w:p>
    <w:p w:rsidR="005D5854" w:rsidRPr="005D5854" w:rsidRDefault="005D5854" w:rsidP="005D5854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человек, которым была оказана помощь в оплате госпошлины за бланк паспорта гражданам, попавшим в трудную жизненную ситуацию (граждане из мест лишения свободы)</w:t>
      </w:r>
    </w:p>
    <w:p w:rsidR="005D5854" w:rsidRPr="005D5854" w:rsidRDefault="004B0E34" w:rsidP="005D5854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п</w:t>
      </w:r>
      <w:r w:rsidR="005D5854" w:rsidRPr="005D5854">
        <w:rPr>
          <w:rFonts w:ascii="Times New Roman" w:hAnsi="Times New Roman"/>
          <w:color w:val="000000"/>
          <w:sz w:val="24"/>
          <w:szCs w:val="24"/>
          <w:lang w:eastAsia="ru-RU"/>
        </w:rPr>
        <w:t>роведен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</w:t>
      </w:r>
      <w:r w:rsidR="005D5854" w:rsidRPr="005D5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 – значимых ежегодных мероприятий</w:t>
      </w:r>
    </w:p>
    <w:p w:rsidR="005D5854" w:rsidRPr="005D5854" w:rsidRDefault="005D5854" w:rsidP="005D5854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принятых заявлений на предоставление субсидий на оплату жилого помещения и коммунальных услуг</w:t>
      </w:r>
    </w:p>
    <w:p w:rsidR="005D5854" w:rsidRPr="005D5854" w:rsidRDefault="005D5854" w:rsidP="005D58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отдельных областных государственных полномочий по предоставлению мер социальной поддержки многодетным и малоимущим семьям, (количество школьников, получающих льготное питание).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488"/>
      <w:bookmarkEnd w:id="12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3" w:name="Par492"/>
      <w:bookmarkEnd w:id="13"/>
      <w:r w:rsidRPr="00C2480E">
        <w:rPr>
          <w:rFonts w:ascii="Times New Roman" w:hAnsi="Times New Roman"/>
        </w:rPr>
        <w:t>Раздел I</w:t>
      </w:r>
      <w:r>
        <w:rPr>
          <w:rFonts w:ascii="Times New Roman" w:hAnsi="Times New Roman"/>
          <w:lang w:val="en-US"/>
        </w:rPr>
        <w:t>II</w:t>
      </w:r>
      <w:r w:rsidRPr="00D63592">
        <w:rPr>
          <w:rFonts w:ascii="Times New Roman" w:hAnsi="Times New Roman"/>
        </w:rPr>
        <w:t>.</w:t>
      </w:r>
      <w:r w:rsidRPr="00C2480E">
        <w:rPr>
          <w:rFonts w:ascii="Times New Roman" w:hAnsi="Times New Roman"/>
        </w:rPr>
        <w:t xml:space="preserve"> ОЖИДАЕМЫЕ РЕЗУ</w:t>
      </w:r>
      <w:r>
        <w:rPr>
          <w:rFonts w:ascii="Times New Roman" w:hAnsi="Times New Roman"/>
        </w:rPr>
        <w:t xml:space="preserve">ЛЬТАТЫ РЕАЛИЗАЦИИ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В результате реализации мероприятий подпрограммы  ожидается:</w:t>
      </w:r>
    </w:p>
    <w:p w:rsidR="004B0E34" w:rsidRDefault="004B0E34" w:rsidP="005D585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и</w:t>
      </w:r>
      <w:r w:rsidRPr="00C2480E">
        <w:rPr>
          <w:rFonts w:ascii="Times New Roman" w:hAnsi="Times New Roman"/>
        </w:rPr>
        <w:t xml:space="preserve">сполнение публичных нормативных обязательств, установленных муниципальными правовыми актами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;</w:t>
      </w:r>
    </w:p>
    <w:p w:rsidR="005D5854" w:rsidRDefault="005D5854" w:rsidP="005D585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граждан, находящимся в трудной жизненной ситуации которым была оказана адресная материальная помощь</w:t>
      </w:r>
    </w:p>
    <w:p w:rsidR="005D5854" w:rsidRPr="005D5854" w:rsidRDefault="005D5854" w:rsidP="005D585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учащихся, которые пользуются бесплатным проездом  до школ</w:t>
      </w:r>
    </w:p>
    <w:p w:rsidR="005D5854" w:rsidRPr="005D5854" w:rsidRDefault="005D5854" w:rsidP="005D5854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многодетных семей, имеющих 4-х и более детей до 18 лет, которым компенсируются затраты по оплате за ЖКУ (в части электроэнергии) в размере 30%  </w:t>
      </w:r>
    </w:p>
    <w:p w:rsidR="005D5854" w:rsidRPr="005D5854" w:rsidRDefault="005D5854" w:rsidP="005D5854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трудоустроенных несовершеннолетних граждан в возрасте от 14 до 18 лет</w:t>
      </w:r>
    </w:p>
    <w:p w:rsidR="005D5854" w:rsidRPr="005D5854" w:rsidRDefault="005D5854" w:rsidP="005D5854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человек, которым была оказана помощь в оплате госпошлины за бланк паспорта гражданам, попавшим в трудную жизненную ситуацию (граждане из мест лишения свободы)</w:t>
      </w:r>
    </w:p>
    <w:p w:rsidR="005D5854" w:rsidRPr="005D5854" w:rsidRDefault="004B0E34" w:rsidP="005D5854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п</w:t>
      </w:r>
      <w:r w:rsidR="005D5854" w:rsidRPr="005D5854">
        <w:rPr>
          <w:rFonts w:ascii="Times New Roman" w:hAnsi="Times New Roman"/>
          <w:color w:val="000000"/>
          <w:sz w:val="24"/>
          <w:szCs w:val="24"/>
          <w:lang w:eastAsia="ru-RU"/>
        </w:rPr>
        <w:t>роведен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</w:t>
      </w:r>
      <w:r w:rsidR="005D5854" w:rsidRPr="005D5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 – значимых ежегодных мероприятий</w:t>
      </w:r>
    </w:p>
    <w:p w:rsidR="005D5854" w:rsidRPr="005D5854" w:rsidRDefault="005D5854" w:rsidP="005D5854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принятых заявлений на предоставление субсидий на оплату жилого помещения и коммунальных услуг</w:t>
      </w:r>
    </w:p>
    <w:p w:rsidR="001A12AA" w:rsidRPr="005D5854" w:rsidRDefault="005D5854" w:rsidP="005D5854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854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отдельных областных государственных полномочий по предоставлению мер социальной поддержки многодетным и малоимущим семьям, (количество школьников, получающих льготное питание).</w:t>
      </w:r>
    </w:p>
    <w:p w:rsidR="001A12AA" w:rsidRPr="00FF2274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12AA" w:rsidRDefault="001A12AA" w:rsidP="00F6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Pr="00F646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IV</w:t>
      </w:r>
      <w:r w:rsidRPr="00F646CA">
        <w:rPr>
          <w:rFonts w:ascii="Times New Roman" w:hAnsi="Times New Roman"/>
        </w:rPr>
        <w:t>.</w:t>
      </w:r>
      <w:r w:rsidRPr="002B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ОСНОВНЫЕ МЕРОПРИЯТИЯ ПОДПРОГРАММЫ</w:t>
      </w:r>
    </w:p>
    <w:p w:rsidR="001A12AA" w:rsidRDefault="001A12AA" w:rsidP="00F6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1A12AA" w:rsidRDefault="001A12AA" w:rsidP="00F6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подпрограммы предусматривается исполнение основных мероприятий:</w:t>
      </w:r>
    </w:p>
    <w:p w:rsidR="001A12AA" w:rsidRDefault="001A12AA" w:rsidP="00F6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оказание адресной помощи </w:t>
      </w:r>
      <w:r w:rsidR="005D5854">
        <w:rPr>
          <w:rFonts w:ascii="Times New Roman" w:hAnsi="Times New Roman"/>
        </w:rPr>
        <w:t xml:space="preserve">отдельным категориям </w:t>
      </w:r>
      <w:r>
        <w:rPr>
          <w:rFonts w:ascii="Times New Roman" w:hAnsi="Times New Roman"/>
        </w:rPr>
        <w:t>граждан;</w:t>
      </w:r>
    </w:p>
    <w:p w:rsidR="006509DB" w:rsidRDefault="001A12AA" w:rsidP="005D5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D5854">
        <w:rPr>
          <w:rFonts w:ascii="Times New Roman" w:hAnsi="Times New Roman"/>
        </w:rPr>
        <w:t>проведение ежегодных мероприятий</w:t>
      </w:r>
    </w:p>
    <w:p w:rsidR="005D5854" w:rsidRDefault="005D5854" w:rsidP="005D5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гражданам субсидий на оплату жилого помещения и коммунальных услуг</w:t>
      </w:r>
    </w:p>
    <w:p w:rsidR="005D5854" w:rsidRDefault="005D5854" w:rsidP="005D5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государственной поддержки семей в связи с рождением детей в рамках полномочий министерства социального развития, опеки и попечительства Иркутской области на 2014-2020 годы.</w:t>
      </w:r>
    </w:p>
    <w:p w:rsidR="001A12AA" w:rsidRDefault="001A12AA" w:rsidP="00FD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A12AA" w:rsidRDefault="001A12AA" w:rsidP="00FD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</w:t>
      </w:r>
      <w:r w:rsidRPr="00681A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РЕСУРСНОЕ ОБЕСПЕЧЕНИЕ ПОДПРОГРАММЫ</w:t>
      </w:r>
    </w:p>
    <w:p w:rsidR="001A12AA" w:rsidRDefault="001A12AA" w:rsidP="00FD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1A12AA" w:rsidRDefault="001A12AA" w:rsidP="00FD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Источниками финансирования реализации мероприятий подпрограммы являются средства бюджета 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район. Общий объем финансирования подпрограммы составляет </w:t>
      </w:r>
      <w:r w:rsidR="00B9104E">
        <w:rPr>
          <w:rFonts w:ascii="Times New Roman" w:hAnsi="Times New Roman"/>
        </w:rPr>
        <w:t>1</w:t>
      </w:r>
      <w:r w:rsidR="00A00C77">
        <w:rPr>
          <w:rFonts w:ascii="Times New Roman" w:hAnsi="Times New Roman"/>
        </w:rPr>
        <w:t>7</w:t>
      </w:r>
      <w:r w:rsidR="00BA6398">
        <w:rPr>
          <w:rFonts w:ascii="Times New Roman" w:hAnsi="Times New Roman"/>
        </w:rPr>
        <w:t> </w:t>
      </w:r>
      <w:r w:rsidR="00A00C77">
        <w:rPr>
          <w:rFonts w:ascii="Times New Roman" w:hAnsi="Times New Roman"/>
        </w:rPr>
        <w:t>296</w:t>
      </w:r>
      <w:r w:rsidR="00B9104E">
        <w:rPr>
          <w:rFonts w:ascii="Times New Roman" w:hAnsi="Times New Roman"/>
        </w:rPr>
        <w:t xml:space="preserve"> 2</w:t>
      </w:r>
      <w:r w:rsidR="00BA6398">
        <w:rPr>
          <w:rFonts w:ascii="Times New Roman" w:hAnsi="Times New Roman"/>
        </w:rPr>
        <w:t>00</w:t>
      </w:r>
      <w:r w:rsidR="003F3417">
        <w:rPr>
          <w:rFonts w:ascii="Times New Roman" w:hAnsi="Times New Roman"/>
        </w:rPr>
        <w:t>, 00</w:t>
      </w:r>
      <w:r w:rsidR="002458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руб. в том числе по годам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</w:t>
      </w:r>
      <w:r w:rsidR="003F3417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BA6398">
        <w:rPr>
          <w:rFonts w:ascii="Times New Roman" w:hAnsi="Times New Roman"/>
          <w:sz w:val="20"/>
          <w:szCs w:val="20"/>
        </w:rPr>
        <w:t xml:space="preserve"> 2 </w:t>
      </w:r>
      <w:r w:rsidR="00A00C77">
        <w:rPr>
          <w:rFonts w:ascii="Times New Roman" w:hAnsi="Times New Roman"/>
          <w:sz w:val="20"/>
          <w:szCs w:val="20"/>
        </w:rPr>
        <w:t>882</w:t>
      </w:r>
      <w:r w:rsidR="00BA6398">
        <w:rPr>
          <w:rFonts w:ascii="Times New Roman" w:hAnsi="Times New Roman"/>
          <w:sz w:val="20"/>
          <w:szCs w:val="20"/>
        </w:rPr>
        <w:t xml:space="preserve"> 700</w:t>
      </w:r>
      <w:r w:rsidR="00C301A8">
        <w:rPr>
          <w:rFonts w:ascii="Times New Roman" w:hAnsi="Times New Roman"/>
          <w:sz w:val="20"/>
          <w:szCs w:val="20"/>
        </w:rPr>
        <w:t xml:space="preserve">, </w:t>
      </w:r>
      <w:r w:rsidR="00BA6398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3F3417" w:rsidP="00A4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 w:rsidR="001A12AA">
        <w:rPr>
          <w:rFonts w:ascii="Times New Roman" w:hAnsi="Times New Roman"/>
          <w:sz w:val="20"/>
          <w:szCs w:val="20"/>
        </w:rPr>
        <w:t xml:space="preserve"> год – </w:t>
      </w:r>
      <w:r w:rsidR="00BA6398">
        <w:rPr>
          <w:rFonts w:ascii="Times New Roman" w:hAnsi="Times New Roman"/>
          <w:sz w:val="20"/>
          <w:szCs w:val="20"/>
        </w:rPr>
        <w:t xml:space="preserve"> </w:t>
      </w:r>
      <w:r w:rsidR="00C210D7">
        <w:rPr>
          <w:rFonts w:ascii="Times New Roman" w:hAnsi="Times New Roman"/>
          <w:sz w:val="20"/>
          <w:szCs w:val="20"/>
        </w:rPr>
        <w:t>2</w:t>
      </w:r>
      <w:r w:rsidR="00A00C77">
        <w:rPr>
          <w:rFonts w:ascii="Times New Roman" w:hAnsi="Times New Roman"/>
          <w:sz w:val="20"/>
          <w:szCs w:val="20"/>
        </w:rPr>
        <w:t> </w:t>
      </w:r>
      <w:r w:rsidR="00BA6398">
        <w:rPr>
          <w:rFonts w:ascii="Times New Roman" w:hAnsi="Times New Roman"/>
          <w:sz w:val="20"/>
          <w:szCs w:val="20"/>
        </w:rPr>
        <w:t>8</w:t>
      </w:r>
      <w:r w:rsidR="00A00C77">
        <w:rPr>
          <w:rFonts w:ascii="Times New Roman" w:hAnsi="Times New Roman"/>
          <w:sz w:val="20"/>
          <w:szCs w:val="20"/>
        </w:rPr>
        <w:t>82</w:t>
      </w:r>
      <w:r w:rsidR="00BA6398">
        <w:rPr>
          <w:rFonts w:ascii="Times New Roman" w:hAnsi="Times New Roman"/>
          <w:sz w:val="20"/>
          <w:szCs w:val="20"/>
        </w:rPr>
        <w:t xml:space="preserve"> 700</w:t>
      </w:r>
      <w:r w:rsidR="00DA5D56">
        <w:rPr>
          <w:rFonts w:ascii="Times New Roman" w:hAnsi="Times New Roman"/>
          <w:sz w:val="20"/>
          <w:szCs w:val="20"/>
        </w:rPr>
        <w:t xml:space="preserve">, </w:t>
      </w:r>
      <w:r w:rsidR="00C210D7">
        <w:rPr>
          <w:rFonts w:ascii="Times New Roman" w:hAnsi="Times New Roman"/>
          <w:sz w:val="20"/>
          <w:szCs w:val="20"/>
        </w:rPr>
        <w:t>00</w:t>
      </w:r>
      <w:r w:rsidR="001A12AA"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3F3417" w:rsidP="00A4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2021</w:t>
      </w:r>
      <w:r w:rsidR="001A12AA">
        <w:rPr>
          <w:rFonts w:ascii="Times New Roman" w:hAnsi="Times New Roman"/>
          <w:sz w:val="20"/>
          <w:szCs w:val="20"/>
        </w:rPr>
        <w:t xml:space="preserve"> год –</w:t>
      </w:r>
      <w:r w:rsidR="00021344">
        <w:rPr>
          <w:rFonts w:ascii="Times New Roman" w:hAnsi="Times New Roman"/>
          <w:sz w:val="20"/>
          <w:szCs w:val="20"/>
        </w:rPr>
        <w:t xml:space="preserve"> </w:t>
      </w:r>
      <w:r w:rsidR="00BA6398">
        <w:rPr>
          <w:rFonts w:ascii="Times New Roman" w:hAnsi="Times New Roman"/>
          <w:sz w:val="20"/>
          <w:szCs w:val="20"/>
        </w:rPr>
        <w:t xml:space="preserve"> 2 </w:t>
      </w:r>
      <w:r w:rsidR="00A00C77">
        <w:rPr>
          <w:rFonts w:ascii="Times New Roman" w:hAnsi="Times New Roman"/>
          <w:sz w:val="20"/>
          <w:szCs w:val="20"/>
        </w:rPr>
        <w:t>882</w:t>
      </w:r>
      <w:r w:rsidR="00BA6398">
        <w:rPr>
          <w:rFonts w:ascii="Times New Roman" w:hAnsi="Times New Roman"/>
          <w:sz w:val="20"/>
          <w:szCs w:val="20"/>
        </w:rPr>
        <w:t xml:space="preserve"> 700</w:t>
      </w:r>
      <w:r w:rsidR="000870BE">
        <w:rPr>
          <w:rFonts w:ascii="Times New Roman" w:hAnsi="Times New Roman"/>
          <w:sz w:val="20"/>
          <w:szCs w:val="20"/>
        </w:rPr>
        <w:t xml:space="preserve">, </w:t>
      </w:r>
      <w:r w:rsidR="00BA6398">
        <w:rPr>
          <w:rFonts w:ascii="Times New Roman" w:hAnsi="Times New Roman"/>
          <w:sz w:val="20"/>
          <w:szCs w:val="20"/>
        </w:rPr>
        <w:t>00</w:t>
      </w:r>
      <w:r w:rsidR="00021344">
        <w:rPr>
          <w:rFonts w:ascii="Times New Roman" w:hAnsi="Times New Roman"/>
          <w:sz w:val="20"/>
          <w:szCs w:val="20"/>
        </w:rPr>
        <w:t xml:space="preserve"> руб</w:t>
      </w:r>
      <w:r w:rsidR="001A12AA">
        <w:rPr>
          <w:rFonts w:ascii="Times New Roman" w:hAnsi="Times New Roman"/>
          <w:sz w:val="20"/>
          <w:szCs w:val="20"/>
        </w:rPr>
        <w:t>.,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3F3417">
        <w:rPr>
          <w:rFonts w:ascii="Times New Roman" w:hAnsi="Times New Roman"/>
          <w:sz w:val="20"/>
          <w:szCs w:val="20"/>
        </w:rPr>
        <w:t>022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B9104E">
        <w:rPr>
          <w:rFonts w:ascii="Times New Roman" w:hAnsi="Times New Roman"/>
          <w:sz w:val="20"/>
          <w:szCs w:val="20"/>
        </w:rPr>
        <w:t xml:space="preserve"> 2 </w:t>
      </w:r>
      <w:r w:rsidR="00A00C77">
        <w:rPr>
          <w:rFonts w:ascii="Times New Roman" w:hAnsi="Times New Roman"/>
          <w:sz w:val="20"/>
          <w:szCs w:val="20"/>
        </w:rPr>
        <w:t>882</w:t>
      </w:r>
      <w:r w:rsidR="00B9104E">
        <w:rPr>
          <w:rFonts w:ascii="Times New Roman" w:hAnsi="Times New Roman"/>
          <w:sz w:val="20"/>
          <w:szCs w:val="20"/>
        </w:rPr>
        <w:t xml:space="preserve"> 700</w:t>
      </w:r>
      <w:r w:rsidR="00BA6398">
        <w:rPr>
          <w:rFonts w:ascii="Times New Roman" w:hAnsi="Times New Roman"/>
          <w:sz w:val="20"/>
          <w:szCs w:val="20"/>
        </w:rPr>
        <w:t xml:space="preserve"> , 00</w:t>
      </w:r>
      <w:r w:rsidR="003A39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руб.,</w:t>
      </w:r>
    </w:p>
    <w:p w:rsidR="001A12AA" w:rsidRDefault="003F3417" w:rsidP="00A4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2023</w:t>
      </w:r>
      <w:r w:rsidR="001A12AA">
        <w:rPr>
          <w:rFonts w:ascii="Times New Roman" w:hAnsi="Times New Roman"/>
          <w:sz w:val="20"/>
          <w:szCs w:val="20"/>
        </w:rPr>
        <w:t xml:space="preserve"> год – </w:t>
      </w:r>
      <w:r w:rsidR="00B9104E">
        <w:rPr>
          <w:rFonts w:ascii="Times New Roman" w:hAnsi="Times New Roman"/>
          <w:sz w:val="20"/>
          <w:szCs w:val="20"/>
        </w:rPr>
        <w:t xml:space="preserve"> 2 </w:t>
      </w:r>
      <w:r w:rsidR="00A00C77">
        <w:rPr>
          <w:rFonts w:ascii="Times New Roman" w:hAnsi="Times New Roman"/>
          <w:sz w:val="20"/>
          <w:szCs w:val="20"/>
        </w:rPr>
        <w:t>882</w:t>
      </w:r>
      <w:r w:rsidR="00B9104E">
        <w:rPr>
          <w:rFonts w:ascii="Times New Roman" w:hAnsi="Times New Roman"/>
          <w:sz w:val="20"/>
          <w:szCs w:val="20"/>
        </w:rPr>
        <w:t xml:space="preserve"> 700</w:t>
      </w:r>
      <w:r w:rsidR="00BA6398">
        <w:rPr>
          <w:rFonts w:ascii="Times New Roman" w:hAnsi="Times New Roman"/>
          <w:sz w:val="20"/>
          <w:szCs w:val="20"/>
        </w:rPr>
        <w:t xml:space="preserve"> ,</w:t>
      </w:r>
      <w:r w:rsidR="002D5B60">
        <w:rPr>
          <w:rFonts w:ascii="Times New Roman" w:hAnsi="Times New Roman"/>
          <w:sz w:val="20"/>
          <w:szCs w:val="20"/>
        </w:rPr>
        <w:t> </w:t>
      </w:r>
      <w:r w:rsidR="00BA6398">
        <w:rPr>
          <w:rFonts w:ascii="Times New Roman" w:hAnsi="Times New Roman"/>
          <w:sz w:val="20"/>
          <w:szCs w:val="20"/>
        </w:rPr>
        <w:t>00</w:t>
      </w:r>
      <w:r w:rsidR="00A13F99">
        <w:rPr>
          <w:rFonts w:ascii="Times New Roman" w:hAnsi="Times New Roman"/>
          <w:sz w:val="20"/>
          <w:szCs w:val="20"/>
        </w:rPr>
        <w:t xml:space="preserve"> руб.,</w:t>
      </w:r>
    </w:p>
    <w:p w:rsidR="00A13F99" w:rsidRDefault="003F3417" w:rsidP="00A46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2024</w:t>
      </w:r>
      <w:r w:rsidR="00A13F99">
        <w:rPr>
          <w:rFonts w:ascii="Times New Roman" w:hAnsi="Times New Roman"/>
          <w:sz w:val="20"/>
          <w:szCs w:val="20"/>
        </w:rPr>
        <w:t xml:space="preserve"> год </w:t>
      </w:r>
      <w:r w:rsidR="00FC0E8B">
        <w:rPr>
          <w:rFonts w:ascii="Times New Roman" w:hAnsi="Times New Roman"/>
          <w:sz w:val="20"/>
          <w:szCs w:val="20"/>
        </w:rPr>
        <w:t>–</w:t>
      </w:r>
      <w:r w:rsidR="00A13F99">
        <w:rPr>
          <w:rFonts w:ascii="Times New Roman" w:hAnsi="Times New Roman"/>
          <w:sz w:val="20"/>
          <w:szCs w:val="20"/>
        </w:rPr>
        <w:t xml:space="preserve"> </w:t>
      </w:r>
      <w:r w:rsidR="00BA6398">
        <w:rPr>
          <w:rFonts w:ascii="Times New Roman" w:hAnsi="Times New Roman"/>
          <w:sz w:val="20"/>
          <w:szCs w:val="20"/>
        </w:rPr>
        <w:t xml:space="preserve"> </w:t>
      </w:r>
      <w:r w:rsidR="00B9104E">
        <w:rPr>
          <w:rFonts w:ascii="Times New Roman" w:hAnsi="Times New Roman"/>
          <w:sz w:val="20"/>
          <w:szCs w:val="20"/>
        </w:rPr>
        <w:t>2 </w:t>
      </w:r>
      <w:r w:rsidR="00A00C77">
        <w:rPr>
          <w:rFonts w:ascii="Times New Roman" w:hAnsi="Times New Roman"/>
          <w:sz w:val="20"/>
          <w:szCs w:val="20"/>
        </w:rPr>
        <w:t>882</w:t>
      </w:r>
      <w:r w:rsidR="00B9104E">
        <w:rPr>
          <w:rFonts w:ascii="Times New Roman" w:hAnsi="Times New Roman"/>
          <w:sz w:val="20"/>
          <w:szCs w:val="20"/>
        </w:rPr>
        <w:t xml:space="preserve"> 700</w:t>
      </w:r>
      <w:r w:rsidR="002D5B60">
        <w:rPr>
          <w:rFonts w:ascii="Times New Roman" w:hAnsi="Times New Roman"/>
          <w:sz w:val="20"/>
          <w:szCs w:val="20"/>
        </w:rPr>
        <w:t xml:space="preserve">, </w:t>
      </w:r>
      <w:r w:rsidR="00BA6398">
        <w:rPr>
          <w:rFonts w:ascii="Times New Roman" w:hAnsi="Times New Roman"/>
          <w:sz w:val="20"/>
          <w:szCs w:val="20"/>
        </w:rPr>
        <w:t>0</w:t>
      </w:r>
      <w:r w:rsidR="002D5B60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руб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proofErr w:type="gramEnd"/>
    </w:p>
    <w:p w:rsidR="001A12AA" w:rsidRPr="00C2480E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и плановый период.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4" w:name="Par507"/>
      <w:bookmarkEnd w:id="14"/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E6A89" w:rsidRDefault="00EE6A89" w:rsidP="00EE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мэра по </w:t>
      </w:r>
      <w:proofErr w:type="gramStart"/>
      <w:r>
        <w:rPr>
          <w:rFonts w:ascii="Times New Roman" w:hAnsi="Times New Roman"/>
        </w:rPr>
        <w:t>социально-культурным</w:t>
      </w:r>
      <w:proofErr w:type="gramEnd"/>
      <w:r>
        <w:rPr>
          <w:rFonts w:ascii="Times New Roman" w:hAnsi="Times New Roman"/>
        </w:rPr>
        <w:t xml:space="preserve"> </w:t>
      </w:r>
    </w:p>
    <w:p w:rsidR="0055479C" w:rsidRDefault="00EE6A89" w:rsidP="005D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вопросам администрации 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                               </w:t>
      </w:r>
      <w:r w:rsidR="005D5854">
        <w:rPr>
          <w:rFonts w:ascii="Times New Roman" w:hAnsi="Times New Roman"/>
        </w:rPr>
        <w:t xml:space="preserve">                        М.В. Юфа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«Социальная поддержка населения 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 </w:t>
      </w:r>
      <w:proofErr w:type="gramStart"/>
      <w:r>
        <w:rPr>
          <w:rFonts w:ascii="Times New Roman" w:hAnsi="Times New Roman"/>
        </w:rPr>
        <w:t>образовании</w:t>
      </w:r>
      <w:proofErr w:type="gramEnd"/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="002D5B6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201</w:t>
      </w:r>
      <w:r w:rsidR="003F3417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="0055479C">
        <w:rPr>
          <w:rFonts w:ascii="Times New Roman" w:hAnsi="Times New Roman"/>
        </w:rPr>
        <w:t>2</w:t>
      </w:r>
      <w:r w:rsidR="003F341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</w:t>
      </w:r>
      <w:r w:rsidR="0055479C">
        <w:rPr>
          <w:rFonts w:ascii="Times New Roman" w:hAnsi="Times New Roman"/>
        </w:rPr>
        <w:t>оды</w:t>
      </w:r>
    </w:p>
    <w:p w:rsidR="001A12AA" w:rsidRPr="00681A21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A12AA" w:rsidRPr="00681A21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 ПАСПОРТ </w:t>
      </w:r>
      <w:r>
        <w:rPr>
          <w:rFonts w:ascii="Times New Roman" w:hAnsi="Times New Roman"/>
        </w:rPr>
        <w:t xml:space="preserve">ПОДПРОГРАММЫ </w:t>
      </w:r>
      <w:r w:rsidRPr="00C2480E">
        <w:rPr>
          <w:rFonts w:ascii="Times New Roman" w:hAnsi="Times New Roman"/>
        </w:rPr>
        <w:t>"ДОСТУПНАЯ СРЕДА</w:t>
      </w:r>
      <w:r w:rsidR="00607408">
        <w:rPr>
          <w:rFonts w:ascii="Times New Roman" w:hAnsi="Times New Roman"/>
        </w:rPr>
        <w:t xml:space="preserve"> ДЛЯ ИНВАЛИДОВ И ДРУГИХ МАЛОМОБИЛЬНЫХ ГРУПП НАСЕЛЕНИЯ</w:t>
      </w:r>
      <w:r w:rsidRPr="00C2480E">
        <w:rPr>
          <w:rFonts w:ascii="Times New Roman" w:hAnsi="Times New Roman"/>
        </w:rPr>
        <w:t>"</w:t>
      </w:r>
    </w:p>
    <w:p w:rsidR="001A12AA" w:rsidRPr="00C2480E" w:rsidRDefault="001A12AA" w:rsidP="0002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2238"/>
        <w:gridCol w:w="6366"/>
      </w:tblGrid>
      <w:tr w:rsidR="001A12AA" w:rsidRPr="00C2480E" w:rsidTr="00E32939">
        <w:trPr>
          <w:trHeight w:val="376"/>
          <w:tblCellSpacing w:w="5" w:type="nil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24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характеристик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программы   </w:t>
            </w:r>
          </w:p>
        </w:tc>
        <w:tc>
          <w:tcPr>
            <w:tcW w:w="6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Содержание характеристик           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муниципальной программы                </w:t>
            </w:r>
          </w:p>
        </w:tc>
      </w:tr>
      <w:tr w:rsidR="001A12AA" w:rsidRPr="00C2480E" w:rsidTr="00E32939">
        <w:trPr>
          <w:trHeight w:val="6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E3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E3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E3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A12AA" w:rsidRPr="00C2480E" w:rsidTr="00E32939">
        <w:trPr>
          <w:trHeight w:val="591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A46E25" w:rsidRDefault="001A12AA" w:rsidP="0002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E25">
              <w:rPr>
                <w:rFonts w:ascii="Times New Roman" w:hAnsi="Times New Roman"/>
                <w:b/>
                <w:sz w:val="20"/>
                <w:szCs w:val="20"/>
              </w:rPr>
              <w:t>«Доступная среда</w:t>
            </w:r>
            <w:r w:rsidR="00607408">
              <w:rPr>
                <w:rFonts w:ascii="Times New Roman" w:hAnsi="Times New Roman"/>
                <w:b/>
                <w:sz w:val="20"/>
                <w:szCs w:val="20"/>
              </w:rPr>
              <w:t xml:space="preserve"> для инвалидов и других маломобильных групп населения</w:t>
            </w:r>
            <w:r w:rsidRPr="00A46E2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A12AA" w:rsidRPr="00C2480E" w:rsidTr="00E32939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исполнитель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субсидий и социальной поддержки населения администрации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</w:tr>
      <w:tr w:rsidR="001A12AA" w:rsidRPr="00C2480E" w:rsidTr="00E32939">
        <w:trPr>
          <w:trHeight w:val="554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F3417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  <w:r w:rsidR="0055479C">
              <w:rPr>
                <w:rFonts w:ascii="Times New Roman" w:hAnsi="Times New Roman"/>
                <w:sz w:val="20"/>
                <w:szCs w:val="20"/>
              </w:rPr>
              <w:t>с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оисполнители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607408" w:rsidRDefault="00C910C8" w:rsidP="00560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</w:t>
            </w:r>
            <w:r w:rsidR="00607408"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="00607408"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="00607408"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1A12AA" w:rsidRPr="00C2480E" w:rsidTr="00E32939">
        <w:trPr>
          <w:trHeight w:val="547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    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607408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6074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1A12AA" w:rsidRPr="00C2480E" w:rsidTr="00E32939">
        <w:trPr>
          <w:trHeight w:val="282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Цель      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607408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преодоление социальной разобщенности в обществе</w:t>
            </w:r>
          </w:p>
        </w:tc>
      </w:tr>
      <w:tr w:rsidR="001A12AA" w:rsidRPr="00C2480E" w:rsidTr="00E32939">
        <w:trPr>
          <w:trHeight w:val="1952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       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583" w:rsidRPr="00435583" w:rsidRDefault="00435583" w:rsidP="00D21D22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83">
              <w:rPr>
                <w:rFonts w:ascii="Times New Roman" w:hAnsi="Times New Roman"/>
                <w:sz w:val="20"/>
                <w:szCs w:val="20"/>
              </w:rPr>
              <w:t xml:space="preserve">Формирование условий для беспрепятственного доступа инвалидов и других МГН к приоритетным объектам и услугам в сфере культуры, образования, транспорта, информации и связи, физической культуры и спорта. </w:t>
            </w:r>
          </w:p>
          <w:p w:rsidR="00607408" w:rsidRPr="00435583" w:rsidRDefault="00435583" w:rsidP="00D21D22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83">
              <w:rPr>
                <w:rFonts w:ascii="Times New Roman" w:hAnsi="Times New Roman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 проблеме обеспечения доступной среды жизнедеятельности для инвалидов и других МГН  в МО </w:t>
            </w:r>
            <w:proofErr w:type="spellStart"/>
            <w:r w:rsidRPr="00435583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435583">
              <w:rPr>
                <w:rFonts w:ascii="Times New Roman" w:hAnsi="Times New Roman"/>
                <w:sz w:val="20"/>
                <w:szCs w:val="20"/>
              </w:rPr>
              <w:t xml:space="preserve"> район.</w:t>
            </w:r>
          </w:p>
        </w:tc>
      </w:tr>
      <w:tr w:rsidR="001A12AA" w:rsidRPr="00C2480E" w:rsidTr="00E32939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С</w:t>
            </w:r>
            <w:r w:rsidR="003F3417">
              <w:rPr>
                <w:rFonts w:ascii="Times New Roman" w:hAnsi="Times New Roman"/>
                <w:sz w:val="20"/>
                <w:szCs w:val="20"/>
              </w:rPr>
              <w:t xml:space="preserve">роки        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201</w:t>
            </w:r>
            <w:r w:rsidR="003F3417">
              <w:rPr>
                <w:rFonts w:ascii="Times New Roman" w:hAnsi="Times New Roman"/>
                <w:sz w:val="20"/>
                <w:szCs w:val="20"/>
              </w:rPr>
              <w:t>9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="0055479C">
              <w:rPr>
                <w:rFonts w:ascii="Times New Roman" w:hAnsi="Times New Roman"/>
                <w:sz w:val="20"/>
                <w:szCs w:val="20"/>
              </w:rPr>
              <w:t>2</w:t>
            </w:r>
            <w:r w:rsidR="003F3417">
              <w:rPr>
                <w:rFonts w:ascii="Times New Roman" w:hAnsi="Times New Roman"/>
                <w:sz w:val="20"/>
                <w:szCs w:val="20"/>
              </w:rPr>
              <w:t>4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    </w:t>
            </w:r>
          </w:p>
        </w:tc>
      </w:tr>
      <w:tr w:rsidR="001A12AA" w:rsidRPr="00C2480E" w:rsidTr="00E32939">
        <w:trPr>
          <w:trHeight w:val="49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подпрограммы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5D2" w:rsidRDefault="008F2586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</w:t>
            </w:r>
            <w:r w:rsidR="00E16ED3">
              <w:rPr>
                <w:rFonts w:ascii="Times New Roman" w:hAnsi="Times New Roman"/>
                <w:sz w:val="20"/>
                <w:szCs w:val="20"/>
              </w:rPr>
              <w:t xml:space="preserve">етных объектов в муниципальном образовании </w:t>
            </w:r>
            <w:proofErr w:type="spellStart"/>
            <w:r w:rsidR="00E16ED3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E16ED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E16ED3" w:rsidRDefault="00E16ED3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приоритетных объектов транспортной инфраструктуры, доступных  для инвалидов и других МГН, в общем количестве приоритетных объектов транспортной инфраструктуры 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6B4433" w:rsidRDefault="00B71E8D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инвалидов</w:t>
            </w:r>
            <w:r w:rsidR="006B4433">
              <w:rPr>
                <w:rFonts w:ascii="Times New Roman" w:hAnsi="Times New Roman"/>
                <w:sz w:val="20"/>
                <w:szCs w:val="20"/>
              </w:rPr>
              <w:t xml:space="preserve"> в возрасте от 1,5 до 7 лет, охваченных дошкольным  образованием, в общей численности детей-инвалидов данного возраста в муниципальном образовании </w:t>
            </w:r>
            <w:proofErr w:type="spellStart"/>
            <w:r w:rsidR="006B4433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6B443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6B4433" w:rsidRDefault="006B4433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инвалидов в возрасте от 5 до 18 лет, получающих дополнительное образование, в общей численности детей-инвалидов данного возраста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6B4433" w:rsidRDefault="006B4433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инвалидов, которым созданы условия для получения качественного начального общего, основного общего и среднего общего образования, в общей численности детей-инвалидов школьного возраста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B6453E" w:rsidRDefault="00B6453E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дошкольных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организаций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E32939" w:rsidRDefault="00E32939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общеобразовательных организаций, в которых создана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универсальнавя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E32939" w:rsidRDefault="00E32939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работой, в общей численности выпускников-инвалидов</w:t>
            </w:r>
          </w:p>
          <w:p w:rsidR="006B4433" w:rsidRDefault="006B4433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приоритетных объектов, доступных для инвалидов и других МГН в сфере культуры, в общем количестве приоритетных объектов в сфере культуры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55DC8" w:rsidRDefault="00455DC8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приоритетных объектов, доступных для инвалидов и других МГН в сфере физической культуры, в общем количестве приоритетных объектов в сфере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E16ED3" w:rsidRDefault="00954E41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      </w:r>
          </w:p>
          <w:p w:rsidR="00954E41" w:rsidRDefault="00954E41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инвалидов и других МГН, принявших участие в общественно – просветительских мероприятиях, организованных учреждениями культуры муниципальног</w:t>
            </w:r>
            <w:r w:rsidR="00993EDE">
              <w:rPr>
                <w:rFonts w:ascii="Times New Roman" w:hAnsi="Times New Roman"/>
                <w:sz w:val="20"/>
                <w:szCs w:val="20"/>
              </w:rPr>
              <w:t xml:space="preserve">о образования </w:t>
            </w:r>
            <w:proofErr w:type="spellStart"/>
            <w:r w:rsidR="00993EDE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993ED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993EDE" w:rsidRDefault="00993EDE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инвалидов и других МГН, посетивших кинотеатры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993EDE" w:rsidRPr="002B57D8" w:rsidRDefault="00993EDE" w:rsidP="006F63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инвалидов и других МГН, принявших участие в выставке – ярмарке «И невозможное – возможно…»</w:t>
            </w:r>
          </w:p>
        </w:tc>
      </w:tr>
      <w:tr w:rsidR="001A12AA" w:rsidRPr="00C2480E" w:rsidTr="00E32939">
        <w:trPr>
          <w:trHeight w:val="1705"/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EDE" w:rsidRDefault="00993EDE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составляет  </w:t>
            </w:r>
            <w:r w:rsidR="003F3417">
              <w:rPr>
                <w:rFonts w:ascii="Times New Roman" w:hAnsi="Times New Roman"/>
                <w:sz w:val="20"/>
                <w:szCs w:val="20"/>
              </w:rPr>
              <w:t>0000</w:t>
            </w:r>
            <w:r w:rsidR="00CD55D2">
              <w:rPr>
                <w:rFonts w:ascii="Times New Roman" w:hAnsi="Times New Roman"/>
                <w:sz w:val="20"/>
                <w:szCs w:val="20"/>
              </w:rPr>
              <w:t>, 00</w:t>
            </w:r>
            <w:r w:rsidR="001A12AA">
              <w:rPr>
                <w:rFonts w:ascii="Times New Roman" w:hAnsi="Times New Roman"/>
                <w:sz w:val="20"/>
                <w:szCs w:val="20"/>
              </w:rPr>
              <w:t xml:space="preserve"> руб., 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F341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610C0">
              <w:rPr>
                <w:rFonts w:ascii="Times New Roman" w:hAnsi="Times New Roman"/>
                <w:sz w:val="20"/>
                <w:szCs w:val="20"/>
              </w:rPr>
              <w:t>0</w:t>
            </w:r>
            <w:r w:rsidR="00CD55D2">
              <w:rPr>
                <w:rFonts w:ascii="Times New Roman" w:hAnsi="Times New Roman"/>
                <w:sz w:val="20"/>
                <w:szCs w:val="20"/>
              </w:rPr>
              <w:t>000, 00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341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610C0">
              <w:rPr>
                <w:rFonts w:ascii="Times New Roman" w:hAnsi="Times New Roman"/>
                <w:sz w:val="20"/>
                <w:szCs w:val="20"/>
              </w:rPr>
              <w:t>0000</w:t>
            </w:r>
            <w:r w:rsidR="00DA5D56">
              <w:rPr>
                <w:rFonts w:ascii="Times New Roman" w:hAnsi="Times New Roman"/>
                <w:sz w:val="20"/>
                <w:szCs w:val="20"/>
              </w:rPr>
              <w:t>, 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341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610C0">
              <w:rPr>
                <w:rFonts w:ascii="Times New Roman" w:hAnsi="Times New Roman"/>
                <w:sz w:val="20"/>
                <w:szCs w:val="20"/>
              </w:rPr>
              <w:t>0000, 0</w:t>
            </w:r>
            <w:r>
              <w:rPr>
                <w:rFonts w:ascii="Times New Roman" w:hAnsi="Times New Roman"/>
                <w:sz w:val="20"/>
                <w:szCs w:val="20"/>
              </w:rPr>
              <w:t>0 руб.,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341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610C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4A7E">
              <w:rPr>
                <w:rFonts w:ascii="Times New Roman" w:hAnsi="Times New Roman"/>
                <w:sz w:val="20"/>
                <w:szCs w:val="20"/>
              </w:rPr>
              <w:t>0, 00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</w:p>
          <w:p w:rsidR="001A12AA" w:rsidRDefault="001A12AA" w:rsidP="002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3417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3F99">
              <w:rPr>
                <w:rFonts w:ascii="Times New Roman" w:hAnsi="Times New Roman"/>
                <w:sz w:val="20"/>
                <w:szCs w:val="20"/>
              </w:rPr>
              <w:t>год – 0 руб.,</w:t>
            </w:r>
          </w:p>
          <w:p w:rsidR="0055479C" w:rsidRDefault="00A13F99" w:rsidP="002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3417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3F3417">
              <w:rPr>
                <w:rFonts w:ascii="Times New Roman" w:hAnsi="Times New Roman"/>
                <w:sz w:val="20"/>
                <w:szCs w:val="20"/>
              </w:rPr>
              <w:t xml:space="preserve"> 0 руб</w:t>
            </w:r>
            <w:proofErr w:type="gramStart"/>
            <w:r w:rsidR="003F341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местного бюджета: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 00 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 00 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 00 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 00руб.,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 00 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 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областного бюджета: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 00 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 00 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 00 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 00руб.,</w:t>
            </w:r>
          </w:p>
          <w:p w:rsidR="00993EDE" w:rsidRDefault="00993EDE" w:rsidP="009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 00 руб.,</w:t>
            </w:r>
          </w:p>
          <w:p w:rsidR="00993EDE" w:rsidRPr="00C2480E" w:rsidRDefault="00993EDE" w:rsidP="002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 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1A12AA" w:rsidRPr="00C2480E" w:rsidTr="00E32939">
        <w:trPr>
          <w:trHeight w:val="60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Ожидаемые 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результаты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к 2024 году до 80%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приоритетных объектов транспортной инфраструктуры, доступных  для инвалидов и других МГН, в общем количестве приоритетных объектов транспортной инфраструктуры 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к 2024 году </w:t>
            </w:r>
            <w:proofErr w:type="gramStart"/>
            <w:r w:rsidR="004B0E3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дете</w:t>
            </w:r>
            <w:proofErr w:type="gramStart"/>
            <w:r w:rsidR="005D5854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инвалидов в возрасте от 1,5 до 7 лет, охваченных дошкольным  образованием, в общей численности детей-инвалидов данного возраста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15%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дете</w:t>
            </w:r>
            <w:proofErr w:type="gramStart"/>
            <w:r w:rsidR="005D5854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инвалидов в возрасте от 5 до 18 лет, </w:t>
            </w:r>
            <w:r w:rsidR="005D5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получающих дополнительное образование, в общей численности детей-инвалидов данного возраста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80%.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дете</w:t>
            </w:r>
            <w:proofErr w:type="gramStart"/>
            <w:r w:rsidR="005D5854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инвалидов, которым созданы условия для получения качественного начального общего, основного общего и среднего общего образования, в общей численности детей-инвалидов школьного возраста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14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организаций, в которых создана универсальная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дошкольных образовательных организаций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которых создана универсальна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выпускников-инвалидов 9 и 11 классов, охваченных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работой, в общей численности выпускников-инвалидов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приоритетных объектов, доступных для инвалидов и других МГН в сфере культуры, в общем количестве приоритетных объектов в сфере культуры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к 2024 году </w:t>
            </w:r>
            <w:proofErr w:type="gramStart"/>
            <w:r w:rsidR="004B0E3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8814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5" w:name="_GoBack"/>
            <w:bookmarkEnd w:id="15"/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приоритетных объектов, доступных для инвалидов и других МГН в сфере физической культуры, в общем количестве приоритетных объектов в сфере физической культуры и спорта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к 2024 году </w:t>
            </w:r>
            <w:proofErr w:type="gramStart"/>
            <w:r w:rsidR="004B0E3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инвалидов и других МГН, принявших участие в общественно – просветительских мероприятиях, организованных учреждениями культуры муниципального образования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60%</w:t>
            </w:r>
          </w:p>
          <w:p w:rsidR="005D5854" w:rsidRDefault="00B962F7" w:rsidP="005D585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5D5854">
              <w:rPr>
                <w:rFonts w:ascii="Times New Roman" w:hAnsi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инвалидов и других МГН, посетивших кинотеатры в муниципальном образовании </w:t>
            </w:r>
            <w:proofErr w:type="spellStart"/>
            <w:r w:rsidR="005D5854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5D585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40%</w:t>
            </w:r>
          </w:p>
          <w:p w:rsidR="001A12AA" w:rsidRPr="00104F35" w:rsidRDefault="00B962F7" w:rsidP="00B962F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="005D5854">
              <w:rPr>
                <w:rFonts w:ascii="Times New Roman" w:hAnsi="Times New Roman"/>
                <w:sz w:val="20"/>
                <w:szCs w:val="20"/>
              </w:rPr>
              <w:t xml:space="preserve"> инвалидов и других МГН, принявших участие в выставке – ярмарке «И невозможное – возможно…»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E34">
              <w:rPr>
                <w:rFonts w:ascii="Times New Roman" w:hAnsi="Times New Roman"/>
                <w:sz w:val="20"/>
                <w:szCs w:val="20"/>
              </w:rPr>
              <w:t>к 2024 году до</w:t>
            </w:r>
            <w:r w:rsidR="00881469">
              <w:rPr>
                <w:rFonts w:ascii="Times New Roman" w:hAnsi="Times New Roman"/>
                <w:sz w:val="20"/>
                <w:szCs w:val="20"/>
              </w:rPr>
              <w:t xml:space="preserve"> 40%.</w:t>
            </w:r>
          </w:p>
        </w:tc>
      </w:tr>
    </w:tbl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79C" w:rsidRDefault="0055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6A89" w:rsidRPr="00C2480E" w:rsidRDefault="00EE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6" w:name="Par509"/>
      <w:bookmarkEnd w:id="16"/>
      <w:r w:rsidRPr="00C2480E">
        <w:rPr>
          <w:rFonts w:ascii="Times New Roman" w:hAnsi="Times New Roman"/>
        </w:rPr>
        <w:t>Раздел I. ХАРАКТЕРИСТИКА ТЕКУЩЕГО СОСТОЯНИЯ</w:t>
      </w:r>
    </w:p>
    <w:p w:rsidR="001A12AA" w:rsidRPr="00C2480E" w:rsidRDefault="000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РЕАЛИЗАЦИИ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гражданских, экономических, политических и других прав и свобод, предусмотренных </w:t>
      </w:r>
      <w:hyperlink r:id="rId10" w:history="1">
        <w:r w:rsidRPr="002D3AC2">
          <w:rPr>
            <w:rFonts w:ascii="Times New Roman" w:hAnsi="Times New Roman"/>
            <w:color w:val="000000"/>
          </w:rPr>
          <w:t>Конституцией</w:t>
        </w:r>
      </w:hyperlink>
      <w:r w:rsidRPr="00C2480E">
        <w:rPr>
          <w:rFonts w:ascii="Times New Roman" w:hAnsi="Times New Roman"/>
        </w:rPr>
        <w:t xml:space="preserve"> Российской Федерации.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C2480E">
        <w:rPr>
          <w:rFonts w:ascii="Times New Roman" w:hAnsi="Times New Roman"/>
        </w:rPr>
        <w:t xml:space="preserve">Федеральным </w:t>
      </w:r>
      <w:hyperlink r:id="rId11" w:history="1">
        <w:r w:rsidRPr="002D3AC2">
          <w:rPr>
            <w:rFonts w:ascii="Times New Roman" w:hAnsi="Times New Roman"/>
            <w:color w:val="000000"/>
          </w:rPr>
          <w:t>законом</w:t>
        </w:r>
      </w:hyperlink>
      <w:r w:rsidRPr="00C2480E">
        <w:rPr>
          <w:rFonts w:ascii="Times New Roman" w:hAnsi="Times New Roman"/>
        </w:rPr>
        <w:t xml:space="preserve"> от 24.11.1995 N 181-ФЗ "О социальной защите инвалидов в Российской Федерации" установлены требования к органам государственной власти, органам местного самоуправления и организациям независимо от организационно-правовой формы по созданию условий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</w:t>
      </w:r>
      <w:r w:rsidRPr="00C2480E">
        <w:rPr>
          <w:rFonts w:ascii="Times New Roman" w:hAnsi="Times New Roman"/>
        </w:rPr>
        <w:lastRenderedPageBreak/>
        <w:t>учреждениям), а также для беспрепятственного пользования</w:t>
      </w:r>
      <w:proofErr w:type="gramEnd"/>
      <w:r w:rsidRPr="00C2480E">
        <w:rPr>
          <w:rFonts w:ascii="Times New Roman" w:hAnsi="Times New Roman"/>
        </w:rPr>
        <w:t xml:space="preserve"> всеми видами транспорта, средствами связи и информации.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Наиболее уязвимыми при взаимодействии с городской средой жизнедеятельности являются три основные группы (категории) инвалидов: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1) с поражениями опорно-двигательного аппарата, использующие при передвижении вспомогательные средства (инвалиды-колясочники</w:t>
      </w:r>
      <w:r w:rsidR="00104F35">
        <w:rPr>
          <w:rFonts w:ascii="Times New Roman" w:hAnsi="Times New Roman"/>
        </w:rPr>
        <w:t>)</w:t>
      </w:r>
      <w:r w:rsidRPr="00C2480E">
        <w:rPr>
          <w:rFonts w:ascii="Times New Roman" w:hAnsi="Times New Roman"/>
        </w:rPr>
        <w:t>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2) с дефектами органов зрения (слепые и слабовидящие);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3) с дефектами органов слуха (глухие и слабослышащие).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C2480E">
        <w:rPr>
          <w:rFonts w:ascii="Times New Roman" w:hAnsi="Times New Roman"/>
        </w:rPr>
        <w:t>В целях обеспечения инвалидов 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 равными с другими гражданами Российской Федераци</w:t>
      </w:r>
      <w:r>
        <w:rPr>
          <w:rFonts w:ascii="Times New Roman" w:hAnsi="Times New Roman"/>
        </w:rPr>
        <w:t xml:space="preserve">и возможностями администрацией 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реализуются мероприятия, направленные на обеспечение беспрепятственного доступа инвалидов и других маломобильных групп населения к объектам социальной инфраструктуры, городскому общественному транспорту, средствам связи и информации:</w:t>
      </w:r>
      <w:proofErr w:type="gramEnd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1) оборудуются пандусами административные здания и здания учреждений здравоохранения, образования, культуры, отдыха, спорта и иные объекты социально-культурного назначения, расположенные на территории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;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2) осуществляется </w:t>
      </w:r>
      <w:proofErr w:type="gramStart"/>
      <w:r w:rsidRPr="00C2480E">
        <w:rPr>
          <w:rFonts w:ascii="Times New Roman" w:hAnsi="Times New Roman"/>
        </w:rPr>
        <w:t>контроль за</w:t>
      </w:r>
      <w:proofErr w:type="gramEnd"/>
      <w:r w:rsidRPr="00C2480E">
        <w:rPr>
          <w:rFonts w:ascii="Times New Roman" w:hAnsi="Times New Roman"/>
        </w:rPr>
        <w:t xml:space="preserve"> выполнением требований законодательства Российской Федерации при проектировании и вводе объектов социальной инфраструктуры в эксплуатацию. При проведен</w:t>
      </w:r>
      <w:proofErr w:type="gramStart"/>
      <w:r w:rsidRPr="00C2480E">
        <w:rPr>
          <w:rFonts w:ascii="Times New Roman" w:hAnsi="Times New Roman"/>
        </w:rPr>
        <w:t>ии ау</w:t>
      </w:r>
      <w:proofErr w:type="gramEnd"/>
      <w:r w:rsidRPr="00C2480E">
        <w:rPr>
          <w:rFonts w:ascii="Times New Roman" w:hAnsi="Times New Roman"/>
        </w:rPr>
        <w:t>кционов на проектирование, строительство,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нормативов, норм и правил в части обеспечения доступности объектов социальной инфраструктуры для инвалидов и других маломобильных граждан, а также беспрепятств</w:t>
      </w:r>
      <w:r>
        <w:rPr>
          <w:rFonts w:ascii="Times New Roman" w:hAnsi="Times New Roman"/>
        </w:rPr>
        <w:t>енного их передвижения в городе.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В дальнейшем необходимо продолжить работу по созданию условий для беспрепятственного доступа инвалидам и другим маломобильным группам населения объектов и услуг в приоритетных сферах их жизнедеятельности.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Использование программно-целевого метода позволит достичь комплексного и последовательного подхода, обеспечивающего взаимосвязь планируемых к реализации мероприятий, направленных на создание </w:t>
      </w:r>
      <w:proofErr w:type="spellStart"/>
      <w:r w:rsidRPr="00C2480E">
        <w:rPr>
          <w:rFonts w:ascii="Times New Roman" w:hAnsi="Times New Roman"/>
        </w:rPr>
        <w:t>безбарьерной</w:t>
      </w:r>
      <w:proofErr w:type="spellEnd"/>
      <w:r w:rsidRPr="00C2480E">
        <w:rPr>
          <w:rFonts w:ascii="Times New Roman" w:hAnsi="Times New Roman"/>
        </w:rPr>
        <w:t xml:space="preserve"> среды для инвалидов и других маломобильных групп населения, со сроками и имеющимися ресурсами, а также организовать процесс управления и </w:t>
      </w:r>
      <w:proofErr w:type="gramStart"/>
      <w:r w:rsidRPr="00C2480E">
        <w:rPr>
          <w:rFonts w:ascii="Times New Roman" w:hAnsi="Times New Roman"/>
        </w:rPr>
        <w:t>контроля за</w:t>
      </w:r>
      <w:proofErr w:type="gramEnd"/>
      <w:r w:rsidRPr="00C2480E">
        <w:rPr>
          <w:rFonts w:ascii="Times New Roman" w:hAnsi="Times New Roman"/>
        </w:rPr>
        <w:t xml:space="preserve"> реализацией данных мероприятий.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7" w:name="Par526"/>
      <w:bookmarkEnd w:id="17"/>
      <w:r w:rsidRPr="00C2480E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 xml:space="preserve">II. ЦЕЛЬ И ЗАДАЧИ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0E34" w:rsidRDefault="001A12AA" w:rsidP="004B0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подпрограммы </w:t>
      </w:r>
      <w:r w:rsidRPr="00C2480E">
        <w:rPr>
          <w:rFonts w:ascii="Times New Roman" w:hAnsi="Times New Roman"/>
        </w:rPr>
        <w:t xml:space="preserve"> является</w:t>
      </w:r>
      <w:r w:rsidR="004B0E34">
        <w:rPr>
          <w:rFonts w:ascii="Times New Roman" w:hAnsi="Times New Roman"/>
        </w:rPr>
        <w:t xml:space="preserve"> о</w:t>
      </w:r>
      <w:r w:rsidR="004B0E34" w:rsidRPr="004B0E34">
        <w:rPr>
          <w:rFonts w:ascii="Times New Roman" w:hAnsi="Times New Roman"/>
          <w:sz w:val="24"/>
          <w:szCs w:val="24"/>
        </w:rPr>
        <w:t xml:space="preserve">беспечение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 </w:t>
      </w:r>
      <w:proofErr w:type="spellStart"/>
      <w:r w:rsidR="004B0E34" w:rsidRPr="004B0E3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4B0E34" w:rsidRPr="004B0E34">
        <w:rPr>
          <w:rFonts w:ascii="Times New Roman" w:hAnsi="Times New Roman"/>
          <w:sz w:val="24"/>
          <w:szCs w:val="24"/>
        </w:rPr>
        <w:t xml:space="preserve"> район, преодоление социальной разобщенности в обществе</w:t>
      </w:r>
      <w:r w:rsidR="004B0E34">
        <w:rPr>
          <w:rFonts w:ascii="Times New Roman" w:hAnsi="Times New Roman"/>
          <w:sz w:val="24"/>
          <w:szCs w:val="24"/>
        </w:rPr>
        <w:t>.</w:t>
      </w:r>
    </w:p>
    <w:p w:rsidR="00B962F7" w:rsidRDefault="001A12AA" w:rsidP="00B96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Достижение цели возмож</w:t>
      </w:r>
      <w:r w:rsidR="00B962F7">
        <w:rPr>
          <w:rFonts w:ascii="Times New Roman" w:hAnsi="Times New Roman"/>
        </w:rPr>
        <w:t>но посредством решения следующих</w:t>
      </w:r>
      <w:r w:rsidRPr="00C2480E">
        <w:rPr>
          <w:rFonts w:ascii="Times New Roman" w:hAnsi="Times New Roman"/>
        </w:rPr>
        <w:t xml:space="preserve"> задач:</w:t>
      </w:r>
    </w:p>
    <w:p w:rsidR="00B962F7" w:rsidRPr="00B962F7" w:rsidRDefault="00B962F7" w:rsidP="00B962F7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</w:t>
      </w:r>
      <w:r w:rsidRPr="00B962F7">
        <w:rPr>
          <w:rFonts w:ascii="Times New Roman" w:hAnsi="Times New Roman"/>
          <w:sz w:val="24"/>
          <w:szCs w:val="24"/>
        </w:rPr>
        <w:t xml:space="preserve"> условий для беспрепятственного доступа инвалидов и других МГН к приоритетным объектам и услугам в сфере культуры, образования, транспорта, информации и связи, физической культуры и спорта. </w:t>
      </w:r>
    </w:p>
    <w:p w:rsidR="00B962F7" w:rsidRPr="00B962F7" w:rsidRDefault="00B962F7" w:rsidP="00B962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Преодоления</w:t>
      </w:r>
      <w:r w:rsidRPr="00B962F7">
        <w:rPr>
          <w:rFonts w:ascii="Times New Roman" w:hAnsi="Times New Roman"/>
          <w:sz w:val="24"/>
          <w:szCs w:val="24"/>
        </w:rPr>
        <w:t xml:space="preserve"> социальной разобщенности в обществе и формирование позитивного отношения к проблемам инвалидов и к  проблеме обеспечения доступной среды жизнедеятельности для инвалидов и других МГН  в МО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8" w:name="Par531"/>
      <w:bookmarkEnd w:id="18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9" w:name="Par535"/>
      <w:bookmarkEnd w:id="19"/>
      <w:r w:rsidRPr="00C2480E">
        <w:rPr>
          <w:rFonts w:ascii="Times New Roman" w:hAnsi="Times New Roman"/>
        </w:rPr>
        <w:t>Раздел I</w:t>
      </w:r>
      <w:r>
        <w:rPr>
          <w:rFonts w:ascii="Times New Roman" w:hAnsi="Times New Roman"/>
          <w:lang w:val="en-US"/>
        </w:rPr>
        <w:t>II</w:t>
      </w:r>
      <w:r w:rsidRPr="00C2480E">
        <w:rPr>
          <w:rFonts w:ascii="Times New Roman" w:hAnsi="Times New Roman"/>
        </w:rPr>
        <w:t>. ОЖИДАЕМЫЕ РЕЗУ</w:t>
      </w:r>
      <w:r w:rsidR="00046482">
        <w:rPr>
          <w:rFonts w:ascii="Times New Roman" w:hAnsi="Times New Roman"/>
        </w:rPr>
        <w:t xml:space="preserve">ЛЬТАТЫ РЕАЛИЗАЦИИ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В результате реализации мероприятий подпрограммы </w:t>
      </w:r>
      <w:r>
        <w:rPr>
          <w:rFonts w:ascii="Times New Roman" w:hAnsi="Times New Roman"/>
        </w:rPr>
        <w:t>2</w:t>
      </w:r>
      <w:r w:rsidRPr="00C2480E">
        <w:rPr>
          <w:rFonts w:ascii="Times New Roman" w:hAnsi="Times New Roman"/>
        </w:rPr>
        <w:t xml:space="preserve"> ожидается:</w:t>
      </w:r>
    </w:p>
    <w:p w:rsidR="00B962F7" w:rsidRPr="004B0E34" w:rsidRDefault="00B962F7" w:rsidP="004B0E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 w:rsidRPr="004B0E34">
        <w:rPr>
          <w:rFonts w:ascii="Times New Roman" w:hAnsi="Times New Roman"/>
          <w:sz w:val="20"/>
          <w:szCs w:val="20"/>
        </w:rPr>
        <w:t xml:space="preserve"> </w:t>
      </w:r>
      <w:r w:rsidR="004B0E34" w:rsidRPr="004B0E34">
        <w:rPr>
          <w:rFonts w:ascii="Times New Roman" w:hAnsi="Times New Roman"/>
          <w:sz w:val="24"/>
          <w:szCs w:val="24"/>
        </w:rPr>
        <w:t xml:space="preserve">к 2024 году </w:t>
      </w:r>
      <w:proofErr w:type="gramStart"/>
      <w:r w:rsidR="004B0E34" w:rsidRP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доли приоритетных объектов транспортной инфраструктуры, доступных  для инвалидов и других МГН, в общем количестве приоритетных объектов </w:t>
      </w:r>
      <w:r w:rsidRPr="00B962F7">
        <w:rPr>
          <w:rFonts w:ascii="Times New Roman" w:hAnsi="Times New Roman"/>
          <w:sz w:val="24"/>
          <w:szCs w:val="24"/>
        </w:rPr>
        <w:lastRenderedPageBreak/>
        <w:t xml:space="preserve">транспортной инфраструктуры 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>увеличение доли дете</w:t>
      </w:r>
      <w:proofErr w:type="gramStart"/>
      <w:r w:rsidRPr="00B962F7">
        <w:rPr>
          <w:rFonts w:ascii="Times New Roman" w:hAnsi="Times New Roman"/>
          <w:sz w:val="24"/>
          <w:szCs w:val="24"/>
        </w:rPr>
        <w:t>й-</w:t>
      </w:r>
      <w:proofErr w:type="gramEnd"/>
      <w:r w:rsidRPr="00B962F7">
        <w:rPr>
          <w:rFonts w:ascii="Times New Roman" w:hAnsi="Times New Roman"/>
          <w:sz w:val="24"/>
          <w:szCs w:val="24"/>
        </w:rPr>
        <w:t xml:space="preserve"> инвалидов в возрасте от 1,5 до 7 лет, охваченных дошкольным  образованием, в общей численности детей-инвалидов данного возраста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до</w:t>
      </w:r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>увеличение доли дете</w:t>
      </w:r>
      <w:proofErr w:type="gramStart"/>
      <w:r w:rsidRPr="00B962F7">
        <w:rPr>
          <w:rFonts w:ascii="Times New Roman" w:hAnsi="Times New Roman"/>
          <w:sz w:val="24"/>
          <w:szCs w:val="24"/>
        </w:rPr>
        <w:t>й-</w:t>
      </w:r>
      <w:proofErr w:type="gramEnd"/>
      <w:r w:rsidRPr="00B962F7">
        <w:rPr>
          <w:rFonts w:ascii="Times New Roman" w:hAnsi="Times New Roman"/>
          <w:sz w:val="24"/>
          <w:szCs w:val="24"/>
        </w:rPr>
        <w:t xml:space="preserve"> инвалидов в возрасте от 5 до 18 лет, получающих дополнительное образование, в общей численности детей-инвалидов данного возраста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до</w:t>
      </w:r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>увеличение доли дете</w:t>
      </w:r>
      <w:proofErr w:type="gramStart"/>
      <w:r w:rsidRPr="00B962F7">
        <w:rPr>
          <w:rFonts w:ascii="Times New Roman" w:hAnsi="Times New Roman"/>
          <w:sz w:val="24"/>
          <w:szCs w:val="24"/>
        </w:rPr>
        <w:t>й-</w:t>
      </w:r>
      <w:proofErr w:type="gramEnd"/>
      <w:r w:rsidRPr="00B962F7">
        <w:rPr>
          <w:rFonts w:ascii="Times New Roman" w:hAnsi="Times New Roman"/>
          <w:sz w:val="24"/>
          <w:szCs w:val="24"/>
        </w:rPr>
        <w:t xml:space="preserve"> инвалидов, которым созданы условия для получения качественного начального общего, основного общего и среднего общего образования, в общей численности детей-инвалидов школьного возраста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до</w:t>
      </w:r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доли дошкольных образовательных организаций, в которых создана универсальная </w:t>
      </w:r>
      <w:proofErr w:type="spellStart"/>
      <w:r w:rsidRPr="00B962F7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среда для инклюзивного образования детей-инвалидов, в общем количестве дошкольных образовательных организаций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доли общеобразовательных организаций, в которых создана универсальная </w:t>
      </w:r>
      <w:proofErr w:type="spellStart"/>
      <w:r w:rsidRPr="00B962F7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среда для инклюзивного образования детей-инвалидов, в общем количестве общеобразовательных организаций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доли выпускников-инвалидов 9 и 11 классов, охваченных </w:t>
      </w:r>
      <w:proofErr w:type="spellStart"/>
      <w:r w:rsidRPr="00B962F7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работой, в общей численности выпускников-инвалидов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доли приоритетных объектов, доступных для инвалидов и других МГН в сфере культуры, в общем количестве приоритетных объектов в сфере культуры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доли приоритетных объектов, доступных для инвалидов и других МГН в сфере физической культуры, в общем количестве приоритетных объектов в сфере физической культуры и спорта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>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</w:r>
      <w:r w:rsidR="004B0E34">
        <w:rPr>
          <w:rFonts w:ascii="Times New Roman" w:hAnsi="Times New Roman"/>
          <w:sz w:val="24"/>
          <w:szCs w:val="24"/>
        </w:rPr>
        <w:t xml:space="preserve"> к 2024 году до</w:t>
      </w:r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количества инвалидов и других МГН, принявших участие в общественно – просветительских мероприятиях, организованных учреждениями культуры муниципального образования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 xml:space="preserve">увеличение количества инвалидов и других МГН, посетивших кинотеатры в муниципальном образовании </w:t>
      </w:r>
      <w:proofErr w:type="spellStart"/>
      <w:r w:rsidRPr="00B962F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962F7">
        <w:rPr>
          <w:rFonts w:ascii="Times New Roman" w:hAnsi="Times New Roman"/>
          <w:sz w:val="24"/>
          <w:szCs w:val="24"/>
        </w:rPr>
        <w:t xml:space="preserve"> район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B962F7" w:rsidRPr="00B962F7" w:rsidRDefault="00B962F7" w:rsidP="00B962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2F7">
        <w:rPr>
          <w:rFonts w:ascii="Times New Roman" w:hAnsi="Times New Roman"/>
          <w:sz w:val="24"/>
          <w:szCs w:val="24"/>
        </w:rPr>
        <w:t>увеличение количества инвалидов и других МГН, принявших участие в выставке – ярмарке «И невозможное – возможно…»</w:t>
      </w:r>
      <w:r w:rsidR="004B0E34">
        <w:rPr>
          <w:rFonts w:ascii="Times New Roman" w:hAnsi="Times New Roman"/>
          <w:sz w:val="24"/>
          <w:szCs w:val="24"/>
        </w:rPr>
        <w:t xml:space="preserve"> к 2024 году </w:t>
      </w:r>
      <w:proofErr w:type="gramStart"/>
      <w:r w:rsidR="004B0E34">
        <w:rPr>
          <w:rFonts w:ascii="Times New Roman" w:hAnsi="Times New Roman"/>
          <w:sz w:val="24"/>
          <w:szCs w:val="24"/>
        </w:rPr>
        <w:t>до</w:t>
      </w:r>
      <w:proofErr w:type="gramEnd"/>
    </w:p>
    <w:p w:rsidR="001A12AA" w:rsidRDefault="001A12AA" w:rsidP="00B9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Pr="00F646C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IV</w:t>
      </w:r>
      <w:r w:rsidRPr="00F646CA">
        <w:rPr>
          <w:rFonts w:ascii="Times New Roman" w:hAnsi="Times New Roman"/>
        </w:rPr>
        <w:t>.</w:t>
      </w:r>
      <w:r w:rsidRPr="002B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ОСНОВНЫЕ МЕРОПРИЯТИЯ ПОДПРОГРАММЫ</w:t>
      </w: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1A12AA" w:rsidRDefault="001A12AA" w:rsidP="0097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56B4">
        <w:rPr>
          <w:rFonts w:ascii="Times New Roman" w:hAnsi="Times New Roman"/>
        </w:rPr>
        <w:t xml:space="preserve">В рамках реализации подпрограммы предусматривается </w:t>
      </w:r>
      <w:r w:rsidR="007E7447">
        <w:rPr>
          <w:rFonts w:ascii="Times New Roman" w:hAnsi="Times New Roman"/>
        </w:rPr>
        <w:t>исполнение основных мероприятий. Основные мероприятия будут реализовываться посредством:</w:t>
      </w:r>
    </w:p>
    <w:p w:rsidR="007E7447" w:rsidRDefault="007E7447" w:rsidP="005269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повышения уровня доступности приоритетных объектов и услуг в сфере образования;</w:t>
      </w:r>
    </w:p>
    <w:p w:rsidR="007E7447" w:rsidRDefault="007E7447" w:rsidP="005269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доступная среда для инвалидов и других маломобильных групп населения в муниципальном образовании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район;</w:t>
      </w:r>
    </w:p>
    <w:p w:rsidR="007E7447" w:rsidRPr="009756B4" w:rsidRDefault="007E7447" w:rsidP="005269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приобретения транспорта общего пользования, оборудованного для перевозки инвалидов и других маломобильных групп населения.</w:t>
      </w:r>
    </w:p>
    <w:p w:rsidR="009756B4" w:rsidRPr="009756B4" w:rsidRDefault="009756B4" w:rsidP="007E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A12AA" w:rsidRDefault="001A12AA" w:rsidP="00A1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</w:t>
      </w:r>
      <w:r>
        <w:rPr>
          <w:rFonts w:ascii="Times New Roman" w:hAnsi="Times New Roman"/>
          <w:lang w:val="en-US"/>
        </w:rPr>
        <w:t>V</w:t>
      </w:r>
      <w:r w:rsidRPr="002B57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РЕСУРСНОЕ ОБЕСПЕЧЕНИЕ ПОДПРОГРАММЫ</w:t>
      </w: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Источниками финансирования реализации мероприятий подпрограммы являются средства бюджета 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район. Общий объем финансирования подпрограммы составляет </w:t>
      </w:r>
      <w:r w:rsidR="003F3417">
        <w:rPr>
          <w:rFonts w:ascii="Times New Roman" w:hAnsi="Times New Roman"/>
        </w:rPr>
        <w:t>0</w:t>
      </w:r>
      <w:r w:rsidR="00CD55D2">
        <w:rPr>
          <w:rFonts w:ascii="Times New Roman" w:hAnsi="Times New Roman"/>
        </w:rPr>
        <w:t>, 00</w:t>
      </w:r>
      <w:r>
        <w:rPr>
          <w:rFonts w:ascii="Times New Roman" w:hAnsi="Times New Roman"/>
        </w:rPr>
        <w:t xml:space="preserve"> руб. в том числе по годам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</w:t>
      </w:r>
      <w:r w:rsidR="003F3417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CD55D2">
        <w:rPr>
          <w:rFonts w:ascii="Times New Roman" w:hAnsi="Times New Roman"/>
          <w:sz w:val="20"/>
          <w:szCs w:val="20"/>
        </w:rPr>
        <w:t>0, 0</w:t>
      </w:r>
      <w:r>
        <w:rPr>
          <w:rFonts w:ascii="Times New Roman" w:hAnsi="Times New Roman"/>
          <w:sz w:val="20"/>
          <w:szCs w:val="20"/>
        </w:rPr>
        <w:t>0 руб.,</w:t>
      </w: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3F341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8610C0">
        <w:rPr>
          <w:rFonts w:ascii="Times New Roman" w:hAnsi="Times New Roman"/>
          <w:sz w:val="20"/>
          <w:szCs w:val="20"/>
        </w:rPr>
        <w:t>0</w:t>
      </w:r>
      <w:r w:rsidR="00DA5D56">
        <w:rPr>
          <w:rFonts w:ascii="Times New Roman" w:hAnsi="Times New Roman"/>
          <w:sz w:val="20"/>
          <w:szCs w:val="20"/>
        </w:rPr>
        <w:t>, 00</w:t>
      </w:r>
      <w:r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3F3417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год – 0</w:t>
      </w:r>
      <w:r w:rsidR="00E32939">
        <w:rPr>
          <w:rFonts w:ascii="Times New Roman" w:hAnsi="Times New Roman"/>
          <w:sz w:val="20"/>
          <w:szCs w:val="20"/>
        </w:rPr>
        <w:t>, 00</w:t>
      </w:r>
      <w:r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3F3417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456D63">
        <w:rPr>
          <w:rFonts w:ascii="Times New Roman" w:hAnsi="Times New Roman"/>
          <w:sz w:val="20"/>
          <w:szCs w:val="20"/>
        </w:rPr>
        <w:t>0, 00</w:t>
      </w:r>
      <w:r>
        <w:rPr>
          <w:rFonts w:ascii="Times New Roman" w:hAnsi="Times New Roman"/>
          <w:sz w:val="20"/>
          <w:szCs w:val="20"/>
        </w:rPr>
        <w:t xml:space="preserve"> руб.,</w:t>
      </w:r>
    </w:p>
    <w:p w:rsidR="00A13F99" w:rsidRDefault="003F3417" w:rsidP="002B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2023</w:t>
      </w:r>
      <w:r w:rsidR="00A13F99">
        <w:rPr>
          <w:rFonts w:ascii="Times New Roman" w:hAnsi="Times New Roman"/>
          <w:sz w:val="20"/>
          <w:szCs w:val="20"/>
        </w:rPr>
        <w:t xml:space="preserve"> год – 0</w:t>
      </w:r>
      <w:r w:rsidR="00E32939">
        <w:rPr>
          <w:rFonts w:ascii="Times New Roman" w:hAnsi="Times New Roman"/>
          <w:sz w:val="20"/>
          <w:szCs w:val="20"/>
        </w:rPr>
        <w:t>, 00</w:t>
      </w:r>
      <w:r w:rsidR="00A13F99"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A13F99" w:rsidP="002B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20</w:t>
      </w:r>
      <w:r w:rsidR="003F3417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 год </w:t>
      </w:r>
      <w:r w:rsidRPr="0055479C">
        <w:rPr>
          <w:rFonts w:ascii="Times New Roman" w:hAnsi="Times New Roman"/>
          <w:sz w:val="20"/>
          <w:szCs w:val="20"/>
        </w:rPr>
        <w:t xml:space="preserve">- </w:t>
      </w:r>
      <w:r w:rsidR="001A12AA" w:rsidRPr="0055479C">
        <w:rPr>
          <w:rFonts w:ascii="Times New Roman" w:hAnsi="Times New Roman"/>
          <w:sz w:val="20"/>
          <w:szCs w:val="20"/>
        </w:rPr>
        <w:t xml:space="preserve"> </w:t>
      </w:r>
      <w:r w:rsidR="0055479C" w:rsidRPr="0055479C">
        <w:rPr>
          <w:rFonts w:ascii="Times New Roman" w:hAnsi="Times New Roman"/>
          <w:sz w:val="20"/>
          <w:szCs w:val="20"/>
        </w:rPr>
        <w:t>0</w:t>
      </w:r>
      <w:r w:rsidR="00E32939">
        <w:rPr>
          <w:rFonts w:ascii="Times New Roman" w:hAnsi="Times New Roman"/>
          <w:sz w:val="20"/>
          <w:szCs w:val="20"/>
        </w:rPr>
        <w:t>, 00 руб</w:t>
      </w:r>
      <w:proofErr w:type="gramStart"/>
      <w:r w:rsidR="00E32939">
        <w:rPr>
          <w:rFonts w:ascii="Times New Roman" w:hAnsi="Times New Roman"/>
          <w:sz w:val="20"/>
          <w:szCs w:val="20"/>
        </w:rPr>
        <w:t>..</w:t>
      </w:r>
      <w:proofErr w:type="gramEnd"/>
    </w:p>
    <w:p w:rsidR="001A12AA" w:rsidRPr="00C2480E" w:rsidRDefault="001A12AA" w:rsidP="00C33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и плановый период.</w:t>
      </w:r>
    </w:p>
    <w:p w:rsidR="001A12AA" w:rsidRPr="00C2480E" w:rsidRDefault="001A12AA" w:rsidP="002B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16593" w:rsidRDefault="00416593" w:rsidP="004165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E6A89" w:rsidRDefault="00EE6A89" w:rsidP="00EE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мэра по </w:t>
      </w:r>
      <w:proofErr w:type="gramStart"/>
      <w:r>
        <w:rPr>
          <w:rFonts w:ascii="Times New Roman" w:hAnsi="Times New Roman"/>
        </w:rPr>
        <w:t>социально-культурным</w:t>
      </w:r>
      <w:proofErr w:type="gramEnd"/>
      <w:r>
        <w:rPr>
          <w:rFonts w:ascii="Times New Roman" w:hAnsi="Times New Roman"/>
        </w:rPr>
        <w:t xml:space="preserve"> </w:t>
      </w:r>
    </w:p>
    <w:p w:rsidR="00416593" w:rsidRDefault="00EE6A89" w:rsidP="00975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вопросам администрации 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                               </w:t>
      </w:r>
      <w:r w:rsidR="009756B4">
        <w:rPr>
          <w:rFonts w:ascii="Times New Roman" w:hAnsi="Times New Roman"/>
        </w:rPr>
        <w:t xml:space="preserve">                        М.В. Юфа</w:t>
      </w:r>
    </w:p>
    <w:p w:rsidR="00A13F99" w:rsidRDefault="00A13F99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47EF0" w:rsidRDefault="00747EF0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0E34" w:rsidRDefault="004B0E34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«Социальная поддержка населения 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 </w:t>
      </w:r>
      <w:proofErr w:type="gramStart"/>
      <w:r>
        <w:rPr>
          <w:rFonts w:ascii="Times New Roman" w:hAnsi="Times New Roman"/>
        </w:rPr>
        <w:t>образовании</w:t>
      </w:r>
      <w:proofErr w:type="gramEnd"/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="002D5B6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201</w:t>
      </w:r>
      <w:r w:rsidR="008610C0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="0055479C">
        <w:rPr>
          <w:rFonts w:ascii="Times New Roman" w:hAnsi="Times New Roman"/>
        </w:rPr>
        <w:t>2</w:t>
      </w:r>
      <w:r w:rsidR="008610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</w:t>
      </w:r>
      <w:r w:rsidR="0055479C">
        <w:rPr>
          <w:rFonts w:ascii="Times New Roman" w:hAnsi="Times New Roman"/>
        </w:rPr>
        <w:t>оды</w:t>
      </w:r>
    </w:p>
    <w:p w:rsidR="001A12AA" w:rsidRPr="00C2480E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20" w:name="Par543"/>
      <w:bookmarkEnd w:id="20"/>
    </w:p>
    <w:p w:rsidR="001A12AA" w:rsidRPr="00C2480E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 ПАСПОРТ </w:t>
      </w:r>
      <w:r>
        <w:rPr>
          <w:rFonts w:ascii="Times New Roman" w:hAnsi="Times New Roman"/>
        </w:rPr>
        <w:t xml:space="preserve">ПОДПРОГРАММЫ </w:t>
      </w:r>
      <w:r w:rsidRPr="00C2480E">
        <w:rPr>
          <w:rFonts w:ascii="Times New Roman" w:hAnsi="Times New Roman"/>
        </w:rPr>
        <w:t>"</w:t>
      </w:r>
      <w:r w:rsidR="003227EB">
        <w:rPr>
          <w:rFonts w:ascii="Times New Roman" w:hAnsi="Times New Roman"/>
        </w:rPr>
        <w:t xml:space="preserve">ПОДДЕРЖКА СОЦИАЛЬНО </w:t>
      </w:r>
      <w:proofErr w:type="gramStart"/>
      <w:r w:rsidR="003227EB">
        <w:rPr>
          <w:rFonts w:ascii="Times New Roman" w:hAnsi="Times New Roman"/>
        </w:rPr>
        <w:t>ОРИЕНТИРОВАННЫХ</w:t>
      </w:r>
      <w:proofErr w:type="gramEnd"/>
    </w:p>
    <w:p w:rsidR="001A12AA" w:rsidRDefault="001A12AA" w:rsidP="00A4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НЕКОММЕРЧЕСКИЕ </w:t>
      </w:r>
      <w:r>
        <w:rPr>
          <w:rFonts w:ascii="Times New Roman" w:hAnsi="Times New Roman"/>
        </w:rPr>
        <w:t xml:space="preserve">ОБЩЕСТВЕННЫЕ </w:t>
      </w:r>
      <w:r w:rsidRPr="00C2480E">
        <w:rPr>
          <w:rFonts w:ascii="Times New Roman" w:hAnsi="Times New Roman"/>
        </w:rPr>
        <w:t>ОРГАНИЗАЦИИ</w:t>
      </w:r>
      <w:r w:rsidR="003227EB">
        <w:rPr>
          <w:rFonts w:ascii="Times New Roman" w:hAnsi="Times New Roman"/>
        </w:rPr>
        <w:t xml:space="preserve"> В МУНИЦИПАЛЬНОМ ОБРАЗОВАНИИ СЛЮДЯНСКИЙ РАЙОН</w:t>
      </w:r>
      <w:r w:rsidRPr="00C2480E">
        <w:rPr>
          <w:rFonts w:ascii="Times New Roman" w:hAnsi="Times New Roman"/>
        </w:rPr>
        <w:t>"</w:t>
      </w:r>
    </w:p>
    <w:p w:rsidR="001A12AA" w:rsidRPr="00023AA9" w:rsidRDefault="001A12AA" w:rsidP="00C33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A12AA" w:rsidRPr="00C2480E" w:rsidRDefault="001A12AA" w:rsidP="00C3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3089"/>
        <w:gridCol w:w="5515"/>
      </w:tblGrid>
      <w:tr w:rsidR="001A12AA" w:rsidRPr="00C2480E" w:rsidTr="003F3417">
        <w:trPr>
          <w:trHeight w:val="376"/>
          <w:tblCellSpacing w:w="5" w:type="nil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4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24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F3417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>характеристик</w:t>
            </w:r>
          </w:p>
          <w:p w:rsidR="001A12AA" w:rsidRPr="00C2480E" w:rsidRDefault="003F3417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Содержан</w:t>
            </w:r>
            <w:r w:rsidR="003F3417">
              <w:rPr>
                <w:rFonts w:ascii="Times New Roman" w:hAnsi="Times New Roman"/>
                <w:sz w:val="20"/>
                <w:szCs w:val="20"/>
              </w:rPr>
              <w:t xml:space="preserve">ие характеристик               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1A12AA" w:rsidRPr="00C2480E" w:rsidTr="003F3417">
        <w:trPr>
          <w:trHeight w:val="6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A12AA" w:rsidRPr="00C2480E" w:rsidTr="003F3417">
        <w:trPr>
          <w:trHeight w:val="429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A46E25" w:rsidRDefault="001A12AA" w:rsidP="0032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E2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227EB">
              <w:rPr>
                <w:rFonts w:ascii="Times New Roman" w:hAnsi="Times New Roman"/>
                <w:b/>
                <w:sz w:val="20"/>
                <w:szCs w:val="20"/>
              </w:rPr>
              <w:t xml:space="preserve">Поддержка социально ориентированных некоммерческих общественных организаций в муниципальном образовании </w:t>
            </w:r>
            <w:proofErr w:type="spellStart"/>
            <w:r w:rsidR="003227EB">
              <w:rPr>
                <w:rFonts w:ascii="Times New Roman" w:hAnsi="Times New Roman"/>
                <w:b/>
                <w:sz w:val="20"/>
                <w:szCs w:val="20"/>
              </w:rPr>
              <w:t>Слюдянский</w:t>
            </w:r>
            <w:proofErr w:type="spellEnd"/>
            <w:r w:rsidR="003227EB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  <w:r w:rsidRPr="00A46E2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A12AA" w:rsidRPr="00C2480E" w:rsidTr="003F3417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F3417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исполнитель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субсидий и социальной поддержки населения администрации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</w:tr>
      <w:tr w:rsidR="001A12AA" w:rsidRPr="00C2480E" w:rsidTr="003F3417">
        <w:trPr>
          <w:trHeight w:val="48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F3417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Соисполнители  </w:t>
            </w:r>
            <w:r w:rsidR="001A12AA">
              <w:rPr>
                <w:rFonts w:ascii="Times New Roman" w:hAnsi="Times New Roman"/>
                <w:sz w:val="20"/>
                <w:szCs w:val="20"/>
              </w:rPr>
              <w:t>под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D31373" w:rsidRDefault="001A12AA" w:rsidP="00560E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A12AA" w:rsidRPr="00C2480E" w:rsidTr="003F3417">
        <w:trPr>
          <w:trHeight w:val="53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    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8F7" w:rsidRDefault="006B1E8F" w:rsidP="0034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3418F7" w:rsidRPr="00CB2C11">
              <w:rPr>
                <w:rFonts w:ascii="Times New Roman" w:hAnsi="Times New Roman"/>
                <w:sz w:val="20"/>
                <w:szCs w:val="20"/>
              </w:rPr>
              <w:t>Слюдянская</w:t>
            </w:r>
            <w:proofErr w:type="spellEnd"/>
            <w:r w:rsidR="003418F7" w:rsidRPr="00CB2C11">
              <w:rPr>
                <w:rFonts w:ascii="Times New Roman" w:hAnsi="Times New Roman"/>
                <w:sz w:val="20"/>
                <w:szCs w:val="20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  <w:r w:rsidR="00341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12AA" w:rsidRPr="009506D9" w:rsidRDefault="006B1E8F" w:rsidP="0034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18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418F7" w:rsidRPr="00CB2C11">
              <w:rPr>
                <w:rFonts w:ascii="Times New Roman" w:hAnsi="Times New Roman"/>
                <w:sz w:val="20"/>
                <w:szCs w:val="20"/>
              </w:rPr>
              <w:t>Слюдянская</w:t>
            </w:r>
            <w:proofErr w:type="spellEnd"/>
            <w:r w:rsidR="003418F7" w:rsidRPr="00CB2C11">
              <w:rPr>
                <w:rFonts w:ascii="Times New Roman" w:hAnsi="Times New Roman"/>
                <w:sz w:val="20"/>
                <w:szCs w:val="20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  <w:r w:rsidR="00341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12AA" w:rsidRPr="00C2480E" w:rsidTr="003F3417">
        <w:trPr>
          <w:trHeight w:val="33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F3417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         </w:t>
            </w:r>
            <w:r w:rsidR="001A12AA">
              <w:rPr>
                <w:rFonts w:ascii="Times New Roman" w:hAnsi="Times New Roman"/>
                <w:sz w:val="20"/>
                <w:szCs w:val="20"/>
              </w:rPr>
              <w:t>под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3418F7" w:rsidP="003F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оддержка и стимулирование деятельности социально ориентированных некоммерческих организаций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решения и профилактики социально-экономических проблем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айо</w:t>
            </w:r>
            <w:r w:rsidRPr="00554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на, развития и укрепления гражданского общества</w:t>
            </w:r>
            <w:r w:rsidR="005269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12AA" w:rsidRPr="00C2480E" w:rsidTr="00747EF0">
        <w:trPr>
          <w:trHeight w:val="124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       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331FB" w:rsidRDefault="003418F7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A12AA" w:rsidRPr="00C331FB">
              <w:rPr>
                <w:rFonts w:ascii="Times New Roman" w:hAnsi="Times New Roman"/>
                <w:sz w:val="20"/>
                <w:szCs w:val="20"/>
              </w:rPr>
              <w:t xml:space="preserve">казание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финансовой и организационной </w:t>
            </w:r>
            <w:r w:rsidR="001A12AA" w:rsidRPr="00C331FB">
              <w:rPr>
                <w:rFonts w:ascii="Times New Roman" w:hAnsi="Times New Roman"/>
                <w:sz w:val="20"/>
                <w:szCs w:val="20"/>
              </w:rPr>
              <w:t xml:space="preserve">поддержки социально ориентированным некоммерческим общественным организациям, осуществляющим деятельность на территории муниципального образования </w:t>
            </w:r>
            <w:proofErr w:type="spellStart"/>
            <w:r w:rsidR="001A12AA" w:rsidRPr="00C331FB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1A12AA" w:rsidRPr="00C331F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развития механизмов предоставления</w:t>
            </w:r>
            <w:r w:rsidR="00747EF0">
              <w:rPr>
                <w:rFonts w:ascii="Times New Roman" w:hAnsi="Times New Roman"/>
                <w:sz w:val="20"/>
                <w:szCs w:val="20"/>
              </w:rPr>
              <w:t xml:space="preserve"> социальных услуг населению в муниципальном образовании </w:t>
            </w:r>
            <w:proofErr w:type="spellStart"/>
            <w:r w:rsidR="00747EF0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="00747EF0">
              <w:rPr>
                <w:rFonts w:ascii="Times New Roman" w:hAnsi="Times New Roman"/>
                <w:sz w:val="20"/>
                <w:szCs w:val="20"/>
              </w:rPr>
              <w:t xml:space="preserve"> район.</w:t>
            </w:r>
          </w:p>
        </w:tc>
      </w:tr>
      <w:tr w:rsidR="001A12AA" w:rsidRPr="00C2480E" w:rsidTr="003F3417">
        <w:trPr>
          <w:trHeight w:val="37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7C12BD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        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7C12BD" w:rsidP="0086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10C0">
              <w:rPr>
                <w:rFonts w:ascii="Times New Roman" w:hAnsi="Times New Roman"/>
                <w:sz w:val="20"/>
                <w:szCs w:val="20"/>
              </w:rPr>
              <w:t>19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="002D5B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12AA" w:rsidRPr="00C2480E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    </w:t>
            </w:r>
          </w:p>
        </w:tc>
      </w:tr>
      <w:tr w:rsidR="001A12AA" w:rsidRPr="00C2480E" w:rsidTr="007C12BD">
        <w:trPr>
          <w:trHeight w:val="546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подпрограммы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Default="00D21D22" w:rsidP="00D21D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НКО, вновь зарегистрированных и осуществляющих деятельность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21D22" w:rsidRDefault="00D21D22" w:rsidP="00D21D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принимающих участие в деятельности НКО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0E34">
              <w:rPr>
                <w:rFonts w:ascii="Times New Roman" w:hAnsi="Times New Roman"/>
                <w:sz w:val="20"/>
                <w:szCs w:val="20"/>
              </w:rPr>
              <w:t xml:space="preserve"> 2024 году</w:t>
            </w:r>
          </w:p>
          <w:p w:rsidR="00D21D22" w:rsidRPr="00C331FB" w:rsidRDefault="004B0E34" w:rsidP="00F403C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ежегодное предоставление </w:t>
            </w:r>
            <w:r w:rsidR="00F403C6">
              <w:rPr>
                <w:rFonts w:ascii="Times New Roman" w:hAnsi="Times New Roman"/>
                <w:sz w:val="20"/>
                <w:szCs w:val="20"/>
              </w:rPr>
              <w:t xml:space="preserve">субсидий </w:t>
            </w:r>
            <w:r w:rsidR="00D21D22">
              <w:rPr>
                <w:rFonts w:ascii="Times New Roman" w:hAnsi="Times New Roman"/>
                <w:sz w:val="20"/>
                <w:szCs w:val="20"/>
              </w:rPr>
              <w:t>НКО на конкурсной основе, по прямому финансированию из средств местного бюджета.</w:t>
            </w:r>
          </w:p>
        </w:tc>
      </w:tr>
      <w:tr w:rsidR="001A12AA" w:rsidRPr="00C2480E" w:rsidTr="003F3417">
        <w:trPr>
          <w:trHeight w:val="197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Предполагаемый объем финансирования подпрограммы с учетом прогноза цен на соответствующие годы составляет  </w:t>
            </w:r>
            <w:r w:rsidR="004A7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22">
              <w:rPr>
                <w:rFonts w:ascii="Times New Roman" w:hAnsi="Times New Roman"/>
                <w:sz w:val="20"/>
                <w:szCs w:val="20"/>
              </w:rPr>
              <w:t>2</w:t>
            </w:r>
            <w:r w:rsidR="00BA6398">
              <w:rPr>
                <w:rFonts w:ascii="Times New Roman" w:hAnsi="Times New Roman"/>
                <w:sz w:val="20"/>
                <w:szCs w:val="20"/>
              </w:rPr>
              <w:t> 4</w:t>
            </w:r>
            <w:r w:rsidR="00D21D22">
              <w:rPr>
                <w:rFonts w:ascii="Times New Roman" w:hAnsi="Times New Roman"/>
                <w:sz w:val="20"/>
                <w:szCs w:val="20"/>
              </w:rPr>
              <w:t>00</w:t>
            </w:r>
            <w:r w:rsidR="00BA639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/>
                <w:sz w:val="20"/>
                <w:szCs w:val="20"/>
              </w:rPr>
              <w:t>,00 руб., в том числе по годам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610C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1D22">
              <w:rPr>
                <w:rFonts w:ascii="Times New Roman" w:hAnsi="Times New Roman"/>
                <w:sz w:val="20"/>
                <w:szCs w:val="20"/>
              </w:rPr>
              <w:t>400</w:t>
            </w:r>
            <w:r w:rsidR="00BA639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/>
                <w:sz w:val="20"/>
                <w:szCs w:val="20"/>
              </w:rPr>
              <w:t>,00 руб.,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10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44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22">
              <w:rPr>
                <w:rFonts w:ascii="Times New Roman" w:hAnsi="Times New Roman"/>
                <w:sz w:val="20"/>
                <w:szCs w:val="20"/>
              </w:rPr>
              <w:t>400</w:t>
            </w:r>
            <w:r w:rsidR="00BA639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44200F">
              <w:rPr>
                <w:rFonts w:ascii="Times New Roman" w:hAnsi="Times New Roman"/>
                <w:sz w:val="20"/>
                <w:szCs w:val="20"/>
              </w:rPr>
              <w:t xml:space="preserve">, 00 </w:t>
            </w:r>
            <w:r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10C0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1D22">
              <w:rPr>
                <w:rFonts w:ascii="Times New Roman" w:hAnsi="Times New Roman"/>
                <w:sz w:val="20"/>
                <w:szCs w:val="20"/>
              </w:rPr>
              <w:t>400</w:t>
            </w:r>
            <w:r w:rsidR="00BA639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44200F">
              <w:rPr>
                <w:rFonts w:ascii="Times New Roman" w:hAnsi="Times New Roman"/>
                <w:sz w:val="20"/>
                <w:szCs w:val="20"/>
              </w:rPr>
              <w:t>,</w:t>
            </w:r>
            <w:r w:rsidR="00F40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руб.,</w:t>
            </w:r>
          </w:p>
          <w:p w:rsidR="001A12AA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10C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1D22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  <w:r w:rsidR="00FC0E8B">
              <w:rPr>
                <w:rFonts w:ascii="Times New Roman" w:hAnsi="Times New Roman"/>
                <w:sz w:val="20"/>
                <w:szCs w:val="20"/>
              </w:rPr>
              <w:t>000</w:t>
            </w:r>
            <w:r w:rsidR="0044200F">
              <w:rPr>
                <w:rFonts w:ascii="Times New Roman" w:hAnsi="Times New Roman"/>
                <w:sz w:val="20"/>
                <w:szCs w:val="20"/>
              </w:rPr>
              <w:t>, 0</w:t>
            </w:r>
            <w:r>
              <w:rPr>
                <w:rFonts w:ascii="Times New Roman" w:hAnsi="Times New Roman"/>
                <w:sz w:val="20"/>
                <w:szCs w:val="20"/>
              </w:rPr>
              <w:t>0 руб.,</w:t>
            </w:r>
          </w:p>
          <w:p w:rsidR="001A12AA" w:rsidRDefault="00A13F99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10C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1D22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  <w:r w:rsidR="008610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00,00 руб.,</w:t>
            </w:r>
          </w:p>
          <w:p w:rsidR="0055479C" w:rsidRPr="00C2480E" w:rsidRDefault="00A13F99" w:rsidP="0086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8610C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554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22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  <w:r w:rsidR="008610C0">
              <w:rPr>
                <w:rFonts w:ascii="Times New Roman" w:hAnsi="Times New Roman"/>
                <w:sz w:val="20"/>
                <w:szCs w:val="20"/>
              </w:rPr>
              <w:t>000, 00 руб</w:t>
            </w:r>
            <w:proofErr w:type="gramStart"/>
            <w:r w:rsidR="008610C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1A12AA" w:rsidRPr="00C2480E" w:rsidTr="003F3417">
        <w:trPr>
          <w:trHeight w:val="197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C248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Ожидаемые 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результаты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1A12AA" w:rsidRPr="00C2480E" w:rsidRDefault="001A12AA" w:rsidP="005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80E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22" w:rsidRDefault="00D21D22" w:rsidP="00FF34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НКО, вновь зарегистрированных и осуществляющих деятельность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к концу 2024 года </w:t>
            </w:r>
            <w:r w:rsidR="00FF34AF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 ед.</w:t>
            </w:r>
          </w:p>
          <w:p w:rsidR="00FF34AF" w:rsidRPr="00FF34AF" w:rsidRDefault="00FF34AF" w:rsidP="00FF34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4AF">
              <w:rPr>
                <w:rFonts w:ascii="Times New Roman" w:hAnsi="Times New Roman"/>
                <w:sz w:val="20"/>
                <w:szCs w:val="20"/>
              </w:rPr>
              <w:t xml:space="preserve">доля граждан, принимающих участие в деятельности НКО на территории муниципального образования </w:t>
            </w:r>
            <w:proofErr w:type="spellStart"/>
            <w:r w:rsidRPr="00FF34AF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FF34A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F403C6">
              <w:rPr>
                <w:rFonts w:ascii="Times New Roman" w:hAnsi="Times New Roman"/>
                <w:sz w:val="20"/>
                <w:szCs w:val="20"/>
              </w:rPr>
              <w:t xml:space="preserve"> к 2024 году до 40%.</w:t>
            </w:r>
          </w:p>
          <w:p w:rsidR="001A12AA" w:rsidRPr="00FF34AF" w:rsidRDefault="00FF34AF" w:rsidP="00560E7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7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субсидий, предоставленных НКО на конкурсной основе, по прямому финансирова</w:t>
            </w:r>
            <w:r w:rsidR="00F403C6">
              <w:rPr>
                <w:rFonts w:ascii="Times New Roman" w:hAnsi="Times New Roman"/>
                <w:sz w:val="20"/>
                <w:szCs w:val="20"/>
              </w:rPr>
              <w:t>нию из средств местного бюджета к 2024 году до 2 единиц.</w:t>
            </w:r>
          </w:p>
        </w:tc>
      </w:tr>
    </w:tbl>
    <w:p w:rsidR="001A12AA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10C0" w:rsidRPr="00C2480E" w:rsidRDefault="0086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546"/>
      <w:bookmarkEnd w:id="21"/>
      <w:r w:rsidRPr="00C2480E">
        <w:rPr>
          <w:rFonts w:ascii="Times New Roman" w:hAnsi="Times New Roman"/>
        </w:rPr>
        <w:t>Раздел I. ХАРАКТЕРИСТИКА ТЕКУЩЕГО СОСТОЯНИЯ СФЕРЫ</w:t>
      </w:r>
    </w:p>
    <w:p w:rsidR="001A12AA" w:rsidRPr="00C2480E" w:rsidRDefault="000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В соответствии с Федеральным </w:t>
      </w:r>
      <w:hyperlink r:id="rId12" w:history="1">
        <w:r w:rsidRPr="002D3AC2">
          <w:rPr>
            <w:rFonts w:ascii="Times New Roman" w:hAnsi="Times New Roman"/>
            <w:color w:val="000000"/>
          </w:rPr>
          <w:t>законом</w:t>
        </w:r>
      </w:hyperlink>
      <w:r w:rsidRPr="00C2480E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 оказание поддержки социально ориентированным некоммерческим </w:t>
      </w:r>
      <w:r>
        <w:rPr>
          <w:rFonts w:ascii="Times New Roman" w:hAnsi="Times New Roman"/>
        </w:rPr>
        <w:t xml:space="preserve">общественным </w:t>
      </w:r>
      <w:r w:rsidRPr="00C2480E">
        <w:rPr>
          <w:rFonts w:ascii="Times New Roman" w:hAnsi="Times New Roman"/>
        </w:rPr>
        <w:t>организациям отнесено к вопросам местного значения</w:t>
      </w:r>
      <w:proofErr w:type="gramStart"/>
      <w:r w:rsidRPr="00C2480E">
        <w:rPr>
          <w:rFonts w:ascii="Times New Roman" w:hAnsi="Times New Roman"/>
        </w:rPr>
        <w:t xml:space="preserve"> .</w:t>
      </w:r>
      <w:proofErr w:type="gramEnd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C2480E">
        <w:rPr>
          <w:rFonts w:ascii="Times New Roman" w:hAnsi="Times New Roman"/>
        </w:rPr>
        <w:t xml:space="preserve">Согласно Федеральному </w:t>
      </w:r>
      <w:hyperlink r:id="rId13" w:history="1">
        <w:r w:rsidRPr="002D3AC2">
          <w:rPr>
            <w:rFonts w:ascii="Times New Roman" w:hAnsi="Times New Roman"/>
            <w:color w:val="000000"/>
          </w:rPr>
          <w:t>закону</w:t>
        </w:r>
      </w:hyperlink>
      <w:r w:rsidRPr="00C2480E">
        <w:rPr>
          <w:rFonts w:ascii="Times New Roman" w:hAnsi="Times New Roman"/>
        </w:rPr>
        <w:t xml:space="preserve"> от 12.01.1996 N 7-ФЗ "О некоммерческих организациях"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данных организаций, в том числе путем разработки и реализации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  <w:proofErr w:type="gramEnd"/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Оказание поддержки социально ориентированным некоммерческим организациям 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ведется на протяжении ряда лет. С 2013 года данная поддержка осуществлялась программно-целевым методом в рамках реализации мероприятий </w:t>
      </w:r>
      <w:r w:rsidR="005269BA">
        <w:rPr>
          <w:rFonts w:ascii="Times New Roman" w:hAnsi="Times New Roman"/>
        </w:rPr>
        <w:t>муниципальной</w:t>
      </w:r>
      <w:r w:rsidRPr="00C2480E">
        <w:rPr>
          <w:rFonts w:ascii="Times New Roman" w:hAnsi="Times New Roman"/>
        </w:rPr>
        <w:t xml:space="preserve"> целевой </w:t>
      </w:r>
      <w:hyperlink r:id="rId14" w:history="1">
        <w:r w:rsidRPr="002D3AC2">
          <w:rPr>
            <w:rFonts w:ascii="Times New Roman" w:hAnsi="Times New Roman"/>
            <w:color w:val="000000"/>
          </w:rPr>
          <w:t>программы</w:t>
        </w:r>
      </w:hyperlink>
      <w:r w:rsidRPr="00C2480E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Социальная поддержка населения муниципального образования</w:t>
      </w:r>
      <w:r w:rsidR="005269BA">
        <w:rPr>
          <w:rFonts w:ascii="Times New Roman" w:hAnsi="Times New Roman"/>
        </w:rPr>
        <w:t xml:space="preserve"> </w:t>
      </w:r>
      <w:proofErr w:type="spellStart"/>
      <w:r w:rsidR="005269BA">
        <w:rPr>
          <w:rFonts w:ascii="Times New Roman" w:hAnsi="Times New Roman"/>
        </w:rPr>
        <w:t>Слюдянский</w:t>
      </w:r>
      <w:proofErr w:type="spellEnd"/>
      <w:r w:rsidR="005269BA">
        <w:rPr>
          <w:rFonts w:ascii="Times New Roman" w:hAnsi="Times New Roman"/>
        </w:rPr>
        <w:t xml:space="preserve"> район» на 2014-2020</w:t>
      </w:r>
      <w:r>
        <w:rPr>
          <w:rFonts w:ascii="Times New Roman" w:hAnsi="Times New Roman"/>
        </w:rPr>
        <w:t>годы</w:t>
      </w:r>
      <w:r w:rsidRPr="00C2480E">
        <w:rPr>
          <w:rFonts w:ascii="Times New Roman" w:hAnsi="Times New Roman"/>
        </w:rPr>
        <w:t xml:space="preserve">, утвержденной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 xml:space="preserve"> от </w:t>
      </w:r>
      <w:r w:rsidR="005269BA">
        <w:rPr>
          <w:rFonts w:ascii="Times New Roman" w:hAnsi="Times New Roman"/>
        </w:rPr>
        <w:t>13 ноября 2013 года</w:t>
      </w:r>
      <w:r>
        <w:rPr>
          <w:rFonts w:ascii="Times New Roman" w:hAnsi="Times New Roman"/>
        </w:rPr>
        <w:t xml:space="preserve"> </w:t>
      </w:r>
      <w:r w:rsidRPr="00C2480E">
        <w:rPr>
          <w:rFonts w:ascii="Times New Roman" w:hAnsi="Times New Roman"/>
        </w:rPr>
        <w:t xml:space="preserve"> N </w:t>
      </w:r>
      <w:r w:rsidR="005269BA">
        <w:rPr>
          <w:rFonts w:ascii="Times New Roman" w:hAnsi="Times New Roman"/>
        </w:rPr>
        <w:t xml:space="preserve">1721 (далее - МЦП). Так </w:t>
      </w:r>
      <w:r w:rsidRPr="00C2480E">
        <w:rPr>
          <w:rFonts w:ascii="Times New Roman" w:hAnsi="Times New Roman"/>
        </w:rPr>
        <w:t xml:space="preserve"> в 2013 году по </w:t>
      </w:r>
      <w:hyperlink r:id="rId15" w:history="1">
        <w:r w:rsidR="005269BA">
          <w:rPr>
            <w:rFonts w:ascii="Times New Roman" w:hAnsi="Times New Roman"/>
            <w:color w:val="000000"/>
          </w:rPr>
          <w:t>М</w:t>
        </w:r>
        <w:r w:rsidRPr="002D3AC2">
          <w:rPr>
            <w:rFonts w:ascii="Times New Roman" w:hAnsi="Times New Roman"/>
            <w:color w:val="000000"/>
          </w:rPr>
          <w:t>ЦП</w:t>
        </w:r>
      </w:hyperlink>
      <w:r w:rsidRPr="00C24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5269BA">
        <w:rPr>
          <w:rFonts w:ascii="Times New Roman" w:hAnsi="Times New Roman"/>
        </w:rPr>
        <w:t xml:space="preserve"> - м</w:t>
      </w:r>
      <w:r w:rsidRPr="00C2480E">
        <w:rPr>
          <w:rFonts w:ascii="Times New Roman" w:hAnsi="Times New Roman"/>
        </w:rPr>
        <w:t xml:space="preserve"> социально ориентированным некоммерческим </w:t>
      </w:r>
      <w:r>
        <w:rPr>
          <w:rFonts w:ascii="Times New Roman" w:hAnsi="Times New Roman"/>
        </w:rPr>
        <w:t xml:space="preserve">общественным </w:t>
      </w:r>
      <w:r w:rsidRPr="00C2480E">
        <w:rPr>
          <w:rFonts w:ascii="Times New Roman" w:hAnsi="Times New Roman"/>
        </w:rPr>
        <w:t xml:space="preserve">организациям предоставлена субсидия на реализацию </w:t>
      </w:r>
      <w:r>
        <w:rPr>
          <w:rFonts w:ascii="Times New Roman" w:hAnsi="Times New Roman"/>
        </w:rPr>
        <w:t>их уставной деятельности</w:t>
      </w:r>
      <w:r w:rsidRPr="00C2480E">
        <w:rPr>
          <w:rFonts w:ascii="Times New Roman" w:hAnsi="Times New Roman"/>
        </w:rPr>
        <w:t xml:space="preserve"> на общую сумму </w:t>
      </w:r>
      <w:r>
        <w:rPr>
          <w:rFonts w:ascii="Times New Roman" w:hAnsi="Times New Roman"/>
        </w:rPr>
        <w:t>10</w:t>
      </w:r>
      <w:r w:rsidRPr="00C2480E">
        <w:rPr>
          <w:rFonts w:ascii="Times New Roman" w:hAnsi="Times New Roman"/>
        </w:rPr>
        <w:t>0 тысяч рублей.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>Мероприятия, направленные на оказание поддержки социально ориентированным некоммерческим</w:t>
      </w:r>
      <w:r>
        <w:rPr>
          <w:rFonts w:ascii="Times New Roman" w:hAnsi="Times New Roman"/>
        </w:rPr>
        <w:t xml:space="preserve"> общественным </w:t>
      </w:r>
      <w:r w:rsidRPr="00C2480E">
        <w:rPr>
          <w:rFonts w:ascii="Times New Roman" w:hAnsi="Times New Roman"/>
        </w:rPr>
        <w:t xml:space="preserve"> организациям, осуществляющим свою деятельность на территории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Pr="00C2480E">
        <w:rPr>
          <w:rFonts w:ascii="Times New Roman" w:hAnsi="Times New Roman"/>
        </w:rPr>
        <w:t>, необходимо осуществлять постоянно. При этом</w:t>
      </w:r>
      <w:proofErr w:type="gramStart"/>
      <w:r w:rsidRPr="00C2480E">
        <w:rPr>
          <w:rFonts w:ascii="Times New Roman" w:hAnsi="Times New Roman"/>
        </w:rPr>
        <w:t>,</w:t>
      </w:r>
      <w:proofErr w:type="gramEnd"/>
      <w:r w:rsidRPr="00C2480E">
        <w:rPr>
          <w:rFonts w:ascii="Times New Roman" w:hAnsi="Times New Roman"/>
        </w:rPr>
        <w:t xml:space="preserve"> использование программно-целевого метода позволит достичь комплексного и последовательного подхода, обеспечивающего взаимосвязь планируемых к реализации мероприятий, направленных на создание системы мер поддержки социально ориентированных некоммерческих </w:t>
      </w:r>
      <w:r>
        <w:rPr>
          <w:rFonts w:ascii="Times New Roman" w:hAnsi="Times New Roman"/>
        </w:rPr>
        <w:t xml:space="preserve">общественных </w:t>
      </w:r>
      <w:r w:rsidRPr="00C2480E">
        <w:rPr>
          <w:rFonts w:ascii="Times New Roman" w:hAnsi="Times New Roman"/>
        </w:rPr>
        <w:t>организаций, со сроками и имеющимися ресурсами, а также организовать процесс управления и контроля за реализацией данных мероприятий.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2" w:name="Par554"/>
      <w:bookmarkEnd w:id="22"/>
      <w:r w:rsidRPr="00C2480E">
        <w:rPr>
          <w:rFonts w:ascii="Times New Roman" w:hAnsi="Times New Roman"/>
        </w:rPr>
        <w:t xml:space="preserve">Раздел II. ЦЕЛЬ И ЗАДАЧИ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747EF0" w:rsidP="00F4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>Целью подпрограммы  является</w:t>
      </w:r>
      <w:bookmarkStart w:id="23" w:name="Par559"/>
      <w:bookmarkEnd w:id="23"/>
      <w:r w:rsidR="00F403C6">
        <w:rPr>
          <w:rFonts w:ascii="Times New Roman" w:hAnsi="Times New Roman"/>
        </w:rPr>
        <w:t xml:space="preserve"> п</w:t>
      </w:r>
      <w:r w:rsidR="00F403C6" w:rsidRPr="00F4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оддержка и стимулирование деятельности социально ориентированных некоммерческих организаций в МО </w:t>
      </w:r>
      <w:proofErr w:type="spellStart"/>
      <w:r w:rsidR="00F403C6" w:rsidRPr="00F4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="00F403C6" w:rsidRPr="00F4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для решения и профилактики социально-экономических проблем района, развития и укрепления гражданского общества</w:t>
      </w:r>
      <w:r w:rsidR="00F40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403C6" w:rsidRPr="00F403C6" w:rsidRDefault="00F403C6" w:rsidP="00F4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подпрограммы является о</w:t>
      </w:r>
      <w:r w:rsidRPr="00F403C6">
        <w:rPr>
          <w:rFonts w:ascii="Times New Roman" w:hAnsi="Times New Roman"/>
          <w:sz w:val="24"/>
          <w:szCs w:val="24"/>
        </w:rPr>
        <w:t xml:space="preserve">казание финансовой и организационной </w:t>
      </w:r>
      <w:r w:rsidRPr="00F403C6">
        <w:rPr>
          <w:rFonts w:ascii="Times New Roman" w:hAnsi="Times New Roman"/>
          <w:sz w:val="24"/>
          <w:szCs w:val="24"/>
        </w:rPr>
        <w:lastRenderedPageBreak/>
        <w:t xml:space="preserve">поддержки социально ориентированным некоммерческим общественным организациям, осуществляющим деятельность на территории муниципального образования </w:t>
      </w:r>
      <w:proofErr w:type="spellStart"/>
      <w:r w:rsidRPr="00F403C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F403C6">
        <w:rPr>
          <w:rFonts w:ascii="Times New Roman" w:hAnsi="Times New Roman"/>
          <w:sz w:val="24"/>
          <w:szCs w:val="24"/>
        </w:rPr>
        <w:t xml:space="preserve"> район с целью развития механизмов предоставления социальных услуг населению в муниципальном образовании </w:t>
      </w:r>
      <w:proofErr w:type="spellStart"/>
      <w:r w:rsidRPr="00F403C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F403C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.</w:t>
      </w:r>
    </w:p>
    <w:p w:rsidR="00F403C6" w:rsidRPr="00C2480E" w:rsidRDefault="00F403C6" w:rsidP="00F4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4" w:name="Par563"/>
      <w:bookmarkEnd w:id="24"/>
      <w:r w:rsidRPr="00C2480E">
        <w:rPr>
          <w:rFonts w:ascii="Times New Roman" w:hAnsi="Times New Roman"/>
        </w:rPr>
        <w:t>Раздел I</w:t>
      </w:r>
      <w:r>
        <w:rPr>
          <w:rFonts w:ascii="Times New Roman" w:hAnsi="Times New Roman"/>
          <w:lang w:val="en-US"/>
        </w:rPr>
        <w:t>II</w:t>
      </w:r>
      <w:r w:rsidRPr="00C2480E">
        <w:rPr>
          <w:rFonts w:ascii="Times New Roman" w:hAnsi="Times New Roman"/>
        </w:rPr>
        <w:t xml:space="preserve">. ОЖИДАЕМЫЕ РЕЗУЛЬТАТЫ РЕАЛИЗАЦИИ ПОДПРОГРАММЫ </w:t>
      </w: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Default="001A12AA" w:rsidP="0074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480E">
        <w:rPr>
          <w:rFonts w:ascii="Times New Roman" w:hAnsi="Times New Roman"/>
        </w:rPr>
        <w:t xml:space="preserve">В результате реализации подпрограммы </w:t>
      </w:r>
      <w:r>
        <w:rPr>
          <w:rFonts w:ascii="Times New Roman" w:hAnsi="Times New Roman"/>
        </w:rPr>
        <w:t>3</w:t>
      </w:r>
      <w:r w:rsidR="00747EF0">
        <w:rPr>
          <w:rFonts w:ascii="Times New Roman" w:hAnsi="Times New Roman"/>
        </w:rPr>
        <w:t xml:space="preserve"> ожидается:</w:t>
      </w:r>
    </w:p>
    <w:p w:rsidR="00747EF0" w:rsidRPr="00747EF0" w:rsidRDefault="00747EF0" w:rsidP="00747EF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7EF0">
        <w:rPr>
          <w:rFonts w:ascii="Times New Roman" w:hAnsi="Times New Roman"/>
          <w:sz w:val="24"/>
          <w:szCs w:val="24"/>
        </w:rPr>
        <w:t xml:space="preserve">увеличение количества НКО, вновь зарегистрированных и осуществляющих деятельность на территории муниципального образования </w:t>
      </w:r>
      <w:proofErr w:type="spellStart"/>
      <w:r w:rsidRPr="00747EF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747EF0">
        <w:rPr>
          <w:rFonts w:ascii="Times New Roman" w:hAnsi="Times New Roman"/>
          <w:sz w:val="24"/>
          <w:szCs w:val="24"/>
        </w:rPr>
        <w:t xml:space="preserve"> район к концу 2024 года на  6 ед.</w:t>
      </w:r>
    </w:p>
    <w:p w:rsidR="00747EF0" w:rsidRPr="00747EF0" w:rsidRDefault="00747EF0" w:rsidP="00747EF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67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747EF0"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и</w:t>
      </w:r>
      <w:r w:rsidRPr="00747EF0">
        <w:rPr>
          <w:rFonts w:ascii="Times New Roman" w:hAnsi="Times New Roman"/>
          <w:sz w:val="24"/>
          <w:szCs w:val="24"/>
        </w:rPr>
        <w:t xml:space="preserve"> граждан, принимающих участие в деятельности НКО на территории муниципального образования </w:t>
      </w:r>
      <w:proofErr w:type="spellStart"/>
      <w:r w:rsidRPr="00747EF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747EF0">
        <w:rPr>
          <w:rFonts w:ascii="Times New Roman" w:hAnsi="Times New Roman"/>
          <w:sz w:val="24"/>
          <w:szCs w:val="24"/>
        </w:rPr>
        <w:t xml:space="preserve"> район</w:t>
      </w:r>
      <w:r w:rsidR="00F403C6">
        <w:rPr>
          <w:rFonts w:ascii="Times New Roman" w:hAnsi="Times New Roman"/>
          <w:sz w:val="24"/>
          <w:szCs w:val="24"/>
        </w:rPr>
        <w:t xml:space="preserve"> к 2024 году до 40%.</w:t>
      </w:r>
    </w:p>
    <w:p w:rsidR="00840EE9" w:rsidRDefault="00F403C6" w:rsidP="00747EF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предоставление</w:t>
      </w:r>
      <w:r w:rsidR="00747EF0" w:rsidRPr="00747EF0">
        <w:rPr>
          <w:rFonts w:ascii="Times New Roman" w:hAnsi="Times New Roman"/>
          <w:sz w:val="24"/>
          <w:szCs w:val="24"/>
        </w:rPr>
        <w:t xml:space="preserve">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47EF0" w:rsidRPr="00747EF0">
        <w:rPr>
          <w:rFonts w:ascii="Times New Roman" w:hAnsi="Times New Roman"/>
          <w:sz w:val="24"/>
          <w:szCs w:val="24"/>
        </w:rPr>
        <w:t>НКО на конкурсной основе, по прямому финансированию из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к 2024 году до 2 </w:t>
      </w:r>
      <w:proofErr w:type="spellStart"/>
      <w:r>
        <w:rPr>
          <w:rFonts w:ascii="Times New Roman" w:hAnsi="Times New Roman"/>
          <w:sz w:val="24"/>
          <w:szCs w:val="24"/>
        </w:rPr>
        <w:t>едениц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69BA" w:rsidRPr="00747EF0" w:rsidRDefault="005269BA" w:rsidP="005269B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IV</w:t>
      </w:r>
      <w:r w:rsidRPr="002B57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РЕСУРСНОЕ ОБЕСПЕЧЕНИЕ ПОДПРОГРАММЫ</w:t>
      </w:r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Источниками финансирования реализации мероприятий подпрограммы являются средства бюджета 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район. Общий объем финансирования подпрограммы составляет </w:t>
      </w:r>
      <w:r w:rsidR="00036D5A">
        <w:rPr>
          <w:rFonts w:ascii="Times New Roman" w:hAnsi="Times New Roman"/>
        </w:rPr>
        <w:t>2</w:t>
      </w:r>
      <w:r w:rsidR="007D3C10">
        <w:rPr>
          <w:rFonts w:ascii="Times New Roman" w:hAnsi="Times New Roman"/>
        </w:rPr>
        <w:t> 4</w:t>
      </w:r>
      <w:r w:rsidR="00036D5A">
        <w:rPr>
          <w:rFonts w:ascii="Times New Roman" w:hAnsi="Times New Roman"/>
        </w:rPr>
        <w:t>00</w:t>
      </w:r>
      <w:r w:rsidR="007D3C10">
        <w:rPr>
          <w:rFonts w:ascii="Times New Roman" w:hAnsi="Times New Roman"/>
        </w:rPr>
        <w:t xml:space="preserve"> 000</w:t>
      </w:r>
      <w:r>
        <w:rPr>
          <w:rFonts w:ascii="Times New Roman" w:hAnsi="Times New Roman"/>
        </w:rPr>
        <w:t>,00 руб. в том числе по годам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</w:t>
      </w:r>
      <w:r w:rsidR="008610C0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036D5A">
        <w:rPr>
          <w:rFonts w:ascii="Times New Roman" w:hAnsi="Times New Roman"/>
          <w:sz w:val="20"/>
          <w:szCs w:val="20"/>
        </w:rPr>
        <w:t>400</w:t>
      </w:r>
      <w:r w:rsidR="007D3C10">
        <w:rPr>
          <w:rFonts w:ascii="Times New Roman" w:hAnsi="Times New Roman"/>
          <w:sz w:val="20"/>
          <w:szCs w:val="20"/>
        </w:rPr>
        <w:t xml:space="preserve"> 000</w:t>
      </w:r>
      <w:r>
        <w:rPr>
          <w:rFonts w:ascii="Times New Roman" w:hAnsi="Times New Roman"/>
          <w:sz w:val="20"/>
          <w:szCs w:val="20"/>
        </w:rPr>
        <w:t>,00 руб.,</w:t>
      </w:r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8610C0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036D5A">
        <w:rPr>
          <w:rFonts w:ascii="Times New Roman" w:hAnsi="Times New Roman"/>
          <w:sz w:val="20"/>
          <w:szCs w:val="20"/>
        </w:rPr>
        <w:t>400</w:t>
      </w:r>
      <w:r w:rsidR="007D3C10">
        <w:rPr>
          <w:rFonts w:ascii="Times New Roman" w:hAnsi="Times New Roman"/>
          <w:sz w:val="20"/>
          <w:szCs w:val="20"/>
        </w:rPr>
        <w:t xml:space="preserve"> 000</w:t>
      </w:r>
      <w:r w:rsidR="0044200F">
        <w:rPr>
          <w:rFonts w:ascii="Times New Roman" w:hAnsi="Times New Roman"/>
          <w:sz w:val="20"/>
          <w:szCs w:val="20"/>
        </w:rPr>
        <w:t>, 00</w:t>
      </w:r>
      <w:r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8610C0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036D5A">
        <w:rPr>
          <w:rFonts w:ascii="Times New Roman" w:hAnsi="Times New Roman"/>
          <w:sz w:val="20"/>
          <w:szCs w:val="20"/>
        </w:rPr>
        <w:t>400</w:t>
      </w:r>
      <w:r w:rsidR="007D3C10">
        <w:rPr>
          <w:rFonts w:ascii="Times New Roman" w:hAnsi="Times New Roman"/>
          <w:sz w:val="20"/>
          <w:szCs w:val="20"/>
        </w:rPr>
        <w:t xml:space="preserve"> 000</w:t>
      </w:r>
      <w:r w:rsidR="0044200F">
        <w:rPr>
          <w:rFonts w:ascii="Times New Roman" w:hAnsi="Times New Roman"/>
          <w:sz w:val="20"/>
          <w:szCs w:val="20"/>
        </w:rPr>
        <w:t>, 00</w:t>
      </w:r>
      <w:r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8610C0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 год –</w:t>
      </w:r>
      <w:r w:rsidR="00E949F6">
        <w:rPr>
          <w:rFonts w:ascii="Times New Roman" w:hAnsi="Times New Roman"/>
          <w:sz w:val="20"/>
          <w:szCs w:val="20"/>
        </w:rPr>
        <w:t xml:space="preserve"> </w:t>
      </w:r>
      <w:r w:rsidR="00036D5A">
        <w:rPr>
          <w:rFonts w:ascii="Times New Roman" w:hAnsi="Times New Roman"/>
          <w:sz w:val="20"/>
          <w:szCs w:val="20"/>
        </w:rPr>
        <w:t xml:space="preserve">400 </w:t>
      </w:r>
      <w:r w:rsidR="00FC0E8B">
        <w:rPr>
          <w:rFonts w:ascii="Times New Roman" w:hAnsi="Times New Roman"/>
          <w:sz w:val="20"/>
          <w:szCs w:val="20"/>
        </w:rPr>
        <w:t>000</w:t>
      </w:r>
      <w:r w:rsidR="0044200F">
        <w:rPr>
          <w:rFonts w:ascii="Times New Roman" w:hAnsi="Times New Roman"/>
          <w:sz w:val="20"/>
          <w:szCs w:val="20"/>
        </w:rPr>
        <w:t>, 00</w:t>
      </w:r>
      <w:r>
        <w:rPr>
          <w:rFonts w:ascii="Times New Roman" w:hAnsi="Times New Roman"/>
          <w:sz w:val="20"/>
          <w:szCs w:val="20"/>
        </w:rPr>
        <w:t xml:space="preserve"> руб.,</w:t>
      </w:r>
    </w:p>
    <w:p w:rsidR="001A12AA" w:rsidRDefault="001A12AA" w:rsidP="002D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8610C0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 год – </w:t>
      </w:r>
      <w:r w:rsidR="00036D5A">
        <w:rPr>
          <w:rFonts w:ascii="Times New Roman" w:hAnsi="Times New Roman"/>
          <w:sz w:val="20"/>
          <w:szCs w:val="20"/>
        </w:rPr>
        <w:t xml:space="preserve">400 </w:t>
      </w:r>
      <w:r w:rsidR="008610C0">
        <w:rPr>
          <w:rFonts w:ascii="Times New Roman" w:hAnsi="Times New Roman"/>
          <w:sz w:val="20"/>
          <w:szCs w:val="20"/>
        </w:rPr>
        <w:t>0</w:t>
      </w:r>
      <w:r w:rsidR="00A13F99">
        <w:rPr>
          <w:rFonts w:ascii="Times New Roman" w:hAnsi="Times New Roman"/>
          <w:sz w:val="20"/>
          <w:szCs w:val="20"/>
        </w:rPr>
        <w:t>00,00 руб.,</w:t>
      </w:r>
    </w:p>
    <w:p w:rsidR="00A13F99" w:rsidRDefault="00A13F99" w:rsidP="002D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8610C0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 год - </w:t>
      </w:r>
      <w:r w:rsidR="004A735B">
        <w:rPr>
          <w:rFonts w:ascii="Times New Roman" w:hAnsi="Times New Roman"/>
          <w:sz w:val="20"/>
          <w:szCs w:val="20"/>
        </w:rPr>
        <w:t xml:space="preserve"> </w:t>
      </w:r>
      <w:r w:rsidR="00036D5A">
        <w:rPr>
          <w:rFonts w:ascii="Times New Roman" w:hAnsi="Times New Roman"/>
          <w:sz w:val="20"/>
          <w:szCs w:val="20"/>
        </w:rPr>
        <w:t xml:space="preserve">400 </w:t>
      </w:r>
      <w:r w:rsidR="008610C0">
        <w:rPr>
          <w:rFonts w:ascii="Times New Roman" w:hAnsi="Times New Roman"/>
          <w:sz w:val="20"/>
          <w:szCs w:val="20"/>
        </w:rPr>
        <w:t>000, 00 руб</w:t>
      </w:r>
      <w:proofErr w:type="gramStart"/>
      <w:r w:rsidR="008610C0">
        <w:rPr>
          <w:rFonts w:ascii="Times New Roman" w:hAnsi="Times New Roman"/>
          <w:sz w:val="20"/>
          <w:szCs w:val="20"/>
        </w:rPr>
        <w:t>..</w:t>
      </w:r>
      <w:proofErr w:type="gramEnd"/>
    </w:p>
    <w:p w:rsidR="00416593" w:rsidRDefault="001A12AA" w:rsidP="00046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и плановый период.</w:t>
      </w:r>
      <w:bookmarkStart w:id="25" w:name="Par609"/>
      <w:bookmarkEnd w:id="25"/>
    </w:p>
    <w:p w:rsidR="00416593" w:rsidRPr="00416593" w:rsidRDefault="00416593" w:rsidP="00416593">
      <w:pPr>
        <w:rPr>
          <w:rFonts w:ascii="Times New Roman" w:hAnsi="Times New Roman"/>
        </w:rPr>
      </w:pPr>
    </w:p>
    <w:p w:rsidR="00416593" w:rsidRPr="00416593" w:rsidRDefault="00416593" w:rsidP="00416593">
      <w:pPr>
        <w:rPr>
          <w:rFonts w:ascii="Times New Roman" w:hAnsi="Times New Roman"/>
        </w:rPr>
      </w:pPr>
    </w:p>
    <w:p w:rsidR="00416593" w:rsidRDefault="00416593" w:rsidP="00416593">
      <w:pPr>
        <w:rPr>
          <w:rFonts w:ascii="Times New Roman" w:hAnsi="Times New Roman"/>
        </w:rPr>
      </w:pPr>
    </w:p>
    <w:p w:rsidR="00416593" w:rsidRDefault="00416593" w:rsidP="004165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E6A89" w:rsidRDefault="00EE6A89" w:rsidP="00EE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мэра по </w:t>
      </w:r>
      <w:proofErr w:type="gramStart"/>
      <w:r>
        <w:rPr>
          <w:rFonts w:ascii="Times New Roman" w:hAnsi="Times New Roman"/>
        </w:rPr>
        <w:t>социально-культурным</w:t>
      </w:r>
      <w:proofErr w:type="gramEnd"/>
      <w:r>
        <w:rPr>
          <w:rFonts w:ascii="Times New Roman" w:hAnsi="Times New Roman"/>
        </w:rPr>
        <w:t xml:space="preserve"> </w:t>
      </w:r>
    </w:p>
    <w:p w:rsidR="00EE6A89" w:rsidRDefault="00EE6A89" w:rsidP="00EE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вопросам администрации МО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                                                       М.В. Юфа</w:t>
      </w:r>
    </w:p>
    <w:p w:rsidR="00416593" w:rsidRDefault="00416593" w:rsidP="00416593">
      <w:pPr>
        <w:rPr>
          <w:rFonts w:ascii="Times New Roman" w:hAnsi="Times New Roman"/>
        </w:rPr>
      </w:pPr>
    </w:p>
    <w:p w:rsidR="00416593" w:rsidRDefault="00416593" w:rsidP="00416593">
      <w:pPr>
        <w:rPr>
          <w:rFonts w:ascii="Times New Roman" w:hAnsi="Times New Roman"/>
        </w:rPr>
      </w:pPr>
    </w:p>
    <w:p w:rsidR="001A12AA" w:rsidRPr="00416593" w:rsidRDefault="001A12AA" w:rsidP="00416593">
      <w:pPr>
        <w:rPr>
          <w:rFonts w:ascii="Times New Roman" w:hAnsi="Times New Roman"/>
        </w:rPr>
        <w:sectPr w:rsidR="001A12AA" w:rsidRPr="00416593" w:rsidSect="00A00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2AA" w:rsidRPr="00C2480E" w:rsidRDefault="001A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horzAnchor="margin" w:tblpY="-300"/>
        <w:tblW w:w="14850" w:type="dxa"/>
        <w:tblLook w:val="00A0" w:firstRow="1" w:lastRow="0" w:firstColumn="1" w:lastColumn="0" w:noHBand="0" w:noVBand="0"/>
      </w:tblPr>
      <w:tblGrid>
        <w:gridCol w:w="10908"/>
        <w:gridCol w:w="3942"/>
      </w:tblGrid>
      <w:tr w:rsidR="001A12AA" w:rsidRPr="000A469B" w:rsidTr="000A68E9">
        <w:tc>
          <w:tcPr>
            <w:tcW w:w="10908" w:type="dxa"/>
          </w:tcPr>
          <w:p w:rsidR="001A12AA" w:rsidRPr="000A469B" w:rsidRDefault="001A12AA" w:rsidP="000A469B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1A12AA" w:rsidRPr="002A3F46" w:rsidRDefault="001A12AA" w:rsidP="002A3F46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3F4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1A12AA" w:rsidRPr="002A3F46" w:rsidRDefault="001A12AA" w:rsidP="002A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F46">
              <w:rPr>
                <w:rFonts w:ascii="Times New Roman" w:hAnsi="Times New Roman"/>
                <w:sz w:val="24"/>
                <w:szCs w:val="24"/>
              </w:rPr>
              <w:t>к  муниципальной программе</w:t>
            </w:r>
          </w:p>
          <w:p w:rsidR="00F57A74" w:rsidRDefault="001A12AA" w:rsidP="00F5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F46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в муниципальном образовании </w:t>
            </w:r>
            <w:proofErr w:type="spellStart"/>
            <w:r w:rsidRPr="002A3F46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2A3F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D5B60">
              <w:rPr>
                <w:rFonts w:ascii="Times New Roman" w:hAnsi="Times New Roman"/>
                <w:sz w:val="24"/>
                <w:szCs w:val="24"/>
              </w:rPr>
              <w:t>»</w:t>
            </w:r>
            <w:r w:rsidRPr="002A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2AA" w:rsidRDefault="001A12AA" w:rsidP="00F5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F46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57A74">
              <w:rPr>
                <w:rFonts w:ascii="Times New Roman" w:hAnsi="Times New Roman"/>
                <w:sz w:val="24"/>
                <w:szCs w:val="24"/>
              </w:rPr>
              <w:t>9</w:t>
            </w:r>
            <w:r w:rsidRPr="002A3F46">
              <w:rPr>
                <w:rFonts w:ascii="Times New Roman" w:hAnsi="Times New Roman"/>
                <w:sz w:val="24"/>
                <w:szCs w:val="24"/>
              </w:rPr>
              <w:t>-2</w:t>
            </w:r>
            <w:r w:rsidR="0055479C">
              <w:rPr>
                <w:rFonts w:ascii="Times New Roman" w:hAnsi="Times New Roman"/>
                <w:sz w:val="24"/>
                <w:szCs w:val="24"/>
              </w:rPr>
              <w:t>02</w:t>
            </w:r>
            <w:r w:rsidR="00F57A74">
              <w:rPr>
                <w:rFonts w:ascii="Times New Roman" w:hAnsi="Times New Roman"/>
                <w:sz w:val="24"/>
                <w:szCs w:val="24"/>
              </w:rPr>
              <w:t>4</w:t>
            </w:r>
            <w:r w:rsidRPr="002A3F46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0C7D1D" w:rsidRPr="00046482" w:rsidRDefault="000C7D1D" w:rsidP="002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D1D" w:rsidRDefault="000C7D1D" w:rsidP="00F5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7A74" w:rsidRDefault="00F57A74" w:rsidP="00F57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2AA" w:rsidRPr="000A68E9" w:rsidRDefault="001A12AA" w:rsidP="000C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68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составе и значениях показателей муниципальной программы</w:t>
      </w:r>
    </w:p>
    <w:p w:rsidR="001A12AA" w:rsidRPr="000A469B" w:rsidRDefault="001A12AA" w:rsidP="000A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02B2">
        <w:rPr>
          <w:rFonts w:ascii="Times New Roman" w:hAnsi="Times New Roman"/>
          <w:sz w:val="28"/>
          <w:szCs w:val="28"/>
          <w:u w:val="single"/>
          <w:lang w:eastAsia="ru-RU"/>
        </w:rPr>
        <w:t>«Социальная поддержка населения в муниципа</w:t>
      </w:r>
      <w:r w:rsidR="00E7625B">
        <w:rPr>
          <w:rFonts w:ascii="Times New Roman" w:hAnsi="Times New Roman"/>
          <w:sz w:val="28"/>
          <w:szCs w:val="28"/>
          <w:u w:val="single"/>
          <w:lang w:eastAsia="ru-RU"/>
        </w:rPr>
        <w:t xml:space="preserve">льном образовании </w:t>
      </w:r>
      <w:proofErr w:type="spellStart"/>
      <w:r w:rsidR="00E7625B">
        <w:rPr>
          <w:rFonts w:ascii="Times New Roman" w:hAnsi="Times New Roman"/>
          <w:sz w:val="28"/>
          <w:szCs w:val="28"/>
          <w:u w:val="single"/>
          <w:lang w:eastAsia="ru-RU"/>
        </w:rPr>
        <w:t>Слюдянский</w:t>
      </w:r>
      <w:proofErr w:type="spellEnd"/>
      <w:r w:rsidR="00E7625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</w:t>
      </w:r>
      <w:r w:rsidRPr="00AE02B2">
        <w:rPr>
          <w:rFonts w:ascii="Times New Roman" w:hAnsi="Times New Roman"/>
          <w:sz w:val="28"/>
          <w:szCs w:val="28"/>
          <w:u w:val="single"/>
          <w:lang w:eastAsia="ru-RU"/>
        </w:rPr>
        <w:t>й</w:t>
      </w:r>
      <w:r w:rsidR="00E7625B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AE02B2"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="002D5B60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AE02B2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201</w:t>
      </w:r>
      <w:r w:rsidR="000C7D1D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AE02B2">
        <w:rPr>
          <w:rFonts w:ascii="Times New Roman" w:hAnsi="Times New Roman"/>
          <w:sz w:val="28"/>
          <w:szCs w:val="28"/>
          <w:u w:val="single"/>
          <w:lang w:eastAsia="ru-RU"/>
        </w:rPr>
        <w:t>-20</w:t>
      </w:r>
      <w:r w:rsidR="00071C84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0C7D1D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AE02B2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годы</w:t>
      </w:r>
    </w:p>
    <w:p w:rsidR="001A12AA" w:rsidRPr="000A68E9" w:rsidRDefault="000C7D1D" w:rsidP="000A68E9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(наименование муниципальной программы)</w:t>
      </w:r>
    </w:p>
    <w:tbl>
      <w:tblPr>
        <w:tblW w:w="15768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509"/>
        <w:gridCol w:w="748"/>
        <w:gridCol w:w="1205"/>
        <w:gridCol w:w="1276"/>
        <w:gridCol w:w="1701"/>
        <w:gridCol w:w="1559"/>
        <w:gridCol w:w="1417"/>
        <w:gridCol w:w="1560"/>
        <w:gridCol w:w="1559"/>
        <w:gridCol w:w="1559"/>
      </w:tblGrid>
      <w:tr w:rsidR="00C6103C" w:rsidRPr="004A735B" w:rsidTr="00C6103C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C6103C" w:rsidRPr="004A735B" w:rsidTr="00C6103C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  <w:r w:rsidR="00F57A7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="00F57A7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="00F57A74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  <w:r w:rsidR="00F57A74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C61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F57A74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3C" w:rsidRPr="000C7D1D" w:rsidRDefault="00C6103C" w:rsidP="0007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  <w:r w:rsidR="00F57A7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F57A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6103C" w:rsidRPr="004A735B" w:rsidTr="00C6103C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3C" w:rsidRPr="004A735B" w:rsidRDefault="00F57A74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6103C" w:rsidRPr="004A735B" w:rsidTr="00F57A74">
        <w:trPr>
          <w:trHeight w:val="300"/>
          <w:jc w:val="center"/>
        </w:trPr>
        <w:tc>
          <w:tcPr>
            <w:tcW w:w="157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C6103C" w:rsidRDefault="00E22F47" w:rsidP="00C6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показатели муниципальной п</w:t>
            </w:r>
            <w:r w:rsidR="00C6103C">
              <w:rPr>
                <w:rFonts w:ascii="Times New Roman" w:hAnsi="Times New Roman"/>
                <w:sz w:val="20"/>
                <w:szCs w:val="20"/>
                <w:lang w:eastAsia="ru-RU"/>
              </w:rPr>
              <w:t>рограмм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C61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103C" w:rsidRPr="00C61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«Социальная поддержка населения в муниципальном образовании </w:t>
            </w:r>
            <w:proofErr w:type="spellStart"/>
            <w:r w:rsidR="00C6103C" w:rsidRPr="00C6103C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="00C6103C" w:rsidRPr="00C61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 на 2019-2024 годы</w:t>
            </w:r>
          </w:p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Численность граждан, по</w:t>
            </w:r>
            <w:r w:rsidR="00A038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лучивших адресную поддержку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7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10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объектов, на которых обеспечен доступ инвалидов и других МГН </w:t>
            </w:r>
            <w:r w:rsidR="00E22F47">
              <w:rPr>
                <w:rFonts w:ascii="Times New Roman" w:hAnsi="Times New Roman"/>
                <w:sz w:val="18"/>
                <w:szCs w:val="18"/>
              </w:rPr>
              <w:t>от общей численности объектов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E22F47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8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социально-ориентированны</w:t>
            </w:r>
            <w:r w:rsidR="00E22F47">
              <w:rPr>
                <w:rFonts w:ascii="Times New Roman" w:hAnsi="Times New Roman"/>
                <w:sz w:val="18"/>
                <w:szCs w:val="18"/>
              </w:rPr>
              <w:t>х НКО, получивших поддержку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E22F47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142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E22F47" w:rsidP="00E22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показатели муниципальной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proofErr w:type="gramStart"/>
            <w:r w:rsidR="00C6103C"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="00C6103C"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«Социальная поддержка </w:t>
            </w:r>
            <w:r w:rsidR="00C6103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3C" w:rsidRPr="004A735B" w:rsidRDefault="00C6103C" w:rsidP="002D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4C4502" w:rsidP="004C4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4C4502" w:rsidP="004C45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граждан, находящимся в трудной жизненной ситуации которым была оказана адресная материальная помощь</w:t>
            </w:r>
            <w:r w:rsidR="00DD75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A038E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A038EE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A038EE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B0" w:rsidRDefault="00F75EB0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4C4502" w:rsidP="004C45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учащихся, которые пользуются бесплатным п</w:t>
            </w:r>
            <w:r w:rsidR="00DD75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роезд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ом </w:t>
            </w:r>
            <w:r w:rsidR="00DD75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 школ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3C" w:rsidRDefault="00C6103C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4C4502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4C4502" w:rsidP="00747E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многодетных семей,</w:t>
            </w:r>
            <w:r w:rsidR="00747E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имеющих 4-х и более детей до 18 лет,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которым </w:t>
            </w:r>
            <w:r w:rsidR="00747E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компенсируются</w:t>
            </w:r>
            <w:r w:rsidR="00DD75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затрат</w:t>
            </w:r>
            <w:r w:rsidR="00747E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="00DD75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оплате за ЖКУ </w:t>
            </w:r>
            <w:r w:rsidR="00DE65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DD75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части электроэнергии</w:t>
            </w:r>
            <w:r w:rsidR="00DE65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 в размере 30%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4C4502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747EB9" w:rsidP="000A6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трудоустроенных</w:t>
            </w:r>
            <w:r w:rsidR="00DE65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несовершеннолетних граждан в возрасте от 14 до 18 лет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103C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747EB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747EB9" w:rsidP="00747E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человек, которым была оказана помощь в о</w:t>
            </w:r>
            <w:r w:rsidR="00DE65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DE65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госпошлины за бланк паспорта гражданам, попавшим в трудную жизненную ситуацию (граждане из мест лишения свободы)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5F7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745F7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103C" w:rsidRPr="004A735B" w:rsidRDefault="00B745F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E65BB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036D5A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8B771D" w:rsidP="00747E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DE65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едение социально – значимых ежегодных мероприятий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87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E65BB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036D5A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8B771D" w:rsidP="000A6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принятых заявлений на предоставление субсидий на оплату жилого помещения и коммунальных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5BB" w:rsidRDefault="00DE65BB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5C87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3210</w:t>
            </w:r>
          </w:p>
        </w:tc>
      </w:tr>
      <w:tr w:rsidR="00DE65BB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036D5A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832BF8" w:rsidP="000A6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  <w:r w:rsidR="00747E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(количество школьников, получающих льготное питание)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BB" w:rsidRPr="004A735B" w:rsidRDefault="002E5C87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36D5A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E65BB" w:rsidRPr="004A735B" w:rsidRDefault="00036D5A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</w:tr>
      <w:tr w:rsidR="00905B9D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0A68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B9D">
              <w:rPr>
                <w:rFonts w:ascii="Times New Roman" w:hAnsi="Times New Roman"/>
                <w:sz w:val="18"/>
                <w:szCs w:val="18"/>
              </w:rPr>
              <w:t xml:space="preserve">исполнение публичных нормативных обязательств, </w:t>
            </w:r>
            <w:r w:rsidRPr="00905B9D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установленных муниципальными правовыми актами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05B9D">
              <w:rPr>
                <w:rFonts w:ascii="Times New Roman" w:hAnsi="Times New Roman"/>
                <w:sz w:val="18"/>
                <w:szCs w:val="18"/>
              </w:rPr>
              <w:t>Слюдянский</w:t>
            </w:r>
            <w:proofErr w:type="spellEnd"/>
            <w:r w:rsidRPr="00905B9D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B9D" w:rsidRDefault="00905B9D" w:rsidP="00D9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142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E22F47" w:rsidP="00E22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показатели муниципальной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C6103C"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«Доступная среда</w:t>
            </w:r>
            <w:r w:rsidR="00F57A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инвалидов и других маломобильных групп населения</w:t>
            </w:r>
            <w:r w:rsidR="00C6103C"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103C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B745F7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9BA" w:rsidRPr="00896B75" w:rsidRDefault="005269BA" w:rsidP="0052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C6103C" w:rsidRPr="00896B75" w:rsidRDefault="00C6103C" w:rsidP="0005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6E667F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3C" w:rsidRPr="004A735B" w:rsidRDefault="00C6103C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6B75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доля приоритетных объектов транспортной инфраструктуры, доступных  для инвалидов и других МГН, в общем количестве приоритетных объектов транспортной инфраструктуры 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6B75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>доля дете</w:t>
            </w:r>
            <w:proofErr w:type="gramStart"/>
            <w:r w:rsidRPr="00896B75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инвалидов в возрасте от 1,5 до 7 лет, охваченных дошкольным  образованием, в общей численности детей-</w:t>
            </w:r>
            <w:r w:rsidRPr="00896B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инвалидов данного возраста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Pr="004A735B" w:rsidRDefault="00905B9D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62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96B75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>доля дете</w:t>
            </w:r>
            <w:proofErr w:type="gramStart"/>
            <w:r w:rsidRPr="00896B75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инвалидов в возрасте от 5 до 18 лет, получающих дополнительное образование, в общей численности детей-инвалидов данного возраста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896B75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Default="00896B75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>доля дете</w:t>
            </w:r>
            <w:proofErr w:type="gramStart"/>
            <w:r w:rsidRPr="00896B75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инвалидов, которым созданы условия для получения качественного начального общего, основного общего и среднего общего образования, в общей численности детей-инвалидов школьного возраста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6B75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</w:t>
            </w:r>
            <w:r w:rsidRPr="00896B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инвалидов, в общем количестве дошкольных образовательных организаций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9" w:rsidRDefault="00881469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доля общеобразовательных организаций, в которых создана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универсальнавя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работой, в общей численности выпускников-инвалидов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9" w:rsidRDefault="00881469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Pr="004A735B" w:rsidRDefault="00DA627E" w:rsidP="00DA6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доля приоритетных объектов, доступных для инвалидов и других МГН в сфере культуры, в общем количестве приоритетных объектов в сфере культуры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6B75">
              <w:rPr>
                <w:rFonts w:ascii="Times New Roman" w:hAnsi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81469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доля приоритетных объектов, доступных для инвалидов и других МГН в сфере физической культуры, в общем количестве приоритетных объектов в сфере физической культуры и спорта в 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Pr="004A735B" w:rsidRDefault="00881469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количество инвалидов и других МГН, принявших участие в общественно – просветительских мероприятиях, организованных учреждениями культуры муниципального образования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DA62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 xml:space="preserve">количество инвалидов и других МГН, посетивших кинотеатры в </w:t>
            </w:r>
            <w:r w:rsidRPr="00896B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образовании </w:t>
            </w:r>
            <w:proofErr w:type="spellStart"/>
            <w:r w:rsidRPr="00896B75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896B7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627E" w:rsidRPr="004A735B" w:rsidTr="00896B7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627E" w:rsidRPr="00896B75" w:rsidRDefault="00DA627E" w:rsidP="00896B75">
            <w:pPr>
              <w:rPr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>количество инвалидов и других МГН, принявших участие в выставке – ярмарке «И невозможное – возможно…»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A627E" w:rsidRPr="004A735B" w:rsidTr="00C6103C">
        <w:trPr>
          <w:trHeight w:val="300"/>
          <w:jc w:val="center"/>
        </w:trPr>
        <w:tc>
          <w:tcPr>
            <w:tcW w:w="142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22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показатели муниципальной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Pr="004A73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3 «Социально ориентированные некоммерческие общественные организации»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627E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747EF0" w:rsidRDefault="00DA627E" w:rsidP="007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47EF0">
              <w:rPr>
                <w:rFonts w:ascii="Times New Roman" w:hAnsi="Times New Roman"/>
                <w:sz w:val="20"/>
                <w:szCs w:val="20"/>
              </w:rPr>
              <w:t xml:space="preserve">оличества НКО, вновь зарегистрированных и осуществляющих деятельность на территории муниципального образования </w:t>
            </w:r>
            <w:proofErr w:type="spellStart"/>
            <w:r w:rsidRPr="00747EF0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747E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Pr="004A735B" w:rsidRDefault="00DA627E" w:rsidP="007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A627E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747EF0" w:rsidRDefault="00DA627E" w:rsidP="007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EF0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747EF0">
              <w:rPr>
                <w:rFonts w:ascii="Times New Roman" w:hAnsi="Times New Roman"/>
                <w:sz w:val="20"/>
                <w:szCs w:val="20"/>
              </w:rPr>
              <w:t xml:space="preserve"> граждан, принимающих участие в деятельности НКО на территории муниципального образования </w:t>
            </w:r>
            <w:proofErr w:type="spellStart"/>
            <w:r w:rsidRPr="00747EF0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747EF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Default="00DA627E" w:rsidP="00365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DA627E" w:rsidRPr="004A735B" w:rsidRDefault="00DA627E" w:rsidP="00365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Pr="004A735B" w:rsidRDefault="00DA627E" w:rsidP="00E32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627E" w:rsidRPr="004A735B" w:rsidTr="00C6103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747EF0" w:rsidRDefault="00DA627E" w:rsidP="004E6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EF0">
              <w:rPr>
                <w:rFonts w:ascii="Times New Roman" w:hAnsi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747EF0">
              <w:rPr>
                <w:rFonts w:ascii="Times New Roman" w:hAnsi="Times New Roman"/>
                <w:sz w:val="20"/>
                <w:szCs w:val="20"/>
              </w:rPr>
              <w:t xml:space="preserve"> субсидий, предоставленных НКО на конкурсной основе, по прямому финансированию из средств местного 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365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A627E" w:rsidRPr="004A735B" w:rsidRDefault="00DA627E" w:rsidP="000A6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1A12AA" w:rsidRDefault="001A12AA" w:rsidP="002A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46482" w:rsidRPr="004A735B" w:rsidRDefault="00046482" w:rsidP="0004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735B">
        <w:rPr>
          <w:rFonts w:ascii="Times New Roman" w:hAnsi="Times New Roman"/>
          <w:sz w:val="20"/>
          <w:szCs w:val="20"/>
        </w:rPr>
        <w:t xml:space="preserve">Заведующий отделом субсидий и социальной поддержки </w:t>
      </w:r>
    </w:p>
    <w:p w:rsidR="00107926" w:rsidRPr="00DF6864" w:rsidRDefault="00046482" w:rsidP="00DF6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735B">
        <w:rPr>
          <w:rFonts w:ascii="Times New Roman" w:hAnsi="Times New Roman"/>
          <w:sz w:val="20"/>
          <w:szCs w:val="20"/>
        </w:rPr>
        <w:t xml:space="preserve">населения администрации МО </w:t>
      </w:r>
      <w:proofErr w:type="spellStart"/>
      <w:r w:rsidRPr="004A735B">
        <w:rPr>
          <w:rFonts w:ascii="Times New Roman" w:hAnsi="Times New Roman"/>
          <w:sz w:val="20"/>
          <w:szCs w:val="20"/>
        </w:rPr>
        <w:t>Слюдянский</w:t>
      </w:r>
      <w:proofErr w:type="spellEnd"/>
      <w:r w:rsidRPr="004A735B">
        <w:rPr>
          <w:rFonts w:ascii="Times New Roman" w:hAnsi="Times New Roman"/>
          <w:sz w:val="20"/>
          <w:szCs w:val="20"/>
        </w:rPr>
        <w:t xml:space="preserve"> район                                                                                                                          </w:t>
      </w:r>
      <w:r w:rsidR="00A13F99" w:rsidRPr="004A735B">
        <w:rPr>
          <w:rFonts w:ascii="Times New Roman" w:hAnsi="Times New Roman"/>
          <w:sz w:val="20"/>
          <w:szCs w:val="20"/>
        </w:rPr>
        <w:t xml:space="preserve">                       Т.В. Газе</w:t>
      </w:r>
    </w:p>
    <w:p w:rsidR="00E22F47" w:rsidRDefault="00E22F47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A76EA" w:rsidRDefault="004A76EA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22F47" w:rsidRDefault="00E22F47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F6C89" w:rsidRDefault="009F6C89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F6C89" w:rsidRDefault="009F6C89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F6C89" w:rsidRDefault="009F6C89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F6C89" w:rsidRDefault="009F6C89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F6C89" w:rsidRDefault="009F6C89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22F47" w:rsidRDefault="00E22F47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46482" w:rsidRDefault="00046482" w:rsidP="00046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4200F" w:rsidRPr="004A76EA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A76E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Приложение  № </w:t>
      </w:r>
      <w:r w:rsidR="00FE4266">
        <w:rPr>
          <w:rFonts w:ascii="Times New Roman" w:hAnsi="Times New Roman"/>
          <w:bCs/>
          <w:color w:val="000000"/>
          <w:sz w:val="20"/>
          <w:szCs w:val="20"/>
          <w:lang w:eastAsia="ru-RU"/>
        </w:rPr>
        <w:t>5</w:t>
      </w:r>
    </w:p>
    <w:p w:rsidR="0044200F" w:rsidRPr="004A76EA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A76EA">
        <w:rPr>
          <w:rFonts w:ascii="Times New Roman" w:hAnsi="Times New Roman"/>
          <w:bCs/>
          <w:color w:val="000000"/>
          <w:sz w:val="20"/>
          <w:szCs w:val="20"/>
          <w:lang w:eastAsia="ru-RU"/>
        </w:rPr>
        <w:t>к муниципальной программе</w:t>
      </w:r>
    </w:p>
    <w:p w:rsidR="0044200F" w:rsidRPr="004A76EA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6EA">
        <w:rPr>
          <w:rFonts w:ascii="Times New Roman" w:hAnsi="Times New Roman"/>
          <w:sz w:val="20"/>
          <w:szCs w:val="20"/>
        </w:rPr>
        <w:t xml:space="preserve">«Социальная поддержка </w:t>
      </w:r>
    </w:p>
    <w:p w:rsidR="0044200F" w:rsidRPr="004A76EA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6EA">
        <w:rPr>
          <w:rFonts w:ascii="Times New Roman" w:hAnsi="Times New Roman"/>
          <w:sz w:val="20"/>
          <w:szCs w:val="20"/>
        </w:rPr>
        <w:t xml:space="preserve">населения в </w:t>
      </w:r>
      <w:proofErr w:type="gramStart"/>
      <w:r w:rsidRPr="004A76EA">
        <w:rPr>
          <w:rFonts w:ascii="Times New Roman" w:hAnsi="Times New Roman"/>
          <w:sz w:val="20"/>
          <w:szCs w:val="20"/>
        </w:rPr>
        <w:t>муниципальном</w:t>
      </w:r>
      <w:proofErr w:type="gramEnd"/>
      <w:r w:rsidRPr="004A76EA">
        <w:rPr>
          <w:rFonts w:ascii="Times New Roman" w:hAnsi="Times New Roman"/>
          <w:sz w:val="20"/>
          <w:szCs w:val="20"/>
        </w:rPr>
        <w:t xml:space="preserve"> </w:t>
      </w:r>
    </w:p>
    <w:p w:rsidR="0044200F" w:rsidRPr="004A76EA" w:rsidRDefault="0044200F" w:rsidP="00A1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A76EA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="00A13F99" w:rsidRPr="004A76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76EA">
        <w:rPr>
          <w:rFonts w:ascii="Times New Roman" w:hAnsi="Times New Roman"/>
          <w:sz w:val="20"/>
          <w:szCs w:val="20"/>
        </w:rPr>
        <w:t>Слюдянский</w:t>
      </w:r>
      <w:proofErr w:type="spellEnd"/>
      <w:r w:rsidRPr="004A76EA">
        <w:rPr>
          <w:rFonts w:ascii="Times New Roman" w:hAnsi="Times New Roman"/>
          <w:sz w:val="20"/>
          <w:szCs w:val="20"/>
        </w:rPr>
        <w:t xml:space="preserve"> район</w:t>
      </w:r>
      <w:r w:rsidR="00724380" w:rsidRPr="004A76EA">
        <w:rPr>
          <w:rFonts w:ascii="Times New Roman" w:hAnsi="Times New Roman"/>
          <w:sz w:val="20"/>
          <w:szCs w:val="20"/>
        </w:rPr>
        <w:t>»</w:t>
      </w:r>
      <w:r w:rsidRPr="004A76EA">
        <w:rPr>
          <w:rFonts w:ascii="Times New Roman" w:hAnsi="Times New Roman"/>
          <w:sz w:val="20"/>
          <w:szCs w:val="20"/>
        </w:rPr>
        <w:t xml:space="preserve"> </w:t>
      </w:r>
    </w:p>
    <w:p w:rsidR="0044200F" w:rsidRPr="004A76EA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6EA">
        <w:rPr>
          <w:rFonts w:ascii="Times New Roman" w:hAnsi="Times New Roman"/>
          <w:sz w:val="20"/>
          <w:szCs w:val="20"/>
        </w:rPr>
        <w:t>на 201</w:t>
      </w:r>
      <w:r w:rsidR="00D0569A">
        <w:rPr>
          <w:rFonts w:ascii="Times New Roman" w:hAnsi="Times New Roman"/>
          <w:sz w:val="20"/>
          <w:szCs w:val="20"/>
        </w:rPr>
        <w:t>9</w:t>
      </w:r>
      <w:r w:rsidRPr="004A76EA">
        <w:rPr>
          <w:rFonts w:ascii="Times New Roman" w:hAnsi="Times New Roman"/>
          <w:sz w:val="20"/>
          <w:szCs w:val="20"/>
        </w:rPr>
        <w:t>-2</w:t>
      </w:r>
      <w:r w:rsidR="006B121E" w:rsidRPr="004A76EA">
        <w:rPr>
          <w:rFonts w:ascii="Times New Roman" w:hAnsi="Times New Roman"/>
          <w:sz w:val="20"/>
          <w:szCs w:val="20"/>
        </w:rPr>
        <w:t>02</w:t>
      </w:r>
      <w:r w:rsidR="00D0569A">
        <w:rPr>
          <w:rFonts w:ascii="Times New Roman" w:hAnsi="Times New Roman"/>
          <w:sz w:val="20"/>
          <w:szCs w:val="20"/>
        </w:rPr>
        <w:t>4</w:t>
      </w:r>
      <w:r w:rsidRPr="004A76EA">
        <w:rPr>
          <w:rFonts w:ascii="Times New Roman" w:hAnsi="Times New Roman"/>
          <w:sz w:val="20"/>
          <w:szCs w:val="20"/>
        </w:rPr>
        <w:t xml:space="preserve"> годы </w:t>
      </w:r>
    </w:p>
    <w:p w:rsidR="0044200F" w:rsidRPr="0044200F" w:rsidRDefault="0044200F" w:rsidP="00442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4200F">
        <w:rPr>
          <w:rFonts w:ascii="Times New Roman" w:hAnsi="Times New Roman"/>
          <w:b/>
          <w:bCs/>
          <w:color w:val="000000"/>
          <w:sz w:val="24"/>
          <w:szCs w:val="28"/>
        </w:rPr>
        <w:t>Ресурсное обеспечение реализации муниципальной программы</w:t>
      </w: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 xml:space="preserve">«Социальная поддержка населения в муниципальном образовании </w:t>
      </w:r>
      <w:proofErr w:type="spellStart"/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>Слюдянский</w:t>
      </w:r>
      <w:proofErr w:type="spellEnd"/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район</w:t>
      </w:r>
      <w:r w:rsidR="00724380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="007D3C10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2019</w:t>
      </w:r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>-20</w:t>
      </w:r>
      <w:r w:rsidR="006B121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7D3C10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годы</w:t>
      </w:r>
    </w:p>
    <w:p w:rsidR="0044200F" w:rsidRPr="0044200F" w:rsidRDefault="0044200F" w:rsidP="004420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0"/>
        <w:gridCol w:w="3260"/>
        <w:gridCol w:w="1325"/>
        <w:gridCol w:w="1418"/>
        <w:gridCol w:w="1274"/>
        <w:gridCol w:w="1277"/>
        <w:gridCol w:w="1133"/>
        <w:gridCol w:w="1370"/>
        <w:gridCol w:w="1496"/>
      </w:tblGrid>
      <w:tr w:rsidR="00973528" w:rsidRPr="0044200F" w:rsidTr="00973528">
        <w:trPr>
          <w:trHeight w:val="1123"/>
        </w:trPr>
        <w:tc>
          <w:tcPr>
            <w:tcW w:w="822" w:type="pct"/>
            <w:vMerge w:val="restart"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085" w:type="pct"/>
            <w:vMerge w:val="restart"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93" w:type="pct"/>
            <w:gridSpan w:val="7"/>
            <w:vAlign w:val="center"/>
          </w:tcPr>
          <w:p w:rsidR="00A218E3" w:rsidRPr="0044200F" w:rsidRDefault="00A218E3" w:rsidP="00A56C2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69A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 w:rsidRPr="00D0569A">
              <w:rPr>
                <w:rFonts w:ascii="Times New Roman" w:eastAsia="Times New Roman" w:hAnsi="Times New Roman"/>
                <w:lang w:eastAsia="ru-RU"/>
              </w:rPr>
              <w:br/>
              <w:t>(тыс. руб.), годы</w:t>
            </w:r>
          </w:p>
        </w:tc>
      </w:tr>
      <w:tr w:rsidR="00730C0A" w:rsidRPr="0044200F" w:rsidTr="004F5DCF">
        <w:trPr>
          <w:trHeight w:val="1123"/>
        </w:trPr>
        <w:tc>
          <w:tcPr>
            <w:tcW w:w="822" w:type="pct"/>
            <w:vMerge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pct"/>
            <w:vMerge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A218E3" w:rsidRPr="0044200F" w:rsidRDefault="00A218E3" w:rsidP="00A218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2" w:type="pct"/>
            <w:vAlign w:val="center"/>
          </w:tcPr>
          <w:p w:rsidR="00A218E3" w:rsidRPr="0044200F" w:rsidRDefault="00A218E3" w:rsidP="00A218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24" w:type="pct"/>
            <w:vAlign w:val="center"/>
          </w:tcPr>
          <w:p w:rsidR="00A218E3" w:rsidRPr="0044200F" w:rsidRDefault="00A218E3" w:rsidP="00A218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44200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pct"/>
            <w:vAlign w:val="center"/>
          </w:tcPr>
          <w:p w:rsidR="00A218E3" w:rsidRPr="0044200F" w:rsidRDefault="00A218E3" w:rsidP="00A218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77" w:type="pct"/>
            <w:vAlign w:val="center"/>
          </w:tcPr>
          <w:p w:rsidR="00A218E3" w:rsidRPr="0044200F" w:rsidRDefault="00A218E3" w:rsidP="00A218E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6" w:type="pct"/>
            <w:vAlign w:val="center"/>
          </w:tcPr>
          <w:p w:rsidR="00A218E3" w:rsidRPr="00A56C27" w:rsidRDefault="00A218E3" w:rsidP="00A218E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A56C27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8" w:type="pct"/>
            <w:vAlign w:val="center"/>
          </w:tcPr>
          <w:p w:rsidR="00A218E3" w:rsidRPr="006B121E" w:rsidRDefault="00A218E3" w:rsidP="00A218E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730C0A" w:rsidRPr="0044200F" w:rsidTr="004F5DCF">
        <w:trPr>
          <w:trHeight w:val="133"/>
        </w:trPr>
        <w:tc>
          <w:tcPr>
            <w:tcW w:w="822" w:type="pct"/>
            <w:noWrap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5" w:type="pct"/>
            <w:noWrap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2" w:type="pct"/>
            <w:noWrap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4" w:type="pct"/>
            <w:noWrap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pct"/>
            <w:noWrap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7" w:type="pct"/>
            <w:vAlign w:val="center"/>
          </w:tcPr>
          <w:p w:rsidR="00A218E3" w:rsidRPr="0044200F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6" w:type="pct"/>
          </w:tcPr>
          <w:p w:rsidR="00A218E3" w:rsidRPr="00A56C27" w:rsidRDefault="00A218E3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98" w:type="pct"/>
          </w:tcPr>
          <w:p w:rsidR="00A218E3" w:rsidRPr="0044200F" w:rsidRDefault="00A218E3" w:rsidP="006B12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F6C89" w:rsidRPr="0044200F" w:rsidTr="004F5DCF">
        <w:trPr>
          <w:trHeight w:val="259"/>
        </w:trPr>
        <w:tc>
          <w:tcPr>
            <w:tcW w:w="822" w:type="pct"/>
            <w:vMerge w:val="restart"/>
          </w:tcPr>
          <w:p w:rsidR="009F6C89" w:rsidRPr="0044200F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200F">
              <w:rPr>
                <w:rFonts w:ascii="Times New Roman" w:hAnsi="Times New Roman"/>
                <w:b/>
                <w:lang w:eastAsia="ru-RU"/>
              </w:rPr>
              <w:t xml:space="preserve">Программа </w:t>
            </w:r>
          </w:p>
          <w:p w:rsidR="009F6C89" w:rsidRPr="0044200F" w:rsidRDefault="009F6C89" w:rsidP="0044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«Социальная поддержка населения в муниципальном образовании </w:t>
            </w:r>
            <w:proofErr w:type="spell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2014-20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</w:t>
            </w:r>
          </w:p>
          <w:p w:rsidR="009F6C89" w:rsidRPr="0044200F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6C89" w:rsidRPr="0044200F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085" w:type="pct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41" w:type="pct"/>
            <w:noWrap/>
          </w:tcPr>
          <w:p w:rsidR="009F6C89" w:rsidRPr="0001573D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2 472 700, 00</w:t>
            </w:r>
          </w:p>
        </w:tc>
        <w:tc>
          <w:tcPr>
            <w:tcW w:w="472" w:type="pct"/>
            <w:noWrap/>
          </w:tcPr>
          <w:p w:rsidR="009F6C89" w:rsidRPr="0001573D" w:rsidRDefault="009F6C89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2 472 700, 00</w:t>
            </w:r>
          </w:p>
        </w:tc>
        <w:tc>
          <w:tcPr>
            <w:tcW w:w="424" w:type="pct"/>
            <w:noWrap/>
          </w:tcPr>
          <w:p w:rsidR="009F6C89" w:rsidRPr="0001573D" w:rsidRDefault="009F6C89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2 472 700, 00</w:t>
            </w:r>
          </w:p>
        </w:tc>
        <w:tc>
          <w:tcPr>
            <w:tcW w:w="425" w:type="pct"/>
            <w:noWrap/>
          </w:tcPr>
          <w:p w:rsidR="009F6C89" w:rsidRPr="0001573D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2 472 700, 00</w:t>
            </w:r>
          </w:p>
        </w:tc>
        <w:tc>
          <w:tcPr>
            <w:tcW w:w="377" w:type="pct"/>
          </w:tcPr>
          <w:p w:rsidR="009F6C89" w:rsidRPr="0001573D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2 472 700, 00</w:t>
            </w:r>
          </w:p>
        </w:tc>
        <w:tc>
          <w:tcPr>
            <w:tcW w:w="456" w:type="pct"/>
          </w:tcPr>
          <w:p w:rsidR="009F6C89" w:rsidRPr="0001573D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2 472 700, 00</w:t>
            </w:r>
          </w:p>
        </w:tc>
        <w:tc>
          <w:tcPr>
            <w:tcW w:w="498" w:type="pct"/>
          </w:tcPr>
          <w:p w:rsidR="009F6C89" w:rsidRPr="00730C0A" w:rsidRDefault="009F6C89" w:rsidP="00730C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14 836 200</w:t>
            </w:r>
          </w:p>
        </w:tc>
      </w:tr>
      <w:tr w:rsidR="009F6C89" w:rsidRPr="0044200F" w:rsidTr="004F5DCF">
        <w:trPr>
          <w:trHeight w:val="411"/>
        </w:trPr>
        <w:tc>
          <w:tcPr>
            <w:tcW w:w="822" w:type="pct"/>
            <w:vMerge/>
            <w:vAlign w:val="center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pct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9F6C89" w:rsidRPr="0001573D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1380 497,00</w:t>
            </w:r>
          </w:p>
        </w:tc>
        <w:tc>
          <w:tcPr>
            <w:tcW w:w="472" w:type="pct"/>
            <w:noWrap/>
          </w:tcPr>
          <w:p w:rsidR="009F6C89" w:rsidRDefault="009F6C89">
            <w:r w:rsidRPr="00783EC8">
              <w:rPr>
                <w:rFonts w:ascii="Times New Roman" w:hAnsi="Times New Roman"/>
                <w:sz w:val="20"/>
                <w:szCs w:val="20"/>
                <w:lang w:eastAsia="ru-RU"/>
              </w:rPr>
              <w:t>1380 497,00</w:t>
            </w:r>
          </w:p>
        </w:tc>
        <w:tc>
          <w:tcPr>
            <w:tcW w:w="424" w:type="pct"/>
            <w:noWrap/>
          </w:tcPr>
          <w:p w:rsidR="009F6C89" w:rsidRDefault="009F6C89">
            <w:r w:rsidRPr="00783EC8">
              <w:rPr>
                <w:rFonts w:ascii="Times New Roman" w:hAnsi="Times New Roman"/>
                <w:sz w:val="20"/>
                <w:szCs w:val="20"/>
                <w:lang w:eastAsia="ru-RU"/>
              </w:rPr>
              <w:t>1380 497,00</w:t>
            </w:r>
          </w:p>
        </w:tc>
        <w:tc>
          <w:tcPr>
            <w:tcW w:w="425" w:type="pct"/>
            <w:noWrap/>
          </w:tcPr>
          <w:p w:rsidR="009F6C89" w:rsidRPr="0001573D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1380 497,00</w:t>
            </w:r>
          </w:p>
        </w:tc>
        <w:tc>
          <w:tcPr>
            <w:tcW w:w="377" w:type="pct"/>
          </w:tcPr>
          <w:p w:rsidR="009F6C89" w:rsidRDefault="009F6C89" w:rsidP="00E325A2">
            <w:r w:rsidRPr="00783EC8">
              <w:rPr>
                <w:rFonts w:ascii="Times New Roman" w:hAnsi="Times New Roman"/>
                <w:sz w:val="20"/>
                <w:szCs w:val="20"/>
                <w:lang w:eastAsia="ru-RU"/>
              </w:rPr>
              <w:t>1380 497,00</w:t>
            </w:r>
          </w:p>
        </w:tc>
        <w:tc>
          <w:tcPr>
            <w:tcW w:w="456" w:type="pct"/>
          </w:tcPr>
          <w:p w:rsidR="009F6C89" w:rsidRDefault="009F6C89" w:rsidP="00E325A2">
            <w:r w:rsidRPr="00783EC8">
              <w:rPr>
                <w:rFonts w:ascii="Times New Roman" w:hAnsi="Times New Roman"/>
                <w:sz w:val="20"/>
                <w:szCs w:val="20"/>
                <w:lang w:eastAsia="ru-RU"/>
              </w:rPr>
              <w:t>1380 497,00</w:t>
            </w:r>
          </w:p>
        </w:tc>
        <w:tc>
          <w:tcPr>
            <w:tcW w:w="498" w:type="pct"/>
          </w:tcPr>
          <w:p w:rsidR="009F6C89" w:rsidRPr="00287801" w:rsidRDefault="009F6C89" w:rsidP="00730C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8 282 982</w:t>
            </w:r>
          </w:p>
        </w:tc>
      </w:tr>
      <w:tr w:rsidR="009F6C89" w:rsidRPr="0044200F" w:rsidTr="004F5DCF">
        <w:trPr>
          <w:trHeight w:val="988"/>
        </w:trPr>
        <w:tc>
          <w:tcPr>
            <w:tcW w:w="822" w:type="pct"/>
            <w:vMerge/>
            <w:vAlign w:val="center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pct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1" w:type="pct"/>
            <w:noWrap/>
          </w:tcPr>
          <w:p w:rsidR="009F6C89" w:rsidRPr="0001573D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72" w:type="pct"/>
            <w:noWrap/>
          </w:tcPr>
          <w:p w:rsidR="009F6C89" w:rsidRDefault="009F6C89">
            <w:r w:rsidRPr="00E80299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24" w:type="pct"/>
            <w:noWrap/>
          </w:tcPr>
          <w:p w:rsidR="009F6C89" w:rsidRDefault="009F6C89">
            <w:r w:rsidRPr="00E80299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25" w:type="pct"/>
            <w:noWrap/>
          </w:tcPr>
          <w:p w:rsidR="009F6C89" w:rsidRPr="0001573D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377" w:type="pct"/>
          </w:tcPr>
          <w:p w:rsidR="009F6C89" w:rsidRDefault="009F6C89" w:rsidP="00E325A2">
            <w:r w:rsidRPr="00E80299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56" w:type="pct"/>
          </w:tcPr>
          <w:p w:rsidR="009F6C89" w:rsidRDefault="009F6C89" w:rsidP="00E325A2">
            <w:r w:rsidRPr="00E80299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98" w:type="pct"/>
          </w:tcPr>
          <w:p w:rsidR="009F6C89" w:rsidRPr="00730C0A" w:rsidRDefault="009F6C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6 553 218</w:t>
            </w:r>
          </w:p>
        </w:tc>
      </w:tr>
      <w:tr w:rsidR="009F6C89" w:rsidRPr="0044200F" w:rsidTr="004F5DCF">
        <w:trPr>
          <w:trHeight w:val="236"/>
        </w:trPr>
        <w:tc>
          <w:tcPr>
            <w:tcW w:w="822" w:type="pct"/>
            <w:vMerge w:val="restart"/>
          </w:tcPr>
          <w:p w:rsidR="009F6C89" w:rsidRPr="0044200F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200F">
              <w:rPr>
                <w:rFonts w:ascii="Times New Roman" w:hAnsi="Times New Roman"/>
                <w:b/>
                <w:lang w:eastAsia="ru-RU"/>
              </w:rPr>
              <w:lastRenderedPageBreak/>
              <w:t>Подпрограмма 1</w:t>
            </w:r>
          </w:p>
          <w:p w:rsidR="009F6C89" w:rsidRPr="0044200F" w:rsidRDefault="009F6C89" w:rsidP="0044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«Социальная поддержка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отдельных категорий граждан»</w:t>
            </w:r>
          </w:p>
          <w:p w:rsidR="009F6C89" w:rsidRPr="0044200F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6C89" w:rsidRPr="0044200F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5" w:type="pct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9F6C89" w:rsidRPr="0001573D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72" w:type="pct"/>
            <w:noWrap/>
          </w:tcPr>
          <w:p w:rsidR="009F6C89" w:rsidRDefault="009F6C89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24" w:type="pct"/>
            <w:shd w:val="clear" w:color="auto" w:fill="auto"/>
            <w:noWrap/>
          </w:tcPr>
          <w:p w:rsidR="009F6C89" w:rsidRDefault="009F6C89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25" w:type="pct"/>
            <w:noWrap/>
          </w:tcPr>
          <w:p w:rsidR="009F6C89" w:rsidRPr="0001573D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377" w:type="pct"/>
          </w:tcPr>
          <w:p w:rsidR="009F6C89" w:rsidRDefault="009F6C89" w:rsidP="00E325A2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56" w:type="pct"/>
          </w:tcPr>
          <w:p w:rsidR="009F6C89" w:rsidRDefault="009F6C89" w:rsidP="00E325A2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98" w:type="pct"/>
          </w:tcPr>
          <w:p w:rsidR="009F6C89" w:rsidRPr="00730C0A" w:rsidRDefault="009F6C89" w:rsidP="00730C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12 436 200</w:t>
            </w:r>
          </w:p>
        </w:tc>
      </w:tr>
      <w:tr w:rsidR="009F6C89" w:rsidRPr="0068083C" w:rsidTr="004F5DCF">
        <w:trPr>
          <w:trHeight w:val="411"/>
        </w:trPr>
        <w:tc>
          <w:tcPr>
            <w:tcW w:w="822" w:type="pct"/>
            <w:vMerge/>
            <w:vAlign w:val="center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pct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9F6C89" w:rsidRPr="00DD2701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980 497, 00</w:t>
            </w:r>
          </w:p>
        </w:tc>
        <w:tc>
          <w:tcPr>
            <w:tcW w:w="472" w:type="pct"/>
            <w:noWrap/>
          </w:tcPr>
          <w:p w:rsidR="009F6C89" w:rsidRDefault="009F6C89">
            <w:r w:rsidRPr="00EE3FC6">
              <w:rPr>
                <w:rFonts w:ascii="Times New Roman" w:hAnsi="Times New Roman"/>
                <w:sz w:val="20"/>
                <w:szCs w:val="20"/>
                <w:lang w:eastAsia="ru-RU"/>
              </w:rPr>
              <w:t>980 497, 00</w:t>
            </w:r>
          </w:p>
        </w:tc>
        <w:tc>
          <w:tcPr>
            <w:tcW w:w="424" w:type="pct"/>
            <w:shd w:val="clear" w:color="auto" w:fill="auto"/>
            <w:noWrap/>
          </w:tcPr>
          <w:p w:rsidR="009F6C89" w:rsidRDefault="009F6C89">
            <w:r w:rsidRPr="00EE3FC6">
              <w:rPr>
                <w:rFonts w:ascii="Times New Roman" w:hAnsi="Times New Roman"/>
                <w:sz w:val="20"/>
                <w:szCs w:val="20"/>
                <w:lang w:eastAsia="ru-RU"/>
              </w:rPr>
              <w:t>980 497, 00</w:t>
            </w:r>
          </w:p>
        </w:tc>
        <w:tc>
          <w:tcPr>
            <w:tcW w:w="425" w:type="pct"/>
            <w:noWrap/>
          </w:tcPr>
          <w:p w:rsidR="009F6C89" w:rsidRPr="00DD2701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980 497, 00</w:t>
            </w:r>
          </w:p>
        </w:tc>
        <w:tc>
          <w:tcPr>
            <w:tcW w:w="377" w:type="pct"/>
          </w:tcPr>
          <w:p w:rsidR="009F6C89" w:rsidRDefault="009F6C89" w:rsidP="00E325A2">
            <w:r w:rsidRPr="00EE3FC6">
              <w:rPr>
                <w:rFonts w:ascii="Times New Roman" w:hAnsi="Times New Roman"/>
                <w:sz w:val="20"/>
                <w:szCs w:val="20"/>
                <w:lang w:eastAsia="ru-RU"/>
              </w:rPr>
              <w:t>980 497, 00</w:t>
            </w:r>
          </w:p>
        </w:tc>
        <w:tc>
          <w:tcPr>
            <w:tcW w:w="456" w:type="pct"/>
          </w:tcPr>
          <w:p w:rsidR="009F6C89" w:rsidRDefault="009F6C89" w:rsidP="00E325A2">
            <w:r w:rsidRPr="00EE3FC6">
              <w:rPr>
                <w:rFonts w:ascii="Times New Roman" w:hAnsi="Times New Roman"/>
                <w:sz w:val="20"/>
                <w:szCs w:val="20"/>
                <w:lang w:eastAsia="ru-RU"/>
              </w:rPr>
              <w:t>980 497, 00</w:t>
            </w:r>
          </w:p>
        </w:tc>
        <w:tc>
          <w:tcPr>
            <w:tcW w:w="498" w:type="pct"/>
          </w:tcPr>
          <w:p w:rsidR="009F6C89" w:rsidRPr="00730C0A" w:rsidRDefault="009F6C89" w:rsidP="00730C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5 882 982</w:t>
            </w:r>
          </w:p>
        </w:tc>
      </w:tr>
      <w:tr w:rsidR="009F6C89" w:rsidRPr="0044200F" w:rsidTr="004F5DCF">
        <w:trPr>
          <w:trHeight w:val="238"/>
        </w:trPr>
        <w:tc>
          <w:tcPr>
            <w:tcW w:w="822" w:type="pct"/>
            <w:vMerge/>
            <w:vAlign w:val="center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pct"/>
          </w:tcPr>
          <w:p w:rsidR="009F6C89" w:rsidRPr="0044200F" w:rsidRDefault="009F6C89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9F6C89" w:rsidRPr="00DD2701" w:rsidRDefault="009F6C89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72" w:type="pct"/>
            <w:noWrap/>
          </w:tcPr>
          <w:p w:rsidR="009F6C89" w:rsidRDefault="009F6C89">
            <w:r w:rsidRPr="00841477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24" w:type="pct"/>
            <w:noWrap/>
          </w:tcPr>
          <w:p w:rsidR="009F6C89" w:rsidRDefault="009F6C89">
            <w:r w:rsidRPr="00841477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25" w:type="pct"/>
            <w:noWrap/>
          </w:tcPr>
          <w:p w:rsidR="009F6C89" w:rsidRPr="0001573D" w:rsidRDefault="009F6C89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377" w:type="pct"/>
          </w:tcPr>
          <w:p w:rsidR="009F6C89" w:rsidRDefault="009F6C89" w:rsidP="00E325A2">
            <w:r w:rsidRPr="00E80299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56" w:type="pct"/>
          </w:tcPr>
          <w:p w:rsidR="009F6C89" w:rsidRDefault="009F6C89" w:rsidP="00E325A2">
            <w:r w:rsidRPr="00E80299">
              <w:rPr>
                <w:rFonts w:ascii="Times New Roman" w:hAnsi="Times New Roman"/>
                <w:sz w:val="20"/>
                <w:szCs w:val="20"/>
                <w:lang w:eastAsia="ru-RU"/>
              </w:rPr>
              <w:t>1 092 203, 00</w:t>
            </w:r>
          </w:p>
        </w:tc>
        <w:tc>
          <w:tcPr>
            <w:tcW w:w="498" w:type="pct"/>
          </w:tcPr>
          <w:p w:rsidR="009F6C89" w:rsidRPr="00730C0A" w:rsidRDefault="009F6C89" w:rsidP="00E32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6 553 218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 w:val="restart"/>
          </w:tcPr>
          <w:p w:rsidR="00A00C77" w:rsidRPr="0044200F" w:rsidRDefault="00A00C77" w:rsidP="009756B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адресной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материальной 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помощи отдельным категориям граждан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01573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72" w:type="pct"/>
            <w:noWrap/>
          </w:tcPr>
          <w:p w:rsidR="00A00C77" w:rsidRDefault="00A00C77" w:rsidP="007302BD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24" w:type="pct"/>
            <w:noWrap/>
          </w:tcPr>
          <w:p w:rsidR="00A00C77" w:rsidRDefault="00A00C77" w:rsidP="007302BD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25" w:type="pct"/>
            <w:noWrap/>
          </w:tcPr>
          <w:p w:rsidR="00A00C77" w:rsidRPr="0001573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377" w:type="pct"/>
          </w:tcPr>
          <w:p w:rsidR="00A00C77" w:rsidRDefault="00A00C77" w:rsidP="00E325A2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56" w:type="pct"/>
          </w:tcPr>
          <w:p w:rsidR="00A00C77" w:rsidRDefault="00A00C77" w:rsidP="00E325A2">
            <w:r w:rsidRPr="00B06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2 072 700, 00</w:t>
            </w:r>
          </w:p>
        </w:tc>
        <w:tc>
          <w:tcPr>
            <w:tcW w:w="498" w:type="pct"/>
          </w:tcPr>
          <w:p w:rsidR="00A00C77" w:rsidRPr="00730C0A" w:rsidRDefault="00A00C77" w:rsidP="00A00C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12 436 200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/>
          </w:tcPr>
          <w:p w:rsidR="00A00C77" w:rsidRPr="0044200F" w:rsidRDefault="00A00C77" w:rsidP="009756B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A0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A0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A00C77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980 497</w:t>
            </w:r>
          </w:p>
        </w:tc>
        <w:tc>
          <w:tcPr>
            <w:tcW w:w="472" w:type="pct"/>
            <w:noWrap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980 497</w:t>
            </w:r>
          </w:p>
        </w:tc>
        <w:tc>
          <w:tcPr>
            <w:tcW w:w="424" w:type="pct"/>
            <w:noWrap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980 497</w:t>
            </w:r>
          </w:p>
        </w:tc>
        <w:tc>
          <w:tcPr>
            <w:tcW w:w="425" w:type="pct"/>
            <w:noWrap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980 497</w:t>
            </w:r>
          </w:p>
        </w:tc>
        <w:tc>
          <w:tcPr>
            <w:tcW w:w="377" w:type="pct"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980 497</w:t>
            </w:r>
          </w:p>
        </w:tc>
        <w:tc>
          <w:tcPr>
            <w:tcW w:w="456" w:type="pct"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980 497</w:t>
            </w:r>
          </w:p>
        </w:tc>
        <w:tc>
          <w:tcPr>
            <w:tcW w:w="498" w:type="pct"/>
          </w:tcPr>
          <w:p w:rsidR="00A00C77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5 882 982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/>
          </w:tcPr>
          <w:p w:rsidR="00A00C77" w:rsidRPr="0044200F" w:rsidRDefault="00A00C77" w:rsidP="009756B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A0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A00C77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1 092 203</w:t>
            </w:r>
          </w:p>
        </w:tc>
        <w:tc>
          <w:tcPr>
            <w:tcW w:w="472" w:type="pct"/>
            <w:noWrap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1 092 203</w:t>
            </w:r>
          </w:p>
        </w:tc>
        <w:tc>
          <w:tcPr>
            <w:tcW w:w="424" w:type="pct"/>
            <w:noWrap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1 092 203</w:t>
            </w:r>
          </w:p>
        </w:tc>
        <w:tc>
          <w:tcPr>
            <w:tcW w:w="425" w:type="pct"/>
            <w:noWrap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1 092 203</w:t>
            </w:r>
          </w:p>
        </w:tc>
        <w:tc>
          <w:tcPr>
            <w:tcW w:w="377" w:type="pct"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1 092 203</w:t>
            </w:r>
          </w:p>
        </w:tc>
        <w:tc>
          <w:tcPr>
            <w:tcW w:w="456" w:type="pct"/>
          </w:tcPr>
          <w:p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77">
              <w:rPr>
                <w:rFonts w:ascii="Times New Roman" w:hAnsi="Times New Roman"/>
                <w:sz w:val="20"/>
                <w:szCs w:val="20"/>
                <w:lang w:eastAsia="ru-RU"/>
              </w:rPr>
              <w:t>1 092 203</w:t>
            </w:r>
          </w:p>
        </w:tc>
        <w:tc>
          <w:tcPr>
            <w:tcW w:w="498" w:type="pct"/>
          </w:tcPr>
          <w:p w:rsidR="00A00C77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6 553 218</w:t>
            </w:r>
          </w:p>
        </w:tc>
      </w:tr>
      <w:tr w:rsidR="004F5DCF" w:rsidRPr="0044200F" w:rsidTr="004F5DCF">
        <w:trPr>
          <w:trHeight w:val="385"/>
        </w:trPr>
        <w:tc>
          <w:tcPr>
            <w:tcW w:w="822" w:type="pct"/>
            <w:vMerge w:val="restart"/>
          </w:tcPr>
          <w:p w:rsidR="004F5DCF" w:rsidRPr="0044200F" w:rsidRDefault="004F5DCF" w:rsidP="005A773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085" w:type="pct"/>
          </w:tcPr>
          <w:p w:rsidR="004F5DCF" w:rsidRPr="0044200F" w:rsidRDefault="004F5DCF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4F5DCF" w:rsidRPr="004F5DCF" w:rsidRDefault="004F5DCF" w:rsidP="004F5DCF">
            <w:pPr>
              <w:jc w:val="center"/>
              <w:rPr>
                <w:b/>
              </w:rPr>
            </w:pPr>
            <w:r w:rsidRPr="004F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72" w:type="pct"/>
            <w:noWrap/>
          </w:tcPr>
          <w:p w:rsidR="004F5DCF" w:rsidRPr="004F5DCF" w:rsidRDefault="004F5DCF" w:rsidP="004F5DCF">
            <w:pPr>
              <w:jc w:val="center"/>
              <w:rPr>
                <w:b/>
              </w:rPr>
            </w:pPr>
            <w:r w:rsidRPr="004F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24" w:type="pct"/>
            <w:noWrap/>
          </w:tcPr>
          <w:p w:rsidR="004F5DCF" w:rsidRPr="004F5DCF" w:rsidRDefault="004F5DCF" w:rsidP="004F5DCF">
            <w:pPr>
              <w:jc w:val="center"/>
              <w:rPr>
                <w:b/>
              </w:rPr>
            </w:pPr>
            <w:r w:rsidRPr="004F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25" w:type="pct"/>
            <w:noWrap/>
          </w:tcPr>
          <w:p w:rsidR="004F5DCF" w:rsidRPr="004F5DCF" w:rsidRDefault="004F5DCF" w:rsidP="004F5DCF">
            <w:pPr>
              <w:jc w:val="center"/>
              <w:rPr>
                <w:b/>
              </w:rPr>
            </w:pPr>
            <w:r w:rsidRPr="004F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377" w:type="pct"/>
          </w:tcPr>
          <w:p w:rsidR="004F5DCF" w:rsidRPr="004F5DCF" w:rsidRDefault="004F5DCF" w:rsidP="004F5DCF">
            <w:pPr>
              <w:jc w:val="center"/>
              <w:rPr>
                <w:b/>
              </w:rPr>
            </w:pPr>
            <w:r w:rsidRPr="004F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56" w:type="pct"/>
          </w:tcPr>
          <w:p w:rsidR="004F5DCF" w:rsidRPr="004F5DCF" w:rsidRDefault="004F5DCF" w:rsidP="004F5DCF">
            <w:pPr>
              <w:jc w:val="center"/>
              <w:rPr>
                <w:b/>
              </w:rPr>
            </w:pPr>
            <w:r w:rsidRPr="004F5D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98" w:type="pct"/>
          </w:tcPr>
          <w:p w:rsidR="004F5DCF" w:rsidRPr="006C4A0D" w:rsidRDefault="004F5DCF" w:rsidP="006B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2 942 982</w:t>
            </w:r>
          </w:p>
        </w:tc>
      </w:tr>
      <w:tr w:rsidR="004F5DCF" w:rsidRPr="0044200F" w:rsidTr="004F5DCF">
        <w:trPr>
          <w:trHeight w:val="385"/>
        </w:trPr>
        <w:tc>
          <w:tcPr>
            <w:tcW w:w="822" w:type="pct"/>
            <w:vMerge/>
          </w:tcPr>
          <w:p w:rsidR="004F5DCF" w:rsidRPr="0044200F" w:rsidRDefault="004F5DCF" w:rsidP="004420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4F5DCF" w:rsidRPr="0044200F" w:rsidRDefault="004F5DCF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4F5DCF" w:rsidRPr="0044200F" w:rsidRDefault="004F5DCF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4F5DCF" w:rsidRPr="006C4A0D" w:rsidRDefault="004F5DCF" w:rsidP="00D94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72" w:type="pct"/>
            <w:noWrap/>
          </w:tcPr>
          <w:p w:rsidR="004F5DCF" w:rsidRDefault="004F5DCF">
            <w:r w:rsidRPr="00E40F9A">
              <w:rPr>
                <w:rFonts w:ascii="Times New Roman" w:hAnsi="Times New Roman"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24" w:type="pct"/>
            <w:noWrap/>
          </w:tcPr>
          <w:p w:rsidR="004F5DCF" w:rsidRDefault="004F5DCF">
            <w:r w:rsidRPr="00E40F9A">
              <w:rPr>
                <w:rFonts w:ascii="Times New Roman" w:hAnsi="Times New Roman"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25" w:type="pct"/>
            <w:noWrap/>
          </w:tcPr>
          <w:p w:rsidR="004F5DCF" w:rsidRDefault="004F5DCF">
            <w:r w:rsidRPr="00E40F9A">
              <w:rPr>
                <w:rFonts w:ascii="Times New Roman" w:hAnsi="Times New Roman"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377" w:type="pct"/>
          </w:tcPr>
          <w:p w:rsidR="004F5DCF" w:rsidRDefault="004F5DCF">
            <w:r w:rsidRPr="00E40F9A">
              <w:rPr>
                <w:rFonts w:ascii="Times New Roman" w:hAnsi="Times New Roman"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56" w:type="pct"/>
          </w:tcPr>
          <w:p w:rsidR="004F5DCF" w:rsidRDefault="004F5DCF">
            <w:r w:rsidRPr="00E40F9A">
              <w:rPr>
                <w:rFonts w:ascii="Times New Roman" w:hAnsi="Times New Roman"/>
                <w:sz w:val="20"/>
                <w:szCs w:val="20"/>
                <w:lang w:eastAsia="ru-RU"/>
              </w:rPr>
              <w:t>490 497</w:t>
            </w:r>
          </w:p>
        </w:tc>
        <w:tc>
          <w:tcPr>
            <w:tcW w:w="498" w:type="pct"/>
          </w:tcPr>
          <w:p w:rsidR="004F5DCF" w:rsidRPr="006C4A0D" w:rsidRDefault="004F5DCF" w:rsidP="006B1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2 942 982</w:t>
            </w:r>
          </w:p>
        </w:tc>
      </w:tr>
      <w:tr w:rsidR="00A00C77" w:rsidRPr="0044200F" w:rsidTr="004F5DCF">
        <w:trPr>
          <w:trHeight w:val="155"/>
        </w:trPr>
        <w:tc>
          <w:tcPr>
            <w:tcW w:w="822" w:type="pct"/>
            <w:vMerge w:val="restart"/>
          </w:tcPr>
          <w:p w:rsidR="00A00C77" w:rsidRPr="0044200F" w:rsidRDefault="00A00C77" w:rsidP="00724380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Проезд учащихся до школ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6C4A0D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72" w:type="pct"/>
            <w:noWrap/>
          </w:tcPr>
          <w:p w:rsidR="00A00C77" w:rsidRDefault="00A00C77">
            <w:r w:rsidRPr="00A744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24" w:type="pct"/>
            <w:noWrap/>
          </w:tcPr>
          <w:p w:rsidR="00A00C77" w:rsidRDefault="00A00C77">
            <w:r w:rsidRPr="00A744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25" w:type="pct"/>
            <w:noWrap/>
          </w:tcPr>
          <w:p w:rsidR="00A00C77" w:rsidRPr="006C4A0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377" w:type="pct"/>
          </w:tcPr>
          <w:p w:rsidR="00A00C77" w:rsidRDefault="00A00C77" w:rsidP="00E325A2">
            <w:r w:rsidRPr="00A744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56" w:type="pct"/>
          </w:tcPr>
          <w:p w:rsidR="00A00C77" w:rsidRDefault="00A00C77" w:rsidP="00E325A2">
            <w:r w:rsidRPr="00A744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3 853 218</w:t>
            </w:r>
          </w:p>
        </w:tc>
      </w:tr>
      <w:tr w:rsidR="00A00C77" w:rsidRPr="0044200F" w:rsidTr="004F5DCF">
        <w:trPr>
          <w:trHeight w:val="155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25" w:type="pct"/>
            <w:noWrap/>
          </w:tcPr>
          <w:p w:rsidR="00A00C77" w:rsidRPr="007302B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377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56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642 203, 00</w:t>
            </w:r>
          </w:p>
        </w:tc>
        <w:tc>
          <w:tcPr>
            <w:tcW w:w="498" w:type="pct"/>
          </w:tcPr>
          <w:p w:rsidR="00A00C77" w:rsidRPr="009F6C89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C89">
              <w:rPr>
                <w:rFonts w:ascii="Times New Roman" w:hAnsi="Times New Roman"/>
                <w:sz w:val="20"/>
                <w:szCs w:val="20"/>
              </w:rPr>
              <w:t>3 853 218</w:t>
            </w:r>
          </w:p>
        </w:tc>
      </w:tr>
      <w:tr w:rsidR="00A00C77" w:rsidRPr="0044200F" w:rsidTr="004F5DCF">
        <w:trPr>
          <w:trHeight w:val="305"/>
        </w:trPr>
        <w:tc>
          <w:tcPr>
            <w:tcW w:w="822" w:type="pct"/>
            <w:vMerge w:val="restart"/>
          </w:tcPr>
          <w:p w:rsidR="00A00C77" w:rsidRPr="0044200F" w:rsidRDefault="00A00C77" w:rsidP="009756B4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Меры социальной поддержки Почетным гражданам МО </w:t>
            </w:r>
            <w:proofErr w:type="spell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Слюдянский</w:t>
            </w:r>
            <w:proofErr w:type="spell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6C4A0D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72" w:type="pct"/>
            <w:noWrap/>
          </w:tcPr>
          <w:p w:rsidR="00A00C77" w:rsidRDefault="00A00C77">
            <w:r w:rsidRPr="003571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24" w:type="pct"/>
            <w:noWrap/>
          </w:tcPr>
          <w:p w:rsidR="00A00C77" w:rsidRDefault="00A00C77">
            <w:r w:rsidRPr="003571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25" w:type="pct"/>
            <w:noWrap/>
          </w:tcPr>
          <w:p w:rsidR="00A00C77" w:rsidRPr="006C4A0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377" w:type="pct"/>
          </w:tcPr>
          <w:p w:rsidR="00A00C77" w:rsidRDefault="00A00C77" w:rsidP="00E325A2">
            <w:r w:rsidRPr="003571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56" w:type="pct"/>
          </w:tcPr>
          <w:p w:rsidR="00A00C77" w:rsidRDefault="00A00C77" w:rsidP="00E325A2">
            <w:r w:rsidRPr="003571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98" w:type="pct"/>
          </w:tcPr>
          <w:p w:rsidR="00A00C77" w:rsidRPr="006C4A0D" w:rsidRDefault="00A00C77" w:rsidP="006B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480 000</w:t>
            </w:r>
          </w:p>
        </w:tc>
      </w:tr>
      <w:tr w:rsidR="00A00C77" w:rsidRPr="0044200F" w:rsidTr="004F5DCF">
        <w:trPr>
          <w:trHeight w:val="305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80 000, 00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25" w:type="pct"/>
            <w:noWrap/>
          </w:tcPr>
          <w:p w:rsidR="00A00C77" w:rsidRPr="007302B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377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56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80 000, 00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480 000</w:t>
            </w:r>
          </w:p>
        </w:tc>
      </w:tr>
      <w:tr w:rsidR="00A00C77" w:rsidRPr="0044200F" w:rsidTr="004F5DCF">
        <w:trPr>
          <w:trHeight w:val="385"/>
        </w:trPr>
        <w:tc>
          <w:tcPr>
            <w:tcW w:w="822" w:type="pct"/>
            <w:vMerge w:val="restar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1.4 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Возмещение затрат по оплате за ЖКУ (электроэнергия) в размере 30% скидки многодетным семьям, имеющим 4-х и более детей до 18 лет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6C4A0D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72" w:type="pct"/>
            <w:noWrap/>
          </w:tcPr>
          <w:p w:rsidR="00A00C77" w:rsidRDefault="00A00C77">
            <w:r w:rsidRPr="00A22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24" w:type="pct"/>
            <w:noWrap/>
          </w:tcPr>
          <w:p w:rsidR="00A00C77" w:rsidRDefault="00A00C77">
            <w:r w:rsidRPr="00A22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25" w:type="pct"/>
            <w:noWrap/>
          </w:tcPr>
          <w:p w:rsidR="00A00C77" w:rsidRPr="006C4A0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77" w:type="pct"/>
          </w:tcPr>
          <w:p w:rsidR="00A00C77" w:rsidRDefault="00A00C77" w:rsidP="00E325A2">
            <w:r w:rsidRPr="00A22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56" w:type="pct"/>
          </w:tcPr>
          <w:p w:rsidR="00A00C77" w:rsidRDefault="00A00C77" w:rsidP="00E325A2">
            <w:r w:rsidRPr="00A22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98" w:type="pct"/>
          </w:tcPr>
          <w:p w:rsidR="00A00C77" w:rsidRPr="006C4A0D" w:rsidRDefault="00A00C77" w:rsidP="006B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600 000</w:t>
            </w:r>
          </w:p>
        </w:tc>
      </w:tr>
      <w:tr w:rsidR="00A00C77" w:rsidRPr="0044200F" w:rsidTr="004F5DCF">
        <w:trPr>
          <w:trHeight w:val="385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25" w:type="pct"/>
            <w:noWrap/>
          </w:tcPr>
          <w:p w:rsidR="00A00C77" w:rsidRPr="007302B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77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56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A00C77" w:rsidRPr="0044200F" w:rsidTr="004F5DCF">
        <w:trPr>
          <w:trHeight w:val="385"/>
        </w:trPr>
        <w:tc>
          <w:tcPr>
            <w:tcW w:w="822" w:type="pct"/>
            <w:vMerge w:val="restart"/>
          </w:tcPr>
          <w:p w:rsidR="00A00C77" w:rsidRPr="0044200F" w:rsidRDefault="00A00C77" w:rsidP="00724380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438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занятости несовершеннолетних граждан в возрасте от 14 до 18 лет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724380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72" w:type="pct"/>
            <w:noWrap/>
          </w:tcPr>
          <w:p w:rsidR="00A00C77" w:rsidRDefault="00A00C77">
            <w:r w:rsidRPr="009D47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24" w:type="pct"/>
            <w:noWrap/>
          </w:tcPr>
          <w:p w:rsidR="00A00C77" w:rsidRDefault="00A00C77">
            <w:r w:rsidRPr="009D47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25" w:type="pct"/>
            <w:noWrap/>
          </w:tcPr>
          <w:p w:rsidR="00A00C77" w:rsidRPr="00724380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377" w:type="pct"/>
          </w:tcPr>
          <w:p w:rsidR="00A00C77" w:rsidRDefault="00A00C77" w:rsidP="00E325A2">
            <w:r w:rsidRPr="009D47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56" w:type="pct"/>
          </w:tcPr>
          <w:p w:rsidR="00A00C77" w:rsidRDefault="00A00C77" w:rsidP="00E325A2">
            <w:r w:rsidRPr="009D47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2 700 000</w:t>
            </w:r>
          </w:p>
        </w:tc>
      </w:tr>
      <w:tr w:rsidR="00A00C77" w:rsidRPr="0044200F" w:rsidTr="004F5DCF">
        <w:trPr>
          <w:trHeight w:val="385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25" w:type="pct"/>
            <w:noWrap/>
          </w:tcPr>
          <w:p w:rsidR="00A00C77" w:rsidRPr="007302B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377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56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450 000, 00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2 700 000</w:t>
            </w:r>
          </w:p>
        </w:tc>
      </w:tr>
      <w:tr w:rsidR="00A00C77" w:rsidRPr="0044200F" w:rsidTr="004F5DCF">
        <w:trPr>
          <w:trHeight w:val="385"/>
        </w:trPr>
        <w:tc>
          <w:tcPr>
            <w:tcW w:w="822" w:type="pct"/>
            <w:vMerge w:val="restart"/>
          </w:tcPr>
          <w:p w:rsidR="00A00C77" w:rsidRPr="007E793C" w:rsidRDefault="00A00C77" w:rsidP="004420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79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1.6 Мероприятие: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7E793C" w:rsidRDefault="00A00C77" w:rsidP="00C67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72" w:type="pct"/>
            <w:noWrap/>
          </w:tcPr>
          <w:p w:rsidR="00A00C77" w:rsidRDefault="00A00C77">
            <w:r w:rsidRPr="00BD6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24" w:type="pct"/>
            <w:noWrap/>
          </w:tcPr>
          <w:p w:rsidR="00A00C77" w:rsidRDefault="00A00C77">
            <w:r w:rsidRPr="00BD6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25" w:type="pct"/>
            <w:noWrap/>
          </w:tcPr>
          <w:p w:rsidR="00A00C77" w:rsidRPr="007E793C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377" w:type="pct"/>
          </w:tcPr>
          <w:p w:rsidR="00A00C77" w:rsidRDefault="00A00C77" w:rsidP="00E325A2">
            <w:r w:rsidRPr="00BD6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56" w:type="pct"/>
          </w:tcPr>
          <w:p w:rsidR="00A00C77" w:rsidRDefault="00A00C77" w:rsidP="00E325A2">
            <w:r w:rsidRPr="00BD6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98" w:type="pct"/>
          </w:tcPr>
          <w:p w:rsidR="00A00C77" w:rsidRPr="007E793C" w:rsidRDefault="00A00C77" w:rsidP="00236A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60 000</w:t>
            </w:r>
          </w:p>
        </w:tc>
      </w:tr>
      <w:tr w:rsidR="00A00C77" w:rsidRPr="0044200F" w:rsidTr="004F5DCF">
        <w:trPr>
          <w:trHeight w:val="385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7E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7E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25" w:type="pct"/>
            <w:noWrap/>
          </w:tcPr>
          <w:p w:rsidR="00A00C77" w:rsidRPr="007302BD" w:rsidRDefault="00A00C77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377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56" w:type="pct"/>
          </w:tcPr>
          <w:p w:rsidR="00A00C77" w:rsidRPr="007302BD" w:rsidRDefault="00A00C77" w:rsidP="00E325A2"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10 000, 00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4F5DCF" w:rsidRPr="0044200F" w:rsidTr="004F5DCF">
        <w:trPr>
          <w:trHeight w:val="155"/>
        </w:trPr>
        <w:tc>
          <w:tcPr>
            <w:tcW w:w="822" w:type="pct"/>
            <w:vMerge w:val="restart"/>
          </w:tcPr>
          <w:p w:rsidR="004F5DCF" w:rsidRPr="0044200F" w:rsidRDefault="004F5DCF" w:rsidP="00AD3AE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Основное м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ероприятие</w:t>
            </w:r>
            <w:proofErr w:type="gramStart"/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ежегодных  мероприятий</w:t>
            </w:r>
          </w:p>
        </w:tc>
        <w:tc>
          <w:tcPr>
            <w:tcW w:w="1085" w:type="pct"/>
          </w:tcPr>
          <w:p w:rsidR="004F5DCF" w:rsidRPr="0044200F" w:rsidRDefault="004F5DCF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4F5DCF" w:rsidRPr="006C4A0D" w:rsidRDefault="004F5DCF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72" w:type="pct"/>
            <w:noWrap/>
          </w:tcPr>
          <w:p w:rsidR="004F5DCF" w:rsidRDefault="004F5DCF">
            <w:r w:rsidRPr="000466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24" w:type="pct"/>
            <w:noWrap/>
          </w:tcPr>
          <w:p w:rsidR="004F5DCF" w:rsidRDefault="004F5DCF">
            <w:r w:rsidRPr="000466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25" w:type="pct"/>
            <w:noWrap/>
          </w:tcPr>
          <w:p w:rsidR="004F5DCF" w:rsidRDefault="004F5DCF">
            <w:r w:rsidRPr="000466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377" w:type="pct"/>
          </w:tcPr>
          <w:p w:rsidR="004F5DCF" w:rsidRDefault="004F5DCF">
            <w:r w:rsidRPr="000466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56" w:type="pct"/>
          </w:tcPr>
          <w:p w:rsidR="004F5DCF" w:rsidRDefault="004F5DCF">
            <w:r w:rsidRPr="000466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98" w:type="pct"/>
          </w:tcPr>
          <w:p w:rsidR="004F5DCF" w:rsidRPr="006C4A0D" w:rsidRDefault="004F5DCF" w:rsidP="006B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1 800 000</w:t>
            </w:r>
          </w:p>
        </w:tc>
      </w:tr>
      <w:tr w:rsidR="004F5DCF" w:rsidRPr="00784062" w:rsidTr="004F5DCF">
        <w:trPr>
          <w:trHeight w:val="155"/>
        </w:trPr>
        <w:tc>
          <w:tcPr>
            <w:tcW w:w="822" w:type="pct"/>
            <w:vMerge/>
          </w:tcPr>
          <w:p w:rsidR="004F5DCF" w:rsidRPr="0044200F" w:rsidRDefault="004F5DCF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4F5DCF" w:rsidRPr="0044200F" w:rsidRDefault="004F5DCF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4F5DCF" w:rsidRPr="0044200F" w:rsidRDefault="004F5DCF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4F5DCF" w:rsidRPr="004F5DCF" w:rsidRDefault="004F5DCF">
            <w:r w:rsidRPr="004F5DCF">
              <w:rPr>
                <w:rFonts w:ascii="Times New Roman" w:hAnsi="Times New Roman"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72" w:type="pct"/>
            <w:noWrap/>
          </w:tcPr>
          <w:p w:rsidR="004F5DCF" w:rsidRPr="004F5DCF" w:rsidRDefault="004F5DCF">
            <w:r w:rsidRPr="004F5DCF">
              <w:rPr>
                <w:rFonts w:ascii="Times New Roman" w:hAnsi="Times New Roman"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24" w:type="pct"/>
            <w:noWrap/>
          </w:tcPr>
          <w:p w:rsidR="004F5DCF" w:rsidRPr="004F5DCF" w:rsidRDefault="004F5DCF">
            <w:r w:rsidRPr="004F5DCF">
              <w:rPr>
                <w:rFonts w:ascii="Times New Roman" w:hAnsi="Times New Roman"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25" w:type="pct"/>
            <w:noWrap/>
          </w:tcPr>
          <w:p w:rsidR="004F5DCF" w:rsidRPr="004F5DCF" w:rsidRDefault="004F5DCF">
            <w:r w:rsidRPr="004F5DCF">
              <w:rPr>
                <w:rFonts w:ascii="Times New Roman" w:hAnsi="Times New Roman"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377" w:type="pct"/>
          </w:tcPr>
          <w:p w:rsidR="004F5DCF" w:rsidRPr="004F5DCF" w:rsidRDefault="004F5DCF">
            <w:r w:rsidRPr="004F5DCF">
              <w:rPr>
                <w:rFonts w:ascii="Times New Roman" w:hAnsi="Times New Roman"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56" w:type="pct"/>
          </w:tcPr>
          <w:p w:rsidR="004F5DCF" w:rsidRPr="004F5DCF" w:rsidRDefault="004F5DCF">
            <w:r w:rsidRPr="004F5DCF">
              <w:rPr>
                <w:rFonts w:ascii="Times New Roman" w:hAnsi="Times New Roman"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98" w:type="pct"/>
          </w:tcPr>
          <w:p w:rsidR="004F5DCF" w:rsidRPr="007302BD" w:rsidRDefault="004F5DCF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1 800 000</w:t>
            </w:r>
          </w:p>
        </w:tc>
      </w:tr>
      <w:tr w:rsidR="004F5DCF" w:rsidRPr="0044200F" w:rsidTr="004F5DCF">
        <w:trPr>
          <w:trHeight w:val="85"/>
        </w:trPr>
        <w:tc>
          <w:tcPr>
            <w:tcW w:w="822" w:type="pct"/>
          </w:tcPr>
          <w:p w:rsidR="004F5DCF" w:rsidRPr="0044200F" w:rsidRDefault="004F5DCF" w:rsidP="001671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2.1  Мероприятие: </w:t>
            </w:r>
            <w:r w:rsidRPr="0016716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мероприятий</w:t>
            </w:r>
          </w:p>
        </w:tc>
        <w:tc>
          <w:tcPr>
            <w:tcW w:w="1085" w:type="pct"/>
          </w:tcPr>
          <w:p w:rsidR="004F5DCF" w:rsidRPr="0044200F" w:rsidRDefault="004F5DCF" w:rsidP="00167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4F5DCF" w:rsidRPr="0044200F" w:rsidRDefault="004F5DCF" w:rsidP="00167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4F5DCF" w:rsidRDefault="004F5DCF">
            <w:r w:rsidRPr="009803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72" w:type="pct"/>
            <w:noWrap/>
          </w:tcPr>
          <w:p w:rsidR="004F5DCF" w:rsidRDefault="004F5DCF">
            <w:r w:rsidRPr="009803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24" w:type="pct"/>
            <w:noWrap/>
          </w:tcPr>
          <w:p w:rsidR="004F5DCF" w:rsidRDefault="004F5DCF">
            <w:r w:rsidRPr="009803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25" w:type="pct"/>
            <w:noWrap/>
          </w:tcPr>
          <w:p w:rsidR="004F5DCF" w:rsidRDefault="004F5DCF">
            <w:r w:rsidRPr="009803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377" w:type="pct"/>
          </w:tcPr>
          <w:p w:rsidR="004F5DCF" w:rsidRDefault="004F5DCF">
            <w:r w:rsidRPr="009803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56" w:type="pct"/>
          </w:tcPr>
          <w:p w:rsidR="004F5DCF" w:rsidRDefault="004F5DCF">
            <w:r w:rsidRPr="009803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300 000, 00</w:t>
            </w:r>
          </w:p>
        </w:tc>
        <w:tc>
          <w:tcPr>
            <w:tcW w:w="498" w:type="pct"/>
          </w:tcPr>
          <w:p w:rsidR="004F5DCF" w:rsidRPr="007302BD" w:rsidRDefault="004F5DCF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1 800 000</w:t>
            </w:r>
          </w:p>
        </w:tc>
      </w:tr>
      <w:tr w:rsidR="00A00C77" w:rsidRPr="0044200F" w:rsidTr="004F5DCF">
        <w:trPr>
          <w:trHeight w:val="85"/>
        </w:trPr>
        <w:tc>
          <w:tcPr>
            <w:tcW w:w="822" w:type="pct"/>
            <w:vMerge w:val="restart"/>
          </w:tcPr>
          <w:p w:rsidR="00A00C77" w:rsidRPr="0044200F" w:rsidRDefault="00A00C77" w:rsidP="009756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Предоставление гражданам  субсидий на оплату жилого помещения и коммунальных услуг в 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proofErr w:type="spell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85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60"/>
        </w:trPr>
        <w:tc>
          <w:tcPr>
            <w:tcW w:w="822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.1 Мероприятие</w:t>
            </w:r>
            <w:proofErr w:type="gram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Предоставление гражданам субсидий на оплату жилых помещений и коммунальных услуг</w:t>
            </w:r>
          </w:p>
        </w:tc>
        <w:tc>
          <w:tcPr>
            <w:tcW w:w="1085" w:type="pct"/>
          </w:tcPr>
          <w:p w:rsidR="00A00C77" w:rsidRPr="0044200F" w:rsidRDefault="00A00C77" w:rsidP="00D94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D944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559"/>
        </w:trPr>
        <w:tc>
          <w:tcPr>
            <w:tcW w:w="822" w:type="pct"/>
            <w:vMerge w:val="restart"/>
          </w:tcPr>
          <w:p w:rsidR="00A00C77" w:rsidRPr="00BF19F2" w:rsidRDefault="00A00C77" w:rsidP="00BF1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5.Основное мероприятие: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 на 2014-2020 годы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1307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790"/>
        </w:trPr>
        <w:tc>
          <w:tcPr>
            <w:tcW w:w="822" w:type="pct"/>
            <w:vMerge w:val="restart"/>
          </w:tcPr>
          <w:p w:rsidR="00A00C77" w:rsidRPr="00BF19F2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5.1. Мероприятие: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1143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60"/>
        </w:trPr>
        <w:tc>
          <w:tcPr>
            <w:tcW w:w="822" w:type="pct"/>
            <w:vMerge w:val="restar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«Доступная среда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для инвалидов и других маломобильных групп населения</w:t>
            </w:r>
            <w:r w:rsidRPr="004420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60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60"/>
        </w:trPr>
        <w:tc>
          <w:tcPr>
            <w:tcW w:w="822" w:type="pct"/>
            <w:vMerge/>
          </w:tcPr>
          <w:p w:rsidR="00A00C77" w:rsidRPr="0044200F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 w:val="restart"/>
          </w:tcPr>
          <w:p w:rsidR="00A00C77" w:rsidRDefault="00A00C77" w:rsidP="00914C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A00C77" w:rsidRPr="009756B4" w:rsidRDefault="00A00C77" w:rsidP="009756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уровня доступности приоритетных объектов и </w:t>
            </w:r>
            <w:r w:rsidRPr="009756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 в сфере образования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/>
          </w:tcPr>
          <w:p w:rsidR="00A00C77" w:rsidRDefault="00A00C77" w:rsidP="009756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D94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 w:val="restart"/>
          </w:tcPr>
          <w:p w:rsidR="00A00C77" w:rsidRDefault="00A00C77" w:rsidP="003F5CA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0C77" w:rsidRPr="003F5CA8" w:rsidRDefault="00A00C77" w:rsidP="003F5C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Доступная среда для инвалидов и других маломобильных групп населения в муниципальном образовании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в сфере образования</w:t>
            </w:r>
          </w:p>
        </w:tc>
        <w:tc>
          <w:tcPr>
            <w:tcW w:w="1085" w:type="pct"/>
          </w:tcPr>
          <w:p w:rsidR="00A00C77" w:rsidRDefault="00A00C77" w:rsidP="00D94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/>
          </w:tcPr>
          <w:p w:rsidR="00A00C77" w:rsidRDefault="00A00C77" w:rsidP="003F5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Default="00A00C77" w:rsidP="00D94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культуре»</w:t>
            </w:r>
          </w:p>
        </w:tc>
        <w:tc>
          <w:tcPr>
            <w:tcW w:w="441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noWrap/>
          </w:tcPr>
          <w:p w:rsidR="00A00C77" w:rsidRPr="007302BD" w:rsidRDefault="00A00C77" w:rsidP="007302BD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A00C77" w:rsidRPr="007302BD" w:rsidRDefault="00A00C77" w:rsidP="0073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A00C77" w:rsidRPr="007302BD" w:rsidRDefault="00A00C77" w:rsidP="00730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 w:val="restart"/>
          </w:tcPr>
          <w:p w:rsidR="00A00C77" w:rsidRDefault="00A00C77" w:rsidP="007E793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A00C77" w:rsidRPr="007E793C" w:rsidRDefault="00A00C77" w:rsidP="005529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транспорта общего пользования, оборудованного для перевозки инвалидов</w:t>
            </w:r>
          </w:p>
          <w:p w:rsidR="00A00C77" w:rsidRDefault="00A00C77" w:rsidP="00552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других маломобильных групп населения  </w:t>
            </w:r>
          </w:p>
        </w:tc>
        <w:tc>
          <w:tcPr>
            <w:tcW w:w="1085" w:type="pct"/>
          </w:tcPr>
          <w:p w:rsidR="00A00C77" w:rsidRDefault="00A00C77" w:rsidP="00D94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441" w:type="pct"/>
            <w:noWrap/>
          </w:tcPr>
          <w:p w:rsidR="00A00C77" w:rsidRPr="00B171CB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</w:tcPr>
          <w:p w:rsidR="00A00C77" w:rsidRPr="00B171CB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noWrap/>
          </w:tcPr>
          <w:p w:rsidR="00A00C77" w:rsidRPr="00B171CB" w:rsidRDefault="00A00C77" w:rsidP="003F5CA8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noWrap/>
          </w:tcPr>
          <w:p w:rsidR="00A00C77" w:rsidRPr="00B171CB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A00C77" w:rsidRPr="00B171CB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</w:tcPr>
          <w:p w:rsidR="00A00C77" w:rsidRPr="00B171CB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A00C77" w:rsidRPr="00B171CB" w:rsidRDefault="00A00C77" w:rsidP="006B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/>
          </w:tcPr>
          <w:p w:rsidR="00A00C77" w:rsidRDefault="00A00C77" w:rsidP="003F5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552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Default="00A00C77" w:rsidP="00552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6C4A0D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</w:tcPr>
          <w:p w:rsidR="00A00C77" w:rsidRPr="006C4A0D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noWrap/>
          </w:tcPr>
          <w:p w:rsidR="00A00C77" w:rsidRPr="006C4A0D" w:rsidRDefault="00A00C77" w:rsidP="003F5CA8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noWrap/>
          </w:tcPr>
          <w:p w:rsidR="00A00C77" w:rsidRPr="006C4A0D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A00C77" w:rsidRPr="006C4A0D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</w:tcPr>
          <w:p w:rsidR="00A00C77" w:rsidRPr="006C4A0D" w:rsidRDefault="00A00C77" w:rsidP="003F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A00C77" w:rsidRPr="006C4A0D" w:rsidRDefault="00A00C77" w:rsidP="006B1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0C77" w:rsidRPr="0044200F" w:rsidTr="004F5DCF">
        <w:trPr>
          <w:trHeight w:val="236"/>
        </w:trPr>
        <w:tc>
          <w:tcPr>
            <w:tcW w:w="822" w:type="pct"/>
            <w:vMerge w:val="restart"/>
          </w:tcPr>
          <w:p w:rsidR="00A00C77" w:rsidRPr="0044200F" w:rsidRDefault="00A00C77" w:rsidP="00CB6A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3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общественных организаций</w:t>
            </w:r>
            <w:r w:rsidRPr="004420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1" w:type="pct"/>
            <w:noWrap/>
          </w:tcPr>
          <w:p w:rsidR="00A00C77" w:rsidRPr="006C4A0D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72" w:type="pct"/>
            <w:noWrap/>
          </w:tcPr>
          <w:p w:rsidR="00A00C77" w:rsidRDefault="00A00C77">
            <w:r w:rsidRPr="007A7F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24" w:type="pct"/>
            <w:noWrap/>
          </w:tcPr>
          <w:p w:rsidR="00A00C77" w:rsidRDefault="00A00C77">
            <w:r w:rsidRPr="007A7F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25" w:type="pct"/>
            <w:noWrap/>
          </w:tcPr>
          <w:p w:rsidR="00A00C77" w:rsidRDefault="00A00C77">
            <w:r w:rsidRPr="007A7F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377" w:type="pct"/>
          </w:tcPr>
          <w:p w:rsidR="00A00C77" w:rsidRDefault="00A00C77">
            <w:r w:rsidRPr="007A7F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56" w:type="pct"/>
          </w:tcPr>
          <w:p w:rsidR="00A00C77" w:rsidRDefault="00A00C77">
            <w:r w:rsidRPr="007A7F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98" w:type="pct"/>
          </w:tcPr>
          <w:p w:rsidR="00A00C77" w:rsidRPr="00CB6A9D" w:rsidRDefault="00A00C77">
            <w:pPr>
              <w:rPr>
                <w:rFonts w:ascii="Times New Roman" w:hAnsi="Times New Roman"/>
                <w:sz w:val="20"/>
                <w:szCs w:val="20"/>
              </w:rPr>
            </w:pPr>
            <w:r w:rsidRPr="00CB6A9D">
              <w:rPr>
                <w:rFonts w:ascii="Times New Roman" w:hAnsi="Times New Roman"/>
                <w:sz w:val="20"/>
                <w:szCs w:val="20"/>
              </w:rPr>
              <w:t>2 400 000</w:t>
            </w:r>
          </w:p>
        </w:tc>
      </w:tr>
      <w:tr w:rsidR="00A00C77" w:rsidRPr="0044200F" w:rsidTr="004F5DCF">
        <w:trPr>
          <w:trHeight w:val="411"/>
        </w:trPr>
        <w:tc>
          <w:tcPr>
            <w:tcW w:w="822" w:type="pct"/>
            <w:vMerge/>
            <w:vAlign w:val="center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</w:tcPr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A00C77" w:rsidRPr="0044200F" w:rsidRDefault="00A00C77" w:rsidP="004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отдел субсидий и социальной поддержки населения</w:t>
            </w:r>
          </w:p>
        </w:tc>
        <w:tc>
          <w:tcPr>
            <w:tcW w:w="441" w:type="pct"/>
            <w:noWrap/>
          </w:tcPr>
          <w:p w:rsidR="00A00C77" w:rsidRPr="00CB6A9D" w:rsidRDefault="00A00C77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9D">
              <w:rPr>
                <w:rFonts w:ascii="Times New Roman" w:hAnsi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72" w:type="pct"/>
            <w:noWrap/>
          </w:tcPr>
          <w:p w:rsidR="00A00C77" w:rsidRPr="00CB6A9D" w:rsidRDefault="00A00C77">
            <w:r w:rsidRPr="00CB6A9D">
              <w:rPr>
                <w:rFonts w:ascii="Times New Roman" w:hAnsi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24" w:type="pct"/>
            <w:noWrap/>
          </w:tcPr>
          <w:p w:rsidR="00A00C77" w:rsidRPr="00CB6A9D" w:rsidRDefault="00A00C77">
            <w:r w:rsidRPr="00CB6A9D">
              <w:rPr>
                <w:rFonts w:ascii="Times New Roman" w:hAnsi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25" w:type="pct"/>
            <w:noWrap/>
          </w:tcPr>
          <w:p w:rsidR="00A00C77" w:rsidRPr="00CB6A9D" w:rsidRDefault="00A00C77">
            <w:r w:rsidRPr="00CB6A9D">
              <w:rPr>
                <w:rFonts w:ascii="Times New Roman" w:hAnsi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377" w:type="pct"/>
          </w:tcPr>
          <w:p w:rsidR="00A00C77" w:rsidRPr="00CB6A9D" w:rsidRDefault="00A00C77">
            <w:r w:rsidRPr="00CB6A9D">
              <w:rPr>
                <w:rFonts w:ascii="Times New Roman" w:hAnsi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56" w:type="pct"/>
          </w:tcPr>
          <w:p w:rsidR="00A00C77" w:rsidRPr="00CB6A9D" w:rsidRDefault="00A00C77">
            <w:r w:rsidRPr="00CB6A9D">
              <w:rPr>
                <w:rFonts w:ascii="Times New Roman" w:hAnsi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498" w:type="pct"/>
          </w:tcPr>
          <w:p w:rsidR="00A00C77" w:rsidRPr="00CB6A9D" w:rsidRDefault="00A00C77" w:rsidP="00E325A2">
            <w:pPr>
              <w:rPr>
                <w:rFonts w:ascii="Times New Roman" w:hAnsi="Times New Roman"/>
                <w:sz w:val="20"/>
                <w:szCs w:val="20"/>
              </w:rPr>
            </w:pPr>
            <w:r w:rsidRPr="00CB6A9D">
              <w:rPr>
                <w:rFonts w:ascii="Times New Roman" w:hAnsi="Times New Roman"/>
                <w:sz w:val="20"/>
                <w:szCs w:val="20"/>
              </w:rPr>
              <w:t>2 400 000</w:t>
            </w:r>
          </w:p>
        </w:tc>
      </w:tr>
    </w:tbl>
    <w:p w:rsidR="0044200F" w:rsidRPr="0044200F" w:rsidRDefault="0044200F" w:rsidP="00914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200F">
        <w:rPr>
          <w:rFonts w:ascii="Times New Roman" w:hAnsi="Times New Roman"/>
        </w:rPr>
        <w:t xml:space="preserve">Заведующий отделом субсидий и социальной поддержки </w:t>
      </w:r>
    </w:p>
    <w:p w:rsidR="00E706EE" w:rsidRDefault="0044200F" w:rsidP="003F5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200F">
        <w:rPr>
          <w:rFonts w:ascii="Times New Roman" w:hAnsi="Times New Roman"/>
        </w:rPr>
        <w:t xml:space="preserve">населения администрации МО </w:t>
      </w:r>
      <w:proofErr w:type="spellStart"/>
      <w:r w:rsidRPr="0044200F">
        <w:rPr>
          <w:rFonts w:ascii="Times New Roman" w:hAnsi="Times New Roman"/>
        </w:rPr>
        <w:t>Слюдянский</w:t>
      </w:r>
      <w:proofErr w:type="spellEnd"/>
      <w:r w:rsidRPr="0044200F">
        <w:rPr>
          <w:rFonts w:ascii="Times New Roman" w:hAnsi="Times New Roman"/>
        </w:rPr>
        <w:t xml:space="preserve"> район                                                                                                                          </w:t>
      </w:r>
      <w:r w:rsidR="00914CE5">
        <w:rPr>
          <w:rFonts w:ascii="Times New Roman" w:hAnsi="Times New Roman"/>
        </w:rPr>
        <w:t xml:space="preserve">                       Т.В. Газе</w:t>
      </w:r>
    </w:p>
    <w:p w:rsidR="003F5CA8" w:rsidRPr="003F5CA8" w:rsidRDefault="003F5CA8" w:rsidP="003F5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36F3" w:rsidRDefault="00C836F3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36F3" w:rsidRDefault="00C836F3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36F3" w:rsidRDefault="00C836F3" w:rsidP="0017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75BE7" w:rsidRDefault="00175BE7" w:rsidP="0017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36F3" w:rsidRDefault="00C836F3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6A9D" w:rsidRDefault="00CB6A9D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36F3" w:rsidRDefault="00C836F3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4200F" w:rsidRPr="0044200F" w:rsidRDefault="00896B75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Приложение №  6</w:t>
      </w: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200F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4200F">
        <w:rPr>
          <w:rFonts w:ascii="Times New Roman" w:hAnsi="Times New Roman"/>
          <w:sz w:val="20"/>
          <w:szCs w:val="20"/>
          <w:lang w:eastAsia="ru-RU"/>
        </w:rPr>
        <w:t xml:space="preserve">«Социальная поддержка населения </w:t>
      </w:r>
      <w:proofErr w:type="gramStart"/>
      <w:r w:rsidRPr="0044200F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4200F">
        <w:rPr>
          <w:rFonts w:ascii="Times New Roman" w:hAnsi="Times New Roman"/>
          <w:sz w:val="20"/>
          <w:szCs w:val="20"/>
          <w:lang w:eastAsia="ru-RU"/>
        </w:rPr>
        <w:t xml:space="preserve"> муниципальном </w:t>
      </w:r>
      <w:proofErr w:type="gramStart"/>
      <w:r w:rsidRPr="0044200F">
        <w:rPr>
          <w:rFonts w:ascii="Times New Roman" w:hAnsi="Times New Roman"/>
          <w:sz w:val="20"/>
          <w:szCs w:val="20"/>
          <w:lang w:eastAsia="ru-RU"/>
        </w:rPr>
        <w:t>образовании</w:t>
      </w:r>
      <w:proofErr w:type="gramEnd"/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4200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4200F">
        <w:rPr>
          <w:rFonts w:ascii="Times New Roman" w:hAnsi="Times New Roman"/>
          <w:sz w:val="20"/>
          <w:szCs w:val="20"/>
          <w:lang w:eastAsia="ru-RU"/>
        </w:rPr>
        <w:t>Слюдянский</w:t>
      </w:r>
      <w:proofErr w:type="spellEnd"/>
      <w:r w:rsidRPr="0044200F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175BE7">
        <w:rPr>
          <w:rFonts w:ascii="Times New Roman" w:hAnsi="Times New Roman"/>
          <w:sz w:val="20"/>
          <w:szCs w:val="20"/>
          <w:lang w:eastAsia="ru-RU"/>
        </w:rPr>
        <w:t>»</w:t>
      </w:r>
      <w:r w:rsidRPr="0044200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4200F">
        <w:rPr>
          <w:rFonts w:ascii="Times New Roman" w:hAnsi="Times New Roman"/>
          <w:sz w:val="20"/>
          <w:szCs w:val="20"/>
          <w:lang w:eastAsia="ru-RU"/>
        </w:rPr>
        <w:t>на 201</w:t>
      </w:r>
      <w:r w:rsidR="00E325A2">
        <w:rPr>
          <w:rFonts w:ascii="Times New Roman" w:hAnsi="Times New Roman"/>
          <w:sz w:val="20"/>
          <w:szCs w:val="20"/>
          <w:lang w:eastAsia="ru-RU"/>
        </w:rPr>
        <w:t>9</w:t>
      </w:r>
      <w:r w:rsidRPr="0044200F">
        <w:rPr>
          <w:rFonts w:ascii="Times New Roman" w:hAnsi="Times New Roman"/>
          <w:sz w:val="20"/>
          <w:szCs w:val="20"/>
          <w:lang w:eastAsia="ru-RU"/>
        </w:rPr>
        <w:t>-20</w:t>
      </w:r>
      <w:r w:rsidR="00C836F3">
        <w:rPr>
          <w:rFonts w:ascii="Times New Roman" w:hAnsi="Times New Roman"/>
          <w:sz w:val="20"/>
          <w:szCs w:val="20"/>
          <w:lang w:eastAsia="ru-RU"/>
        </w:rPr>
        <w:t>2</w:t>
      </w:r>
      <w:r w:rsidR="00E325A2">
        <w:rPr>
          <w:rFonts w:ascii="Times New Roman" w:hAnsi="Times New Roman"/>
          <w:sz w:val="20"/>
          <w:szCs w:val="20"/>
          <w:lang w:eastAsia="ru-RU"/>
        </w:rPr>
        <w:t>4</w:t>
      </w:r>
      <w:r w:rsidRPr="0044200F">
        <w:rPr>
          <w:rFonts w:ascii="Times New Roman" w:hAnsi="Times New Roman"/>
          <w:sz w:val="20"/>
          <w:szCs w:val="20"/>
          <w:lang w:eastAsia="ru-RU"/>
        </w:rPr>
        <w:t xml:space="preserve"> годы</w:t>
      </w: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4200F" w:rsidRPr="0044200F" w:rsidRDefault="0044200F" w:rsidP="00442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4200F">
        <w:rPr>
          <w:rFonts w:ascii="Times New Roman" w:hAnsi="Times New Roman"/>
          <w:b/>
          <w:bCs/>
          <w:color w:val="000000"/>
          <w:sz w:val="24"/>
          <w:szCs w:val="28"/>
        </w:rPr>
        <w:t>Прогнозная (справочная) оценка</w:t>
      </w:r>
    </w:p>
    <w:p w:rsidR="0044200F" w:rsidRPr="0044200F" w:rsidRDefault="0044200F" w:rsidP="00442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4200F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ресурсного обеспечения реализации муниципальной программы </w:t>
      </w: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 xml:space="preserve">«Социальная поддержка населения в муниципальном образовании </w:t>
      </w:r>
      <w:proofErr w:type="spellStart"/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>Слюдянский</w:t>
      </w:r>
      <w:proofErr w:type="spellEnd"/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район</w:t>
      </w:r>
      <w:r w:rsidR="00175BE7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201</w:t>
      </w:r>
      <w:r w:rsidR="00E325A2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>-20</w:t>
      </w:r>
      <w:r w:rsidR="00C836F3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E325A2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44200F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годы</w:t>
      </w:r>
    </w:p>
    <w:p w:rsidR="0044200F" w:rsidRPr="0044200F" w:rsidRDefault="0044200F" w:rsidP="00442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4200F">
        <w:rPr>
          <w:rFonts w:ascii="Times New Roman" w:hAnsi="Times New Roman"/>
          <w:b/>
          <w:bCs/>
          <w:color w:val="000000"/>
          <w:sz w:val="24"/>
          <w:szCs w:val="28"/>
        </w:rPr>
        <w:t>за счет всех источников финансирования</w:t>
      </w:r>
    </w:p>
    <w:p w:rsidR="0044200F" w:rsidRPr="0044200F" w:rsidRDefault="0044200F" w:rsidP="00442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24"/>
        </w:rPr>
      </w:pPr>
    </w:p>
    <w:tbl>
      <w:tblPr>
        <w:tblW w:w="13864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597"/>
        <w:gridCol w:w="1559"/>
        <w:gridCol w:w="1276"/>
        <w:gridCol w:w="1276"/>
        <w:gridCol w:w="1255"/>
        <w:gridCol w:w="1417"/>
        <w:gridCol w:w="1418"/>
        <w:gridCol w:w="1275"/>
        <w:gridCol w:w="1261"/>
        <w:gridCol w:w="15"/>
      </w:tblGrid>
      <w:tr w:rsidR="00E325A2" w:rsidRPr="0044200F" w:rsidTr="00E325A2">
        <w:trPr>
          <w:gridAfter w:val="1"/>
          <w:wAfter w:w="15" w:type="dxa"/>
          <w:trHeight w:val="600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44200F" w:rsidRDefault="00E325A2" w:rsidP="002A4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Наименование программы, подпрограммы,  основного мероприятия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44200F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44200F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2" w:rsidRPr="0044200F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Оценка расходов</w:t>
            </w:r>
            <w:r w:rsidRPr="0044200F">
              <w:rPr>
                <w:rFonts w:ascii="Times New Roman" w:hAnsi="Times New Roman"/>
                <w:sz w:val="20"/>
                <w:lang w:eastAsia="ru-RU"/>
              </w:rPr>
              <w:br/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 xml:space="preserve">( 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руб.), годы</w:t>
            </w:r>
          </w:p>
        </w:tc>
      </w:tr>
      <w:tr w:rsidR="00E325A2" w:rsidRPr="00C836F3" w:rsidTr="00E325A2">
        <w:trPr>
          <w:trHeight w:val="789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E325A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2" w:rsidRPr="00C836F3" w:rsidRDefault="00E325A2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2" w:rsidRDefault="00E325A2" w:rsidP="00FC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  <w:p w:rsidR="00E325A2" w:rsidRDefault="00E325A2" w:rsidP="00FC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  <w:p w:rsidR="00E325A2" w:rsidRPr="00C836F3" w:rsidRDefault="00E325A2" w:rsidP="00FC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Всего </w:t>
            </w:r>
          </w:p>
        </w:tc>
      </w:tr>
      <w:tr w:rsidR="00E325A2" w:rsidRPr="00C836F3" w:rsidTr="00E325A2">
        <w:trPr>
          <w:trHeight w:val="9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2" w:rsidRPr="00C836F3" w:rsidRDefault="00E325A2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</w:tr>
      <w:tr w:rsidR="00896B75" w:rsidRPr="00C836F3" w:rsidTr="00E325A2">
        <w:trPr>
          <w:trHeight w:val="158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4420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6F3">
              <w:rPr>
                <w:rFonts w:ascii="Times New Roman" w:hAnsi="Times New Roman"/>
                <w:sz w:val="20"/>
                <w:lang w:eastAsia="ru-RU"/>
              </w:rPr>
              <w:t> </w:t>
            </w:r>
            <w:r w:rsidRPr="00C836F3">
              <w:rPr>
                <w:rFonts w:ascii="Times New Roman" w:hAnsi="Times New Roman"/>
                <w:lang w:eastAsia="ru-RU"/>
              </w:rPr>
              <w:t>Программа</w:t>
            </w:r>
          </w:p>
          <w:p w:rsidR="00896B75" w:rsidRPr="00C836F3" w:rsidRDefault="00896B75" w:rsidP="0044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«Социальная поддержка населения в муниципальном образовании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» на 2019-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2024 годы</w:t>
            </w:r>
          </w:p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44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1577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1577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1577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>
            <w:r w:rsidRPr="001577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>
            <w:r w:rsidRPr="001577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7F209A" w:rsidRDefault="00896B75" w:rsidP="00447E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14 836 200</w:t>
            </w:r>
          </w:p>
        </w:tc>
      </w:tr>
      <w:tr w:rsidR="00E325A2" w:rsidRPr="00C836F3" w:rsidTr="00E325A2">
        <w:trPr>
          <w:trHeight w:val="220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2" w:rsidRPr="00C836F3" w:rsidRDefault="00E325A2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A2" w:rsidRPr="00C836F3" w:rsidRDefault="00E325A2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областной бюджет (</w:t>
            </w:r>
            <w:proofErr w:type="gramStart"/>
            <w:r w:rsidRPr="00C836F3">
              <w:rPr>
                <w:rFonts w:ascii="Times New Roman" w:hAnsi="Times New Roman"/>
                <w:sz w:val="18"/>
                <w:lang w:eastAsia="ru-RU"/>
              </w:rPr>
              <w:t>ОБ</w:t>
            </w:r>
            <w:proofErr w:type="gramEnd"/>
            <w:r w:rsidRPr="00C836F3">
              <w:rPr>
                <w:rFonts w:ascii="Times New Roman" w:hAnsi="Times New Roman"/>
                <w:sz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5A2" w:rsidRPr="00C836F3" w:rsidRDefault="00896B75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5A2" w:rsidRPr="00C836F3" w:rsidRDefault="00896B75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5A2" w:rsidRPr="00C836F3" w:rsidRDefault="00896B75" w:rsidP="003B5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5A2" w:rsidRPr="00C836F3" w:rsidRDefault="00896B75" w:rsidP="00EF2D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2" w:rsidRPr="00C836F3" w:rsidRDefault="00896B75" w:rsidP="00C67F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2" w:rsidRPr="00C67FC1" w:rsidRDefault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2" w:rsidRPr="00C67FC1" w:rsidRDefault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463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 xml:space="preserve">средства, планируемые к привлечению из федерального </w:t>
            </w:r>
            <w:r w:rsidRPr="00C836F3">
              <w:rPr>
                <w:rFonts w:ascii="Times New Roman" w:hAnsi="Times New Roman"/>
                <w:sz w:val="18"/>
                <w:lang w:eastAsia="ru-RU"/>
              </w:rPr>
              <w:lastRenderedPageBreak/>
              <w:t>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267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2472700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 w:rsidRPr="00896B75">
              <w:rPr>
                <w:rFonts w:ascii="Times New Roman" w:hAnsi="Times New Roman"/>
                <w:sz w:val="18"/>
                <w:szCs w:val="18"/>
              </w:rPr>
              <w:t>14 836 200</w:t>
            </w:r>
          </w:p>
        </w:tc>
      </w:tr>
      <w:tr w:rsidR="00896B75" w:rsidRPr="00C836F3" w:rsidTr="00E325A2">
        <w:trPr>
          <w:trHeight w:val="24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24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3F66E7">
            <w:pPr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>8 282982</w:t>
            </w:r>
          </w:p>
        </w:tc>
      </w:tr>
      <w:tr w:rsidR="00896B75" w:rsidRPr="00C836F3" w:rsidTr="00E325A2">
        <w:trPr>
          <w:trHeight w:val="24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областной бюджет (</w:t>
            </w:r>
            <w:proofErr w:type="gramStart"/>
            <w:r w:rsidRPr="00C836F3">
              <w:rPr>
                <w:rFonts w:ascii="Times New Roman" w:hAnsi="Times New Roman"/>
                <w:sz w:val="18"/>
                <w:lang w:eastAsia="ru-RU"/>
              </w:rPr>
              <w:t>ОБ</w:t>
            </w:r>
            <w:proofErr w:type="gramEnd"/>
            <w:r w:rsidRPr="00C836F3">
              <w:rPr>
                <w:rFonts w:ascii="Times New Roman" w:hAnsi="Times New Roman"/>
                <w:sz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24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24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1380497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rPr>
                <w:rFonts w:ascii="Times New Roman" w:hAnsi="Times New Roman"/>
                <w:sz w:val="20"/>
                <w:szCs w:val="20"/>
              </w:rPr>
            </w:pPr>
            <w:r w:rsidRPr="00896B75">
              <w:rPr>
                <w:rFonts w:ascii="Times New Roman" w:hAnsi="Times New Roman"/>
                <w:sz w:val="20"/>
                <w:szCs w:val="20"/>
              </w:rPr>
              <w:t>8 282982</w:t>
            </w:r>
          </w:p>
        </w:tc>
      </w:tr>
      <w:tr w:rsidR="00896B75" w:rsidRPr="00C836F3" w:rsidTr="00E325A2">
        <w:trPr>
          <w:trHeight w:val="24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143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44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r w:rsidRPr="00896B75">
              <w:t>6</w:t>
            </w:r>
            <w:r w:rsidRPr="00896B75">
              <w:rPr>
                <w:rFonts w:ascii="Times New Roman" w:hAnsi="Times New Roman"/>
                <w:sz w:val="20"/>
                <w:szCs w:val="20"/>
              </w:rPr>
              <w:t>553218</w:t>
            </w:r>
          </w:p>
        </w:tc>
      </w:tr>
      <w:tr w:rsidR="00896B75" w:rsidRPr="00C836F3" w:rsidTr="00E325A2">
        <w:trPr>
          <w:trHeight w:val="143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областной бюджет (</w:t>
            </w:r>
            <w:proofErr w:type="gramStart"/>
            <w:r w:rsidRPr="00C836F3">
              <w:rPr>
                <w:rFonts w:ascii="Times New Roman" w:hAnsi="Times New Roman"/>
                <w:sz w:val="18"/>
                <w:lang w:eastAsia="ru-RU"/>
              </w:rPr>
              <w:t>ОБ</w:t>
            </w:r>
            <w:proofErr w:type="gramEnd"/>
            <w:r w:rsidRPr="00C836F3">
              <w:rPr>
                <w:rFonts w:ascii="Times New Roman" w:hAnsi="Times New Roman"/>
                <w:sz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143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143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t>6</w:t>
            </w:r>
            <w:r w:rsidRPr="00896B75">
              <w:rPr>
                <w:rFonts w:ascii="Times New Roman" w:hAnsi="Times New Roman"/>
                <w:sz w:val="20"/>
                <w:szCs w:val="20"/>
              </w:rPr>
              <w:t>553218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75" w:rsidRPr="00C836F3" w:rsidRDefault="00896B75" w:rsidP="0044200F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П</w:t>
            </w:r>
            <w:r w:rsidRPr="00C836F3">
              <w:rPr>
                <w:rFonts w:ascii="Times New Roman" w:hAnsi="Times New Roman"/>
                <w:b/>
                <w:sz w:val="20"/>
                <w:lang w:eastAsia="ru-RU"/>
              </w:rPr>
              <w:t>одпрограмма 1</w:t>
            </w:r>
          </w:p>
          <w:p w:rsidR="00896B75" w:rsidRPr="00C836F3" w:rsidRDefault="00896B75" w:rsidP="00E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«Социальная поддержка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отдельных категорий граждан»</w:t>
            </w:r>
          </w:p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12436200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областной бюджет (</w:t>
            </w:r>
            <w:proofErr w:type="gramStart"/>
            <w:r w:rsidRPr="00C836F3">
              <w:rPr>
                <w:rFonts w:ascii="Times New Roman" w:hAnsi="Times New Roman"/>
                <w:sz w:val="18"/>
                <w:lang w:eastAsia="ru-RU"/>
              </w:rPr>
              <w:t>ОБ</w:t>
            </w:r>
            <w:proofErr w:type="gramEnd"/>
            <w:r w:rsidRPr="00C836F3">
              <w:rPr>
                <w:rFonts w:ascii="Times New Roman" w:hAnsi="Times New Roman"/>
                <w:sz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12436200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ответственный исполнитель программы</w:t>
            </w:r>
            <w:r w:rsidRPr="00C836F3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5882982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областной бюджет (</w:t>
            </w:r>
            <w:proofErr w:type="gramStart"/>
            <w:r w:rsidRPr="00C836F3">
              <w:rPr>
                <w:rFonts w:ascii="Times New Roman" w:hAnsi="Times New Roman"/>
                <w:sz w:val="18"/>
                <w:lang w:eastAsia="ru-RU"/>
              </w:rPr>
              <w:t>ОБ</w:t>
            </w:r>
            <w:proofErr w:type="gramEnd"/>
            <w:r w:rsidRPr="00C836F3">
              <w:rPr>
                <w:rFonts w:ascii="Times New Roman" w:hAnsi="Times New Roman"/>
                <w:sz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 w:rsidP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 w:rsidP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 w:rsidP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 w:rsidP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 w:rsidP="00896B75">
            <w:r w:rsidRPr="00915817">
              <w:rPr>
                <w:rFonts w:ascii="Times New Roman" w:hAnsi="Times New Roman"/>
                <w:sz w:val="18"/>
                <w:szCs w:val="20"/>
                <w:lang w:eastAsia="ru-RU"/>
              </w:rPr>
              <w:t>980497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5882982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E325A2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896B75" w:rsidRPr="0044200F" w:rsidRDefault="00896B75" w:rsidP="00E325A2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6553218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E325A2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E325A2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E325A2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896B75" w:rsidRPr="0044200F" w:rsidRDefault="00896B75" w:rsidP="00E325A2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 w:rsidP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 w:rsidP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Default="00896B75" w:rsidP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 w:rsidP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Default="00896B75" w:rsidP="00896B75">
            <w:r w:rsidRPr="00033B78">
              <w:rPr>
                <w:rFonts w:ascii="Times New Roman" w:hAnsi="Times New Roman"/>
                <w:sz w:val="18"/>
                <w:szCs w:val="20"/>
                <w:lang w:eastAsia="ru-RU"/>
              </w:rPr>
              <w:t>1092203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6553218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E325A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E325A2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896B75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lang w:eastAsia="ru-RU"/>
              </w:rPr>
            </w:pP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оказание адресной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материальной 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помощи 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отдельным категориям граждан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lastRenderedPageBreak/>
              <w:t>ответственный исполнитель программы</w:t>
            </w:r>
            <w:r w:rsidRPr="00C836F3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отдел субсидий и социальной поддержки населения </w:t>
            </w: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5734CE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lastRenderedPageBreak/>
              <w:t>Всего</w:t>
            </w:r>
          </w:p>
          <w:p w:rsidR="00896B75" w:rsidRPr="0044200F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12436200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5734CE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 xml:space="preserve">средства, планируемые к привлечению </w:t>
            </w:r>
            <w:r w:rsidRPr="0044200F">
              <w:rPr>
                <w:rFonts w:ascii="Times New Roman" w:hAnsi="Times New Roman"/>
                <w:sz w:val="20"/>
                <w:lang w:eastAsia="ru-RU"/>
              </w:rPr>
              <w:lastRenderedPageBreak/>
              <w:t>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5734CE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896B75" w:rsidRPr="0044200F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2072700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12436200</w:t>
            </w:r>
          </w:p>
        </w:tc>
      </w:tr>
      <w:tr w:rsidR="00896B75" w:rsidRPr="00C836F3" w:rsidTr="00782F14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573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782F14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мероприятие: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896B75" w:rsidRPr="0044200F" w:rsidRDefault="00896B7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>
            <w:pPr>
              <w:rPr>
                <w:b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29429982</w:t>
            </w:r>
          </w:p>
        </w:tc>
      </w:tr>
      <w:tr w:rsidR="00896B75" w:rsidRPr="00C836F3" w:rsidTr="00782F14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782F14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6B75" w:rsidRPr="00C836F3" w:rsidTr="00782F14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896B75" w:rsidRPr="0044200F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490497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896B75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96B75">
              <w:rPr>
                <w:rFonts w:ascii="Times New Roman" w:hAnsi="Times New Roman"/>
                <w:sz w:val="18"/>
                <w:szCs w:val="20"/>
                <w:lang w:eastAsia="ru-RU"/>
              </w:rPr>
              <w:t>29429982</w:t>
            </w:r>
          </w:p>
        </w:tc>
      </w:tr>
      <w:tr w:rsidR="00896B7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5" w:rsidRPr="00C836F3" w:rsidRDefault="00896B7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44200F" w:rsidRDefault="00896B7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836F3" w:rsidRDefault="00896B75" w:rsidP="00896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75" w:rsidRPr="00C67FC1" w:rsidRDefault="00896B75" w:rsidP="00896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Проезд учащихся до школ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3853218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642203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3853218</w:t>
            </w:r>
          </w:p>
        </w:tc>
      </w:tr>
      <w:tr w:rsidR="00760AB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 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Меры социальной поддержки Почетным гражданам МО </w:t>
            </w:r>
            <w:proofErr w:type="spell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ответственный исполнитель </w:t>
            </w: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lastRenderedPageBreak/>
              <w:t>Всего</w:t>
            </w:r>
          </w:p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480 000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80 000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480 000</w:t>
            </w:r>
          </w:p>
        </w:tc>
      </w:tr>
      <w:tr w:rsidR="00760AB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1.4 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Возмещение затрат по оплате за ЖКУ (электроэнергия) в размере 30% скидки многодетным семьям, имеющим 4-х и более детей до 18 лет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600000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600000</w:t>
            </w:r>
          </w:p>
        </w:tc>
      </w:tr>
      <w:tr w:rsidR="00760AB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A10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1.5.Мероприятие: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занятости несовершеннолетних граждан в возрасте от 14 до 18 лет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82F14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82F14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760AB5" w:rsidRPr="00782F14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>
            <w:pPr>
              <w:rPr>
                <w:b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78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2700000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82F14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14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782F14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782F14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82F14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2F14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82F14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82F14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760AB5" w:rsidRPr="00782F14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450000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60AB5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60AB5">
              <w:rPr>
                <w:rFonts w:ascii="Times New Roman" w:hAnsi="Times New Roman"/>
                <w:sz w:val="18"/>
                <w:szCs w:val="20"/>
                <w:lang w:eastAsia="ru-RU"/>
              </w:rPr>
              <w:t>2700000</w:t>
            </w:r>
          </w:p>
        </w:tc>
      </w:tr>
      <w:tr w:rsidR="00760AB5" w:rsidRPr="00C836F3" w:rsidTr="00E325A2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782F14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82F14" w:rsidRDefault="00760AB5" w:rsidP="00782F14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Default="001F1ECA" w:rsidP="00BC5F46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F1ECA" w:rsidRPr="00C836F3" w:rsidRDefault="001F1ECA" w:rsidP="00BC5F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44200F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782F14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82F14">
              <w:rPr>
                <w:rFonts w:ascii="Times New Roman" w:hAnsi="Times New Roman"/>
                <w:sz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BC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BC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60 000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1F1ECA" w:rsidRPr="0044200F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60 000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94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94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41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ежегодных  мероприятий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941E1F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1F1ECA" w:rsidRPr="00727B69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BC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BC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1 800 000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27B69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941E1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941E1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27B69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941E1F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1F1ECA" w:rsidRPr="00727B69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1 800 000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BC5F46">
            <w:pPr>
              <w:keepNext/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94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 Мероприятие</w:t>
            </w:r>
            <w:proofErr w:type="gramStart"/>
            <w:r w:rsidRPr="0094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41E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ежегодных  мероприятий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</w:t>
            </w: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941E1F" w:rsidRDefault="001F1ECA" w:rsidP="00A00C77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lastRenderedPageBreak/>
              <w:t>Всего</w:t>
            </w:r>
          </w:p>
          <w:p w:rsidR="001F1ECA" w:rsidRPr="00727B69" w:rsidRDefault="001F1ECA" w:rsidP="00A00C77">
            <w:pPr>
              <w:keepNext/>
              <w:spacing w:after="0" w:line="240" w:lineRule="auto"/>
              <w:rPr>
                <w:rFonts w:ascii="Times New Roman" w:hAnsi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rPr>
                <w:b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1 800 000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27B69" w:rsidRDefault="00760AB5" w:rsidP="00A0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941E1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941E1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727B69" w:rsidRDefault="00760AB5" w:rsidP="00A0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t xml:space="preserve">средства, планируемые к привлечению </w:t>
            </w:r>
            <w:r w:rsidRPr="00941E1F">
              <w:rPr>
                <w:rFonts w:ascii="Times New Roman" w:hAnsi="Times New Roman"/>
                <w:sz w:val="20"/>
                <w:lang w:eastAsia="ru-RU"/>
              </w:rPr>
              <w:lastRenderedPageBreak/>
              <w:t>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941E1F" w:rsidRDefault="001F1ECA" w:rsidP="00A00C77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1E1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1F1ECA" w:rsidRPr="00727B69" w:rsidRDefault="001F1ECA" w:rsidP="00A0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sz w:val="18"/>
                <w:szCs w:val="20"/>
                <w:lang w:eastAsia="ru-RU"/>
              </w:rPr>
              <w:t>1 800 000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A00C77">
            <w:pPr>
              <w:keepNext/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предоставление гражданам  субсидий на оплату жилого помещения и коммунальных услуг в МО </w:t>
            </w:r>
            <w:proofErr w:type="spell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1F1ECA" w:rsidRPr="0044200F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F1EC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1E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1F1ECA" w:rsidRDefault="001F1ECA" w:rsidP="00DA62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1E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BC5F46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1F1ECA" w:rsidRPr="0044200F" w:rsidRDefault="001F1ECA" w:rsidP="00BC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67FC1" w:rsidRDefault="001F1ECA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67FC1" w:rsidRDefault="001F1ECA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A00C77">
            <w:pPr>
              <w:keepNext/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  <w:r w:rsidRPr="00442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Предоставление гражданам субсидий на оплату жилых помещений и коммунальных услуг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ответственный исполнитель программы отдел субсидий и социальной поддержки населения администрации МО </w:t>
            </w:r>
            <w:proofErr w:type="spellStart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>Слюдянский</w:t>
            </w:r>
            <w:proofErr w:type="spellEnd"/>
            <w:r w:rsidRPr="00C836F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1F1ECA" w:rsidRPr="0044200F" w:rsidRDefault="001F1ECA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67FC1" w:rsidRDefault="001F1ECA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67FC1" w:rsidRDefault="001F1ECA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C836F3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1F1ECA" w:rsidRPr="0044200F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67FC1" w:rsidRDefault="001F1ECA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67FC1" w:rsidRDefault="001F1ECA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A00C77">
            <w:pPr>
              <w:keepNext/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5C24B1" w:rsidRDefault="001F1ECA" w:rsidP="001F1E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системы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44200F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DA627E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1F1ECA" w:rsidRPr="0044200F" w:rsidRDefault="001F1ECA" w:rsidP="00DA627E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5C24B1" w:rsidRDefault="001F1ECA" w:rsidP="001D3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44200F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DA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5C24B1" w:rsidRDefault="001F1ECA" w:rsidP="001D3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44200F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DA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5C24B1" w:rsidRDefault="001F1ECA" w:rsidP="001D3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44200F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44200F" w:rsidRDefault="001F1ECA" w:rsidP="00DA627E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1F1ECA" w:rsidRPr="0044200F" w:rsidRDefault="001F1ECA" w:rsidP="00DA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1F1ECA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5C24B1" w:rsidRDefault="001F1ECA" w:rsidP="001D3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CA" w:rsidRPr="0044200F" w:rsidRDefault="001F1ECA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DA627E">
            <w:pPr>
              <w:keepNext/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A" w:rsidRPr="00C836F3" w:rsidRDefault="001F1ECA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F1ECA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  <w:r w:rsidR="001D30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Мероприятие: </w:t>
            </w:r>
            <w:r w:rsidR="001D30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МКУ «Комитет по социальной политике и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  <w:p w:rsidR="001D309D" w:rsidRPr="0044200F" w:rsidRDefault="001D309D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BC5F4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A00C77">
            <w:pPr>
              <w:keepNext/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836F3">
              <w:rPr>
                <w:rFonts w:ascii="Times New Roman" w:hAnsi="Times New Roman"/>
                <w:sz w:val="18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914CE5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1D309D" w:rsidRPr="00914CE5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C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«Доступная среда»</w:t>
            </w:r>
          </w:p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ответственный исполнитель программы</w:t>
            </w:r>
            <w:r w:rsidRPr="0044200F">
              <w:rPr>
                <w:rFonts w:ascii="Times New Roman" w:hAnsi="Times New Roman"/>
                <w:lang w:eastAsia="ru-RU"/>
              </w:rPr>
              <w:t xml:space="preserve"> </w:t>
            </w:r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субсидий и социальной поддержки населения администрации МО </w:t>
            </w:r>
            <w:proofErr w:type="spellStart"/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61516D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соисполнитель: </w:t>
            </w:r>
          </w:p>
          <w:p w:rsidR="001D309D" w:rsidRPr="0061516D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культуре»</w:t>
            </w:r>
          </w:p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keepNext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5612AF" w:rsidRDefault="001D309D" w:rsidP="001D309D">
            <w:pPr>
              <w:numPr>
                <w:ilvl w:val="0"/>
                <w:numId w:val="17"/>
              </w:numPr>
              <w:spacing w:after="0" w:line="240" w:lineRule="auto"/>
              <w:ind w:left="-30" w:firstLine="3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612AF">
              <w:rPr>
                <w:rFonts w:ascii="Times New Roman" w:hAnsi="Times New Roman"/>
                <w:b/>
                <w:sz w:val="20"/>
                <w:lang w:eastAsia="ru-RU"/>
              </w:rPr>
              <w:t>Основное мероприятие:</w:t>
            </w:r>
          </w:p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выполнением требований </w:t>
            </w: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законодательства Российской Федерации при проектировании и вводе объектов социальной инфраструктуры в эксплуатацию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61516D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соисполнитель: </w:t>
            </w:r>
          </w:p>
          <w:p w:rsidR="001D309D" w:rsidRPr="0061516D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культуре»</w:t>
            </w:r>
          </w:p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 xml:space="preserve">средства, планируемые к привлечению из </w:t>
            </w:r>
            <w:r w:rsidRPr="0044200F">
              <w:rPr>
                <w:rFonts w:ascii="Times New Roman" w:hAnsi="Times New Roman"/>
                <w:sz w:val="20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5612AF" w:rsidRDefault="001D309D" w:rsidP="00760AB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612AF">
              <w:rPr>
                <w:rFonts w:ascii="Times New Roman" w:hAnsi="Times New Roman"/>
                <w:b/>
                <w:sz w:val="20"/>
                <w:lang w:eastAsia="ru-RU"/>
              </w:rPr>
              <w:t>мероприятие:</w:t>
            </w:r>
          </w:p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Доступная среда для инвалидов и других маломобильных групп населения в муниципальном образовании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район в сфере образования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61516D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соисполнитель: </w:t>
            </w:r>
          </w:p>
          <w:p w:rsidR="001D309D" w:rsidRPr="0061516D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ru-RU"/>
              </w:rPr>
              <w:t>МКУ «Комитет по социальной политике и культуре»</w:t>
            </w:r>
          </w:p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D309D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D" w:rsidRPr="00C836F3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44200F" w:rsidRDefault="001D309D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D" w:rsidRPr="00C836F3" w:rsidRDefault="001D309D" w:rsidP="001D30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1D309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7E793C" w:rsidRDefault="00EB7348" w:rsidP="00760AB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2AF">
              <w:rPr>
                <w:rFonts w:ascii="Times New Roman" w:hAnsi="Times New Roman"/>
                <w:b/>
                <w:sz w:val="20"/>
                <w:lang w:eastAsia="ru-RU"/>
              </w:rPr>
              <w:t>Основное мероприятие: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приобретение транспорта общего пользования, оборудованного для перевозки инвалидов</w:t>
            </w:r>
          </w:p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других маломобильных групп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населения  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5612A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подпрограммы отдел субсидий и социальной поддержки населения администрации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760AB5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B5" w:rsidRPr="00C836F3" w:rsidRDefault="00760AB5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44200F" w:rsidRDefault="00760AB5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 xml:space="preserve">иные источники </w:t>
            </w:r>
            <w:r w:rsidRPr="0044200F">
              <w:rPr>
                <w:rFonts w:ascii="Times New Roman" w:hAnsi="Times New Roman"/>
                <w:sz w:val="20"/>
                <w:lang w:eastAsia="ru-RU"/>
              </w:rPr>
              <w:lastRenderedPageBreak/>
              <w:t>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836F3" w:rsidRDefault="00760AB5" w:rsidP="00DA6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5" w:rsidRPr="00C67FC1" w:rsidRDefault="00760AB5" w:rsidP="00DA62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914C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3 «Социально ориентированные некоммерческие общественные организации»</w:t>
            </w:r>
            <w:r w:rsidRPr="00914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8E2A04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8E2A04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8E2A04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8E2A04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8E2A04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2 400 000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2 400 000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573467">
              <w:rPr>
                <w:rFonts w:ascii="Times New Roman" w:hAnsi="Times New Roman"/>
                <w:b/>
                <w:sz w:val="20"/>
                <w:lang w:eastAsia="ru-RU"/>
              </w:rPr>
              <w:t>ответственный исполнитель программы</w:t>
            </w:r>
            <w:proofErr w:type="gramStart"/>
            <w:r w:rsidRPr="00573467">
              <w:rPr>
                <w:rFonts w:ascii="Times New Roman" w:hAnsi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субсидий и социальной поддержки населения администрации МО </w:t>
            </w:r>
            <w:proofErr w:type="spellStart"/>
            <w:r w:rsidRPr="0061243B">
              <w:rPr>
                <w:rFonts w:ascii="Times New Roman" w:hAnsi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612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EB7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2 400 000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областной бюджет (</w:t>
            </w:r>
            <w:proofErr w:type="gramStart"/>
            <w:r w:rsidRPr="0044200F">
              <w:rPr>
                <w:rFonts w:ascii="Times New Roman" w:hAnsi="Times New Roman"/>
                <w:sz w:val="20"/>
                <w:lang w:eastAsia="ru-RU"/>
              </w:rPr>
              <w:t>ОБ</w:t>
            </w:r>
            <w:proofErr w:type="gramEnd"/>
            <w:r w:rsidRPr="0044200F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64656F">
              <w:rPr>
                <w:rFonts w:ascii="Times New Roman" w:hAnsi="Times New Roman"/>
                <w:sz w:val="18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C836F3" w:rsidRDefault="00EB7348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2 400 000</w:t>
            </w:r>
          </w:p>
        </w:tc>
      </w:tr>
      <w:tr w:rsidR="00EB7348" w:rsidRPr="00C836F3" w:rsidTr="00A00C77">
        <w:trPr>
          <w:trHeight w:val="385"/>
          <w:jc w:val="center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48" w:rsidRPr="00C836F3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Pr="0044200F" w:rsidRDefault="00EB7348" w:rsidP="00EB734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4200F">
              <w:rPr>
                <w:rFonts w:ascii="Times New Roman" w:hAnsi="Times New Roman"/>
                <w:sz w:val="20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Pr="00C836F3" w:rsidRDefault="00EB7348" w:rsidP="00A0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8" w:rsidRDefault="00EB7348" w:rsidP="00A00C77">
            <w:r w:rsidRPr="00466A50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</w:tbl>
    <w:p w:rsidR="00CC5BB9" w:rsidRDefault="00CC5BB9" w:rsidP="00CC5BB9">
      <w:pPr>
        <w:spacing w:after="0"/>
        <w:rPr>
          <w:sz w:val="20"/>
        </w:rPr>
      </w:pPr>
    </w:p>
    <w:p w:rsidR="00EB7348" w:rsidRDefault="00EB7348" w:rsidP="00CC5BB9">
      <w:pPr>
        <w:spacing w:after="0"/>
        <w:rPr>
          <w:sz w:val="20"/>
        </w:rPr>
      </w:pPr>
    </w:p>
    <w:p w:rsidR="00EB7348" w:rsidRPr="00C836F3" w:rsidRDefault="00EB7348" w:rsidP="00CC5BB9">
      <w:pPr>
        <w:spacing w:after="0"/>
        <w:rPr>
          <w:vanish/>
          <w:sz w:val="20"/>
        </w:rPr>
      </w:pPr>
    </w:p>
    <w:p w:rsidR="00012B6E" w:rsidRDefault="0044200F" w:rsidP="00593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200F">
        <w:rPr>
          <w:rFonts w:ascii="Times New Roman" w:hAnsi="Times New Roman"/>
        </w:rPr>
        <w:t xml:space="preserve">Заведующий отделом субсидий и социальной поддержки </w:t>
      </w:r>
    </w:p>
    <w:p w:rsidR="0044200F" w:rsidRPr="0044200F" w:rsidRDefault="0044200F" w:rsidP="00012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200F">
        <w:rPr>
          <w:rFonts w:ascii="Times New Roman" w:hAnsi="Times New Roman"/>
        </w:rPr>
        <w:t xml:space="preserve">населения администрации МО </w:t>
      </w:r>
      <w:proofErr w:type="spellStart"/>
      <w:r w:rsidRPr="0044200F">
        <w:rPr>
          <w:rFonts w:ascii="Times New Roman" w:hAnsi="Times New Roman"/>
        </w:rPr>
        <w:t>Слюдянский</w:t>
      </w:r>
      <w:proofErr w:type="spellEnd"/>
      <w:r w:rsidRPr="0044200F">
        <w:rPr>
          <w:rFonts w:ascii="Times New Roman" w:hAnsi="Times New Roman"/>
        </w:rPr>
        <w:t xml:space="preserve"> район                                                                                                                                                 Т.В. Газе</w:t>
      </w: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4200F" w:rsidRPr="0044200F" w:rsidRDefault="0044200F" w:rsidP="0044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4200F" w:rsidRDefault="0044200F" w:rsidP="0096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4200F" w:rsidSect="00723BE7">
      <w:pgSz w:w="16838" w:h="11905" w:orient="landscape" w:code="9"/>
      <w:pgMar w:top="851" w:right="1134" w:bottom="155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95" w:rsidRDefault="00E54F95" w:rsidP="00E706EE">
      <w:pPr>
        <w:spacing w:after="0" w:line="240" w:lineRule="auto"/>
      </w:pPr>
      <w:r>
        <w:separator/>
      </w:r>
    </w:p>
  </w:endnote>
  <w:endnote w:type="continuationSeparator" w:id="0">
    <w:p w:rsidR="00E54F95" w:rsidRDefault="00E54F95" w:rsidP="00E7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95" w:rsidRDefault="00E54F95" w:rsidP="00E706EE">
      <w:pPr>
        <w:spacing w:after="0" w:line="240" w:lineRule="auto"/>
      </w:pPr>
      <w:r>
        <w:separator/>
      </w:r>
    </w:p>
  </w:footnote>
  <w:footnote w:type="continuationSeparator" w:id="0">
    <w:p w:rsidR="00E54F95" w:rsidRDefault="00E54F95" w:rsidP="00E7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140"/>
    <w:multiLevelType w:val="hybridMultilevel"/>
    <w:tmpl w:val="4AF2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B82"/>
    <w:multiLevelType w:val="hybridMultilevel"/>
    <w:tmpl w:val="4AF2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691E"/>
    <w:multiLevelType w:val="hybridMultilevel"/>
    <w:tmpl w:val="4AF2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0067"/>
    <w:multiLevelType w:val="hybridMultilevel"/>
    <w:tmpl w:val="93D00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0DF0"/>
    <w:multiLevelType w:val="multilevel"/>
    <w:tmpl w:val="D9401D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C926B07"/>
    <w:multiLevelType w:val="hybridMultilevel"/>
    <w:tmpl w:val="116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29B3"/>
    <w:multiLevelType w:val="hybridMultilevel"/>
    <w:tmpl w:val="EC4A7A62"/>
    <w:lvl w:ilvl="0" w:tplc="7AC6613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5714F"/>
    <w:multiLevelType w:val="hybridMultilevel"/>
    <w:tmpl w:val="2850E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703D"/>
    <w:multiLevelType w:val="hybridMultilevel"/>
    <w:tmpl w:val="EC4A7A62"/>
    <w:lvl w:ilvl="0" w:tplc="7AC6613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76CF"/>
    <w:multiLevelType w:val="hybridMultilevel"/>
    <w:tmpl w:val="E7CE61EA"/>
    <w:lvl w:ilvl="0" w:tplc="C944B9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929"/>
    <w:multiLevelType w:val="hybridMultilevel"/>
    <w:tmpl w:val="C82240C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9D955B8"/>
    <w:multiLevelType w:val="hybridMultilevel"/>
    <w:tmpl w:val="C7F0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B4986"/>
    <w:multiLevelType w:val="hybridMultilevel"/>
    <w:tmpl w:val="4AF2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0782"/>
    <w:multiLevelType w:val="hybridMultilevel"/>
    <w:tmpl w:val="EC4A7A62"/>
    <w:lvl w:ilvl="0" w:tplc="7AC6613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33BCF"/>
    <w:multiLevelType w:val="hybridMultilevel"/>
    <w:tmpl w:val="673E2138"/>
    <w:lvl w:ilvl="0" w:tplc="971800AE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DC4039"/>
    <w:multiLevelType w:val="hybridMultilevel"/>
    <w:tmpl w:val="F584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8315A"/>
    <w:multiLevelType w:val="multilevel"/>
    <w:tmpl w:val="A0EAB6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32A639BF"/>
    <w:multiLevelType w:val="hybridMultilevel"/>
    <w:tmpl w:val="963E6E46"/>
    <w:lvl w:ilvl="0" w:tplc="E4A0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2701"/>
    <w:multiLevelType w:val="multilevel"/>
    <w:tmpl w:val="E51E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8A72874"/>
    <w:multiLevelType w:val="multilevel"/>
    <w:tmpl w:val="CDBE6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3BC072A4"/>
    <w:multiLevelType w:val="hybridMultilevel"/>
    <w:tmpl w:val="B284F8D2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CD198F"/>
    <w:multiLevelType w:val="hybridMultilevel"/>
    <w:tmpl w:val="EC4A7A62"/>
    <w:lvl w:ilvl="0" w:tplc="7AC6613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A3598"/>
    <w:multiLevelType w:val="hybridMultilevel"/>
    <w:tmpl w:val="979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6600"/>
    <w:multiLevelType w:val="multilevel"/>
    <w:tmpl w:val="AE22C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D2551D1"/>
    <w:multiLevelType w:val="hybridMultilevel"/>
    <w:tmpl w:val="4AF2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45A7"/>
    <w:multiLevelType w:val="hybridMultilevel"/>
    <w:tmpl w:val="6CA6B218"/>
    <w:lvl w:ilvl="0" w:tplc="D200E8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73B2A"/>
    <w:multiLevelType w:val="hybridMultilevel"/>
    <w:tmpl w:val="4AF2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0A68"/>
    <w:multiLevelType w:val="hybridMultilevel"/>
    <w:tmpl w:val="93D00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03016"/>
    <w:multiLevelType w:val="multilevel"/>
    <w:tmpl w:val="FCD298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9">
    <w:nsid w:val="55D8780C"/>
    <w:multiLevelType w:val="hybridMultilevel"/>
    <w:tmpl w:val="93D00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D7A7D"/>
    <w:multiLevelType w:val="multilevel"/>
    <w:tmpl w:val="C70ED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59415EC6"/>
    <w:multiLevelType w:val="hybridMultilevel"/>
    <w:tmpl w:val="970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B30C1"/>
    <w:multiLevelType w:val="hybridMultilevel"/>
    <w:tmpl w:val="8842BF52"/>
    <w:lvl w:ilvl="0" w:tplc="4D2C13D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F13A4A"/>
    <w:multiLevelType w:val="hybridMultilevel"/>
    <w:tmpl w:val="116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F550F"/>
    <w:multiLevelType w:val="hybridMultilevel"/>
    <w:tmpl w:val="4AF2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54441"/>
    <w:multiLevelType w:val="multilevel"/>
    <w:tmpl w:val="ACE0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84B5CF5"/>
    <w:multiLevelType w:val="hybridMultilevel"/>
    <w:tmpl w:val="343A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313AE"/>
    <w:multiLevelType w:val="hybridMultilevel"/>
    <w:tmpl w:val="FD7E5E9A"/>
    <w:lvl w:ilvl="0" w:tplc="DC4AA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190"/>
    <w:multiLevelType w:val="hybridMultilevel"/>
    <w:tmpl w:val="EC4A7A62"/>
    <w:lvl w:ilvl="0" w:tplc="7AC6613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319EB"/>
    <w:multiLevelType w:val="hybridMultilevel"/>
    <w:tmpl w:val="AE6CF222"/>
    <w:lvl w:ilvl="0" w:tplc="269ED9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2E49D2"/>
    <w:multiLevelType w:val="hybridMultilevel"/>
    <w:tmpl w:val="06AA1758"/>
    <w:lvl w:ilvl="0" w:tplc="37E47E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60417"/>
    <w:multiLevelType w:val="hybridMultilevel"/>
    <w:tmpl w:val="28F2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D24311"/>
    <w:multiLevelType w:val="hybridMultilevel"/>
    <w:tmpl w:val="D74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22155B"/>
    <w:multiLevelType w:val="hybridMultilevel"/>
    <w:tmpl w:val="F3A0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872B71"/>
    <w:multiLevelType w:val="hybridMultilevel"/>
    <w:tmpl w:val="7D44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30"/>
  </w:num>
  <w:num w:numId="5">
    <w:abstractNumId w:val="23"/>
  </w:num>
  <w:num w:numId="6">
    <w:abstractNumId w:val="28"/>
  </w:num>
  <w:num w:numId="7">
    <w:abstractNumId w:val="41"/>
  </w:num>
  <w:num w:numId="8">
    <w:abstractNumId w:val="19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8"/>
  </w:num>
  <w:num w:numId="14">
    <w:abstractNumId w:val="4"/>
  </w:num>
  <w:num w:numId="15">
    <w:abstractNumId w:val="25"/>
  </w:num>
  <w:num w:numId="16">
    <w:abstractNumId w:val="9"/>
  </w:num>
  <w:num w:numId="17">
    <w:abstractNumId w:val="31"/>
  </w:num>
  <w:num w:numId="18">
    <w:abstractNumId w:val="5"/>
  </w:num>
  <w:num w:numId="19">
    <w:abstractNumId w:val="2"/>
  </w:num>
  <w:num w:numId="20">
    <w:abstractNumId w:val="10"/>
  </w:num>
  <w:num w:numId="21">
    <w:abstractNumId w:val="40"/>
  </w:num>
  <w:num w:numId="22">
    <w:abstractNumId w:val="17"/>
  </w:num>
  <w:num w:numId="23">
    <w:abstractNumId w:val="35"/>
  </w:num>
  <w:num w:numId="24">
    <w:abstractNumId w:val="22"/>
  </w:num>
  <w:num w:numId="25">
    <w:abstractNumId w:val="36"/>
  </w:num>
  <w:num w:numId="26">
    <w:abstractNumId w:val="15"/>
  </w:num>
  <w:num w:numId="27">
    <w:abstractNumId w:val="8"/>
  </w:num>
  <w:num w:numId="28">
    <w:abstractNumId w:val="32"/>
  </w:num>
  <w:num w:numId="29">
    <w:abstractNumId w:val="3"/>
  </w:num>
  <w:num w:numId="30">
    <w:abstractNumId w:val="14"/>
  </w:num>
  <w:num w:numId="31">
    <w:abstractNumId w:val="27"/>
  </w:num>
  <w:num w:numId="32">
    <w:abstractNumId w:val="7"/>
  </w:num>
  <w:num w:numId="33">
    <w:abstractNumId w:val="34"/>
  </w:num>
  <w:num w:numId="34">
    <w:abstractNumId w:val="26"/>
  </w:num>
  <w:num w:numId="35">
    <w:abstractNumId w:val="1"/>
  </w:num>
  <w:num w:numId="36">
    <w:abstractNumId w:val="33"/>
  </w:num>
  <w:num w:numId="37">
    <w:abstractNumId w:val="12"/>
  </w:num>
  <w:num w:numId="38">
    <w:abstractNumId w:val="39"/>
  </w:num>
  <w:num w:numId="39">
    <w:abstractNumId w:val="38"/>
  </w:num>
  <w:num w:numId="40">
    <w:abstractNumId w:val="13"/>
  </w:num>
  <w:num w:numId="41">
    <w:abstractNumId w:val="21"/>
  </w:num>
  <w:num w:numId="42">
    <w:abstractNumId w:val="6"/>
  </w:num>
  <w:num w:numId="43">
    <w:abstractNumId w:val="24"/>
  </w:num>
  <w:num w:numId="44">
    <w:abstractNumId w:val="0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A6"/>
    <w:rsid w:val="0001055C"/>
    <w:rsid w:val="0001077A"/>
    <w:rsid w:val="00010D1B"/>
    <w:rsid w:val="00012B6E"/>
    <w:rsid w:val="000152DB"/>
    <w:rsid w:val="0001573D"/>
    <w:rsid w:val="00015D71"/>
    <w:rsid w:val="0001690B"/>
    <w:rsid w:val="00021344"/>
    <w:rsid w:val="00023AA9"/>
    <w:rsid w:val="0002420C"/>
    <w:rsid w:val="00030677"/>
    <w:rsid w:val="000319C3"/>
    <w:rsid w:val="00031A4D"/>
    <w:rsid w:val="00034FB2"/>
    <w:rsid w:val="00036D5A"/>
    <w:rsid w:val="0004254E"/>
    <w:rsid w:val="00046482"/>
    <w:rsid w:val="000509AA"/>
    <w:rsid w:val="00050CDD"/>
    <w:rsid w:val="000528D0"/>
    <w:rsid w:val="00053589"/>
    <w:rsid w:val="0005369C"/>
    <w:rsid w:val="000554AA"/>
    <w:rsid w:val="00064D22"/>
    <w:rsid w:val="00071C84"/>
    <w:rsid w:val="00075FC9"/>
    <w:rsid w:val="00084109"/>
    <w:rsid w:val="00085F2D"/>
    <w:rsid w:val="000870BE"/>
    <w:rsid w:val="0009033A"/>
    <w:rsid w:val="00091F4D"/>
    <w:rsid w:val="0009276D"/>
    <w:rsid w:val="00092BA1"/>
    <w:rsid w:val="00096316"/>
    <w:rsid w:val="00096D3C"/>
    <w:rsid w:val="000A0233"/>
    <w:rsid w:val="000A11E2"/>
    <w:rsid w:val="000A1236"/>
    <w:rsid w:val="000A469B"/>
    <w:rsid w:val="000A68E9"/>
    <w:rsid w:val="000A7F95"/>
    <w:rsid w:val="000B1AD9"/>
    <w:rsid w:val="000B27DC"/>
    <w:rsid w:val="000C0C0A"/>
    <w:rsid w:val="000C2A77"/>
    <w:rsid w:val="000C36FC"/>
    <w:rsid w:val="000C40E8"/>
    <w:rsid w:val="000C7B34"/>
    <w:rsid w:val="000C7D1D"/>
    <w:rsid w:val="000D317E"/>
    <w:rsid w:val="000E09BD"/>
    <w:rsid w:val="000E1894"/>
    <w:rsid w:val="000E40F7"/>
    <w:rsid w:val="000E4520"/>
    <w:rsid w:val="000E50E3"/>
    <w:rsid w:val="000F67CA"/>
    <w:rsid w:val="00103DF6"/>
    <w:rsid w:val="00104F35"/>
    <w:rsid w:val="00107926"/>
    <w:rsid w:val="001116D9"/>
    <w:rsid w:val="00111E90"/>
    <w:rsid w:val="00116631"/>
    <w:rsid w:val="00116BAB"/>
    <w:rsid w:val="00122527"/>
    <w:rsid w:val="001227B3"/>
    <w:rsid w:val="00130B1A"/>
    <w:rsid w:val="00130C98"/>
    <w:rsid w:val="001318C7"/>
    <w:rsid w:val="00131ADD"/>
    <w:rsid w:val="00140E33"/>
    <w:rsid w:val="00142A32"/>
    <w:rsid w:val="00150346"/>
    <w:rsid w:val="001513BD"/>
    <w:rsid w:val="00161699"/>
    <w:rsid w:val="00162762"/>
    <w:rsid w:val="00165CA0"/>
    <w:rsid w:val="00167166"/>
    <w:rsid w:val="00171E0C"/>
    <w:rsid w:val="001734D4"/>
    <w:rsid w:val="0017501A"/>
    <w:rsid w:val="00175711"/>
    <w:rsid w:val="00175BE7"/>
    <w:rsid w:val="00182A28"/>
    <w:rsid w:val="001848FE"/>
    <w:rsid w:val="00186A10"/>
    <w:rsid w:val="00196FA0"/>
    <w:rsid w:val="001A12AA"/>
    <w:rsid w:val="001A141F"/>
    <w:rsid w:val="001A4C90"/>
    <w:rsid w:val="001A5D0B"/>
    <w:rsid w:val="001A5D18"/>
    <w:rsid w:val="001A6797"/>
    <w:rsid w:val="001A75C8"/>
    <w:rsid w:val="001B2D4D"/>
    <w:rsid w:val="001B4557"/>
    <w:rsid w:val="001B79D1"/>
    <w:rsid w:val="001C5FB3"/>
    <w:rsid w:val="001C7718"/>
    <w:rsid w:val="001D309D"/>
    <w:rsid w:val="001D53F4"/>
    <w:rsid w:val="001D619D"/>
    <w:rsid w:val="001E34A0"/>
    <w:rsid w:val="001E4573"/>
    <w:rsid w:val="001E5E89"/>
    <w:rsid w:val="001F1ECA"/>
    <w:rsid w:val="001F689D"/>
    <w:rsid w:val="0020157C"/>
    <w:rsid w:val="00202543"/>
    <w:rsid w:val="0020262A"/>
    <w:rsid w:val="00205998"/>
    <w:rsid w:val="00205E50"/>
    <w:rsid w:val="002130B0"/>
    <w:rsid w:val="00213125"/>
    <w:rsid w:val="00215E84"/>
    <w:rsid w:val="00220FFF"/>
    <w:rsid w:val="00224DD0"/>
    <w:rsid w:val="002277A0"/>
    <w:rsid w:val="00236A93"/>
    <w:rsid w:val="00240C0D"/>
    <w:rsid w:val="00243669"/>
    <w:rsid w:val="002458A6"/>
    <w:rsid w:val="00246087"/>
    <w:rsid w:val="00260663"/>
    <w:rsid w:val="00266CE1"/>
    <w:rsid w:val="0026741F"/>
    <w:rsid w:val="00275F23"/>
    <w:rsid w:val="002824AE"/>
    <w:rsid w:val="00283356"/>
    <w:rsid w:val="00286C30"/>
    <w:rsid w:val="002876B1"/>
    <w:rsid w:val="00287801"/>
    <w:rsid w:val="0029614D"/>
    <w:rsid w:val="002A1DC8"/>
    <w:rsid w:val="002A3F46"/>
    <w:rsid w:val="002A42F3"/>
    <w:rsid w:val="002B2A29"/>
    <w:rsid w:val="002B541C"/>
    <w:rsid w:val="002B57D8"/>
    <w:rsid w:val="002C267A"/>
    <w:rsid w:val="002C3534"/>
    <w:rsid w:val="002C6F20"/>
    <w:rsid w:val="002C7EB6"/>
    <w:rsid w:val="002D1C6F"/>
    <w:rsid w:val="002D3018"/>
    <w:rsid w:val="002D33F1"/>
    <w:rsid w:val="002D38F9"/>
    <w:rsid w:val="002D3AC2"/>
    <w:rsid w:val="002D3BDA"/>
    <w:rsid w:val="002D5B60"/>
    <w:rsid w:val="002E062A"/>
    <w:rsid w:val="002E070C"/>
    <w:rsid w:val="002E08C6"/>
    <w:rsid w:val="002E108C"/>
    <w:rsid w:val="002E5953"/>
    <w:rsid w:val="002E5C87"/>
    <w:rsid w:val="002F104A"/>
    <w:rsid w:val="002F459B"/>
    <w:rsid w:val="002F63FD"/>
    <w:rsid w:val="003041FE"/>
    <w:rsid w:val="003100F8"/>
    <w:rsid w:val="00310419"/>
    <w:rsid w:val="00312669"/>
    <w:rsid w:val="0031359A"/>
    <w:rsid w:val="00316E35"/>
    <w:rsid w:val="003227EB"/>
    <w:rsid w:val="00323A62"/>
    <w:rsid w:val="0032786C"/>
    <w:rsid w:val="00334F09"/>
    <w:rsid w:val="003418F7"/>
    <w:rsid w:val="00343FAD"/>
    <w:rsid w:val="00352182"/>
    <w:rsid w:val="0035535A"/>
    <w:rsid w:val="00356ACB"/>
    <w:rsid w:val="00357ADD"/>
    <w:rsid w:val="00362234"/>
    <w:rsid w:val="00362345"/>
    <w:rsid w:val="00363888"/>
    <w:rsid w:val="00365094"/>
    <w:rsid w:val="00365DBF"/>
    <w:rsid w:val="00371457"/>
    <w:rsid w:val="00372023"/>
    <w:rsid w:val="00372AAA"/>
    <w:rsid w:val="00384EB1"/>
    <w:rsid w:val="00385001"/>
    <w:rsid w:val="00391EC8"/>
    <w:rsid w:val="003948FF"/>
    <w:rsid w:val="00394D91"/>
    <w:rsid w:val="003A16CA"/>
    <w:rsid w:val="003A3465"/>
    <w:rsid w:val="003A3851"/>
    <w:rsid w:val="003A3930"/>
    <w:rsid w:val="003A5B1E"/>
    <w:rsid w:val="003B0DD7"/>
    <w:rsid w:val="003B1579"/>
    <w:rsid w:val="003B2D6D"/>
    <w:rsid w:val="003B5963"/>
    <w:rsid w:val="003B60EF"/>
    <w:rsid w:val="003D34F0"/>
    <w:rsid w:val="003E145D"/>
    <w:rsid w:val="003E2A27"/>
    <w:rsid w:val="003F2891"/>
    <w:rsid w:val="003F3417"/>
    <w:rsid w:val="003F5CA8"/>
    <w:rsid w:val="003F66E7"/>
    <w:rsid w:val="00403C19"/>
    <w:rsid w:val="00403F8C"/>
    <w:rsid w:val="00403FB1"/>
    <w:rsid w:val="00404F6C"/>
    <w:rsid w:val="0040593D"/>
    <w:rsid w:val="00411F81"/>
    <w:rsid w:val="00412689"/>
    <w:rsid w:val="00416593"/>
    <w:rsid w:val="00424543"/>
    <w:rsid w:val="00430FC6"/>
    <w:rsid w:val="00435583"/>
    <w:rsid w:val="0044003D"/>
    <w:rsid w:val="00440B34"/>
    <w:rsid w:val="0044200F"/>
    <w:rsid w:val="00447E31"/>
    <w:rsid w:val="00452982"/>
    <w:rsid w:val="00455DC8"/>
    <w:rsid w:val="00456D63"/>
    <w:rsid w:val="00457F0D"/>
    <w:rsid w:val="004624C0"/>
    <w:rsid w:val="00463C03"/>
    <w:rsid w:val="00467658"/>
    <w:rsid w:val="004677FD"/>
    <w:rsid w:val="0047185E"/>
    <w:rsid w:val="00471F99"/>
    <w:rsid w:val="004734E0"/>
    <w:rsid w:val="00477B12"/>
    <w:rsid w:val="00483881"/>
    <w:rsid w:val="00483B39"/>
    <w:rsid w:val="00484CFA"/>
    <w:rsid w:val="00497A41"/>
    <w:rsid w:val="004A51F4"/>
    <w:rsid w:val="004A5DDC"/>
    <w:rsid w:val="004A6D9B"/>
    <w:rsid w:val="004A7001"/>
    <w:rsid w:val="004A735B"/>
    <w:rsid w:val="004A76EA"/>
    <w:rsid w:val="004B0E34"/>
    <w:rsid w:val="004B289A"/>
    <w:rsid w:val="004B28DC"/>
    <w:rsid w:val="004B3ABB"/>
    <w:rsid w:val="004B44C8"/>
    <w:rsid w:val="004B6A86"/>
    <w:rsid w:val="004B79E8"/>
    <w:rsid w:val="004C36B2"/>
    <w:rsid w:val="004C4502"/>
    <w:rsid w:val="004C7D63"/>
    <w:rsid w:val="004D2FDC"/>
    <w:rsid w:val="004E32E7"/>
    <w:rsid w:val="004E37B3"/>
    <w:rsid w:val="004E5456"/>
    <w:rsid w:val="004E6541"/>
    <w:rsid w:val="004F2C28"/>
    <w:rsid w:val="004F2E6A"/>
    <w:rsid w:val="004F5DCF"/>
    <w:rsid w:val="004F75D4"/>
    <w:rsid w:val="005046A4"/>
    <w:rsid w:val="0050650C"/>
    <w:rsid w:val="00506D87"/>
    <w:rsid w:val="00510C27"/>
    <w:rsid w:val="0051215F"/>
    <w:rsid w:val="00512B54"/>
    <w:rsid w:val="00516EFE"/>
    <w:rsid w:val="00520920"/>
    <w:rsid w:val="00522381"/>
    <w:rsid w:val="005228E7"/>
    <w:rsid w:val="00524CF5"/>
    <w:rsid w:val="005269BA"/>
    <w:rsid w:val="00530E6F"/>
    <w:rsid w:val="005326B2"/>
    <w:rsid w:val="0053463D"/>
    <w:rsid w:val="00545BE9"/>
    <w:rsid w:val="0054772D"/>
    <w:rsid w:val="00552931"/>
    <w:rsid w:val="0055479C"/>
    <w:rsid w:val="00554DB9"/>
    <w:rsid w:val="00560E72"/>
    <w:rsid w:val="005612AF"/>
    <w:rsid w:val="00567AD9"/>
    <w:rsid w:val="005729D1"/>
    <w:rsid w:val="00573467"/>
    <w:rsid w:val="005734CE"/>
    <w:rsid w:val="005763B1"/>
    <w:rsid w:val="005777BA"/>
    <w:rsid w:val="00580435"/>
    <w:rsid w:val="00582DE9"/>
    <w:rsid w:val="00587713"/>
    <w:rsid w:val="00591270"/>
    <w:rsid w:val="00593E28"/>
    <w:rsid w:val="00594028"/>
    <w:rsid w:val="005A0232"/>
    <w:rsid w:val="005A1B1C"/>
    <w:rsid w:val="005A3955"/>
    <w:rsid w:val="005A58AF"/>
    <w:rsid w:val="005A6631"/>
    <w:rsid w:val="005A773F"/>
    <w:rsid w:val="005B36D2"/>
    <w:rsid w:val="005C063B"/>
    <w:rsid w:val="005C24B1"/>
    <w:rsid w:val="005C7E24"/>
    <w:rsid w:val="005D21A6"/>
    <w:rsid w:val="005D5854"/>
    <w:rsid w:val="005D778C"/>
    <w:rsid w:val="005E0103"/>
    <w:rsid w:val="005E45A6"/>
    <w:rsid w:val="005E79C0"/>
    <w:rsid w:val="005F0D32"/>
    <w:rsid w:val="005F1515"/>
    <w:rsid w:val="005F23FE"/>
    <w:rsid w:val="006025D3"/>
    <w:rsid w:val="0060626B"/>
    <w:rsid w:val="00607408"/>
    <w:rsid w:val="0061243B"/>
    <w:rsid w:val="00614A43"/>
    <w:rsid w:val="0061516D"/>
    <w:rsid w:val="0061521F"/>
    <w:rsid w:val="00630ABC"/>
    <w:rsid w:val="00633094"/>
    <w:rsid w:val="00641C15"/>
    <w:rsid w:val="006422B0"/>
    <w:rsid w:val="006424BA"/>
    <w:rsid w:val="00644288"/>
    <w:rsid w:val="00645FDC"/>
    <w:rsid w:val="00647080"/>
    <w:rsid w:val="006509DB"/>
    <w:rsid w:val="00652BBF"/>
    <w:rsid w:val="00654558"/>
    <w:rsid w:val="00672155"/>
    <w:rsid w:val="00673F3E"/>
    <w:rsid w:val="00675F7A"/>
    <w:rsid w:val="0068083C"/>
    <w:rsid w:val="00681A21"/>
    <w:rsid w:val="006835D2"/>
    <w:rsid w:val="00694976"/>
    <w:rsid w:val="006A0DF4"/>
    <w:rsid w:val="006A4E8D"/>
    <w:rsid w:val="006A6497"/>
    <w:rsid w:val="006B121E"/>
    <w:rsid w:val="006B1E8F"/>
    <w:rsid w:val="006B4433"/>
    <w:rsid w:val="006B7FD7"/>
    <w:rsid w:val="006C04C9"/>
    <w:rsid w:val="006C4A0D"/>
    <w:rsid w:val="006C5B65"/>
    <w:rsid w:val="006C76EA"/>
    <w:rsid w:val="006D0242"/>
    <w:rsid w:val="006D4658"/>
    <w:rsid w:val="006D5692"/>
    <w:rsid w:val="006E1150"/>
    <w:rsid w:val="006E45AD"/>
    <w:rsid w:val="006E498C"/>
    <w:rsid w:val="006E5529"/>
    <w:rsid w:val="006E667F"/>
    <w:rsid w:val="006E67D0"/>
    <w:rsid w:val="006E7387"/>
    <w:rsid w:val="006F28B6"/>
    <w:rsid w:val="006F636B"/>
    <w:rsid w:val="006F785B"/>
    <w:rsid w:val="00702ED6"/>
    <w:rsid w:val="00711072"/>
    <w:rsid w:val="00712055"/>
    <w:rsid w:val="00713B48"/>
    <w:rsid w:val="007150D7"/>
    <w:rsid w:val="00715EDE"/>
    <w:rsid w:val="00720E91"/>
    <w:rsid w:val="0072366B"/>
    <w:rsid w:val="00723BE7"/>
    <w:rsid w:val="00724380"/>
    <w:rsid w:val="00727A05"/>
    <w:rsid w:val="00727B69"/>
    <w:rsid w:val="00727DF7"/>
    <w:rsid w:val="007302BD"/>
    <w:rsid w:val="0073057D"/>
    <w:rsid w:val="00730A02"/>
    <w:rsid w:val="00730C0A"/>
    <w:rsid w:val="00736E98"/>
    <w:rsid w:val="00741DD8"/>
    <w:rsid w:val="0074776C"/>
    <w:rsid w:val="00747D05"/>
    <w:rsid w:val="00747EB9"/>
    <w:rsid w:val="00747EF0"/>
    <w:rsid w:val="00752AC7"/>
    <w:rsid w:val="0075574F"/>
    <w:rsid w:val="007578C6"/>
    <w:rsid w:val="00760AB5"/>
    <w:rsid w:val="00762459"/>
    <w:rsid w:val="00763907"/>
    <w:rsid w:val="007648B3"/>
    <w:rsid w:val="0076746E"/>
    <w:rsid w:val="00780AC1"/>
    <w:rsid w:val="00780BB7"/>
    <w:rsid w:val="00782F14"/>
    <w:rsid w:val="007836AA"/>
    <w:rsid w:val="00784062"/>
    <w:rsid w:val="0078637D"/>
    <w:rsid w:val="00790442"/>
    <w:rsid w:val="00792B93"/>
    <w:rsid w:val="00794E03"/>
    <w:rsid w:val="00795DD6"/>
    <w:rsid w:val="007A04E9"/>
    <w:rsid w:val="007A3369"/>
    <w:rsid w:val="007B2CBB"/>
    <w:rsid w:val="007B428E"/>
    <w:rsid w:val="007B459C"/>
    <w:rsid w:val="007B79EA"/>
    <w:rsid w:val="007C12BD"/>
    <w:rsid w:val="007C21ED"/>
    <w:rsid w:val="007C2504"/>
    <w:rsid w:val="007C32CB"/>
    <w:rsid w:val="007D277C"/>
    <w:rsid w:val="007D28CE"/>
    <w:rsid w:val="007D34D8"/>
    <w:rsid w:val="007D3C10"/>
    <w:rsid w:val="007E7447"/>
    <w:rsid w:val="007E793C"/>
    <w:rsid w:val="007F209A"/>
    <w:rsid w:val="007F2AD3"/>
    <w:rsid w:val="007F5EFB"/>
    <w:rsid w:val="007F77DA"/>
    <w:rsid w:val="00801C28"/>
    <w:rsid w:val="00801D6E"/>
    <w:rsid w:val="00805799"/>
    <w:rsid w:val="00807D98"/>
    <w:rsid w:val="008152D2"/>
    <w:rsid w:val="008173D5"/>
    <w:rsid w:val="00823241"/>
    <w:rsid w:val="008306BF"/>
    <w:rsid w:val="00831897"/>
    <w:rsid w:val="00832BF8"/>
    <w:rsid w:val="0084028B"/>
    <w:rsid w:val="00840EE9"/>
    <w:rsid w:val="00843533"/>
    <w:rsid w:val="008440B9"/>
    <w:rsid w:val="008453A0"/>
    <w:rsid w:val="008508B3"/>
    <w:rsid w:val="008552F8"/>
    <w:rsid w:val="00855489"/>
    <w:rsid w:val="00857837"/>
    <w:rsid w:val="008610C0"/>
    <w:rsid w:val="008627E3"/>
    <w:rsid w:val="00866E02"/>
    <w:rsid w:val="00870440"/>
    <w:rsid w:val="00870651"/>
    <w:rsid w:val="008723E3"/>
    <w:rsid w:val="00881469"/>
    <w:rsid w:val="00891EDB"/>
    <w:rsid w:val="008921E3"/>
    <w:rsid w:val="00892358"/>
    <w:rsid w:val="00896B75"/>
    <w:rsid w:val="008A6F3B"/>
    <w:rsid w:val="008B06A5"/>
    <w:rsid w:val="008B2843"/>
    <w:rsid w:val="008B38A8"/>
    <w:rsid w:val="008B4224"/>
    <w:rsid w:val="008B6021"/>
    <w:rsid w:val="008B771D"/>
    <w:rsid w:val="008C161F"/>
    <w:rsid w:val="008C35F9"/>
    <w:rsid w:val="008C6160"/>
    <w:rsid w:val="008C75D3"/>
    <w:rsid w:val="008D1DE4"/>
    <w:rsid w:val="008D7942"/>
    <w:rsid w:val="008E0961"/>
    <w:rsid w:val="008E1060"/>
    <w:rsid w:val="008F2586"/>
    <w:rsid w:val="008F2746"/>
    <w:rsid w:val="008F3B86"/>
    <w:rsid w:val="008F4E06"/>
    <w:rsid w:val="00902296"/>
    <w:rsid w:val="00904144"/>
    <w:rsid w:val="00905B9D"/>
    <w:rsid w:val="00914072"/>
    <w:rsid w:val="00914CE5"/>
    <w:rsid w:val="00914D26"/>
    <w:rsid w:val="00923CBC"/>
    <w:rsid w:val="00923E36"/>
    <w:rsid w:val="00932D89"/>
    <w:rsid w:val="009372DC"/>
    <w:rsid w:val="009372F8"/>
    <w:rsid w:val="00941E1F"/>
    <w:rsid w:val="009506D9"/>
    <w:rsid w:val="009540F9"/>
    <w:rsid w:val="00954E41"/>
    <w:rsid w:val="00957280"/>
    <w:rsid w:val="009636F9"/>
    <w:rsid w:val="00964A11"/>
    <w:rsid w:val="00973528"/>
    <w:rsid w:val="00973A11"/>
    <w:rsid w:val="009756B4"/>
    <w:rsid w:val="009775A5"/>
    <w:rsid w:val="009859D7"/>
    <w:rsid w:val="00987211"/>
    <w:rsid w:val="009910B8"/>
    <w:rsid w:val="00993EDE"/>
    <w:rsid w:val="00997263"/>
    <w:rsid w:val="009A1EE6"/>
    <w:rsid w:val="009A2AC5"/>
    <w:rsid w:val="009A2EB3"/>
    <w:rsid w:val="009A4822"/>
    <w:rsid w:val="009B2A72"/>
    <w:rsid w:val="009B5671"/>
    <w:rsid w:val="009C6AA5"/>
    <w:rsid w:val="009C7F74"/>
    <w:rsid w:val="009D6BF5"/>
    <w:rsid w:val="009D754D"/>
    <w:rsid w:val="009E2D37"/>
    <w:rsid w:val="009F05CB"/>
    <w:rsid w:val="009F1203"/>
    <w:rsid w:val="009F6C89"/>
    <w:rsid w:val="009F6CD4"/>
    <w:rsid w:val="009F7105"/>
    <w:rsid w:val="009F77A1"/>
    <w:rsid w:val="00A003C4"/>
    <w:rsid w:val="00A009A6"/>
    <w:rsid w:val="00A00C77"/>
    <w:rsid w:val="00A01084"/>
    <w:rsid w:val="00A038EE"/>
    <w:rsid w:val="00A04770"/>
    <w:rsid w:val="00A0745A"/>
    <w:rsid w:val="00A074E5"/>
    <w:rsid w:val="00A13F99"/>
    <w:rsid w:val="00A148BF"/>
    <w:rsid w:val="00A1498E"/>
    <w:rsid w:val="00A171E4"/>
    <w:rsid w:val="00A17EC4"/>
    <w:rsid w:val="00A2059C"/>
    <w:rsid w:val="00A218E3"/>
    <w:rsid w:val="00A25305"/>
    <w:rsid w:val="00A25DC0"/>
    <w:rsid w:val="00A25F31"/>
    <w:rsid w:val="00A26D65"/>
    <w:rsid w:val="00A31A13"/>
    <w:rsid w:val="00A3335C"/>
    <w:rsid w:val="00A35EA1"/>
    <w:rsid w:val="00A40554"/>
    <w:rsid w:val="00A43488"/>
    <w:rsid w:val="00A46B0A"/>
    <w:rsid w:val="00A46E25"/>
    <w:rsid w:val="00A47D61"/>
    <w:rsid w:val="00A5113B"/>
    <w:rsid w:val="00A53384"/>
    <w:rsid w:val="00A56C27"/>
    <w:rsid w:val="00A578AB"/>
    <w:rsid w:val="00A6088A"/>
    <w:rsid w:val="00A61EE2"/>
    <w:rsid w:val="00A62EBD"/>
    <w:rsid w:val="00A63287"/>
    <w:rsid w:val="00A63653"/>
    <w:rsid w:val="00A64139"/>
    <w:rsid w:val="00A65F71"/>
    <w:rsid w:val="00A66A60"/>
    <w:rsid w:val="00A73AD7"/>
    <w:rsid w:val="00A74F0D"/>
    <w:rsid w:val="00A75071"/>
    <w:rsid w:val="00A775B0"/>
    <w:rsid w:val="00A80055"/>
    <w:rsid w:val="00A81311"/>
    <w:rsid w:val="00AA7A6D"/>
    <w:rsid w:val="00AC08C5"/>
    <w:rsid w:val="00AC6E8F"/>
    <w:rsid w:val="00AD3AE1"/>
    <w:rsid w:val="00AD46D9"/>
    <w:rsid w:val="00AD4C78"/>
    <w:rsid w:val="00AD67C4"/>
    <w:rsid w:val="00AD7F9B"/>
    <w:rsid w:val="00AE02B2"/>
    <w:rsid w:val="00AE0EF9"/>
    <w:rsid w:val="00AE4696"/>
    <w:rsid w:val="00AE4FF2"/>
    <w:rsid w:val="00AF289F"/>
    <w:rsid w:val="00AF3423"/>
    <w:rsid w:val="00B029E6"/>
    <w:rsid w:val="00B03B8F"/>
    <w:rsid w:val="00B04F1A"/>
    <w:rsid w:val="00B10CA0"/>
    <w:rsid w:val="00B11210"/>
    <w:rsid w:val="00B13BBD"/>
    <w:rsid w:val="00B171CB"/>
    <w:rsid w:val="00B321D0"/>
    <w:rsid w:val="00B3796E"/>
    <w:rsid w:val="00B4315C"/>
    <w:rsid w:val="00B50F8C"/>
    <w:rsid w:val="00B53AE6"/>
    <w:rsid w:val="00B54E59"/>
    <w:rsid w:val="00B6453E"/>
    <w:rsid w:val="00B674A2"/>
    <w:rsid w:val="00B71E8D"/>
    <w:rsid w:val="00B7216E"/>
    <w:rsid w:val="00B745F7"/>
    <w:rsid w:val="00B74CB4"/>
    <w:rsid w:val="00B81416"/>
    <w:rsid w:val="00B82951"/>
    <w:rsid w:val="00B9104E"/>
    <w:rsid w:val="00B91B8C"/>
    <w:rsid w:val="00B92BAD"/>
    <w:rsid w:val="00B92D06"/>
    <w:rsid w:val="00B962F7"/>
    <w:rsid w:val="00BA17C2"/>
    <w:rsid w:val="00BA39E4"/>
    <w:rsid w:val="00BA6398"/>
    <w:rsid w:val="00BB5F45"/>
    <w:rsid w:val="00BB7F68"/>
    <w:rsid w:val="00BC2472"/>
    <w:rsid w:val="00BC5F46"/>
    <w:rsid w:val="00BC6040"/>
    <w:rsid w:val="00BC6F30"/>
    <w:rsid w:val="00BD17D8"/>
    <w:rsid w:val="00BE4998"/>
    <w:rsid w:val="00BE70CE"/>
    <w:rsid w:val="00BF19F2"/>
    <w:rsid w:val="00BF1E95"/>
    <w:rsid w:val="00C0171E"/>
    <w:rsid w:val="00C03A7F"/>
    <w:rsid w:val="00C124A9"/>
    <w:rsid w:val="00C1282C"/>
    <w:rsid w:val="00C129A3"/>
    <w:rsid w:val="00C17B9B"/>
    <w:rsid w:val="00C210D7"/>
    <w:rsid w:val="00C216B1"/>
    <w:rsid w:val="00C2480E"/>
    <w:rsid w:val="00C25E4B"/>
    <w:rsid w:val="00C27DF5"/>
    <w:rsid w:val="00C301A8"/>
    <w:rsid w:val="00C31703"/>
    <w:rsid w:val="00C32410"/>
    <w:rsid w:val="00C331FB"/>
    <w:rsid w:val="00C33B3D"/>
    <w:rsid w:val="00C36F5F"/>
    <w:rsid w:val="00C4307F"/>
    <w:rsid w:val="00C43686"/>
    <w:rsid w:val="00C440EC"/>
    <w:rsid w:val="00C6103C"/>
    <w:rsid w:val="00C676DD"/>
    <w:rsid w:val="00C67FC1"/>
    <w:rsid w:val="00C73DE4"/>
    <w:rsid w:val="00C7724E"/>
    <w:rsid w:val="00C830AA"/>
    <w:rsid w:val="00C836F3"/>
    <w:rsid w:val="00C910C8"/>
    <w:rsid w:val="00C919C3"/>
    <w:rsid w:val="00C92053"/>
    <w:rsid w:val="00C94E5B"/>
    <w:rsid w:val="00C95C14"/>
    <w:rsid w:val="00C96376"/>
    <w:rsid w:val="00C97822"/>
    <w:rsid w:val="00C979E8"/>
    <w:rsid w:val="00CA6776"/>
    <w:rsid w:val="00CA777B"/>
    <w:rsid w:val="00CB2C11"/>
    <w:rsid w:val="00CB371F"/>
    <w:rsid w:val="00CB58BD"/>
    <w:rsid w:val="00CB6A9D"/>
    <w:rsid w:val="00CC5BB9"/>
    <w:rsid w:val="00CC7889"/>
    <w:rsid w:val="00CD21A6"/>
    <w:rsid w:val="00CD35D3"/>
    <w:rsid w:val="00CD41E3"/>
    <w:rsid w:val="00CD55D2"/>
    <w:rsid w:val="00CD6EEC"/>
    <w:rsid w:val="00CE1DBF"/>
    <w:rsid w:val="00CE1FF8"/>
    <w:rsid w:val="00CE3DA5"/>
    <w:rsid w:val="00CF1025"/>
    <w:rsid w:val="00CF3576"/>
    <w:rsid w:val="00D01DC7"/>
    <w:rsid w:val="00D051F5"/>
    <w:rsid w:val="00D0569A"/>
    <w:rsid w:val="00D06C5B"/>
    <w:rsid w:val="00D111D2"/>
    <w:rsid w:val="00D21D22"/>
    <w:rsid w:val="00D25416"/>
    <w:rsid w:val="00D25F50"/>
    <w:rsid w:val="00D264DB"/>
    <w:rsid w:val="00D27F1D"/>
    <w:rsid w:val="00D30649"/>
    <w:rsid w:val="00D3098E"/>
    <w:rsid w:val="00D31373"/>
    <w:rsid w:val="00D330C9"/>
    <w:rsid w:val="00D34DE4"/>
    <w:rsid w:val="00D42398"/>
    <w:rsid w:val="00D50A52"/>
    <w:rsid w:val="00D55A8C"/>
    <w:rsid w:val="00D6291B"/>
    <w:rsid w:val="00D63592"/>
    <w:rsid w:val="00D65282"/>
    <w:rsid w:val="00D67736"/>
    <w:rsid w:val="00D71035"/>
    <w:rsid w:val="00D729BC"/>
    <w:rsid w:val="00D74175"/>
    <w:rsid w:val="00D76A28"/>
    <w:rsid w:val="00D85F64"/>
    <w:rsid w:val="00D86336"/>
    <w:rsid w:val="00D94301"/>
    <w:rsid w:val="00D94469"/>
    <w:rsid w:val="00D966F2"/>
    <w:rsid w:val="00D9688E"/>
    <w:rsid w:val="00DA26AF"/>
    <w:rsid w:val="00DA2D76"/>
    <w:rsid w:val="00DA5D56"/>
    <w:rsid w:val="00DA627E"/>
    <w:rsid w:val="00DB00E8"/>
    <w:rsid w:val="00DB255D"/>
    <w:rsid w:val="00DB3E51"/>
    <w:rsid w:val="00DB5894"/>
    <w:rsid w:val="00DB76E9"/>
    <w:rsid w:val="00DB779D"/>
    <w:rsid w:val="00DC12B1"/>
    <w:rsid w:val="00DC2E40"/>
    <w:rsid w:val="00DC3509"/>
    <w:rsid w:val="00DC7C8C"/>
    <w:rsid w:val="00DD2701"/>
    <w:rsid w:val="00DD75A2"/>
    <w:rsid w:val="00DE434D"/>
    <w:rsid w:val="00DE65BB"/>
    <w:rsid w:val="00DF0520"/>
    <w:rsid w:val="00DF2FEF"/>
    <w:rsid w:val="00DF537F"/>
    <w:rsid w:val="00DF6864"/>
    <w:rsid w:val="00E0530B"/>
    <w:rsid w:val="00E13AD7"/>
    <w:rsid w:val="00E16ED3"/>
    <w:rsid w:val="00E22F47"/>
    <w:rsid w:val="00E23124"/>
    <w:rsid w:val="00E255DB"/>
    <w:rsid w:val="00E25E3C"/>
    <w:rsid w:val="00E260C2"/>
    <w:rsid w:val="00E26C15"/>
    <w:rsid w:val="00E325A2"/>
    <w:rsid w:val="00E32939"/>
    <w:rsid w:val="00E3412B"/>
    <w:rsid w:val="00E3468C"/>
    <w:rsid w:val="00E34ACC"/>
    <w:rsid w:val="00E376B2"/>
    <w:rsid w:val="00E45843"/>
    <w:rsid w:val="00E54F95"/>
    <w:rsid w:val="00E706EE"/>
    <w:rsid w:val="00E7386D"/>
    <w:rsid w:val="00E75A77"/>
    <w:rsid w:val="00E7625B"/>
    <w:rsid w:val="00E767CE"/>
    <w:rsid w:val="00E779C9"/>
    <w:rsid w:val="00E87A28"/>
    <w:rsid w:val="00E93529"/>
    <w:rsid w:val="00E93821"/>
    <w:rsid w:val="00E94129"/>
    <w:rsid w:val="00E949F6"/>
    <w:rsid w:val="00E976F9"/>
    <w:rsid w:val="00EA3A04"/>
    <w:rsid w:val="00EA50EE"/>
    <w:rsid w:val="00EA6994"/>
    <w:rsid w:val="00EB0F39"/>
    <w:rsid w:val="00EB1167"/>
    <w:rsid w:val="00EB1C61"/>
    <w:rsid w:val="00EB58DF"/>
    <w:rsid w:val="00EB68CB"/>
    <w:rsid w:val="00EB6BE0"/>
    <w:rsid w:val="00EB7348"/>
    <w:rsid w:val="00EC7063"/>
    <w:rsid w:val="00ED05CC"/>
    <w:rsid w:val="00EE2A8E"/>
    <w:rsid w:val="00EE4FAC"/>
    <w:rsid w:val="00EE6089"/>
    <w:rsid w:val="00EE6A89"/>
    <w:rsid w:val="00EF0E6A"/>
    <w:rsid w:val="00EF0ECB"/>
    <w:rsid w:val="00EF1756"/>
    <w:rsid w:val="00EF2D8E"/>
    <w:rsid w:val="00EF5633"/>
    <w:rsid w:val="00EF783A"/>
    <w:rsid w:val="00F0378B"/>
    <w:rsid w:val="00F04533"/>
    <w:rsid w:val="00F045A4"/>
    <w:rsid w:val="00F05878"/>
    <w:rsid w:val="00F11D7D"/>
    <w:rsid w:val="00F12AA7"/>
    <w:rsid w:val="00F15190"/>
    <w:rsid w:val="00F21B71"/>
    <w:rsid w:val="00F27397"/>
    <w:rsid w:val="00F34855"/>
    <w:rsid w:val="00F35BAD"/>
    <w:rsid w:val="00F40151"/>
    <w:rsid w:val="00F403C6"/>
    <w:rsid w:val="00F42C5A"/>
    <w:rsid w:val="00F479E5"/>
    <w:rsid w:val="00F54A7E"/>
    <w:rsid w:val="00F56232"/>
    <w:rsid w:val="00F57273"/>
    <w:rsid w:val="00F57A74"/>
    <w:rsid w:val="00F6137E"/>
    <w:rsid w:val="00F64553"/>
    <w:rsid w:val="00F646CA"/>
    <w:rsid w:val="00F75EB0"/>
    <w:rsid w:val="00F81752"/>
    <w:rsid w:val="00F8343A"/>
    <w:rsid w:val="00F878F9"/>
    <w:rsid w:val="00F951AD"/>
    <w:rsid w:val="00FA1075"/>
    <w:rsid w:val="00FA22D3"/>
    <w:rsid w:val="00FA3033"/>
    <w:rsid w:val="00FA3E68"/>
    <w:rsid w:val="00FA702F"/>
    <w:rsid w:val="00FB0212"/>
    <w:rsid w:val="00FB3A62"/>
    <w:rsid w:val="00FB5023"/>
    <w:rsid w:val="00FB543D"/>
    <w:rsid w:val="00FB71D1"/>
    <w:rsid w:val="00FC0E8B"/>
    <w:rsid w:val="00FC1C2C"/>
    <w:rsid w:val="00FC1E9C"/>
    <w:rsid w:val="00FC22F5"/>
    <w:rsid w:val="00FC6876"/>
    <w:rsid w:val="00FC7611"/>
    <w:rsid w:val="00FD29DE"/>
    <w:rsid w:val="00FD5D20"/>
    <w:rsid w:val="00FE27FB"/>
    <w:rsid w:val="00FE3C5F"/>
    <w:rsid w:val="00FE4266"/>
    <w:rsid w:val="00FF1E6D"/>
    <w:rsid w:val="00FF2274"/>
    <w:rsid w:val="00FF34AF"/>
    <w:rsid w:val="00FF3D6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36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686"/>
    <w:rPr>
      <w:rFonts w:ascii="Tahoma" w:hAnsi="Tahoma" w:cs="Times New Roman"/>
      <w:sz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4200F"/>
  </w:style>
  <w:style w:type="numbering" w:customStyle="1" w:styleId="11">
    <w:name w:val="Нет списка11"/>
    <w:next w:val="a2"/>
    <w:uiPriority w:val="99"/>
    <w:semiHidden/>
    <w:unhideWhenUsed/>
    <w:rsid w:val="0044200F"/>
  </w:style>
  <w:style w:type="paragraph" w:styleId="a5">
    <w:name w:val="header"/>
    <w:basedOn w:val="a"/>
    <w:link w:val="a6"/>
    <w:uiPriority w:val="99"/>
    <w:unhideWhenUsed/>
    <w:rsid w:val="00E70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706E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70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06E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3558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FE50313C3EFF41596B9830AB4E228D4B09142B170E8F39BCC50C648Bx4n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FE50313C3EFF41596B9830AB4E228D4B09142B160F8F39BCC50C648Bx4n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FE50313C3EFF41596B9830AB4E228D4B09142A1E058F39BCC50C648Bx4nB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FE50313C3EFF41596B863DBD2278814B06422E19078269E99A5739DC42A4805D02B8A06E071B0F9F0F0Ex3n3C" TargetMode="External"/><Relationship Id="rId10" Type="http://schemas.openxmlformats.org/officeDocument/2006/relationships/hyperlink" Target="consultantplus://offline/ref=AFFE50313C3EFF41596B9830AB4E228D48051B261550D83BED9002x6n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FE50313C3EFF41596B863DBD2278814B06422E19078269E99A5739DC42A4805D02B8A06E071B0F9F0F0Ex3n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BBDF-5871-498E-8A39-FEA540CF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6157</TotalTime>
  <Pages>42</Pages>
  <Words>11588</Words>
  <Characters>66057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 Татьяна Владимировна</dc:creator>
  <cp:keywords/>
  <dc:description/>
  <cp:lastModifiedBy>Газе Татьяна Викторовна</cp:lastModifiedBy>
  <cp:revision>559</cp:revision>
  <cp:lastPrinted>2018-10-01T00:51:00Z</cp:lastPrinted>
  <dcterms:created xsi:type="dcterms:W3CDTF">2013-10-15T02:39:00Z</dcterms:created>
  <dcterms:modified xsi:type="dcterms:W3CDTF">2018-10-01T03:34:00Z</dcterms:modified>
</cp:coreProperties>
</file>