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D" w:rsidRDefault="00EE08AD" w:rsidP="00EE08AD"/>
    <w:p w:rsidR="00EE08AD" w:rsidRDefault="00EE08AD" w:rsidP="00EE08AD"/>
    <w:p w:rsidR="00EE08AD" w:rsidRDefault="00EE08AD" w:rsidP="00EE08AD"/>
    <w:p w:rsidR="00EE08AD" w:rsidRPr="00CA6276" w:rsidRDefault="00EE08AD" w:rsidP="00EE08AD">
      <w:pPr>
        <w:autoSpaceDE w:val="0"/>
        <w:autoSpaceDN w:val="0"/>
        <w:adjustRightInd w:val="0"/>
        <w:jc w:val="both"/>
      </w:pPr>
      <w:r w:rsidRPr="00C608F6">
        <w:rPr>
          <w:noProof/>
        </w:rPr>
        <w:drawing>
          <wp:anchor distT="0" distB="0" distL="114300" distR="114300" simplePos="0" relativeHeight="251659264" behindDoc="0" locked="0" layoutInCell="1" allowOverlap="1" wp14:anchorId="0CA5935D" wp14:editId="471305D7">
            <wp:simplePos x="0" y="0"/>
            <wp:positionH relativeFrom="column">
              <wp:posOffset>2628900</wp:posOffset>
            </wp:positionH>
            <wp:positionV relativeFrom="paragraph">
              <wp:posOffset>310515</wp:posOffset>
            </wp:positionV>
            <wp:extent cx="590550" cy="742315"/>
            <wp:effectExtent l="19050" t="0" r="0" b="0"/>
            <wp:wrapTopAndBottom/>
            <wp:docPr id="46" name="Рисунок 4"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6" cstate="print"/>
                    <a:srcRect/>
                    <a:stretch>
                      <a:fillRect/>
                    </a:stretch>
                  </pic:blipFill>
                  <pic:spPr bwMode="auto">
                    <a:xfrm>
                      <a:off x="0" y="0"/>
                      <a:ext cx="590550" cy="742315"/>
                    </a:xfrm>
                    <a:prstGeom prst="rect">
                      <a:avLst/>
                    </a:prstGeom>
                    <a:noFill/>
                  </pic:spPr>
                </pic:pic>
              </a:graphicData>
            </a:graphic>
          </wp:anchor>
        </w:drawing>
      </w:r>
    </w:p>
    <w:p w:rsidR="00EE08AD" w:rsidRPr="00C608F6" w:rsidRDefault="00EE08AD" w:rsidP="00EE08AD">
      <w:pPr>
        <w:jc w:val="center"/>
        <w:rPr>
          <w:b/>
          <w:sz w:val="28"/>
          <w:szCs w:val="28"/>
        </w:rPr>
      </w:pPr>
      <w:r w:rsidRPr="00C608F6">
        <w:rPr>
          <w:b/>
          <w:sz w:val="28"/>
          <w:szCs w:val="28"/>
        </w:rPr>
        <w:t xml:space="preserve">АДМИНИСТРАЦИЯ  МУНИЦИПАЛЬНОГО ОБРАЗОВАНИЯ </w:t>
      </w:r>
    </w:p>
    <w:p w:rsidR="00EE08AD" w:rsidRPr="00C608F6" w:rsidRDefault="00EE08AD" w:rsidP="00EE08AD">
      <w:pPr>
        <w:jc w:val="center"/>
        <w:rPr>
          <w:b/>
          <w:sz w:val="28"/>
          <w:szCs w:val="28"/>
        </w:rPr>
      </w:pPr>
      <w:r w:rsidRPr="00C608F6">
        <w:rPr>
          <w:b/>
          <w:sz w:val="28"/>
          <w:szCs w:val="28"/>
        </w:rPr>
        <w:t xml:space="preserve"> СЛЮДЯНСКИЙ РАЙОН</w:t>
      </w:r>
    </w:p>
    <w:p w:rsidR="00EE08AD" w:rsidRPr="00C608F6" w:rsidRDefault="00EE08AD" w:rsidP="00EE08AD">
      <w:pPr>
        <w:pStyle w:val="a4"/>
        <w:tabs>
          <w:tab w:val="left" w:pos="3686"/>
        </w:tabs>
        <w:rPr>
          <w:sz w:val="28"/>
          <w:szCs w:val="28"/>
        </w:rPr>
      </w:pPr>
      <w:r w:rsidRPr="00C608F6">
        <w:rPr>
          <w:sz w:val="28"/>
          <w:szCs w:val="28"/>
        </w:rPr>
        <w:t xml:space="preserve">                                                            </w:t>
      </w:r>
    </w:p>
    <w:p w:rsidR="00EE08AD" w:rsidRPr="00C608F6" w:rsidRDefault="00EE08AD" w:rsidP="00EE08AD">
      <w:pPr>
        <w:pStyle w:val="a4"/>
        <w:tabs>
          <w:tab w:val="left" w:pos="3686"/>
        </w:tabs>
        <w:jc w:val="center"/>
        <w:rPr>
          <w:b/>
          <w:sz w:val="28"/>
          <w:szCs w:val="28"/>
        </w:rPr>
      </w:pPr>
      <w:proofErr w:type="gramStart"/>
      <w:r w:rsidRPr="00C608F6">
        <w:rPr>
          <w:b/>
          <w:sz w:val="28"/>
          <w:szCs w:val="28"/>
        </w:rPr>
        <w:t>П</w:t>
      </w:r>
      <w:proofErr w:type="gramEnd"/>
      <w:r w:rsidRPr="00C608F6">
        <w:rPr>
          <w:b/>
          <w:sz w:val="28"/>
          <w:szCs w:val="28"/>
        </w:rPr>
        <w:t xml:space="preserve"> О С Т А Н О В Л Е Н И Е</w:t>
      </w:r>
    </w:p>
    <w:p w:rsidR="00EE08AD" w:rsidRPr="00C608F6" w:rsidRDefault="00EE08AD" w:rsidP="00EE08AD">
      <w:pPr>
        <w:pStyle w:val="a4"/>
        <w:tabs>
          <w:tab w:val="left" w:pos="3686"/>
        </w:tabs>
        <w:jc w:val="center"/>
        <w:rPr>
          <w:szCs w:val="24"/>
        </w:rPr>
      </w:pPr>
      <w:r w:rsidRPr="00C608F6">
        <w:rPr>
          <w:szCs w:val="24"/>
        </w:rPr>
        <w:t xml:space="preserve">г. </w:t>
      </w:r>
      <w:proofErr w:type="spellStart"/>
      <w:r w:rsidRPr="00C608F6">
        <w:rPr>
          <w:szCs w:val="24"/>
        </w:rPr>
        <w:t>Слюдянка</w:t>
      </w:r>
      <w:proofErr w:type="spellEnd"/>
    </w:p>
    <w:p w:rsidR="00EE08AD" w:rsidRPr="00C608F6" w:rsidRDefault="00EE08AD" w:rsidP="00EE08AD">
      <w:pPr>
        <w:tabs>
          <w:tab w:val="left" w:pos="-1134"/>
        </w:tabs>
        <w:jc w:val="center"/>
      </w:pPr>
    </w:p>
    <w:p w:rsidR="00EE08AD" w:rsidRPr="003727F6" w:rsidRDefault="00EE08AD" w:rsidP="00EE08AD">
      <w:pPr>
        <w:rPr>
          <w:sz w:val="24"/>
          <w:szCs w:val="24"/>
        </w:rPr>
      </w:pPr>
      <w:bookmarkStart w:id="0" w:name="_GoBack"/>
      <w:r w:rsidRPr="003727F6">
        <w:rPr>
          <w:sz w:val="24"/>
          <w:szCs w:val="24"/>
        </w:rPr>
        <w:t>от 23.01.2019г.    № 23</w:t>
      </w:r>
    </w:p>
    <w:p w:rsidR="00EE08AD" w:rsidRDefault="00EE08AD" w:rsidP="00EE08AD">
      <w:pPr>
        <w:rPr>
          <w:sz w:val="22"/>
          <w:szCs w:val="22"/>
        </w:rPr>
      </w:pPr>
    </w:p>
    <w:p w:rsidR="00EE08AD" w:rsidRPr="003727F6" w:rsidRDefault="00EE08AD" w:rsidP="00EE08AD">
      <w:pPr>
        <w:jc w:val="both"/>
        <w:rPr>
          <w:sz w:val="24"/>
          <w:szCs w:val="24"/>
        </w:rPr>
      </w:pPr>
      <w:r w:rsidRPr="003727F6">
        <w:rPr>
          <w:sz w:val="24"/>
          <w:szCs w:val="24"/>
        </w:rPr>
        <w:t xml:space="preserve">Об    утверждении   Примерного Положения  </w:t>
      </w:r>
    </w:p>
    <w:p w:rsidR="00EE08AD" w:rsidRPr="003727F6" w:rsidRDefault="00EE08AD" w:rsidP="00EE08AD">
      <w:pPr>
        <w:jc w:val="both"/>
        <w:rPr>
          <w:sz w:val="24"/>
          <w:szCs w:val="24"/>
        </w:rPr>
      </w:pPr>
      <w:r w:rsidRPr="003727F6">
        <w:rPr>
          <w:sz w:val="24"/>
          <w:szCs w:val="24"/>
        </w:rPr>
        <w:t xml:space="preserve">об оплате труда работников муниципальных </w:t>
      </w:r>
    </w:p>
    <w:p w:rsidR="00EE08AD" w:rsidRPr="003727F6" w:rsidRDefault="00EE08AD" w:rsidP="00EE08AD">
      <w:pPr>
        <w:jc w:val="both"/>
        <w:rPr>
          <w:sz w:val="24"/>
          <w:szCs w:val="24"/>
        </w:rPr>
      </w:pPr>
      <w:r w:rsidRPr="003727F6">
        <w:rPr>
          <w:sz w:val="24"/>
          <w:szCs w:val="24"/>
        </w:rPr>
        <w:t xml:space="preserve">образовательных учреждений </w:t>
      </w:r>
    </w:p>
    <w:bookmarkEnd w:id="0"/>
    <w:p w:rsidR="00EE08AD" w:rsidRPr="003727F6" w:rsidRDefault="00EE08AD" w:rsidP="00EE08AD">
      <w:pPr>
        <w:jc w:val="both"/>
        <w:rPr>
          <w:sz w:val="24"/>
          <w:szCs w:val="24"/>
        </w:rPr>
      </w:pPr>
    </w:p>
    <w:p w:rsidR="00EE08AD" w:rsidRPr="003727F6" w:rsidRDefault="00EE08AD" w:rsidP="00EE08AD">
      <w:pPr>
        <w:jc w:val="both"/>
        <w:rPr>
          <w:sz w:val="24"/>
          <w:szCs w:val="24"/>
        </w:rPr>
      </w:pPr>
    </w:p>
    <w:p w:rsidR="00EE08AD" w:rsidRPr="003727F6" w:rsidRDefault="00EE08AD" w:rsidP="00EE08AD">
      <w:pPr>
        <w:jc w:val="both"/>
        <w:rPr>
          <w:sz w:val="24"/>
          <w:szCs w:val="24"/>
        </w:rPr>
      </w:pPr>
      <w:r w:rsidRPr="003727F6">
        <w:rPr>
          <w:sz w:val="24"/>
          <w:szCs w:val="24"/>
        </w:rPr>
        <w:t xml:space="preserve">               </w:t>
      </w:r>
      <w:proofErr w:type="gramStart"/>
      <w:r w:rsidRPr="003727F6">
        <w:rPr>
          <w:sz w:val="24"/>
          <w:szCs w:val="24"/>
        </w:rPr>
        <w:t xml:space="preserve">В целях исполнения Указа Губернатора Иркутской области от 8 ноября 2018 года № 231-уг по обеспечению дифференциации заработной платы в отношении работников подведомственных муниципальных учреждений, руководствуясь  постановлением администрации муниципального образования  Слюдянский район от 27.09.10г. № 1022 «О порядке введения и установления систем оплаты труда работников учреждений, находящихся в ведении муниципального образования Слюдянский район, отличных от Единой тарифной сетки», </w:t>
      </w:r>
      <w:r w:rsidRPr="003727F6">
        <w:rPr>
          <w:spacing w:val="-2"/>
          <w:sz w:val="24"/>
          <w:szCs w:val="24"/>
        </w:rPr>
        <w:t>приказом министерства труда</w:t>
      </w:r>
      <w:proofErr w:type="gramEnd"/>
      <w:r w:rsidRPr="003727F6">
        <w:rPr>
          <w:spacing w:val="-2"/>
          <w:sz w:val="24"/>
          <w:szCs w:val="24"/>
        </w:rPr>
        <w:t xml:space="preserve"> </w:t>
      </w:r>
      <w:proofErr w:type="gramStart"/>
      <w:r w:rsidRPr="003727F6">
        <w:rPr>
          <w:spacing w:val="-2"/>
          <w:sz w:val="24"/>
          <w:szCs w:val="24"/>
        </w:rPr>
        <w:t xml:space="preserve">и занятости Иркутской области от 30 ноября 2018 года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w:t>
      </w:r>
      <w:r w:rsidRPr="003727F6">
        <w:rPr>
          <w:sz w:val="24"/>
          <w:szCs w:val="24"/>
        </w:rPr>
        <w:t xml:space="preserve"> и руководствуясь ст. 24, 38, 47, 58 Устава муниципального  образования  Слюдянский район (новая редакция), зарегистрированного постановлением Губернатора Иркутской области № 303-П от 30 июня 2005г., регистрационный № 14-3,</w:t>
      </w:r>
      <w:r w:rsidRPr="003727F6">
        <w:rPr>
          <w:b/>
          <w:sz w:val="24"/>
          <w:szCs w:val="24"/>
        </w:rPr>
        <w:t xml:space="preserve"> </w:t>
      </w:r>
      <w:r w:rsidRPr="003727F6">
        <w:rPr>
          <w:sz w:val="24"/>
          <w:szCs w:val="24"/>
        </w:rPr>
        <w:t>-</w:t>
      </w:r>
      <w:proofErr w:type="gramEnd"/>
    </w:p>
    <w:p w:rsidR="00EE08AD" w:rsidRPr="003727F6" w:rsidRDefault="00EE08AD" w:rsidP="00EE08AD">
      <w:pPr>
        <w:autoSpaceDE w:val="0"/>
        <w:autoSpaceDN w:val="0"/>
        <w:adjustRightInd w:val="0"/>
        <w:jc w:val="both"/>
        <w:outlineLvl w:val="0"/>
        <w:rPr>
          <w:sz w:val="24"/>
          <w:szCs w:val="24"/>
        </w:rPr>
      </w:pPr>
    </w:p>
    <w:p w:rsidR="00EE08AD" w:rsidRPr="003727F6" w:rsidRDefault="00EE08AD" w:rsidP="00EE08AD">
      <w:pPr>
        <w:autoSpaceDE w:val="0"/>
        <w:autoSpaceDN w:val="0"/>
        <w:adjustRightInd w:val="0"/>
        <w:jc w:val="center"/>
        <w:outlineLvl w:val="0"/>
        <w:rPr>
          <w:sz w:val="24"/>
          <w:szCs w:val="24"/>
        </w:rPr>
      </w:pPr>
      <w:proofErr w:type="gramStart"/>
      <w:r w:rsidRPr="003727F6">
        <w:rPr>
          <w:sz w:val="24"/>
          <w:szCs w:val="24"/>
        </w:rPr>
        <w:t>П</w:t>
      </w:r>
      <w:proofErr w:type="gramEnd"/>
      <w:r w:rsidRPr="003727F6">
        <w:rPr>
          <w:sz w:val="24"/>
          <w:szCs w:val="24"/>
        </w:rPr>
        <w:t xml:space="preserve"> О С Т А Н О В Л Я Ю :</w:t>
      </w:r>
    </w:p>
    <w:p w:rsidR="00EE08AD" w:rsidRPr="003727F6" w:rsidRDefault="00EE08AD" w:rsidP="00EE08AD">
      <w:pPr>
        <w:autoSpaceDE w:val="0"/>
        <w:autoSpaceDN w:val="0"/>
        <w:adjustRightInd w:val="0"/>
        <w:jc w:val="both"/>
        <w:outlineLvl w:val="0"/>
        <w:rPr>
          <w:sz w:val="24"/>
          <w:szCs w:val="24"/>
        </w:rPr>
      </w:pPr>
    </w:p>
    <w:p w:rsidR="00EE08AD" w:rsidRPr="003727F6" w:rsidRDefault="00EE08AD" w:rsidP="00EE08AD">
      <w:pPr>
        <w:jc w:val="both"/>
        <w:rPr>
          <w:sz w:val="24"/>
          <w:szCs w:val="24"/>
        </w:rPr>
      </w:pPr>
      <w:r w:rsidRPr="003727F6">
        <w:rPr>
          <w:sz w:val="24"/>
          <w:szCs w:val="24"/>
        </w:rPr>
        <w:t xml:space="preserve">                1. Утвердить Примерное Положение об оплате труда работников муниципальных образовательных учреждений, в отношении которых функции и полномочия учредителя осуществляет муниципальное  казенное  учреждение «Комитет по  социальной  политике и культуре муниципального    образования     Слюдянский район». </w:t>
      </w:r>
    </w:p>
    <w:p w:rsidR="00EE08AD" w:rsidRPr="003727F6" w:rsidRDefault="00EE08AD" w:rsidP="00EE08AD">
      <w:pPr>
        <w:autoSpaceDE w:val="0"/>
        <w:autoSpaceDN w:val="0"/>
        <w:adjustRightInd w:val="0"/>
        <w:jc w:val="both"/>
        <w:outlineLvl w:val="0"/>
        <w:rPr>
          <w:sz w:val="24"/>
          <w:szCs w:val="24"/>
        </w:rPr>
      </w:pPr>
      <w:r w:rsidRPr="003727F6">
        <w:rPr>
          <w:sz w:val="24"/>
          <w:szCs w:val="24"/>
        </w:rPr>
        <w:t>(Приложение № 1)</w:t>
      </w:r>
    </w:p>
    <w:p w:rsidR="00EE08AD" w:rsidRPr="003727F6" w:rsidRDefault="00EE08AD" w:rsidP="00EE08AD">
      <w:pPr>
        <w:autoSpaceDE w:val="0"/>
        <w:autoSpaceDN w:val="0"/>
        <w:adjustRightInd w:val="0"/>
        <w:jc w:val="both"/>
        <w:outlineLvl w:val="0"/>
        <w:rPr>
          <w:sz w:val="24"/>
          <w:szCs w:val="24"/>
        </w:rPr>
      </w:pPr>
      <w:r w:rsidRPr="003727F6">
        <w:rPr>
          <w:sz w:val="24"/>
          <w:szCs w:val="24"/>
        </w:rPr>
        <w:t xml:space="preserve">                2. Руководителям муниципальных образовательных учреждений, в отношении которых функции и полномочия учредителя осуществляет муниципальное  казенное  учреждение «Комитет по  социальной  политике и культуре муниципального    образования     Слюдянский район»:</w:t>
      </w:r>
    </w:p>
    <w:p w:rsidR="00EE08AD" w:rsidRPr="003727F6" w:rsidRDefault="00EE08AD" w:rsidP="00EE08AD">
      <w:pPr>
        <w:autoSpaceDE w:val="0"/>
        <w:autoSpaceDN w:val="0"/>
        <w:adjustRightInd w:val="0"/>
        <w:jc w:val="both"/>
        <w:outlineLvl w:val="0"/>
        <w:rPr>
          <w:sz w:val="24"/>
          <w:szCs w:val="24"/>
        </w:rPr>
      </w:pPr>
      <w:r w:rsidRPr="003727F6">
        <w:rPr>
          <w:sz w:val="24"/>
          <w:szCs w:val="24"/>
        </w:rPr>
        <w:t xml:space="preserve">               2.1. С учетом Примерного Положения утвердить по согласованию с профсоюзным комитетом учреждения Положение об оплате труда работников, которое является неотъемлемой частью коллективного договора в срок до 15 февраля 2019 года.</w:t>
      </w:r>
    </w:p>
    <w:p w:rsidR="00EE08AD" w:rsidRPr="003727F6" w:rsidRDefault="00EE08AD" w:rsidP="00EE08AD">
      <w:pPr>
        <w:autoSpaceDE w:val="0"/>
        <w:autoSpaceDN w:val="0"/>
        <w:adjustRightInd w:val="0"/>
        <w:jc w:val="both"/>
        <w:outlineLvl w:val="0"/>
        <w:rPr>
          <w:sz w:val="24"/>
          <w:szCs w:val="24"/>
        </w:rPr>
      </w:pPr>
      <w:r w:rsidRPr="003727F6">
        <w:rPr>
          <w:sz w:val="24"/>
          <w:szCs w:val="24"/>
        </w:rPr>
        <w:t xml:space="preserve">               2.2. В соответствии с требованиями Трудового Кодекса Российской Федерации осуществить информирование работников о предстоящих изменениях трудового </w:t>
      </w:r>
      <w:r w:rsidRPr="003727F6">
        <w:rPr>
          <w:sz w:val="24"/>
          <w:szCs w:val="24"/>
        </w:rPr>
        <w:lastRenderedPageBreak/>
        <w:t xml:space="preserve">договора, организовать мероприятия по заключению дополнительных соглашений к трудовым договорам (заключение новых трудовых договоров) работников. </w:t>
      </w:r>
    </w:p>
    <w:p w:rsidR="00EE08AD" w:rsidRPr="003727F6" w:rsidRDefault="00EE08AD" w:rsidP="00EE08AD">
      <w:pPr>
        <w:pStyle w:val="a4"/>
        <w:rPr>
          <w:szCs w:val="24"/>
        </w:rPr>
      </w:pPr>
      <w:r w:rsidRPr="003727F6">
        <w:rPr>
          <w:szCs w:val="24"/>
        </w:rPr>
        <w:t xml:space="preserve">              3. Опубликовать настоящее постановление в приложении к газете «Славное море», а также разместить на официальном сайте администрации муниципального района: </w:t>
      </w:r>
      <w:r w:rsidRPr="003727F6">
        <w:rPr>
          <w:szCs w:val="24"/>
          <w:lang w:val="en-US"/>
        </w:rPr>
        <w:t>http</w:t>
      </w:r>
      <w:r w:rsidRPr="003727F6">
        <w:rPr>
          <w:szCs w:val="24"/>
        </w:rPr>
        <w:t>//</w:t>
      </w:r>
      <w:r w:rsidRPr="003727F6">
        <w:rPr>
          <w:szCs w:val="24"/>
          <w:lang w:val="en-US"/>
        </w:rPr>
        <w:t>www</w:t>
      </w:r>
      <w:r w:rsidRPr="003727F6">
        <w:rPr>
          <w:szCs w:val="24"/>
        </w:rPr>
        <w:t>.</w:t>
      </w:r>
      <w:proofErr w:type="spellStart"/>
      <w:r w:rsidRPr="003727F6">
        <w:rPr>
          <w:szCs w:val="24"/>
          <w:lang w:val="en-US"/>
        </w:rPr>
        <w:t>sludyanka</w:t>
      </w:r>
      <w:proofErr w:type="spellEnd"/>
      <w:r w:rsidRPr="003727F6">
        <w:rPr>
          <w:szCs w:val="24"/>
        </w:rPr>
        <w:t>.</w:t>
      </w:r>
      <w:proofErr w:type="spellStart"/>
      <w:r w:rsidRPr="003727F6">
        <w:rPr>
          <w:szCs w:val="24"/>
          <w:lang w:val="en-US"/>
        </w:rPr>
        <w:t>ru</w:t>
      </w:r>
      <w:proofErr w:type="spellEnd"/>
      <w:r w:rsidRPr="003727F6">
        <w:rPr>
          <w:szCs w:val="24"/>
        </w:rPr>
        <w:t>, в разделе «муниципальные правовые акты».</w:t>
      </w:r>
    </w:p>
    <w:p w:rsidR="00EE08AD" w:rsidRPr="003727F6" w:rsidRDefault="00EE08AD" w:rsidP="00EE08AD">
      <w:pPr>
        <w:jc w:val="both"/>
        <w:rPr>
          <w:sz w:val="24"/>
          <w:szCs w:val="24"/>
        </w:rPr>
      </w:pPr>
      <w:r w:rsidRPr="003727F6">
        <w:rPr>
          <w:sz w:val="24"/>
          <w:szCs w:val="24"/>
        </w:rPr>
        <w:t xml:space="preserve">              4. Признать утратившими силу постановления  № 701 от 31.05.2011 г., «Об    утверждении   Примерного   Положения   об  оплате  труда  работников   муниципальных </w:t>
      </w:r>
    </w:p>
    <w:p w:rsidR="00EE08AD" w:rsidRPr="003727F6" w:rsidRDefault="00EE08AD" w:rsidP="00EE08AD">
      <w:pPr>
        <w:jc w:val="both"/>
        <w:rPr>
          <w:sz w:val="24"/>
          <w:szCs w:val="24"/>
        </w:rPr>
      </w:pPr>
      <w:proofErr w:type="gramStart"/>
      <w:r w:rsidRPr="003727F6">
        <w:rPr>
          <w:sz w:val="24"/>
          <w:szCs w:val="24"/>
        </w:rPr>
        <w:t>образовательных   учреждений, находящихся в   ведении    муниципального      образования Слюдянский     район,   отличной    от Единой тарифной сетки», № 126 от 18.04.2016г.,    «О внесении изменений в постановление администрации муниципального образования Слюдянский район от 31.05.2011г. № 701 «Об утверждении Примерного Положения об  оплате труда работников муниципальных образовательных учреждений, находящихся в ведении   муниципального образования Слюдянский район, отличной от Единой тарифной сетки».</w:t>
      </w:r>
      <w:proofErr w:type="gramEnd"/>
    </w:p>
    <w:p w:rsidR="00EE08AD" w:rsidRPr="003727F6" w:rsidRDefault="00EE08AD" w:rsidP="00EE08AD">
      <w:pPr>
        <w:jc w:val="both"/>
        <w:rPr>
          <w:sz w:val="24"/>
          <w:szCs w:val="24"/>
        </w:rPr>
      </w:pPr>
      <w:r w:rsidRPr="003727F6">
        <w:rPr>
          <w:sz w:val="24"/>
          <w:szCs w:val="24"/>
        </w:rPr>
        <w:tab/>
        <w:t xml:space="preserve">   5. Распространить действие настоящего постановления на правоотношения, возникшие с 01.01.2019 года. </w:t>
      </w:r>
    </w:p>
    <w:p w:rsidR="00EE08AD" w:rsidRPr="003727F6" w:rsidRDefault="00EE08AD" w:rsidP="00EE08AD">
      <w:pPr>
        <w:jc w:val="both"/>
        <w:rPr>
          <w:sz w:val="24"/>
          <w:szCs w:val="24"/>
        </w:rPr>
      </w:pPr>
      <w:r w:rsidRPr="003727F6">
        <w:rPr>
          <w:sz w:val="24"/>
          <w:szCs w:val="24"/>
        </w:rPr>
        <w:t xml:space="preserve">               6. Контроль над исполнением настоящего постановления возложить на  заместителя мэра муниципального образования Слюдянский район по социально-культурным вопросам  Юфа М.В.</w:t>
      </w:r>
    </w:p>
    <w:p w:rsidR="00EE08AD" w:rsidRPr="003727F6" w:rsidRDefault="00EE08AD" w:rsidP="00EE08AD">
      <w:pPr>
        <w:pStyle w:val="a4"/>
        <w:ind w:firstLine="403"/>
        <w:rPr>
          <w:szCs w:val="24"/>
        </w:rPr>
      </w:pPr>
    </w:p>
    <w:p w:rsidR="00EE08AD" w:rsidRPr="003727F6" w:rsidRDefault="00EE08AD" w:rsidP="00EE08AD">
      <w:pPr>
        <w:jc w:val="both"/>
        <w:rPr>
          <w:sz w:val="24"/>
          <w:szCs w:val="24"/>
        </w:rPr>
      </w:pPr>
    </w:p>
    <w:p w:rsidR="00EE08AD" w:rsidRPr="003727F6" w:rsidRDefault="00EE08AD" w:rsidP="00EE08AD">
      <w:pPr>
        <w:jc w:val="both"/>
        <w:rPr>
          <w:sz w:val="24"/>
          <w:szCs w:val="24"/>
        </w:rPr>
      </w:pPr>
      <w:r w:rsidRPr="003727F6">
        <w:rPr>
          <w:sz w:val="24"/>
          <w:szCs w:val="24"/>
        </w:rPr>
        <w:t xml:space="preserve">Мэр муниципального образования </w:t>
      </w:r>
    </w:p>
    <w:p w:rsidR="00EE08AD" w:rsidRPr="003727F6" w:rsidRDefault="00EE08AD" w:rsidP="00EE08AD">
      <w:pPr>
        <w:jc w:val="both"/>
        <w:rPr>
          <w:sz w:val="24"/>
          <w:szCs w:val="24"/>
        </w:rPr>
      </w:pPr>
      <w:r w:rsidRPr="003727F6">
        <w:rPr>
          <w:sz w:val="24"/>
          <w:szCs w:val="24"/>
        </w:rPr>
        <w:t>Слюдянский район                                                                                      А.Г. Шульц</w:t>
      </w:r>
    </w:p>
    <w:p w:rsidR="00EE08AD" w:rsidRPr="003727F6" w:rsidRDefault="00EE08AD" w:rsidP="00EE08AD">
      <w:pPr>
        <w:jc w:val="both"/>
        <w:rPr>
          <w:sz w:val="24"/>
          <w:szCs w:val="24"/>
        </w:rPr>
      </w:pPr>
    </w:p>
    <w:p w:rsidR="00EE08AD" w:rsidRPr="003727F6" w:rsidRDefault="00EE08AD" w:rsidP="00EE08AD">
      <w:pPr>
        <w:jc w:val="both"/>
        <w:rPr>
          <w:sz w:val="24"/>
          <w:szCs w:val="24"/>
        </w:rPr>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EE08AD" w:rsidRDefault="00EE08AD" w:rsidP="00EE08AD">
      <w:pPr>
        <w:jc w:val="both"/>
      </w:pPr>
    </w:p>
    <w:p w:rsidR="003727F6" w:rsidRDefault="003727F6" w:rsidP="00EE08AD">
      <w:pPr>
        <w:jc w:val="both"/>
      </w:pPr>
    </w:p>
    <w:p w:rsidR="003727F6" w:rsidRDefault="003727F6" w:rsidP="00EE08AD">
      <w:pPr>
        <w:jc w:val="both"/>
      </w:pPr>
    </w:p>
    <w:p w:rsidR="003727F6" w:rsidRDefault="003727F6" w:rsidP="00EE08AD">
      <w:pPr>
        <w:jc w:val="both"/>
      </w:pPr>
    </w:p>
    <w:p w:rsidR="00EE08AD" w:rsidRDefault="00EE08AD" w:rsidP="00EE08AD">
      <w:pPr>
        <w:jc w:val="both"/>
      </w:pPr>
    </w:p>
    <w:p w:rsidR="00EE08AD" w:rsidRPr="003727F6" w:rsidRDefault="00EE08AD" w:rsidP="00EE08AD">
      <w:pPr>
        <w:autoSpaceDE w:val="0"/>
        <w:autoSpaceDN w:val="0"/>
        <w:adjustRightInd w:val="0"/>
        <w:jc w:val="right"/>
        <w:outlineLvl w:val="0"/>
        <w:rPr>
          <w:sz w:val="24"/>
          <w:szCs w:val="24"/>
        </w:rPr>
      </w:pPr>
      <w:r w:rsidRPr="003727F6">
        <w:rPr>
          <w:sz w:val="24"/>
          <w:szCs w:val="24"/>
        </w:rPr>
        <w:lastRenderedPageBreak/>
        <w:t>Приложение № 1</w:t>
      </w:r>
    </w:p>
    <w:p w:rsidR="00EE08AD" w:rsidRPr="003727F6" w:rsidRDefault="00EE08AD" w:rsidP="00EE08AD">
      <w:pPr>
        <w:autoSpaceDE w:val="0"/>
        <w:autoSpaceDN w:val="0"/>
        <w:adjustRightInd w:val="0"/>
        <w:jc w:val="right"/>
        <w:outlineLvl w:val="0"/>
        <w:rPr>
          <w:sz w:val="24"/>
          <w:szCs w:val="24"/>
        </w:rPr>
      </w:pPr>
      <w:r w:rsidRPr="003727F6">
        <w:rPr>
          <w:sz w:val="24"/>
          <w:szCs w:val="24"/>
        </w:rPr>
        <w:t xml:space="preserve">к постановлению администрации </w:t>
      </w:r>
      <w:proofErr w:type="gramStart"/>
      <w:r w:rsidRPr="003727F6">
        <w:rPr>
          <w:sz w:val="24"/>
          <w:szCs w:val="24"/>
        </w:rPr>
        <w:t>муниципального</w:t>
      </w:r>
      <w:proofErr w:type="gramEnd"/>
    </w:p>
    <w:p w:rsidR="00EE08AD" w:rsidRPr="003727F6" w:rsidRDefault="00EE08AD" w:rsidP="00EE08AD">
      <w:pPr>
        <w:autoSpaceDE w:val="0"/>
        <w:autoSpaceDN w:val="0"/>
        <w:adjustRightInd w:val="0"/>
        <w:jc w:val="right"/>
        <w:outlineLvl w:val="0"/>
        <w:rPr>
          <w:sz w:val="24"/>
          <w:szCs w:val="24"/>
        </w:rPr>
      </w:pPr>
      <w:r w:rsidRPr="003727F6">
        <w:rPr>
          <w:sz w:val="24"/>
          <w:szCs w:val="24"/>
        </w:rPr>
        <w:t xml:space="preserve">образования Слюдянский район </w:t>
      </w:r>
    </w:p>
    <w:p w:rsidR="00EE08AD" w:rsidRPr="003727F6" w:rsidRDefault="00EE08AD" w:rsidP="00EE08AD">
      <w:pPr>
        <w:autoSpaceDE w:val="0"/>
        <w:autoSpaceDN w:val="0"/>
        <w:adjustRightInd w:val="0"/>
        <w:jc w:val="right"/>
        <w:outlineLvl w:val="0"/>
        <w:rPr>
          <w:sz w:val="24"/>
          <w:szCs w:val="24"/>
        </w:rPr>
      </w:pPr>
      <w:r w:rsidRPr="003727F6">
        <w:rPr>
          <w:sz w:val="24"/>
          <w:szCs w:val="24"/>
        </w:rPr>
        <w:t>от  _______________  № _____</w:t>
      </w:r>
    </w:p>
    <w:p w:rsidR="00EE08AD" w:rsidRPr="003727F6" w:rsidRDefault="00EE08AD" w:rsidP="00EE08AD">
      <w:pPr>
        <w:autoSpaceDE w:val="0"/>
        <w:autoSpaceDN w:val="0"/>
        <w:adjustRightInd w:val="0"/>
        <w:jc w:val="center"/>
        <w:outlineLvl w:val="0"/>
        <w:rPr>
          <w:sz w:val="24"/>
          <w:szCs w:val="24"/>
        </w:rPr>
      </w:pPr>
    </w:p>
    <w:p w:rsidR="00EE08AD" w:rsidRPr="003727F6" w:rsidRDefault="00EE08AD" w:rsidP="00EE08AD">
      <w:pPr>
        <w:pStyle w:val="1"/>
        <w:jc w:val="left"/>
        <w:rPr>
          <w:b w:val="0"/>
          <w:sz w:val="24"/>
          <w:szCs w:val="24"/>
        </w:rPr>
      </w:pPr>
    </w:p>
    <w:p w:rsidR="00EE08AD" w:rsidRPr="003727F6" w:rsidRDefault="00EE08AD" w:rsidP="00EE08AD">
      <w:pPr>
        <w:pStyle w:val="1"/>
        <w:ind w:firstLine="720"/>
        <w:rPr>
          <w:b w:val="0"/>
          <w:sz w:val="24"/>
          <w:szCs w:val="24"/>
        </w:rPr>
      </w:pPr>
      <w:r w:rsidRPr="003727F6">
        <w:rPr>
          <w:b w:val="0"/>
          <w:sz w:val="24"/>
          <w:szCs w:val="24"/>
        </w:rPr>
        <w:t xml:space="preserve"> ПОЛОЖЕНИЕ</w:t>
      </w:r>
    </w:p>
    <w:p w:rsidR="00EE08AD" w:rsidRPr="003727F6" w:rsidRDefault="00EE08AD" w:rsidP="00EE08AD">
      <w:pPr>
        <w:pStyle w:val="1"/>
        <w:ind w:firstLine="720"/>
        <w:rPr>
          <w:b w:val="0"/>
          <w:sz w:val="24"/>
          <w:szCs w:val="24"/>
        </w:rPr>
      </w:pPr>
      <w:r w:rsidRPr="003727F6">
        <w:rPr>
          <w:b w:val="0"/>
          <w:sz w:val="24"/>
          <w:szCs w:val="24"/>
        </w:rPr>
        <w:t>об оплате труда работников муниципальных образовательных учреждений, в</w:t>
      </w:r>
      <w:r w:rsidRPr="003727F6">
        <w:rPr>
          <w:sz w:val="24"/>
          <w:szCs w:val="24"/>
        </w:rPr>
        <w:t xml:space="preserve"> </w:t>
      </w:r>
      <w:r w:rsidRPr="003727F6">
        <w:rPr>
          <w:b w:val="0"/>
          <w:sz w:val="24"/>
          <w:szCs w:val="24"/>
        </w:rPr>
        <w:t xml:space="preserve">отношении которых функции и полномочия учредителя осуществляет муниципальное  казенное  учреждение «Комитет по  социальной  политике и культуре </w:t>
      </w:r>
    </w:p>
    <w:p w:rsidR="00EE08AD" w:rsidRPr="003727F6" w:rsidRDefault="00EE08AD" w:rsidP="00EE08AD">
      <w:pPr>
        <w:pStyle w:val="1"/>
        <w:ind w:firstLine="720"/>
        <w:rPr>
          <w:b w:val="0"/>
          <w:sz w:val="24"/>
          <w:szCs w:val="24"/>
        </w:rPr>
      </w:pPr>
      <w:r w:rsidRPr="003727F6">
        <w:rPr>
          <w:b w:val="0"/>
          <w:sz w:val="24"/>
          <w:szCs w:val="24"/>
        </w:rPr>
        <w:t>муниципального  образования  Слюдянский район»</w:t>
      </w:r>
    </w:p>
    <w:p w:rsidR="00EE08AD" w:rsidRPr="003727F6" w:rsidRDefault="00EE08AD" w:rsidP="00EE08AD">
      <w:pPr>
        <w:jc w:val="both"/>
        <w:rPr>
          <w:sz w:val="24"/>
          <w:szCs w:val="24"/>
        </w:rPr>
      </w:pPr>
    </w:p>
    <w:p w:rsidR="00EE08AD" w:rsidRPr="003727F6" w:rsidRDefault="00EE08AD" w:rsidP="00EE08AD">
      <w:pPr>
        <w:pStyle w:val="ConsPlusTitle"/>
        <w:jc w:val="center"/>
        <w:outlineLvl w:val="1"/>
        <w:rPr>
          <w:rFonts w:ascii="Times New Roman" w:hAnsi="Times New Roman" w:cs="Times New Roman"/>
          <w:sz w:val="24"/>
          <w:szCs w:val="24"/>
        </w:rPr>
      </w:pPr>
      <w:r w:rsidRPr="003727F6">
        <w:rPr>
          <w:rFonts w:ascii="Times New Roman" w:hAnsi="Times New Roman" w:cs="Times New Roman"/>
          <w:sz w:val="24"/>
          <w:szCs w:val="24"/>
        </w:rPr>
        <w:t>Глава 1. ОБЩИЕ ПОЛОЖЕНИЯ</w:t>
      </w:r>
    </w:p>
    <w:p w:rsidR="00EE08AD" w:rsidRPr="003727F6" w:rsidRDefault="00EE08AD" w:rsidP="00EE08AD">
      <w:pPr>
        <w:pStyle w:val="ConsPlusNormal"/>
        <w:jc w:val="both"/>
        <w:rPr>
          <w:rFonts w:ascii="Times New Roman" w:hAnsi="Times New Roman" w:cs="Times New Roman"/>
          <w:sz w:val="24"/>
          <w:szCs w:val="24"/>
        </w:rPr>
      </w:pPr>
    </w:p>
    <w:p w:rsidR="00EE08AD" w:rsidRPr="00C54233" w:rsidRDefault="00EE08AD" w:rsidP="00EE08AD">
      <w:pPr>
        <w:jc w:val="both"/>
      </w:pPr>
      <w:r w:rsidRPr="003727F6">
        <w:rPr>
          <w:sz w:val="24"/>
          <w:szCs w:val="24"/>
        </w:rPr>
        <w:t xml:space="preserve">          1. </w:t>
      </w:r>
      <w:proofErr w:type="gramStart"/>
      <w:r w:rsidRPr="003727F6">
        <w:rPr>
          <w:sz w:val="24"/>
          <w:szCs w:val="24"/>
        </w:rPr>
        <w:t xml:space="preserve">Настоящее Примерное положение об оплате труда работников муниципальных образовательных учреждений, в отношении которых функции и полномочия учредителя осуществляет муниципальное  казенное  учреждение «Комитет по  социальной  политике и культуре муниципального  образования  Слюдянский район» (далее - учреждения, комитет) разработано в соответствии со </w:t>
      </w:r>
      <w:hyperlink r:id="rId7" w:history="1">
        <w:r w:rsidRPr="003727F6">
          <w:rPr>
            <w:sz w:val="24"/>
            <w:szCs w:val="24"/>
          </w:rPr>
          <w:t>статьей 144</w:t>
        </w:r>
      </w:hyperlink>
      <w:r w:rsidRPr="003727F6">
        <w:rPr>
          <w:sz w:val="24"/>
          <w:szCs w:val="24"/>
        </w:rPr>
        <w:t xml:space="preserve"> Трудового кодекса Российской Федерации, постановлением администрации муниципального образования  Слюдянский район от 27.09.10г. № 1022 «О порядке введения и установления систем</w:t>
      </w:r>
      <w:proofErr w:type="gramEnd"/>
      <w:r w:rsidRPr="003727F6">
        <w:rPr>
          <w:sz w:val="24"/>
          <w:szCs w:val="24"/>
        </w:rPr>
        <w:t xml:space="preserve"> оплаты труда работников учреждений, находящихся в ведении муниципального образования Слюдянский район, отличных от Единой</w:t>
      </w:r>
      <w:r w:rsidRPr="00C608F6">
        <w:t xml:space="preserve"> тарифной сетки»</w:t>
      </w:r>
      <w:r>
        <w:t>.</w:t>
      </w:r>
    </w:p>
    <w:p w:rsidR="00EE08AD"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Настоящее Примерное положение устанавливает систему оплаты труда работников учреждений, является основанием для разработки положений об оплате труда рабо</w:t>
      </w:r>
      <w:r>
        <w:rPr>
          <w:rFonts w:ascii="Times New Roman" w:hAnsi="Times New Roman" w:cs="Times New Roman"/>
          <w:sz w:val="24"/>
          <w:szCs w:val="24"/>
        </w:rPr>
        <w:t>тников учреждений и определяет:</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размеры окладов (должностных окладов), ставок заработной платы работников учреждений;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размеры и условия установления выплат компенсационного характера работникам учреждений;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размеры, порядок и условия установления выплат стимулирующего характера работникам учреждений;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 показатели и критерии эффективности деятельности работников учреждений;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порядок индексации заработной платы в связи с ростом потребительских цен на товары и услуги;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6) иные вопросы, связанные с оплатой труда работников учреждений.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 Руководитель учреждения с учетом мнения выборного органа первичной профсоюзной организации после согласования с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утверждает положение об оплате труда работников учреждения, а также изменения в него.</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4. Штатное расписание учреждения после согласования с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утверждается </w:t>
      </w:r>
      <w:r w:rsidRPr="00A63724">
        <w:rPr>
          <w:rFonts w:ascii="Times New Roman" w:hAnsi="Times New Roman" w:cs="Times New Roman"/>
          <w:sz w:val="24"/>
          <w:szCs w:val="24"/>
        </w:rPr>
        <w:lastRenderedPageBreak/>
        <w:t>руководителем учреждения и включает в себя все должности работников данного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7. Фонд оплаты труда работников  бюджетных учреждений формируется исходя из объема субсидий, поступающих в установленном порядке учреждениям из областного бюджета, и средств, поступающих от приносящей доход деятельности.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Фонд оплаты труда работников казенных учреждений формируется в пределах лимитов бюджетных обязательств, предусмотренных на оплату труда.</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2. РАЗМЕРЫ ОКЛАДОВ (ДОЛЖНОСТНЫХ ОКЛАДОВ),</w:t>
      </w:r>
    </w:p>
    <w:p w:rsidR="00EE08AD" w:rsidRPr="00A63724" w:rsidRDefault="00EE08AD" w:rsidP="00EE08AD">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СТАВОК ЗАРАБОТНОЙ ПЛАТЫ РАБОТНИКОВ УЧРЕЖДЕНИЙ</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8. 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9. </w:t>
      </w:r>
      <w:hyperlink w:anchor="P271" w:history="1">
        <w:r w:rsidRPr="00B4566C">
          <w:rPr>
            <w:rFonts w:ascii="Times New Roman" w:hAnsi="Times New Roman" w:cs="Times New Roman"/>
            <w:sz w:val="24"/>
            <w:szCs w:val="24"/>
          </w:rPr>
          <w:t>Размеры</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Примерному положению.</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10. Размеры окладов (должностных окладов) заместителей руководителей структурных подразделений, должности которых не включены в ПКГ, устанавливаются на 10 - 30 процентов ниже оклада соответствующего руководителя структурного подразделения.</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3. РАЗМЕРЫ И УСЛОВИЯ УСТАНОВЛЕНИЯ</w:t>
      </w:r>
    </w:p>
    <w:p w:rsidR="00EE08AD" w:rsidRPr="00A63724" w:rsidRDefault="00EE08AD" w:rsidP="00EE08AD">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ВЫПЛАТ КОМПЕНСАЦИОННОГО ХАРАКТЕРА РАБОТНИКАМ УЧРЕЖДЕНИЙ</w:t>
      </w: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Pr="00E011B5" w:rsidRDefault="00EE08AD" w:rsidP="00EE08AD">
      <w:pPr>
        <w:pStyle w:val="ConsPlusNormal"/>
        <w:ind w:firstLine="540"/>
        <w:jc w:val="both"/>
        <w:rPr>
          <w:rFonts w:ascii="Times New Roman" w:hAnsi="Times New Roman" w:cs="Times New Roman"/>
          <w:sz w:val="24"/>
          <w:szCs w:val="24"/>
        </w:rPr>
      </w:pPr>
      <w:r w:rsidRPr="00E011B5">
        <w:rPr>
          <w:rFonts w:ascii="Times New Roman" w:hAnsi="Times New Roman" w:cs="Times New Roman"/>
          <w:sz w:val="24"/>
          <w:szCs w:val="24"/>
        </w:rPr>
        <w:t>11. Работникам учреждений устанавливаются следующие виды выплат компенсационного характера:</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 выплаты работникам учреждения, занятым на работах с вредными и (или) опасными условиями труда;</w:t>
      </w:r>
    </w:p>
    <w:p w:rsidR="00EE08AD" w:rsidRDefault="00EE08AD" w:rsidP="00EE08AD">
      <w:pPr>
        <w:pStyle w:val="ConsPlusNormal"/>
        <w:spacing w:before="220"/>
        <w:ind w:firstLine="540"/>
        <w:jc w:val="both"/>
        <w:rPr>
          <w:rFonts w:ascii="Times New Roman" w:hAnsi="Times New Roman" w:cs="Times New Roman"/>
          <w:sz w:val="24"/>
          <w:szCs w:val="24"/>
        </w:rPr>
      </w:pP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lastRenderedPageBreak/>
        <w:t>2) выплаты за работу в местностях с особыми климатическими условиями;</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E08AD" w:rsidRPr="00E011B5" w:rsidRDefault="003727F6" w:rsidP="00EE08AD">
      <w:pPr>
        <w:pStyle w:val="ConsPlusNormal"/>
        <w:spacing w:before="220"/>
        <w:ind w:firstLine="540"/>
        <w:jc w:val="both"/>
        <w:rPr>
          <w:rFonts w:ascii="Times New Roman" w:hAnsi="Times New Roman" w:cs="Times New Roman"/>
          <w:sz w:val="24"/>
          <w:szCs w:val="24"/>
        </w:rPr>
      </w:pPr>
      <w:hyperlink w:anchor="P677" w:history="1">
        <w:r w:rsidR="00EE08AD" w:rsidRPr="00B4566C">
          <w:rPr>
            <w:rFonts w:ascii="Times New Roman" w:hAnsi="Times New Roman" w:cs="Times New Roman"/>
            <w:sz w:val="24"/>
            <w:szCs w:val="24"/>
          </w:rPr>
          <w:t>Выплаты</w:t>
        </w:r>
      </w:hyperlink>
      <w:r w:rsidR="00EE08AD" w:rsidRPr="00B4566C">
        <w:rPr>
          <w:rFonts w:ascii="Times New Roman" w:hAnsi="Times New Roman" w:cs="Times New Roman"/>
          <w:sz w:val="24"/>
          <w:szCs w:val="24"/>
        </w:rPr>
        <w:t xml:space="preserve"> </w:t>
      </w:r>
      <w:r w:rsidR="00EE08AD" w:rsidRPr="00E011B5">
        <w:rPr>
          <w:rFonts w:ascii="Times New Roman" w:hAnsi="Times New Roman" w:cs="Times New Roman"/>
          <w:sz w:val="24"/>
          <w:szCs w:val="24"/>
        </w:rPr>
        <w:t xml:space="preserve">при выполнении работ в условиях, отклоняющихся </w:t>
      </w:r>
      <w:proofErr w:type="gramStart"/>
      <w:r w:rsidR="00EE08AD" w:rsidRPr="00E011B5">
        <w:rPr>
          <w:rFonts w:ascii="Times New Roman" w:hAnsi="Times New Roman" w:cs="Times New Roman"/>
          <w:sz w:val="24"/>
          <w:szCs w:val="24"/>
        </w:rPr>
        <w:t>от</w:t>
      </w:r>
      <w:proofErr w:type="gramEnd"/>
      <w:r w:rsidR="00EE08AD" w:rsidRPr="00E011B5">
        <w:rPr>
          <w:rFonts w:ascii="Times New Roman" w:hAnsi="Times New Roman" w:cs="Times New Roman"/>
          <w:sz w:val="24"/>
          <w:szCs w:val="24"/>
        </w:rPr>
        <w:t xml:space="preserve"> нормальных, не предусмотренных настоящим подпунктом, определены в Приложении 2 к настоящему Примерному положению;</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4) надбавка за работу в сельской местности.</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12. Выплата работникам учреждений, занятым на работах с вредными и (или) опасными условиями труда, устанавливается в размере от 4</w:t>
      </w:r>
      <w:r>
        <w:rPr>
          <w:rFonts w:ascii="Times New Roman" w:hAnsi="Times New Roman" w:cs="Times New Roman"/>
          <w:sz w:val="24"/>
          <w:szCs w:val="24"/>
        </w:rPr>
        <w:t xml:space="preserve"> до 12</w:t>
      </w:r>
      <w:r w:rsidRPr="00E011B5">
        <w:rPr>
          <w:rFonts w:ascii="Times New Roman" w:hAnsi="Times New Roman" w:cs="Times New Roman"/>
          <w:sz w:val="24"/>
          <w:szCs w:val="24"/>
        </w:rPr>
        <w:t xml:space="preserve"> процентов оклада (должностного оклада), ставки заработной платы, установленной для различных видов работ с нормальными условиями труда.</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13. Работникам учреждения, расположенного в сельском населенном пункте, надбавка за работу в сельской местности устанавливается в размере 25 процентов оклада (должностного оклада), ставки заработной платы.</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14. 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 xml:space="preserve">15.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8" w:history="1">
        <w:r w:rsidRPr="00B4566C">
          <w:rPr>
            <w:rFonts w:ascii="Times New Roman" w:hAnsi="Times New Roman" w:cs="Times New Roman"/>
            <w:sz w:val="24"/>
            <w:szCs w:val="24"/>
          </w:rPr>
          <w:t>кодексом</w:t>
        </w:r>
      </w:hyperlink>
      <w:r w:rsidRPr="00E011B5">
        <w:rPr>
          <w:rFonts w:ascii="Times New Roman" w:hAnsi="Times New Roman" w:cs="Times New Roman"/>
          <w:sz w:val="24"/>
          <w:szCs w:val="24"/>
        </w:rPr>
        <w:t xml:space="preserve"> Российской Федерации.</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16. 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особого характера труда, производится соответствующая доплата.</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Перечень работников учреждения, которым устанавливается указанная доплата, и размер доплаты утверждаются руководителем учреждения с учетом мнения выборного органа первичной профсоюзной организации.</w:t>
      </w:r>
    </w:p>
    <w:p w:rsidR="00EE08AD" w:rsidRPr="00E011B5" w:rsidRDefault="00EE08AD" w:rsidP="00EE08AD">
      <w:pPr>
        <w:pStyle w:val="ConsPlusNormal"/>
        <w:spacing w:before="220"/>
        <w:ind w:firstLine="540"/>
        <w:jc w:val="both"/>
        <w:rPr>
          <w:rFonts w:ascii="Times New Roman" w:hAnsi="Times New Roman" w:cs="Times New Roman"/>
          <w:sz w:val="24"/>
          <w:szCs w:val="24"/>
        </w:rPr>
      </w:pPr>
      <w:r w:rsidRPr="00E011B5">
        <w:rPr>
          <w:rFonts w:ascii="Times New Roman" w:hAnsi="Times New Roman" w:cs="Times New Roman"/>
          <w:sz w:val="24"/>
          <w:szCs w:val="24"/>
        </w:rPr>
        <w:t>17. К заработной плате, материальной помощи, единовременной выплате к отпуску работников учреждения применяются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EE08AD" w:rsidRPr="00A63724" w:rsidRDefault="00EE08AD" w:rsidP="00EE08AD">
      <w:pPr>
        <w:pStyle w:val="ConsPlusNormal"/>
        <w:jc w:val="both"/>
        <w:rPr>
          <w:rFonts w:ascii="Times New Roman" w:hAnsi="Times New Roman" w:cs="Times New Roman"/>
          <w:sz w:val="24"/>
          <w:szCs w:val="24"/>
        </w:rPr>
      </w:pPr>
    </w:p>
    <w:p w:rsidR="00EE08AD" w:rsidRDefault="00EE08AD" w:rsidP="00EE08AD">
      <w:pPr>
        <w:pStyle w:val="ConsPlusTitle"/>
        <w:jc w:val="center"/>
        <w:outlineLvl w:val="1"/>
        <w:rPr>
          <w:rFonts w:ascii="Times New Roman" w:hAnsi="Times New Roman" w:cs="Times New Roman"/>
          <w:sz w:val="24"/>
          <w:szCs w:val="24"/>
        </w:rPr>
      </w:pPr>
    </w:p>
    <w:p w:rsidR="00EE08AD" w:rsidRDefault="00EE08AD" w:rsidP="00EE08AD">
      <w:pPr>
        <w:pStyle w:val="ConsPlusTitle"/>
        <w:jc w:val="center"/>
        <w:outlineLvl w:val="1"/>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4. РАЗМЕРЫ, ПОРЯДОК И УСЛОВИЯ УСТАНОВЛЕНИЯ</w:t>
      </w:r>
    </w:p>
    <w:p w:rsidR="00EE08AD" w:rsidRPr="00A63724" w:rsidRDefault="00EE08AD" w:rsidP="00EE08AD">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ВЫПЛАТ СТИМУЛИРУЮЩЕГО ХАРАКТЕРА РАБОТНИКАМ УЧРЕЖДЕНИЙ</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18. Работникам учреждений устанавливаются следующие виды выплат стимулирующего характера: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выплаты за интенсивность и высокие результаты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выплаты за стаж непрерывной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выплаты за качество выполняемых работ;</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 премиальные выплаты по итогам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выплаты за профессиональное развитие, степень самостоятельности работника и важности выполняемых им работ.</w:t>
      </w:r>
    </w:p>
    <w:p w:rsidR="00EE08AD" w:rsidRPr="00A63724" w:rsidRDefault="00EE08AD" w:rsidP="00EE08AD">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 xml:space="preserve">Годовой объем средств на выплаты стимулирующего характера работникам учреждения, за исключением руководителя, заместителей руководителя учреждения, должен составлять не более 30 процентов фонда оплаты труда работников учреждения, за исключением руководителя, заместителей руководителя учреждения (без учета выплат за работу в местностях с особыми климатическими условиями), в соответствии с утвержденным и согласованным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штатным расписанием.</w:t>
      </w:r>
      <w:proofErr w:type="gramEnd"/>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19. Выплаты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в размере до 50 процентов.</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20. Работникам учреждения устанавливаются выплаты за стаж непрерывной работы в размерах, определенных в соответствии с </w:t>
      </w:r>
      <w:hyperlink w:anchor="P828" w:history="1">
        <w:r w:rsidRPr="00B4566C">
          <w:rPr>
            <w:rFonts w:ascii="Times New Roman" w:hAnsi="Times New Roman" w:cs="Times New Roman"/>
            <w:sz w:val="24"/>
            <w:szCs w:val="24"/>
          </w:rPr>
          <w:t>Приложением 4</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к настоящему Примерному положению, в зависимости от фактически занимаемой работником ставки по основному месту работы, но не более чем за одну ставку.</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Стаж непрерывной работы рассчитывается путем учета рабочего времени по основному месту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Условия, сохраняющие стаж непрерывной работы, при поступлении работника в учреждение с другой работы, следующие:</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трудоустройство в течение одного месяца: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со дня увольнения из учреждений, указанных в </w:t>
      </w:r>
      <w:hyperlink w:anchor="P142" w:history="1">
        <w:r w:rsidRPr="00B4566C">
          <w:rPr>
            <w:rFonts w:ascii="Times New Roman" w:hAnsi="Times New Roman" w:cs="Times New Roman"/>
            <w:sz w:val="24"/>
            <w:szCs w:val="24"/>
          </w:rPr>
          <w:t>пункте 23</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после увольнения с научной работы, которая непосредственно следовала за работой в учреждениях, указанных в </w:t>
      </w:r>
      <w:hyperlink w:anchor="P142" w:history="1">
        <w:r w:rsidRPr="00B4566C">
          <w:rPr>
            <w:rFonts w:ascii="Times New Roman" w:hAnsi="Times New Roman" w:cs="Times New Roman"/>
            <w:sz w:val="24"/>
            <w:szCs w:val="24"/>
          </w:rPr>
          <w:t>пункте 23</w:t>
        </w:r>
      </w:hyperlink>
      <w:r w:rsidRPr="00A63724">
        <w:rPr>
          <w:rFonts w:ascii="Times New Roman" w:hAnsi="Times New Roman" w:cs="Times New Roman"/>
          <w:sz w:val="24"/>
          <w:szCs w:val="24"/>
        </w:rPr>
        <w:t xml:space="preserve"> настоящего Примерного положения;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после прекращения временной инвалидности или болезни, вызвавших увольнение из учреждений (подразделений) и с должностей, указанных в </w:t>
      </w:r>
      <w:hyperlink w:anchor="P142" w:history="1">
        <w:r w:rsidRPr="00B4566C">
          <w:rPr>
            <w:rFonts w:ascii="Times New Roman" w:hAnsi="Times New Roman" w:cs="Times New Roman"/>
            <w:sz w:val="24"/>
            <w:szCs w:val="24"/>
          </w:rPr>
          <w:t>пункте 23</w:t>
        </w:r>
      </w:hyperlink>
      <w:r w:rsidRPr="00B4566C">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а также в случае увольнения с работы, на которую работник был переведен по этим основаниям;</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 государственной или муниципальной службы;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 работы на должностях в профсоюзных органах;</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lastRenderedPageBreak/>
        <w:t xml:space="preserve">со дня прекращения отпуска по уходу за ребенком до достижения им возраста трех лет, если работник состоял в трудовых отношениях с </w:t>
      </w:r>
      <w:r>
        <w:rPr>
          <w:rFonts w:ascii="Times New Roman" w:hAnsi="Times New Roman" w:cs="Times New Roman"/>
          <w:sz w:val="24"/>
          <w:szCs w:val="24"/>
        </w:rPr>
        <w:t>муниципальным</w:t>
      </w:r>
      <w:r w:rsidRPr="00A63724">
        <w:rPr>
          <w:rFonts w:ascii="Times New Roman" w:hAnsi="Times New Roman" w:cs="Times New Roman"/>
          <w:sz w:val="24"/>
          <w:szCs w:val="24"/>
        </w:rPr>
        <w:t xml:space="preserve"> учреждением, функции и полномочия учредителя которого осуществляет </w:t>
      </w:r>
      <w:r>
        <w:rPr>
          <w:rFonts w:ascii="Times New Roman" w:hAnsi="Times New Roman" w:cs="Times New Roman"/>
          <w:sz w:val="24"/>
          <w:szCs w:val="24"/>
        </w:rPr>
        <w:t>комитет</w:t>
      </w:r>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трудоустройство в течение шести месяцев:</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со дня увольнения в связи с ликвидацией учреждения либо сокращением численности или штата работников учреждений, указанных в </w:t>
      </w:r>
      <w:hyperlink w:anchor="P142" w:history="1">
        <w:r w:rsidRPr="00B4566C">
          <w:rPr>
            <w:rFonts w:ascii="Times New Roman" w:hAnsi="Times New Roman" w:cs="Times New Roman"/>
            <w:sz w:val="24"/>
            <w:szCs w:val="24"/>
          </w:rPr>
          <w:t>пункте 23</w:t>
        </w:r>
      </w:hyperlink>
      <w:r w:rsidRPr="00A63724">
        <w:rPr>
          <w:rFonts w:ascii="Times New Roman" w:hAnsi="Times New Roman" w:cs="Times New Roman"/>
          <w:sz w:val="24"/>
          <w:szCs w:val="24"/>
        </w:rPr>
        <w:t xml:space="preserve"> настоящего Примерного положения;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со дня увольнения со службы в рядах Вооруженных Сил Российской Федерации.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21. При совмещении должностей (профессий), при расширении зон обслуживания, при увеличении объема работы или при исполнении 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22. Установление выплаты за стаж непрерывной работы производится на основании приказа руководителя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23. Стаж работы, дающий право на установление выплаты за стаж непрерывной работы, включает в себя: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службу в рядах Вооруженных Сил Российской Федерации;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нахождение в отпуске по уходу за ребенком до достижения им возраста трех лет, если работник состоял в трудовых отношениях с учреждением, функции и полномочия учредителя которого осуществляет </w:t>
      </w:r>
      <w:r>
        <w:rPr>
          <w:rFonts w:ascii="Times New Roman" w:hAnsi="Times New Roman" w:cs="Times New Roman"/>
          <w:sz w:val="24"/>
          <w:szCs w:val="24"/>
        </w:rPr>
        <w:t>комитет</w:t>
      </w:r>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замещение государственных должностей;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замещение муниципальных должностей;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государственных учреждениях Иркутской области, в отношении которых функции и полномочия учредителя осуществляет министерство;</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научных и образовательных организациях на должностях руководителей, научных сотрудников, специалистов, работа которых связана с осуществлением научной деятельности, и профессорско-преподавательского состава;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муниципальных образовательных организациях Иркутской области;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на должностях в профсоюзных органах;</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24. 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25. </w:t>
      </w:r>
      <w:proofErr w:type="gramStart"/>
      <w:r w:rsidRPr="00A63724">
        <w:rPr>
          <w:rFonts w:ascii="Times New Roman" w:hAnsi="Times New Roman" w:cs="Times New Roman"/>
          <w:sz w:val="24"/>
          <w:szCs w:val="24"/>
        </w:rPr>
        <w:t xml:space="preserve">Основными документами для определения стажа работы, дающего право на установление выплаты за стаж непрерывной работы являются трудовая книжка, а также </w:t>
      </w:r>
      <w:r w:rsidRPr="00A63724">
        <w:rPr>
          <w:rFonts w:ascii="Times New Roman" w:hAnsi="Times New Roman" w:cs="Times New Roman"/>
          <w:sz w:val="24"/>
          <w:szCs w:val="24"/>
        </w:rPr>
        <w:lastRenderedPageBreak/>
        <w:t>иные документы,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w:t>
      </w:r>
      <w:proofErr w:type="gramEnd"/>
      <w:r w:rsidRPr="00A63724">
        <w:rPr>
          <w:rFonts w:ascii="Times New Roman" w:hAnsi="Times New Roman" w:cs="Times New Roman"/>
          <w:sz w:val="24"/>
          <w:szCs w:val="24"/>
        </w:rPr>
        <w:t>, трудовые, послужные и формулярные списки, военный билет).</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26. Работникам учреждения по результатам работы выплачиваются премиальные выплаты по итогам работы пропорционально отработанному времени.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27. Размер премиальных выплат по итогам работы за месяц или квартал устанавливается в абсолютном размере либо в процентном отношении к окладу (должностному окладу), ставке заработной платы в размере до 25 процентов.</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28. Периодичность премиальных выплат по итогам работы и выплат за качество выполняемых работ устанавливается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29. Работникам учреждения в рамках вида выплат стимулирующего характера за профессиональное развитие, степень самостоятельности работника и </w:t>
      </w:r>
      <w:proofErr w:type="gramStart"/>
      <w:r w:rsidRPr="00A63724">
        <w:rPr>
          <w:rFonts w:ascii="Times New Roman" w:hAnsi="Times New Roman" w:cs="Times New Roman"/>
          <w:sz w:val="24"/>
          <w:szCs w:val="24"/>
        </w:rPr>
        <w:t>важности</w:t>
      </w:r>
      <w:proofErr w:type="gramEnd"/>
      <w:r w:rsidRPr="00A63724">
        <w:rPr>
          <w:rFonts w:ascii="Times New Roman" w:hAnsi="Times New Roman" w:cs="Times New Roman"/>
          <w:sz w:val="24"/>
          <w:szCs w:val="24"/>
        </w:rPr>
        <w:t xml:space="preserve">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30. Работникам учреждений, являющихся образовательными организациями, занимающим штатные должности (профессии), устанавливаются следующие выплаты за профессиональное развитие в зависимости от фактически занимаемой работником ставки по основному месту работы, но не более чем за одну ставку:</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 ученую степень кандидата наук - 3000 рублей;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за ученую степень доктора наук - 7000 рублей;</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31. Педагогическим работникам устанавливаются следующие стимулирующие выплаты за профессиональное развитие с учетом педагогической нагрузки: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w:t>
      </w:r>
      <w:proofErr w:type="gramEnd"/>
      <w:r w:rsidRPr="00A63724">
        <w:rPr>
          <w:rFonts w:ascii="Times New Roman" w:hAnsi="Times New Roman" w:cs="Times New Roman"/>
          <w:sz w:val="24"/>
          <w:szCs w:val="24"/>
        </w:rPr>
        <w:t xml:space="preserve"> </w:t>
      </w:r>
      <w:proofErr w:type="gramStart"/>
      <w:r w:rsidRPr="00A63724">
        <w:rPr>
          <w:rFonts w:ascii="Times New Roman" w:hAnsi="Times New Roman" w:cs="Times New Roman"/>
          <w:sz w:val="24"/>
          <w:szCs w:val="24"/>
        </w:rPr>
        <w:t xml:space="preserve">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w:t>
      </w:r>
      <w:r w:rsidRPr="00A63724">
        <w:rPr>
          <w:rFonts w:ascii="Times New Roman" w:hAnsi="Times New Roman" w:cs="Times New Roman"/>
          <w:sz w:val="24"/>
          <w:szCs w:val="24"/>
        </w:rPr>
        <w:lastRenderedPageBreak/>
        <w:t>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w:t>
      </w:r>
      <w:proofErr w:type="gramEnd"/>
      <w:r w:rsidRPr="00A63724">
        <w:rPr>
          <w:rFonts w:ascii="Times New Roman" w:hAnsi="Times New Roman" w:cs="Times New Roman"/>
          <w:sz w:val="24"/>
          <w:szCs w:val="24"/>
        </w:rPr>
        <w:t xml:space="preserve">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 xml:space="preserve">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w:t>
      </w:r>
      <w:proofErr w:type="spellStart"/>
      <w:r w:rsidRPr="00A63724">
        <w:rPr>
          <w:rFonts w:ascii="Times New Roman" w:hAnsi="Times New Roman" w:cs="Times New Roman"/>
          <w:sz w:val="24"/>
          <w:szCs w:val="24"/>
        </w:rPr>
        <w:t>К.Д.Ушинского</w:t>
      </w:r>
      <w:proofErr w:type="spellEnd"/>
      <w:r w:rsidRPr="00A63724">
        <w:rPr>
          <w:rFonts w:ascii="Times New Roman" w:hAnsi="Times New Roman" w:cs="Times New Roman"/>
          <w:sz w:val="24"/>
          <w:szCs w:val="24"/>
        </w:rPr>
        <w:t>, нагрудный знак</w:t>
      </w:r>
      <w:proofErr w:type="gramEnd"/>
      <w:r w:rsidRPr="00A63724">
        <w:rPr>
          <w:rFonts w:ascii="Times New Roman" w:hAnsi="Times New Roman" w:cs="Times New Roman"/>
          <w:sz w:val="24"/>
          <w:szCs w:val="24"/>
        </w:rPr>
        <w:t xml:space="preserve"> "</w:t>
      </w:r>
      <w:proofErr w:type="gramStart"/>
      <w:r w:rsidRPr="00A63724">
        <w:rPr>
          <w:rFonts w:ascii="Times New Roman" w:hAnsi="Times New Roman" w:cs="Times New Roman"/>
          <w:sz w:val="24"/>
          <w:szCs w:val="24"/>
        </w:rPr>
        <w:t>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- 10 процентов оклада (ставки);</w:t>
      </w:r>
      <w:proofErr w:type="gramEnd"/>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работникам образовательных организаций, имеющим нагрудный знак "Почетный работник </w:t>
      </w:r>
      <w:proofErr w:type="spellStart"/>
      <w:r w:rsidRPr="00A63724">
        <w:rPr>
          <w:rFonts w:ascii="Times New Roman" w:hAnsi="Times New Roman" w:cs="Times New Roman"/>
          <w:sz w:val="24"/>
          <w:szCs w:val="24"/>
        </w:rPr>
        <w:t>гидрометеослужбы</w:t>
      </w:r>
      <w:proofErr w:type="spellEnd"/>
      <w:r w:rsidRPr="00A63724">
        <w:rPr>
          <w:rFonts w:ascii="Times New Roman" w:hAnsi="Times New Roman" w:cs="Times New Roman"/>
          <w:sz w:val="24"/>
          <w:szCs w:val="24"/>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32. 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20 процентов (до 3 лет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10 процентов (от 3 до 5 лет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процентов (от 5 до 7 лет работы).</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Основаниями установления выплат стимулирующего характера молодым специалистам являются: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lastRenderedPageBreak/>
        <w:t>наличие документа об образовании и о квалификации, подтверждающего получение среднего профессионального или высшего образования;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работа в учреждении по специальности.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33. Стимулирующие </w:t>
      </w:r>
      <w:hyperlink w:anchor="P1073" w:history="1">
        <w:r w:rsidRPr="00B4566C">
          <w:rPr>
            <w:rFonts w:ascii="Times New Roman" w:hAnsi="Times New Roman" w:cs="Times New Roman"/>
            <w:sz w:val="24"/>
            <w:szCs w:val="24"/>
          </w:rPr>
          <w:t>выплаты</w:t>
        </w:r>
      </w:hyperlink>
      <w:r w:rsidRPr="00A63724">
        <w:rPr>
          <w:rFonts w:ascii="Times New Roman" w:hAnsi="Times New Roman" w:cs="Times New Roman"/>
          <w:sz w:val="24"/>
          <w:szCs w:val="24"/>
        </w:rPr>
        <w:t xml:space="preserve">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(Приложение 6 к настоящему Примерному положению).</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34. Максимальный размер выплаты по занимаемой должности работника с учетом важности выполняемых им работ не может превышать 0,2 оклада (должностного оклада) работника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35. </w:t>
      </w:r>
      <w:proofErr w:type="gramStart"/>
      <w:r w:rsidRPr="00A63724">
        <w:rPr>
          <w:rFonts w:ascii="Times New Roman" w:hAnsi="Times New Roman" w:cs="Times New Roman"/>
          <w:sz w:val="24"/>
          <w:szCs w:val="24"/>
        </w:rPr>
        <w:t xml:space="preserve">Установление стимулирующих выплат работникам учреждения осуществляется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оснований и размера стимулирующих выплат, предусмотренных </w:t>
      </w:r>
      <w:hyperlink w:anchor="P159" w:history="1">
        <w:r w:rsidRPr="00B4566C">
          <w:rPr>
            <w:rFonts w:ascii="Times New Roman" w:hAnsi="Times New Roman" w:cs="Times New Roman"/>
            <w:sz w:val="24"/>
            <w:szCs w:val="24"/>
          </w:rPr>
          <w:t>пунктами 30</w:t>
        </w:r>
      </w:hyperlink>
      <w:r w:rsidRPr="00B4566C">
        <w:rPr>
          <w:rFonts w:ascii="Times New Roman" w:hAnsi="Times New Roman" w:cs="Times New Roman"/>
          <w:sz w:val="24"/>
          <w:szCs w:val="24"/>
        </w:rPr>
        <w:t xml:space="preserve"> - </w:t>
      </w:r>
      <w:hyperlink w:anchor="P181" w:history="1">
        <w:r w:rsidRPr="00B4566C">
          <w:rPr>
            <w:rFonts w:ascii="Times New Roman" w:hAnsi="Times New Roman" w:cs="Times New Roman"/>
            <w:sz w:val="24"/>
            <w:szCs w:val="24"/>
          </w:rPr>
          <w:t>33</w:t>
        </w:r>
      </w:hyperlink>
      <w:r w:rsidRPr="00A63724">
        <w:rPr>
          <w:rFonts w:ascii="Times New Roman" w:hAnsi="Times New Roman" w:cs="Times New Roman"/>
          <w:sz w:val="24"/>
          <w:szCs w:val="24"/>
        </w:rPr>
        <w:t xml:space="preserve"> настоящего Примерного положения, а также с учетом рекомендуемых </w:t>
      </w:r>
      <w:hyperlink w:anchor="P857" w:history="1">
        <w:r w:rsidRPr="00B4566C">
          <w:rPr>
            <w:rFonts w:ascii="Times New Roman" w:hAnsi="Times New Roman" w:cs="Times New Roman"/>
            <w:sz w:val="24"/>
            <w:szCs w:val="24"/>
          </w:rPr>
          <w:t>показателей и критериев</w:t>
        </w:r>
      </w:hyperlink>
      <w:r w:rsidRPr="00A63724">
        <w:rPr>
          <w:rFonts w:ascii="Times New Roman" w:hAnsi="Times New Roman" w:cs="Times New Roman"/>
          <w:sz w:val="24"/>
          <w:szCs w:val="24"/>
        </w:rPr>
        <w:t xml:space="preserve"> эффективности деятельности работников учреждения, предусмотренных Приложением 5 к настоящему Примерному положению.</w:t>
      </w:r>
      <w:proofErr w:type="gramEnd"/>
      <w:r w:rsidRPr="00A63724">
        <w:rPr>
          <w:rFonts w:ascii="Times New Roman" w:hAnsi="Times New Roman" w:cs="Times New Roman"/>
          <w:sz w:val="24"/>
          <w:szCs w:val="24"/>
        </w:rPr>
        <w:t xml:space="preserve"> Коллективные договоры, соглашения, локальные нормативные акты учреждения об установлении показателей и критерий эффективности деятельности работников утверждаются с учетом мнения выборного органа первичной профсоюзной организации.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36. 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37. 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Порядок деятельности комиссии утверждается локальным нормативным актом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38. Для каждого показателя и критерия эффективности деятельности работников учреждений присваивается определенное количество процентов от оклада (должностного оклада), ставки заработной платы или устанавливается абсолютный размер.</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39. Решение комиссии об установлении процентов от оклада (должностного оклада), ставки заработной платы или абсолютного размера оформляется протоколом, который утверждается председателем комиссии.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40.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41.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EE08AD" w:rsidRPr="00A63724" w:rsidRDefault="00EE08AD" w:rsidP="00EE08AD">
      <w:pPr>
        <w:pStyle w:val="ConsPlusNormal"/>
        <w:jc w:val="both"/>
        <w:rPr>
          <w:rFonts w:ascii="Times New Roman" w:hAnsi="Times New Roman" w:cs="Times New Roman"/>
          <w:sz w:val="24"/>
          <w:szCs w:val="24"/>
        </w:rPr>
      </w:pPr>
    </w:p>
    <w:p w:rsidR="00EE08AD" w:rsidRDefault="00EE08AD" w:rsidP="00EE08AD">
      <w:pPr>
        <w:pStyle w:val="ConsPlusTitle"/>
        <w:jc w:val="center"/>
        <w:outlineLvl w:val="1"/>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lastRenderedPageBreak/>
        <w:t>Глава 5. ПОРЯДОК ИНДЕКСАЦИИ ЗАРАБОТНОЙ ПЛАТЫ В СВЯЗИ</w:t>
      </w:r>
    </w:p>
    <w:p w:rsidR="00EE08AD" w:rsidRPr="00A63724" w:rsidRDefault="00EE08AD" w:rsidP="00EE08AD">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С РОСТОМ ПОТРЕБИТЕЛЬСКИХ ЦЕН НА ТОВАРЫ И УСЛУГИ</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42. 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на текущий фина</w:t>
      </w:r>
      <w:r>
        <w:rPr>
          <w:rFonts w:ascii="Times New Roman" w:hAnsi="Times New Roman" w:cs="Times New Roman"/>
          <w:sz w:val="24"/>
          <w:szCs w:val="24"/>
        </w:rPr>
        <w:t>нсовый год и на плановый период.</w:t>
      </w:r>
    </w:p>
    <w:p w:rsidR="00EE08AD" w:rsidRPr="00A63724" w:rsidRDefault="00EE08AD" w:rsidP="00EE08AD">
      <w:pPr>
        <w:pStyle w:val="ConsPlusNormal"/>
        <w:spacing w:before="220"/>
        <w:ind w:firstLine="540"/>
        <w:jc w:val="both"/>
        <w:rPr>
          <w:rFonts w:ascii="Times New Roman" w:hAnsi="Times New Roman" w:cs="Times New Roman"/>
          <w:sz w:val="24"/>
          <w:szCs w:val="24"/>
        </w:rPr>
      </w:pPr>
      <w:proofErr w:type="gramStart"/>
      <w:r w:rsidRPr="00A63724">
        <w:rPr>
          <w:rFonts w:ascii="Times New Roman" w:hAnsi="Times New Roman" w:cs="Times New Roman"/>
          <w:sz w:val="24"/>
          <w:szCs w:val="24"/>
        </w:rPr>
        <w:t>Размер оплаты труда</w:t>
      </w:r>
      <w:proofErr w:type="gramEnd"/>
      <w:r w:rsidRPr="00A63724">
        <w:rPr>
          <w:rFonts w:ascii="Times New Roman" w:hAnsi="Times New Roman" w:cs="Times New Roman"/>
          <w:sz w:val="24"/>
          <w:szCs w:val="24"/>
        </w:rPr>
        <w:t xml:space="preserve"> работников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6. УСЛОВИЯ ОПЛАТЫ ТРУДА РУКОВОДИТЕЛЯ, ЗАМЕСТИТЕЛЯ</w:t>
      </w:r>
    </w:p>
    <w:p w:rsidR="00EE08AD" w:rsidRPr="00A63724" w:rsidRDefault="00EE08AD" w:rsidP="00EE08AD">
      <w:pPr>
        <w:pStyle w:val="ConsPlusTitle"/>
        <w:jc w:val="center"/>
        <w:rPr>
          <w:rFonts w:ascii="Times New Roman" w:hAnsi="Times New Roman" w:cs="Times New Roman"/>
          <w:sz w:val="24"/>
          <w:szCs w:val="24"/>
        </w:rPr>
      </w:pPr>
      <w:r w:rsidRPr="00A63724">
        <w:rPr>
          <w:rFonts w:ascii="Times New Roman" w:hAnsi="Times New Roman" w:cs="Times New Roman"/>
          <w:sz w:val="24"/>
          <w:szCs w:val="24"/>
        </w:rPr>
        <w:t>РУКОВОДИТЕЛЯ И ГЛАВНОГО БУХГАЛТЕРА УЧРЕЖДЕНИЯ</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43. Оплата труда руководителя, заместителей руководителя учреждения состоит из должностного оклада, выплат компенсационного и стимулирующего характера.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Годовой объем средств на выплаты стимулирующего характера заместителям руководителя учреждения должен составлять не более 30 процентов </w:t>
      </w:r>
      <w:proofErr w:type="gramStart"/>
      <w:r w:rsidRPr="00A63724">
        <w:rPr>
          <w:rFonts w:ascii="Times New Roman" w:hAnsi="Times New Roman" w:cs="Times New Roman"/>
          <w:sz w:val="24"/>
          <w:szCs w:val="24"/>
        </w:rPr>
        <w:t>фонда оплаты труда заместителей руководителя</w:t>
      </w:r>
      <w:proofErr w:type="gramEnd"/>
      <w:r w:rsidRPr="00A63724">
        <w:rPr>
          <w:rFonts w:ascii="Times New Roman" w:hAnsi="Times New Roman" w:cs="Times New Roman"/>
          <w:sz w:val="24"/>
          <w:szCs w:val="24"/>
        </w:rPr>
        <w:t xml:space="preserve"> учреждения (без учета выплат за работу в местностях с особыми климатическими условиями) в соответствии с утвержденным и согласованным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штатным расписанием.</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44. 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и составляет до 9 размеров среднего размера оклада (должностного оклада), ставки заработной платы. Перечень работников, относящихся к основному персоналу, утверждается правовым актом </w:t>
      </w:r>
      <w:r>
        <w:rPr>
          <w:rFonts w:ascii="Times New Roman" w:hAnsi="Times New Roman" w:cs="Times New Roman"/>
          <w:sz w:val="24"/>
          <w:szCs w:val="24"/>
        </w:rPr>
        <w:t>комитета</w:t>
      </w:r>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Средний размер оклада (должностного оклада), ставки заработной платы работников учреждения рассчитывается и определяется в соответствии с </w:t>
      </w:r>
      <w:hyperlink r:id="rId9" w:history="1">
        <w:r w:rsidRPr="00B4566C">
          <w:rPr>
            <w:rFonts w:ascii="Times New Roman" w:hAnsi="Times New Roman" w:cs="Times New Roman"/>
            <w:sz w:val="24"/>
            <w:szCs w:val="24"/>
          </w:rPr>
          <w:t>Порядком</w:t>
        </w:r>
      </w:hyperlink>
      <w:r w:rsidRPr="00A63724">
        <w:rPr>
          <w:rFonts w:ascii="Times New Roman" w:hAnsi="Times New Roman" w:cs="Times New Roman"/>
          <w:sz w:val="24"/>
          <w:szCs w:val="24"/>
        </w:rPr>
        <w:t xml:space="preserve"> определения размера должностного оклада руководителя государственного казенного, бюджетного и автономного учреждения Иркутской области, утвержденным постановлением Правительства Иркутской области от 28 апреля 2017 года N 292-пп.</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45. Должностные оклады заместителей руководителя учреждения устанавливаются на 10 - 45 процентов ниже должностного оклада руководителя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6</w:t>
      </w:r>
      <w:r w:rsidRPr="00A63724">
        <w:rPr>
          <w:rFonts w:ascii="Times New Roman" w:hAnsi="Times New Roman" w:cs="Times New Roman"/>
          <w:sz w:val="24"/>
          <w:szCs w:val="24"/>
        </w:rPr>
        <w:t xml:space="preserve">. Компенсационные выплаты руководителю, заместителям руководителя учреждения устанавливаются в соответствии с </w:t>
      </w:r>
      <w:hyperlink w:anchor="P94" w:history="1">
        <w:r w:rsidRPr="00AB1308">
          <w:rPr>
            <w:rFonts w:ascii="Times New Roman" w:hAnsi="Times New Roman" w:cs="Times New Roman"/>
            <w:sz w:val="24"/>
            <w:szCs w:val="24"/>
          </w:rPr>
          <w:t>главой 3</w:t>
        </w:r>
      </w:hyperlink>
      <w:r w:rsidRPr="00A63724">
        <w:rPr>
          <w:rFonts w:ascii="Times New Roman" w:hAnsi="Times New Roman" w:cs="Times New Roman"/>
          <w:sz w:val="24"/>
          <w:szCs w:val="24"/>
        </w:rPr>
        <w:t xml:space="preserve"> настоящего Примерного положения с учетом условий труда.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7</w:t>
      </w:r>
      <w:r w:rsidRPr="00A63724">
        <w:rPr>
          <w:rFonts w:ascii="Times New Roman" w:hAnsi="Times New Roman" w:cs="Times New Roman"/>
          <w:sz w:val="24"/>
          <w:szCs w:val="24"/>
        </w:rPr>
        <w:t xml:space="preserve">. 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 утвержденных правовым актом </w:t>
      </w:r>
      <w:r>
        <w:rPr>
          <w:rFonts w:ascii="Times New Roman" w:hAnsi="Times New Roman" w:cs="Times New Roman"/>
          <w:sz w:val="24"/>
          <w:szCs w:val="24"/>
        </w:rPr>
        <w:t>комитет</w:t>
      </w:r>
      <w:r w:rsidRPr="00A63724">
        <w:rPr>
          <w:rFonts w:ascii="Times New Roman" w:hAnsi="Times New Roman" w:cs="Times New Roman"/>
          <w:sz w:val="24"/>
          <w:szCs w:val="24"/>
        </w:rPr>
        <w:t>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w:t>
      </w:r>
      <w:r>
        <w:rPr>
          <w:rFonts w:ascii="Times New Roman" w:hAnsi="Times New Roman" w:cs="Times New Roman"/>
          <w:sz w:val="24"/>
          <w:szCs w:val="24"/>
        </w:rPr>
        <w:t>8</w:t>
      </w:r>
      <w:r w:rsidRPr="00A63724">
        <w:rPr>
          <w:rFonts w:ascii="Times New Roman" w:hAnsi="Times New Roman" w:cs="Times New Roman"/>
          <w:sz w:val="24"/>
          <w:szCs w:val="24"/>
        </w:rPr>
        <w:t xml:space="preserve">. Выплаты стимулирующего характера заместителям руководителя учреждения производятся в виде премиальных выплат по итогам работы за полугодие, 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критериев </w:t>
      </w:r>
      <w:r w:rsidRPr="00A63724">
        <w:rPr>
          <w:rFonts w:ascii="Times New Roman" w:hAnsi="Times New Roman" w:cs="Times New Roman"/>
          <w:sz w:val="24"/>
          <w:szCs w:val="24"/>
        </w:rPr>
        <w:lastRenderedPageBreak/>
        <w:t xml:space="preserve">эффективности их деятельности с учетом показателей и критериев эффективности деятельности руководителя учреждения, утвержденных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Максимальный размер (100%) премиальной выплаты по итогам работы за полугодие в соответствии с показателями эффективности деятельности составляет 3 </w:t>
      </w:r>
      <w:proofErr w:type="gramStart"/>
      <w:r w:rsidRPr="00A63724">
        <w:rPr>
          <w:rFonts w:ascii="Times New Roman" w:hAnsi="Times New Roman" w:cs="Times New Roman"/>
          <w:sz w:val="24"/>
          <w:szCs w:val="24"/>
        </w:rPr>
        <w:t>должностных</w:t>
      </w:r>
      <w:proofErr w:type="gramEnd"/>
      <w:r w:rsidRPr="00A63724">
        <w:rPr>
          <w:rFonts w:ascii="Times New Roman" w:hAnsi="Times New Roman" w:cs="Times New Roman"/>
          <w:sz w:val="24"/>
          <w:szCs w:val="24"/>
        </w:rPr>
        <w:t xml:space="preserve"> оклада заместителя руководителя соответственно. Премиальная выплата в соответствии с показателями эффективности деятельности устанавливается комиссией, созданной в учреждении, и согласовывается с </w:t>
      </w:r>
      <w:r>
        <w:rPr>
          <w:rFonts w:ascii="Times New Roman" w:hAnsi="Times New Roman" w:cs="Times New Roman"/>
          <w:sz w:val="24"/>
          <w:szCs w:val="24"/>
        </w:rPr>
        <w:t>комитетом</w:t>
      </w:r>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49. В случае образования экономии годового объема средств на выплаты стимулирующего характера руководителю, заместителям руководителя учреждения данный объем средств направляется на увеличение годового объема средств на выплаты стимулирующего характера работникам учреждения, за исключением руководителя, заместителей руководителя учреждения.</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Title"/>
        <w:jc w:val="center"/>
        <w:outlineLvl w:val="1"/>
        <w:rPr>
          <w:rFonts w:ascii="Times New Roman" w:hAnsi="Times New Roman" w:cs="Times New Roman"/>
          <w:sz w:val="24"/>
          <w:szCs w:val="24"/>
        </w:rPr>
      </w:pPr>
      <w:r w:rsidRPr="00A63724">
        <w:rPr>
          <w:rFonts w:ascii="Times New Roman" w:hAnsi="Times New Roman" w:cs="Times New Roman"/>
          <w:sz w:val="24"/>
          <w:szCs w:val="24"/>
        </w:rPr>
        <w:t>Глава 7. ИНЫЕ ВОПРОСЫ, СВЯЗАННЫЕ С ОПЛАТОЙ ТРУДА</w:t>
      </w:r>
    </w:p>
    <w:p w:rsidR="00EE08AD" w:rsidRPr="00A63724" w:rsidRDefault="00EE08AD" w:rsidP="00EE08AD">
      <w:pPr>
        <w:pStyle w:val="ConsPlusNormal"/>
        <w:jc w:val="both"/>
        <w:rPr>
          <w:rFonts w:ascii="Times New Roman" w:hAnsi="Times New Roman" w:cs="Times New Roman"/>
          <w:sz w:val="24"/>
          <w:szCs w:val="24"/>
        </w:rPr>
      </w:pPr>
    </w:p>
    <w:p w:rsidR="00EE08AD" w:rsidRPr="00A63724" w:rsidRDefault="00EE08AD" w:rsidP="00EE08AD">
      <w:pPr>
        <w:pStyle w:val="ConsPlusNormal"/>
        <w:ind w:firstLine="540"/>
        <w:jc w:val="both"/>
        <w:rPr>
          <w:rFonts w:ascii="Times New Roman" w:hAnsi="Times New Roman" w:cs="Times New Roman"/>
          <w:sz w:val="24"/>
          <w:szCs w:val="24"/>
        </w:rPr>
      </w:pPr>
      <w:r w:rsidRPr="00A63724">
        <w:rPr>
          <w:rFonts w:ascii="Times New Roman" w:hAnsi="Times New Roman" w:cs="Times New Roman"/>
          <w:sz w:val="24"/>
          <w:szCs w:val="24"/>
        </w:rPr>
        <w:t>50. Работникам учреждения за счет средств фонда оплаты труда может быть оказана материальная помощь в следующих случаях:</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причинение работнику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материальные затруднения, вызванные болезнью (травмой) работника или члена его семьи;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смерть члена семьи работника;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4) регистрация брака работника;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 рождение ребенка у работника.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51. Членами семьи признаются супруги, дети (в </w:t>
      </w:r>
      <w:proofErr w:type="spellStart"/>
      <w:r w:rsidRPr="00A63724">
        <w:rPr>
          <w:rFonts w:ascii="Times New Roman" w:hAnsi="Times New Roman" w:cs="Times New Roman"/>
          <w:sz w:val="24"/>
          <w:szCs w:val="24"/>
        </w:rPr>
        <w:t>т.ч</w:t>
      </w:r>
      <w:proofErr w:type="spellEnd"/>
      <w:r w:rsidRPr="00A63724">
        <w:rPr>
          <w:rFonts w:ascii="Times New Roman" w:hAnsi="Times New Roman" w:cs="Times New Roman"/>
          <w:sz w:val="24"/>
          <w:szCs w:val="24"/>
        </w:rPr>
        <w:t>. усыновленные), родители работников учреждения.</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52. </w:t>
      </w:r>
      <w:proofErr w:type="gramStart"/>
      <w:r w:rsidRPr="00A63724">
        <w:rPr>
          <w:rFonts w:ascii="Times New Roman" w:hAnsi="Times New Roman" w:cs="Times New Roman"/>
          <w:sz w:val="24"/>
          <w:szCs w:val="24"/>
        </w:rPr>
        <w:t xml:space="preserve">Условия выплаты материальной помощи, ее размеры и критерии их определения устанавливаются </w:t>
      </w:r>
      <w:r>
        <w:rPr>
          <w:rFonts w:ascii="Times New Roman" w:hAnsi="Times New Roman" w:cs="Times New Roman"/>
          <w:sz w:val="24"/>
          <w:szCs w:val="24"/>
        </w:rPr>
        <w:t xml:space="preserve">для </w:t>
      </w:r>
      <w:r w:rsidRPr="00A63724">
        <w:rPr>
          <w:rFonts w:ascii="Times New Roman" w:hAnsi="Times New Roman" w:cs="Times New Roman"/>
          <w:sz w:val="24"/>
          <w:szCs w:val="24"/>
        </w:rPr>
        <w:t>бюджетных учреждений в пределах объема предоставляемой на соответ</w:t>
      </w:r>
      <w:r>
        <w:rPr>
          <w:rFonts w:ascii="Times New Roman" w:hAnsi="Times New Roman" w:cs="Times New Roman"/>
          <w:sz w:val="24"/>
          <w:szCs w:val="24"/>
        </w:rPr>
        <w:t>ствующий финансовый год субсидии</w:t>
      </w:r>
      <w:r w:rsidRPr="00A63724">
        <w:rPr>
          <w:rFonts w:ascii="Times New Roman" w:hAnsi="Times New Roman" w:cs="Times New Roman"/>
          <w:sz w:val="24"/>
          <w:szCs w:val="24"/>
        </w:rPr>
        <w:t>, а также с учетом средств от приносящей доход деятельности, направленных учреждением на оплату труда,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proofErr w:type="gramEnd"/>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53. 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 с приложением к нему документов, подтверждающих случаи, установленные </w:t>
      </w:r>
      <w:hyperlink w:anchor="P226" w:history="1">
        <w:r w:rsidRPr="00AB1308">
          <w:rPr>
            <w:rFonts w:ascii="Times New Roman" w:hAnsi="Times New Roman" w:cs="Times New Roman"/>
            <w:sz w:val="24"/>
            <w:szCs w:val="24"/>
          </w:rPr>
          <w:t>пунктом 50</w:t>
        </w:r>
      </w:hyperlink>
      <w:r w:rsidRPr="00AB1308">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и размер понесенных расходов.</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54. Решение об оказании материальной помощи руководителю учреждения принимается </w:t>
      </w:r>
      <w:r>
        <w:rPr>
          <w:rFonts w:ascii="Times New Roman" w:hAnsi="Times New Roman" w:cs="Times New Roman"/>
          <w:sz w:val="24"/>
          <w:szCs w:val="24"/>
        </w:rPr>
        <w:t>комитетом</w:t>
      </w:r>
      <w:r w:rsidRPr="00A63724">
        <w:rPr>
          <w:rFonts w:ascii="Times New Roman" w:hAnsi="Times New Roman" w:cs="Times New Roman"/>
          <w:sz w:val="24"/>
          <w:szCs w:val="24"/>
        </w:rPr>
        <w:t xml:space="preserve"> на основании письменного заявления руководителя учреждения с приложением к нему документов, подтверждающих случаи, установленные </w:t>
      </w:r>
      <w:hyperlink w:anchor="P226" w:history="1">
        <w:r w:rsidRPr="00AB1308">
          <w:rPr>
            <w:rFonts w:ascii="Times New Roman" w:hAnsi="Times New Roman" w:cs="Times New Roman"/>
            <w:sz w:val="24"/>
            <w:szCs w:val="24"/>
          </w:rPr>
          <w:t>пунктом 50</w:t>
        </w:r>
      </w:hyperlink>
      <w:r w:rsidRPr="00AB1308">
        <w:rPr>
          <w:rFonts w:ascii="Times New Roman" w:hAnsi="Times New Roman" w:cs="Times New Roman"/>
          <w:sz w:val="24"/>
          <w:szCs w:val="24"/>
        </w:rPr>
        <w:t xml:space="preserve"> </w:t>
      </w:r>
      <w:r w:rsidRPr="00A63724">
        <w:rPr>
          <w:rFonts w:ascii="Times New Roman" w:hAnsi="Times New Roman" w:cs="Times New Roman"/>
          <w:sz w:val="24"/>
          <w:szCs w:val="24"/>
        </w:rPr>
        <w:t>настоящего Примерного положения, и размер понесенных расходов.</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55. Материальная помощь работнику учреждения предоставляется один раз в рабочий год в размере до 3 окладов (должностных окладов). Руководителю учреждения, </w:t>
      </w:r>
      <w:r w:rsidRPr="00A63724">
        <w:rPr>
          <w:rFonts w:ascii="Times New Roman" w:hAnsi="Times New Roman" w:cs="Times New Roman"/>
          <w:sz w:val="24"/>
          <w:szCs w:val="24"/>
        </w:rPr>
        <w:lastRenderedPageBreak/>
        <w:t xml:space="preserve">заместителям руководителя учреждения - один раз в рабочий год в размере до одного минимального </w:t>
      </w:r>
      <w:proofErr w:type="gramStart"/>
      <w:r w:rsidRPr="00A63724">
        <w:rPr>
          <w:rFonts w:ascii="Times New Roman" w:hAnsi="Times New Roman" w:cs="Times New Roman"/>
          <w:sz w:val="24"/>
          <w:szCs w:val="24"/>
        </w:rPr>
        <w:t>размера оплаты труда</w:t>
      </w:r>
      <w:proofErr w:type="gramEnd"/>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56. Работникам учреждения при предоставлении ежегодного оплачиваемого отпуска производится единовременная (один раз в рабочий год) выплата в размере одного оклада (должностного оклада), ставки заработной платы, а руководителю, заместителям руководителя учреждения - в размере одного минимального </w:t>
      </w:r>
      <w:proofErr w:type="gramStart"/>
      <w:r w:rsidRPr="00A63724">
        <w:rPr>
          <w:rFonts w:ascii="Times New Roman" w:hAnsi="Times New Roman" w:cs="Times New Roman"/>
          <w:sz w:val="24"/>
          <w:szCs w:val="24"/>
        </w:rPr>
        <w:t>размера оплаты труда</w:t>
      </w:r>
      <w:proofErr w:type="gramEnd"/>
      <w:r w:rsidRPr="00A63724">
        <w:rPr>
          <w:rFonts w:ascii="Times New Roman" w:hAnsi="Times New Roman" w:cs="Times New Roman"/>
          <w:sz w:val="24"/>
          <w:szCs w:val="24"/>
        </w:rPr>
        <w:t xml:space="preserve"> на основании соответствующего письменного заявления в случаях:</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1) предоставления ежегодного оплачиваемого отпуска в полном объеме;</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2) разделения в установленном порядке ежегодного оплачиваемого отпуска на части - при предоставлении одной из частей данного отпуска;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3)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57.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sidRPr="00A63724">
        <w:rPr>
          <w:rFonts w:ascii="Times New Roman" w:hAnsi="Times New Roman" w:cs="Times New Roman"/>
          <w:sz w:val="24"/>
          <w:szCs w:val="24"/>
        </w:rPr>
        <w:t xml:space="preserve">58. Предоставление единовременной выплаты оформляется приказом руководителя учреждения, а в отношении руководителя учреждения - правовым актом </w:t>
      </w:r>
      <w:r>
        <w:rPr>
          <w:rFonts w:ascii="Times New Roman" w:hAnsi="Times New Roman" w:cs="Times New Roman"/>
          <w:sz w:val="24"/>
          <w:szCs w:val="24"/>
        </w:rPr>
        <w:t>комитета</w:t>
      </w:r>
      <w:r w:rsidRPr="00A63724">
        <w:rPr>
          <w:rFonts w:ascii="Times New Roman" w:hAnsi="Times New Roman" w:cs="Times New Roman"/>
          <w:sz w:val="24"/>
          <w:szCs w:val="24"/>
        </w:rPr>
        <w:t>.</w:t>
      </w:r>
    </w:p>
    <w:p w:rsidR="00EE08AD" w:rsidRPr="00A63724" w:rsidRDefault="00EE08AD" w:rsidP="00EE08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Pr="00A63724">
        <w:rPr>
          <w:rFonts w:ascii="Times New Roman" w:hAnsi="Times New Roman" w:cs="Times New Roman"/>
          <w:sz w:val="24"/>
          <w:szCs w:val="24"/>
        </w:rPr>
        <w:t>. Единовременная выплата к ежегодному оплачиваемому отпуску работникам учреждения, руководителю, заместителям руководителя учреждения выплачивается в пределах годового объема фонда оплаты труда.</w:t>
      </w:r>
    </w:p>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Pr="00DE028F"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E028F">
        <w:rPr>
          <w:rFonts w:ascii="Times New Roman" w:hAnsi="Times New Roman" w:cs="Times New Roman"/>
          <w:sz w:val="24"/>
          <w:szCs w:val="24"/>
        </w:rPr>
        <w:t>Приложение 1</w:t>
      </w:r>
    </w:p>
    <w:p w:rsidR="00EE08AD" w:rsidRDefault="00EE08AD" w:rsidP="00EE08AD">
      <w:pPr>
        <w:pStyle w:val="1"/>
        <w:ind w:firstLine="720"/>
        <w:jc w:val="both"/>
        <w:rPr>
          <w:b w:val="0"/>
          <w:sz w:val="24"/>
          <w:szCs w:val="24"/>
        </w:rPr>
      </w:pPr>
      <w:r>
        <w:rPr>
          <w:b w:val="0"/>
          <w:sz w:val="24"/>
          <w:szCs w:val="24"/>
        </w:rPr>
        <w:lastRenderedPageBreak/>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Pr="00DE028F" w:rsidRDefault="00EE08AD" w:rsidP="00EE08AD">
      <w:pPr>
        <w:pStyle w:val="ConsPlusNormal"/>
        <w:jc w:val="right"/>
        <w:rPr>
          <w:rFonts w:ascii="Times New Roman" w:hAnsi="Times New Roman" w:cs="Times New Roman"/>
          <w:sz w:val="24"/>
          <w:szCs w:val="24"/>
        </w:rPr>
      </w:pP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(ДОЛЖНОСТНЫХ ОКЛАДОВ) ПО ПКГ ПО ДОЛЖНОСТЯМ РАБОТНИКОВ</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(ПРОФЕССИЯМ РАБОЧИХ) УЧРЕЖДЕНИЙ</w:t>
      </w:r>
    </w:p>
    <w:p w:rsidR="00EE08AD" w:rsidRPr="00DE028F" w:rsidRDefault="00EE08AD" w:rsidP="00EE08AD">
      <w:pPr>
        <w:spacing w:after="1"/>
      </w:pPr>
    </w:p>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 xml:space="preserve">1. </w:t>
      </w:r>
      <w:proofErr w:type="gramStart"/>
      <w:r w:rsidRPr="00DE028F">
        <w:rPr>
          <w:rFonts w:ascii="Times New Roman" w:hAnsi="Times New Roman" w:cs="Times New Roman"/>
          <w:sz w:val="24"/>
          <w:szCs w:val="24"/>
        </w:rPr>
        <w:t>Работников образования (кроме дополнительного</w:t>
      </w:r>
      <w:proofErr w:type="gramEnd"/>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профессионального)</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Помощник воспитателя</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5900</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режиму</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6240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Младший воспитатель</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Диспетчер образовательного учреждения</w:t>
            </w:r>
          </w:p>
        </w:tc>
        <w:tc>
          <w:tcPr>
            <w:tcW w:w="2665" w:type="dxa"/>
          </w:tcPr>
          <w:p w:rsidR="00EE08AD" w:rsidRPr="00DE028F" w:rsidRDefault="00EE08AD" w:rsidP="00FF4F7A">
            <w:pPr>
              <w:pStyle w:val="ConsPlusNormal"/>
              <w:jc w:val="both"/>
              <w:rPr>
                <w:rFonts w:ascii="Times New Roman" w:hAnsi="Times New Roman" w:cs="Times New Roman"/>
                <w:sz w:val="24"/>
                <w:szCs w:val="24"/>
              </w:rPr>
            </w:pPr>
            <w:r>
              <w:rPr>
                <w:rFonts w:ascii="Times New Roman" w:hAnsi="Times New Roman" w:cs="Times New Roman"/>
                <w:sz w:val="24"/>
                <w:szCs w:val="24"/>
              </w:rPr>
              <w:t>6396</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вожатый</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труду</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физической культуре</w:t>
            </w:r>
          </w:p>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6240</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Инструктор-методист</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Концертмейстер</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Педагог дополнительного образования</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Педагог-организатор</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Социальный педагог</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Тренер-преподаватель</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lastRenderedPageBreak/>
              <w:t>6396</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lastRenderedPageBreak/>
              <w:t>3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Мастер производственного обучения</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Воспитатель</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Методист</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Педагог-психолог</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6916</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Преподаватель (кроме преподавателей, отнесенных к ППС)</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Преподаватель-организатор основ безопасности жизнедеятельности</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Руководитель физического воспитания</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воспитатель</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методист</w:t>
            </w:r>
          </w:p>
          <w:p w:rsidR="00EE08AD" w:rsidRPr="00DE028F" w:rsidRDefault="00EE08AD" w:rsidP="00FF4F7A">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Тьютор</w:t>
            </w:r>
            <w:proofErr w:type="spellEnd"/>
            <w:r w:rsidRPr="00DE028F">
              <w:rPr>
                <w:rFonts w:ascii="Times New Roman" w:hAnsi="Times New Roman" w:cs="Times New Roman"/>
                <w:sz w:val="24"/>
                <w:szCs w:val="24"/>
              </w:rPr>
              <w:t xml:space="preserve"> (за исключением </w:t>
            </w:r>
            <w:proofErr w:type="spellStart"/>
            <w:r w:rsidRPr="00DE028F">
              <w:rPr>
                <w:rFonts w:ascii="Times New Roman" w:hAnsi="Times New Roman" w:cs="Times New Roman"/>
                <w:sz w:val="24"/>
                <w:szCs w:val="24"/>
              </w:rPr>
              <w:t>тьюторов</w:t>
            </w:r>
            <w:proofErr w:type="spellEnd"/>
            <w:r w:rsidRPr="00DE028F">
              <w:rPr>
                <w:rFonts w:ascii="Times New Roman" w:hAnsi="Times New Roman" w:cs="Times New Roman"/>
                <w:sz w:val="24"/>
                <w:szCs w:val="24"/>
              </w:rPr>
              <w:t xml:space="preserve">, </w:t>
            </w:r>
            <w:proofErr w:type="gramStart"/>
            <w:r w:rsidRPr="00DE028F">
              <w:rPr>
                <w:rFonts w:ascii="Times New Roman" w:hAnsi="Times New Roman" w:cs="Times New Roman"/>
                <w:sz w:val="24"/>
                <w:szCs w:val="24"/>
              </w:rPr>
              <w:t>занятых</w:t>
            </w:r>
            <w:proofErr w:type="gramEnd"/>
            <w:r w:rsidRPr="00DE028F">
              <w:rPr>
                <w:rFonts w:ascii="Times New Roman" w:hAnsi="Times New Roman" w:cs="Times New Roman"/>
                <w:sz w:val="24"/>
                <w:szCs w:val="24"/>
              </w:rPr>
              <w:t xml:space="preserve"> в сфере ВПО и ДПО)</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Учитель-дефектолог</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Учитель-логопед</w:t>
            </w:r>
          </w:p>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Педагог-библиотекарь</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7353</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(начальник) структурным подразделением:</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8001</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отделом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отделением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учебно-консультационным пунктом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8320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Начальник (заведующий, директор, руководитель):</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отдела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отделения</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учебно-консультационного пункта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других структурных подразделений (подразделения) профессиональных образовательных организаций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jc w:val="both"/>
              <w:rPr>
                <w:rFonts w:ascii="Times New Roman" w:hAnsi="Times New Roman" w:cs="Times New Roman"/>
                <w:sz w:val="24"/>
                <w:szCs w:val="24"/>
              </w:rPr>
            </w:pPr>
            <w:r w:rsidRPr="00DE028F">
              <w:rPr>
                <w:rFonts w:ascii="Times New Roman" w:hAnsi="Times New Roman" w:cs="Times New Roman"/>
                <w:sz w:val="24"/>
                <w:szCs w:val="24"/>
              </w:rPr>
              <w:t xml:space="preserve">Старший мастер </w:t>
            </w:r>
            <w:proofErr w:type="gramStart"/>
            <w:r w:rsidRPr="00DE028F">
              <w:rPr>
                <w:rFonts w:ascii="Times New Roman" w:hAnsi="Times New Roman" w:cs="Times New Roman"/>
                <w:sz w:val="24"/>
                <w:szCs w:val="24"/>
              </w:rPr>
              <w:t>профессиональной</w:t>
            </w:r>
            <w:proofErr w:type="gramEnd"/>
            <w:r w:rsidRPr="00DE028F">
              <w:rPr>
                <w:rFonts w:ascii="Times New Roman" w:hAnsi="Times New Roman" w:cs="Times New Roman"/>
                <w:sz w:val="24"/>
                <w:szCs w:val="24"/>
              </w:rPr>
              <w:t xml:space="preserve"> образовательной учреждения (подразделения)</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tcPr>
          <w:p w:rsidR="00EE08AD" w:rsidRPr="00DE028F" w:rsidRDefault="00EE08AD" w:rsidP="00FF4F7A">
            <w:pPr>
              <w:pStyle w:val="ConsPlusNormal"/>
              <w:jc w:val="both"/>
              <w:rPr>
                <w:rFonts w:ascii="Times New Roman" w:hAnsi="Times New Roman" w:cs="Times New Roman"/>
                <w:sz w:val="24"/>
                <w:szCs w:val="24"/>
              </w:rPr>
            </w:pPr>
            <w:proofErr w:type="gramStart"/>
            <w:r w:rsidRPr="00DE028F">
              <w:rPr>
                <w:rFonts w:ascii="Times New Roman" w:hAnsi="Times New Roman" w:cs="Times New Roman"/>
                <w:sz w:val="24"/>
                <w:szCs w:val="24"/>
              </w:rPr>
              <w:t>Начальник (заведующий, директор, руководитель) обособленного структурного подразделения (подразделения) профессиональных образовательных организаций</w:t>
            </w:r>
            <w:proofErr w:type="gramEnd"/>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8</w:t>
            </w:r>
            <w:r>
              <w:rPr>
                <w:rFonts w:ascii="Times New Roman" w:hAnsi="Times New Roman" w:cs="Times New Roman"/>
                <w:sz w:val="24"/>
                <w:szCs w:val="24"/>
              </w:rPr>
              <w:t>777</w:t>
            </w:r>
          </w:p>
        </w:tc>
      </w:tr>
    </w:tbl>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2. Служащих</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Делопроизводитель</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59</w:t>
            </w:r>
            <w:r>
              <w:rPr>
                <w:rFonts w:ascii="Times New Roman" w:hAnsi="Times New Roman" w:cs="Times New Roman"/>
                <w:sz w:val="24"/>
                <w:szCs w:val="24"/>
              </w:rPr>
              <w:t>00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общежитию</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Дежурный (по этажу гостиницы)</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Секретарь-машинистка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 руководителя</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Калькулятор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Комендант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Машинистка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Паспортист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Кассир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Архивариус</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производное </w:t>
            </w:r>
            <w:r w:rsidRPr="00DE028F">
              <w:rPr>
                <w:rFonts w:ascii="Times New Roman" w:hAnsi="Times New Roman" w:cs="Times New Roman"/>
                <w:sz w:val="24"/>
                <w:szCs w:val="24"/>
              </w:rPr>
              <w:lastRenderedPageBreak/>
              <w:t>должностное наименование "старший"</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lastRenderedPageBreak/>
              <w:t>6084</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lastRenderedPageBreak/>
              <w:t>Профессиональная квалификационная группа "Общеотраслевые должности служащих второго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Администратор</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6240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Секретарь незрячего специалиста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Инспектор по кадрам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Лаборант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Техник-гидролог</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Техник-метеоролог</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Художник</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складом</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6396</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хозяйством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Старший лаборант</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жилым корпусом пансионата (гостиницы)</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6916</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производством (шеф-повар)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общежитием</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столовой</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Механик</w:t>
            </w:r>
          </w:p>
        </w:tc>
        <w:tc>
          <w:tcPr>
            <w:tcW w:w="2665" w:type="dxa"/>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7353</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Начальник гаража</w:t>
            </w:r>
          </w:p>
        </w:tc>
        <w:tc>
          <w:tcPr>
            <w:tcW w:w="2665" w:type="dxa"/>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7696</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Бухгалтер</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8001</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Документовед</w:t>
            </w:r>
            <w:proofErr w:type="spellEnd"/>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 по нормированию труда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Инженер-лаборант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Инженер-программист (программист)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proofErr w:type="gramStart"/>
            <w:r w:rsidRPr="00DE028F">
              <w:rPr>
                <w:rFonts w:ascii="Times New Roman" w:hAnsi="Times New Roman" w:cs="Times New Roman"/>
                <w:sz w:val="24"/>
                <w:szCs w:val="24"/>
              </w:rPr>
              <w:t>Инженер-электроник</w:t>
            </w:r>
            <w:proofErr w:type="gramEnd"/>
            <w:r w:rsidRPr="00DE028F">
              <w:rPr>
                <w:rFonts w:ascii="Times New Roman" w:hAnsi="Times New Roman" w:cs="Times New Roman"/>
                <w:sz w:val="24"/>
                <w:szCs w:val="24"/>
              </w:rPr>
              <w:t xml:space="preserve"> (электроник)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Инженер-электрик (электрик)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Психолог</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Системный администратор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Сурдопереводчик</w:t>
            </w:r>
            <w:proofErr w:type="spellEnd"/>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защите информации</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охране труда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Специалист по персоналу</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Юрисконсульт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Бухгалтер 2 категории</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8320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 2 категории</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Бухгалтер 1 категории</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8777</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Экономист 1 категории</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Специали</w:t>
            </w:r>
            <w:proofErr w:type="gramStart"/>
            <w:r w:rsidRPr="00DE028F">
              <w:rPr>
                <w:rFonts w:ascii="Times New Roman" w:hAnsi="Times New Roman" w:cs="Times New Roman"/>
                <w:sz w:val="24"/>
                <w:szCs w:val="24"/>
              </w:rPr>
              <w:t>ст в сф</w:t>
            </w:r>
            <w:proofErr w:type="gramEnd"/>
            <w:r w:rsidRPr="00DE028F">
              <w:rPr>
                <w:rFonts w:ascii="Times New Roman" w:hAnsi="Times New Roman" w:cs="Times New Roman"/>
                <w:sz w:val="24"/>
                <w:szCs w:val="24"/>
              </w:rPr>
              <w:t>ере закупок</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Ведущий бухгалтер</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9285</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Ведущий экономист</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Заместитель главного бухгалтера</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9617</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Главный экономист</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lastRenderedPageBreak/>
              <w:t>Профессиональная квалификационная группа "Общеотраслевые должности служащих четвертого уровня"</w:t>
            </w:r>
          </w:p>
        </w:tc>
      </w:tr>
      <w:tr w:rsidR="00EE08AD" w:rsidRPr="00DE028F" w:rsidTr="00FF4F7A">
        <w:tc>
          <w:tcPr>
            <w:tcW w:w="9015" w:type="dxa"/>
            <w:gridSpan w:val="2"/>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11280</w:t>
            </w:r>
          </w:p>
        </w:tc>
      </w:tr>
    </w:tbl>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sidRPr="00DE028F">
        <w:rPr>
          <w:rFonts w:ascii="Times New Roman" w:hAnsi="Times New Roman" w:cs="Times New Roman"/>
          <w:sz w:val="24"/>
          <w:szCs w:val="24"/>
        </w:rPr>
        <w:t>3. Рабочих общеотраслевых профессий</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665" w:type="dxa"/>
            <w:vMerge w:val="restart"/>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5600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Банщик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Буфетчица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Гардеробщик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Горничная</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Грузчик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Дворник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Зольщик</w:t>
            </w:r>
            <w:proofErr w:type="spellEnd"/>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Истопник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Кастелянша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Кладовщик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Кондитер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Конюх</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Кочегар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Кухонный работник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Лифтер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Мойщик посуды</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Обувщик по ремонту обуви</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Оператор копировальных и множительных машин</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 xml:space="preserve">Оператор </w:t>
            </w:r>
            <w:proofErr w:type="spellStart"/>
            <w:r w:rsidRPr="00DE028F">
              <w:rPr>
                <w:rFonts w:ascii="Times New Roman" w:hAnsi="Times New Roman" w:cs="Times New Roman"/>
                <w:sz w:val="24"/>
                <w:szCs w:val="24"/>
              </w:rPr>
              <w:t>хлораторной</w:t>
            </w:r>
            <w:proofErr w:type="spellEnd"/>
            <w:r w:rsidRPr="00DE028F">
              <w:rPr>
                <w:rFonts w:ascii="Times New Roman" w:hAnsi="Times New Roman" w:cs="Times New Roman"/>
                <w:sz w:val="24"/>
                <w:szCs w:val="24"/>
              </w:rPr>
              <w:t xml:space="preserve"> установки</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 xml:space="preserve">Оператор </w:t>
            </w:r>
            <w:proofErr w:type="spellStart"/>
            <w:r w:rsidRPr="00DE028F">
              <w:rPr>
                <w:rFonts w:ascii="Times New Roman" w:hAnsi="Times New Roman" w:cs="Times New Roman"/>
                <w:sz w:val="24"/>
                <w:szCs w:val="24"/>
              </w:rPr>
              <w:t>электрокотельной</w:t>
            </w:r>
            <w:proofErr w:type="spellEnd"/>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Парикмахер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Пекарь</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Повар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Подсобный рабочий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Продавец продовольственных (непродовольственных) товаров</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бассейна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комплексному обслуживанию и ремонту зданий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Раздатчик нефтепродуктов</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обслуживанию в бане</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стирке и ремонту спецодежды</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Рабочий по уходу за животными</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Садовник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 автотранспорта</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Слесарь-инструментальщик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 по ремонту оборудования</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Слесарь-ремонтник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Слесарь-сантехник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Слесарь-электрик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Столяр, плотник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Сторож (вахтер)</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Тракторист</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Уборщик служебных помещений, уборщик производственных помещений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Швея</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lastRenderedPageBreak/>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65" w:type="dxa"/>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6329</w:t>
            </w:r>
          </w:p>
        </w:tc>
      </w:tr>
      <w:tr w:rsidR="00EE08AD" w:rsidRPr="00DE028F" w:rsidTr="00FF4F7A">
        <w:tc>
          <w:tcPr>
            <w:tcW w:w="9015" w:type="dxa"/>
            <w:gridSpan w:val="2"/>
          </w:tcPr>
          <w:p w:rsidR="00EE08AD" w:rsidRPr="00DE028F" w:rsidRDefault="00EE08AD" w:rsidP="00FF4F7A">
            <w:pPr>
              <w:pStyle w:val="ConsPlusNormal"/>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71</w:t>
            </w:r>
            <w:r>
              <w:rPr>
                <w:rFonts w:ascii="Times New Roman" w:hAnsi="Times New Roman" w:cs="Times New Roman"/>
                <w:sz w:val="24"/>
                <w:szCs w:val="24"/>
              </w:rPr>
              <w:t>19</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Закройщик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Водитель автомобиля</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8209</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Машинист (кочегар) котельной</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proofErr w:type="spellStart"/>
            <w:r w:rsidRPr="00DE028F">
              <w:rPr>
                <w:rFonts w:ascii="Times New Roman" w:hAnsi="Times New Roman" w:cs="Times New Roman"/>
                <w:sz w:val="24"/>
                <w:szCs w:val="24"/>
              </w:rPr>
              <w:t>Электрогазосварщик</w:t>
            </w:r>
            <w:proofErr w:type="spellEnd"/>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8809</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Судовой механик</w:t>
            </w:r>
          </w:p>
        </w:tc>
        <w:tc>
          <w:tcPr>
            <w:tcW w:w="2665" w:type="dxa"/>
            <w:vMerge/>
          </w:tcPr>
          <w:p w:rsidR="00EE08AD" w:rsidRPr="00DE028F" w:rsidRDefault="00EE08AD" w:rsidP="00FF4F7A"/>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Судоводитель</w:t>
            </w:r>
          </w:p>
        </w:tc>
        <w:tc>
          <w:tcPr>
            <w:tcW w:w="2665" w:type="dxa"/>
            <w:vMerge/>
          </w:tcPr>
          <w:p w:rsidR="00EE08AD" w:rsidRPr="00DE028F" w:rsidRDefault="00EE08AD" w:rsidP="00FF4F7A"/>
        </w:tc>
      </w:tr>
      <w:tr w:rsidR="00EE08AD" w:rsidRPr="00DE028F" w:rsidTr="00FF4F7A">
        <w:tc>
          <w:tcPr>
            <w:tcW w:w="9015" w:type="dxa"/>
            <w:gridSpan w:val="2"/>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9439</w:t>
            </w:r>
          </w:p>
        </w:tc>
      </w:tr>
    </w:tbl>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4</w:t>
      </w:r>
      <w:r w:rsidRPr="00DE028F">
        <w:rPr>
          <w:rFonts w:ascii="Times New Roman" w:hAnsi="Times New Roman" w:cs="Times New Roman"/>
          <w:sz w:val="24"/>
          <w:szCs w:val="24"/>
        </w:rPr>
        <w:t>. Работников культуры, искусства и кинематографии,</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профессий рабочих культуры, искусства и кинематографии</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vAlign w:val="center"/>
          </w:tcPr>
          <w:p w:rsidR="00EE08AD" w:rsidRPr="00DE028F" w:rsidRDefault="00EE08AD" w:rsidP="00FF4F7A">
            <w:pPr>
              <w:pStyle w:val="ConsPlusNormal"/>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костюмерной</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8</w:t>
            </w:r>
            <w:r>
              <w:rPr>
                <w:rFonts w:ascii="Times New Roman" w:hAnsi="Times New Roman" w:cs="Times New Roman"/>
                <w:sz w:val="24"/>
                <w:szCs w:val="24"/>
              </w:rPr>
              <w:t>001</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Аккомпаниатор</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Лектор (экскурсовод)</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8320</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Библиотекарь</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Балетмейстер</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Библиограф</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Звукооператор</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Главный балетмейстер</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8</w:t>
            </w:r>
            <w:r>
              <w:rPr>
                <w:rFonts w:ascii="Times New Roman" w:hAnsi="Times New Roman" w:cs="Times New Roman"/>
                <w:sz w:val="24"/>
                <w:szCs w:val="24"/>
              </w:rPr>
              <w:t>777</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Заведующий отделом (сектором) библиотеки</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"Профессии рабочих культуры, искусства и кинематографии второго уровня"</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духовых инструментов</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7119-8209</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пианино и роялей 4 - 8 разрядов ЕТКС</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щипковых инструментов 3 - 6 разрядов ЕТКС</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Настройщик язычковых инструментов 4 - 6 разрядов ЕТКС</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духовых инструментов</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клавишных инструментов 5 - 6 разрядов ЕТКС</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смычковых и щипковых инструментов 5 - 8 разрядов ЕТКС</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Реставратор язычковых инструментов 4 - 5 разрядов ЕТКС</w:t>
            </w:r>
          </w:p>
        </w:tc>
        <w:tc>
          <w:tcPr>
            <w:tcW w:w="2665" w:type="dxa"/>
            <w:vMerge/>
          </w:tcPr>
          <w:p w:rsidR="00EE08AD" w:rsidRPr="00DE028F" w:rsidRDefault="00EE08AD" w:rsidP="00FF4F7A"/>
        </w:tc>
      </w:tr>
    </w:tbl>
    <w:p w:rsidR="00EE08AD" w:rsidRPr="00DE028F" w:rsidRDefault="00EE08AD" w:rsidP="00EE08AD">
      <w:pPr>
        <w:pStyle w:val="ConsPlusNormal"/>
        <w:jc w:val="both"/>
        <w:rPr>
          <w:rFonts w:ascii="Times New Roman" w:hAnsi="Times New Roman" w:cs="Times New Roman"/>
          <w:sz w:val="24"/>
          <w:szCs w:val="24"/>
        </w:rPr>
      </w:pPr>
    </w:p>
    <w:p w:rsidR="00EE08AD" w:rsidRDefault="00EE08AD" w:rsidP="00EE08AD">
      <w:pPr>
        <w:pStyle w:val="ConsPlusTitle"/>
        <w:jc w:val="center"/>
        <w:outlineLvl w:val="2"/>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5</w:t>
      </w:r>
      <w:r w:rsidRPr="00DE028F">
        <w:rPr>
          <w:rFonts w:ascii="Times New Roman" w:hAnsi="Times New Roman" w:cs="Times New Roman"/>
          <w:sz w:val="24"/>
          <w:szCs w:val="24"/>
        </w:rPr>
        <w:t>. Профессиональных квалификационных групп должностей</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работников физической культуры и спорта</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EE08AD" w:rsidRPr="00DE028F" w:rsidTr="00FF4F7A">
        <w:tc>
          <w:tcPr>
            <w:tcW w:w="9015" w:type="dxa"/>
            <w:gridSpan w:val="2"/>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Спортсмен-инструктор</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6</w:t>
            </w:r>
            <w:r>
              <w:rPr>
                <w:rFonts w:ascii="Times New Roman" w:hAnsi="Times New Roman" w:cs="Times New Roman"/>
                <w:sz w:val="24"/>
                <w:szCs w:val="24"/>
              </w:rPr>
              <w:t>240</w:t>
            </w:r>
          </w:p>
        </w:tc>
      </w:tr>
    </w:tbl>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6</w:t>
      </w:r>
      <w:r w:rsidRPr="00DE028F">
        <w:rPr>
          <w:rFonts w:ascii="Times New Roman" w:hAnsi="Times New Roman" w:cs="Times New Roman"/>
          <w:sz w:val="24"/>
          <w:szCs w:val="24"/>
        </w:rPr>
        <w:t>. Профессиональных квалификационных групп должностей</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медицинских и фармацевтических работников</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"Медицинский и фармацевтический персонал первого уровня"</w:t>
            </w:r>
          </w:p>
        </w:tc>
      </w:tr>
      <w:tr w:rsidR="00EE08AD" w:rsidRPr="00DE028F" w:rsidTr="00FF4F7A">
        <w:tc>
          <w:tcPr>
            <w:tcW w:w="9015" w:type="dxa"/>
            <w:gridSpan w:val="2"/>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Санитарка</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5600</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Младшая медицинская сестра</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tc>
      </w:tr>
      <w:tr w:rsidR="00EE08AD" w:rsidRPr="00DE028F" w:rsidTr="00FF4F7A">
        <w:tc>
          <w:tcPr>
            <w:tcW w:w="9015" w:type="dxa"/>
            <w:gridSpan w:val="2"/>
            <w:vAlign w:val="center"/>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1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Инструктор по лечебной физкультуре</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6240</w:t>
            </w:r>
          </w:p>
        </w:tc>
      </w:tr>
      <w:tr w:rsidR="00EE08AD" w:rsidRPr="00DE028F" w:rsidTr="00FF4F7A">
        <w:tc>
          <w:tcPr>
            <w:tcW w:w="9015" w:type="dxa"/>
            <w:gridSpan w:val="2"/>
            <w:vAlign w:val="center"/>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диетическая</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6396</w:t>
            </w:r>
          </w:p>
        </w:tc>
      </w:tr>
      <w:tr w:rsidR="00EE08AD" w:rsidRPr="00DE028F" w:rsidTr="00FF4F7A">
        <w:tc>
          <w:tcPr>
            <w:tcW w:w="9015" w:type="dxa"/>
            <w:gridSpan w:val="2"/>
            <w:vAlign w:val="center"/>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3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6916</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патронажная</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по физиотерапии</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Медицинская сестра по массажу</w:t>
            </w:r>
          </w:p>
        </w:tc>
        <w:tc>
          <w:tcPr>
            <w:tcW w:w="2665" w:type="dxa"/>
            <w:vMerge/>
          </w:tcPr>
          <w:p w:rsidR="00EE08AD" w:rsidRPr="00DE028F" w:rsidRDefault="00EE08AD" w:rsidP="00FF4F7A"/>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Зубной техник</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4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lastRenderedPageBreak/>
              <w:t>Фельдшер</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7353</w:t>
            </w:r>
          </w:p>
        </w:tc>
      </w:tr>
      <w:tr w:rsidR="00EE08AD" w:rsidRPr="00DE028F" w:rsidTr="00FF4F7A">
        <w:tc>
          <w:tcPr>
            <w:tcW w:w="9015" w:type="dxa"/>
            <w:gridSpan w:val="2"/>
            <w:vAlign w:val="center"/>
          </w:tcPr>
          <w:p w:rsidR="00EE08AD" w:rsidRPr="00DE028F" w:rsidRDefault="00EE08AD" w:rsidP="00FF4F7A">
            <w:pPr>
              <w:pStyle w:val="ConsPlusNormal"/>
              <w:jc w:val="center"/>
              <w:outlineLvl w:val="4"/>
              <w:rPr>
                <w:rFonts w:ascii="Times New Roman" w:hAnsi="Times New Roman" w:cs="Times New Roman"/>
                <w:sz w:val="24"/>
                <w:szCs w:val="24"/>
              </w:rPr>
            </w:pPr>
            <w:r w:rsidRPr="00DE028F">
              <w:rPr>
                <w:rFonts w:ascii="Times New Roman" w:hAnsi="Times New Roman" w:cs="Times New Roman"/>
                <w:sz w:val="24"/>
                <w:szCs w:val="24"/>
              </w:rPr>
              <w:t>5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Старшая медицинская сестра</w:t>
            </w:r>
          </w:p>
        </w:tc>
        <w:tc>
          <w:tcPr>
            <w:tcW w:w="2665" w:type="dxa"/>
            <w:vMerge w:val="restart"/>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7</w:t>
            </w:r>
            <w:r>
              <w:rPr>
                <w:rFonts w:ascii="Times New Roman" w:hAnsi="Times New Roman" w:cs="Times New Roman"/>
                <w:sz w:val="24"/>
                <w:szCs w:val="24"/>
              </w:rPr>
              <w:t>696</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Заведующая молочной кухней</w:t>
            </w:r>
          </w:p>
        </w:tc>
        <w:tc>
          <w:tcPr>
            <w:tcW w:w="2665" w:type="dxa"/>
            <w:vMerge/>
          </w:tcPr>
          <w:p w:rsidR="00EE08AD" w:rsidRPr="00DE028F" w:rsidRDefault="00EE08AD" w:rsidP="00FF4F7A"/>
        </w:tc>
      </w:tr>
      <w:tr w:rsidR="00EE08AD" w:rsidRPr="00DE028F" w:rsidTr="00FF4F7A">
        <w:tc>
          <w:tcPr>
            <w:tcW w:w="9015" w:type="dxa"/>
            <w:gridSpan w:val="2"/>
            <w:vAlign w:val="center"/>
          </w:tcPr>
          <w:p w:rsidR="00EE08AD" w:rsidRPr="00DE028F" w:rsidRDefault="00EE08AD" w:rsidP="00FF4F7A">
            <w:pPr>
              <w:pStyle w:val="ConsPlusNormal"/>
              <w:jc w:val="center"/>
              <w:outlineLvl w:val="3"/>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"Врачи и провизоры"</w:t>
            </w:r>
          </w:p>
        </w:tc>
      </w:tr>
      <w:tr w:rsidR="00EE08AD" w:rsidRPr="00DE028F" w:rsidTr="00FF4F7A">
        <w:tc>
          <w:tcPr>
            <w:tcW w:w="9015" w:type="dxa"/>
            <w:gridSpan w:val="2"/>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vAlign w:val="center"/>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Врач-специалист</w:t>
            </w:r>
          </w:p>
        </w:tc>
        <w:tc>
          <w:tcPr>
            <w:tcW w:w="2665" w:type="dxa"/>
            <w:vAlign w:val="center"/>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8320</w:t>
            </w:r>
          </w:p>
        </w:tc>
      </w:tr>
    </w:tbl>
    <w:p w:rsidR="00EE08AD" w:rsidRPr="00DE028F"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7</w:t>
      </w:r>
      <w:r w:rsidRPr="00DE028F">
        <w:rPr>
          <w:rFonts w:ascii="Times New Roman" w:hAnsi="Times New Roman" w:cs="Times New Roman"/>
          <w:sz w:val="24"/>
          <w:szCs w:val="24"/>
        </w:rPr>
        <w:t>. Профессиональных квалификационных групп должностей</w:t>
      </w:r>
    </w:p>
    <w:p w:rsidR="00EE08AD" w:rsidRPr="00DE028F" w:rsidRDefault="00EE08AD" w:rsidP="00EE08AD">
      <w:pPr>
        <w:pStyle w:val="ConsPlusTitle"/>
        <w:jc w:val="center"/>
        <w:rPr>
          <w:rFonts w:ascii="Times New Roman" w:hAnsi="Times New Roman" w:cs="Times New Roman"/>
          <w:sz w:val="24"/>
          <w:szCs w:val="24"/>
        </w:rPr>
      </w:pPr>
      <w:r w:rsidRPr="00DE028F">
        <w:rPr>
          <w:rFonts w:ascii="Times New Roman" w:hAnsi="Times New Roman" w:cs="Times New Roman"/>
          <w:sz w:val="24"/>
          <w:szCs w:val="24"/>
        </w:rPr>
        <w:t>работников сельского хозяйства</w:t>
      </w:r>
    </w:p>
    <w:p w:rsidR="00EE08AD" w:rsidRPr="00DE028F"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EE08AD" w:rsidRPr="00DE028F" w:rsidTr="00FF4F7A">
        <w:tc>
          <w:tcPr>
            <w:tcW w:w="6350"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Наименование должности (профессии)</w:t>
            </w:r>
          </w:p>
        </w:tc>
        <w:tc>
          <w:tcPr>
            <w:tcW w:w="2665" w:type="dxa"/>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Размеры окладов (должностных окладов), ставок заработной платы, руб.</w:t>
            </w:r>
          </w:p>
        </w:tc>
      </w:tr>
      <w:tr w:rsidR="00EE08AD" w:rsidRPr="00DE028F" w:rsidTr="00FF4F7A">
        <w:tc>
          <w:tcPr>
            <w:tcW w:w="9015" w:type="dxa"/>
            <w:gridSpan w:val="2"/>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Профессиональная квалификационная группа "Должности работников сельского хозяйства третьего уровня"</w:t>
            </w:r>
          </w:p>
        </w:tc>
      </w:tr>
      <w:tr w:rsidR="00EE08AD" w:rsidRPr="00DE028F" w:rsidTr="00FF4F7A">
        <w:tc>
          <w:tcPr>
            <w:tcW w:w="9015" w:type="dxa"/>
            <w:gridSpan w:val="2"/>
            <w:vAlign w:val="center"/>
          </w:tcPr>
          <w:p w:rsidR="00EE08AD" w:rsidRPr="00DE028F" w:rsidRDefault="00EE08AD" w:rsidP="00FF4F7A">
            <w:pPr>
              <w:pStyle w:val="ConsPlusNormal"/>
              <w:jc w:val="center"/>
              <w:rPr>
                <w:rFonts w:ascii="Times New Roman" w:hAnsi="Times New Roman" w:cs="Times New Roman"/>
                <w:sz w:val="24"/>
                <w:szCs w:val="24"/>
              </w:rPr>
            </w:pPr>
            <w:r w:rsidRPr="00DE028F">
              <w:rPr>
                <w:rFonts w:ascii="Times New Roman" w:hAnsi="Times New Roman" w:cs="Times New Roman"/>
                <w:sz w:val="24"/>
                <w:szCs w:val="24"/>
              </w:rPr>
              <w:t>2 квалификационный уровень</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Зоотехник</w:t>
            </w:r>
          </w:p>
        </w:tc>
        <w:tc>
          <w:tcPr>
            <w:tcW w:w="2665" w:type="dxa"/>
            <w:vMerge w:val="restart"/>
          </w:tcPr>
          <w:p w:rsidR="00EE08AD" w:rsidRPr="00DE028F"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8320</w:t>
            </w:r>
          </w:p>
        </w:tc>
      </w:tr>
      <w:tr w:rsidR="00EE08AD" w:rsidRPr="00DE028F" w:rsidTr="00FF4F7A">
        <w:tc>
          <w:tcPr>
            <w:tcW w:w="6350" w:type="dxa"/>
          </w:tcPr>
          <w:p w:rsidR="00EE08AD" w:rsidRPr="00DE028F" w:rsidRDefault="00EE08AD" w:rsidP="00FF4F7A">
            <w:pPr>
              <w:pStyle w:val="ConsPlusNormal"/>
              <w:rPr>
                <w:rFonts w:ascii="Times New Roman" w:hAnsi="Times New Roman" w:cs="Times New Roman"/>
                <w:sz w:val="24"/>
                <w:szCs w:val="24"/>
              </w:rPr>
            </w:pPr>
            <w:r w:rsidRPr="00DE028F">
              <w:rPr>
                <w:rFonts w:ascii="Times New Roman" w:hAnsi="Times New Roman" w:cs="Times New Roman"/>
                <w:sz w:val="24"/>
                <w:szCs w:val="24"/>
              </w:rPr>
              <w:t>Агроном</w:t>
            </w:r>
          </w:p>
        </w:tc>
        <w:tc>
          <w:tcPr>
            <w:tcW w:w="2665" w:type="dxa"/>
            <w:vMerge/>
          </w:tcPr>
          <w:p w:rsidR="00EE08AD" w:rsidRPr="00DE028F" w:rsidRDefault="00EE08AD" w:rsidP="00FF4F7A"/>
        </w:tc>
      </w:tr>
    </w:tbl>
    <w:p w:rsidR="00EE08AD" w:rsidRPr="00DE028F"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rPr>
          <w:rFonts w:ascii="Times New Roman" w:hAnsi="Times New Roman" w:cs="Times New Roman"/>
          <w:sz w:val="24"/>
          <w:szCs w:val="24"/>
        </w:rPr>
      </w:pPr>
    </w:p>
    <w:p w:rsidR="00EE08AD" w:rsidRPr="00DE028F"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Pr="00DE028F"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Default="00EE08AD" w:rsidP="00EE08AD">
      <w:pPr>
        <w:pStyle w:val="ConsPlusNormal"/>
        <w:jc w:val="both"/>
      </w:pP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КОМПЕНСАЦИОННЫЕ ВЫПЛАТЫ ПРИ ВЫПОЛНЕНИИ РАБОТ</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 xml:space="preserve">В УСЛОВИЯХ, ОТКЛОНЯЮЩИХСЯ </w:t>
      </w:r>
      <w:proofErr w:type="gramStart"/>
      <w:r w:rsidRPr="001C160B">
        <w:rPr>
          <w:rFonts w:ascii="Times New Roman" w:hAnsi="Times New Roman" w:cs="Times New Roman"/>
          <w:sz w:val="24"/>
          <w:szCs w:val="24"/>
        </w:rPr>
        <w:t>ОТ</w:t>
      </w:r>
      <w:proofErr w:type="gramEnd"/>
      <w:r w:rsidRPr="001C160B">
        <w:rPr>
          <w:rFonts w:ascii="Times New Roman" w:hAnsi="Times New Roman" w:cs="Times New Roman"/>
          <w:sz w:val="24"/>
          <w:szCs w:val="24"/>
        </w:rPr>
        <w:t xml:space="preserve"> НОРМАЛЬНЫХ</w:t>
      </w:r>
    </w:p>
    <w:p w:rsidR="00EE08AD" w:rsidRPr="001C160B" w:rsidRDefault="00EE08AD" w:rsidP="00EE08AD">
      <w:pPr>
        <w:spacing w:after="1"/>
      </w:pPr>
    </w:p>
    <w:p w:rsidR="00EE08AD" w:rsidRPr="001C160B"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5635"/>
      </w:tblGrid>
      <w:tr w:rsidR="00EE08AD" w:rsidRPr="001C160B" w:rsidTr="00FF4F7A">
        <w:tc>
          <w:tcPr>
            <w:tcW w:w="454"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 xml:space="preserve">N </w:t>
            </w:r>
            <w:proofErr w:type="gramStart"/>
            <w:r w:rsidRPr="001C160B">
              <w:rPr>
                <w:rFonts w:ascii="Times New Roman" w:hAnsi="Times New Roman" w:cs="Times New Roman"/>
                <w:sz w:val="24"/>
                <w:szCs w:val="24"/>
              </w:rPr>
              <w:t>п</w:t>
            </w:r>
            <w:proofErr w:type="gramEnd"/>
            <w:r w:rsidRPr="001C160B">
              <w:rPr>
                <w:rFonts w:ascii="Times New Roman" w:hAnsi="Times New Roman" w:cs="Times New Roman"/>
                <w:sz w:val="24"/>
                <w:szCs w:val="24"/>
              </w:rPr>
              <w:t>/п</w:t>
            </w:r>
          </w:p>
        </w:tc>
        <w:tc>
          <w:tcPr>
            <w:tcW w:w="2891"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Наименование компенсационной выплаты</w:t>
            </w:r>
          </w:p>
        </w:tc>
        <w:tc>
          <w:tcPr>
            <w:tcW w:w="5635"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Основание и размер компенсационной выплаты</w:t>
            </w:r>
          </w:p>
        </w:tc>
      </w:tr>
      <w:tr w:rsidR="00EE08AD" w:rsidRPr="001C160B" w:rsidTr="00FF4F7A">
        <w:tc>
          <w:tcPr>
            <w:tcW w:w="454"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1</w:t>
            </w:r>
          </w:p>
        </w:tc>
        <w:tc>
          <w:tcPr>
            <w:tcW w:w="2891" w:type="dxa"/>
          </w:tcPr>
          <w:p w:rsidR="00EE08AD" w:rsidRPr="001C160B" w:rsidRDefault="00EE08AD" w:rsidP="00FF4F7A">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Классное руководство</w:t>
            </w:r>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выполнение обязанностей классного руководителя, кураторство группы - в размере 15 процентов оклада (ставки заработной платы);</w:t>
            </w:r>
          </w:p>
          <w:p w:rsidR="00EE08AD" w:rsidRPr="001C160B" w:rsidRDefault="00EE08AD" w:rsidP="00FF4F7A">
            <w:pPr>
              <w:pStyle w:val="ConsPlusNormal"/>
              <w:rPr>
                <w:rFonts w:ascii="Times New Roman" w:hAnsi="Times New Roman" w:cs="Times New Roman"/>
                <w:sz w:val="24"/>
                <w:szCs w:val="24"/>
              </w:rPr>
            </w:pPr>
            <w:proofErr w:type="gramStart"/>
            <w:r w:rsidRPr="001C160B">
              <w:rPr>
                <w:rFonts w:ascii="Times New Roman" w:hAnsi="Times New Roman" w:cs="Times New Roman"/>
                <w:sz w:val="24"/>
                <w:szCs w:val="24"/>
              </w:rPr>
              <w:t xml:space="preserve">2) 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w:t>
            </w:r>
            <w:hyperlink r:id="rId10" w:history="1">
              <w:r w:rsidRPr="00B4566C">
                <w:rPr>
                  <w:rFonts w:ascii="Times New Roman" w:hAnsi="Times New Roman" w:cs="Times New Roman"/>
                  <w:sz w:val="24"/>
                  <w:szCs w:val="24"/>
                </w:rPr>
                <w:t>Порядком</w:t>
              </w:r>
            </w:hyperlink>
            <w:r w:rsidRPr="00B4566C">
              <w:rPr>
                <w:rFonts w:ascii="Times New Roman" w:hAnsi="Times New Roman" w:cs="Times New Roman"/>
                <w:sz w:val="24"/>
                <w:szCs w:val="24"/>
              </w:rPr>
              <w:t xml:space="preserve"> </w:t>
            </w:r>
            <w:r w:rsidRPr="001C160B">
              <w:rPr>
                <w:rFonts w:ascii="Times New Roman" w:hAnsi="Times New Roman" w:cs="Times New Roman"/>
                <w:sz w:val="24"/>
                <w:szCs w:val="24"/>
              </w:rPr>
              <w:t>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w:t>
            </w:r>
            <w:proofErr w:type="gramEnd"/>
            <w:r w:rsidRPr="001C160B">
              <w:rPr>
                <w:rFonts w:ascii="Times New Roman" w:hAnsi="Times New Roman" w:cs="Times New Roman"/>
                <w:sz w:val="24"/>
                <w:szCs w:val="24"/>
              </w:rPr>
              <w:t xml:space="preserve"> </w:t>
            </w:r>
            <w:proofErr w:type="gramStart"/>
            <w:r w:rsidRPr="001C160B">
              <w:rPr>
                <w:rFonts w:ascii="Times New Roman" w:hAnsi="Times New Roman" w:cs="Times New Roman"/>
                <w:sz w:val="24"/>
                <w:szCs w:val="24"/>
              </w:rPr>
              <w:t xml:space="preserve">N 1015, </w:t>
            </w:r>
            <w:hyperlink r:id="rId11" w:history="1">
              <w:r w:rsidRPr="00B4566C">
                <w:rPr>
                  <w:rFonts w:ascii="Times New Roman" w:hAnsi="Times New Roman" w:cs="Times New Roman"/>
                  <w:sz w:val="24"/>
                  <w:szCs w:val="24"/>
                </w:rPr>
                <w:t>СанПиН 2.4.2.2821-10</w:t>
              </w:r>
            </w:hyperlink>
            <w:r w:rsidRPr="001C160B">
              <w:rPr>
                <w:rFonts w:ascii="Times New Roman" w:hAnsi="Times New Roman" w:cs="Times New Roman"/>
                <w:sz w:val="24"/>
                <w:szCs w:val="24"/>
              </w:rPr>
              <w:t xml:space="preserve"> "Санитарно-эпидемиологические требования к условиям и учреждения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N 189, либо в классе с наполняемостью 14 человек и более в расположенных в сельской местности общеобразовательных организациях.</w:t>
            </w:r>
            <w:proofErr w:type="gramEnd"/>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3) педагогическим работникам общеобразовательных организаций, выполняющим функции классного руководителя, куратора группы одновременно в двух и более классах (группах), </w:t>
            </w:r>
            <w:r w:rsidRPr="001C160B">
              <w:rPr>
                <w:rFonts w:ascii="Times New Roman" w:hAnsi="Times New Roman" w:cs="Times New Roman"/>
                <w:sz w:val="24"/>
                <w:szCs w:val="24"/>
              </w:rPr>
              <w:lastRenderedPageBreak/>
              <w:t>размер компенсационной выплаты определяется с учетом наполняемости в каждом классе (группы)</w:t>
            </w:r>
          </w:p>
        </w:tc>
      </w:tr>
      <w:tr w:rsidR="00EE08AD" w:rsidRPr="001C160B" w:rsidTr="00FF4F7A">
        <w:tc>
          <w:tcPr>
            <w:tcW w:w="454"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lastRenderedPageBreak/>
              <w:t>2</w:t>
            </w:r>
          </w:p>
        </w:tc>
        <w:tc>
          <w:tcPr>
            <w:tcW w:w="2891" w:type="dxa"/>
          </w:tcPr>
          <w:p w:rsidR="00EE08AD" w:rsidRPr="001C160B" w:rsidRDefault="00EE08AD" w:rsidP="00FF4F7A">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Проверка письменных работ</w:t>
            </w:r>
          </w:p>
        </w:tc>
        <w:tc>
          <w:tcPr>
            <w:tcW w:w="5635" w:type="dxa"/>
          </w:tcPr>
          <w:p w:rsidR="00EE08AD" w:rsidRPr="001C160B" w:rsidRDefault="00EE08AD" w:rsidP="00FF4F7A">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проверку письменных работ в расчете за учебные часы, по русскому языку, родному языку, литературе, математике, иностранному языку, технологии и черчению, химии и физике - в размере 10 - 15 процентов оклада (ставки заработной платы)</w:t>
            </w:r>
          </w:p>
        </w:tc>
      </w:tr>
      <w:tr w:rsidR="00EE08AD" w:rsidRPr="001C160B" w:rsidTr="00FF4F7A">
        <w:tc>
          <w:tcPr>
            <w:tcW w:w="454"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3</w:t>
            </w:r>
          </w:p>
        </w:tc>
        <w:tc>
          <w:tcPr>
            <w:tcW w:w="2891" w:type="dxa"/>
          </w:tcPr>
          <w:p w:rsidR="00EE08AD" w:rsidRPr="001C160B" w:rsidRDefault="00EE08AD" w:rsidP="00FF4F7A">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Заведование: учебно-консультационными пунктами, кабинетами, учебными мастерскими, лабораториями, учебно-опытными участками</w:t>
            </w:r>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заведование учебно-консультационными пунктами, кабинетами, учебными мастерскими, лабораториями, учебно-опытными участками - в размере до 15 процентов оклада (ставки заработной платы)</w:t>
            </w:r>
          </w:p>
        </w:tc>
      </w:tr>
      <w:tr w:rsidR="00EE08AD" w:rsidRPr="001C160B" w:rsidTr="00FF4F7A">
        <w:tc>
          <w:tcPr>
            <w:tcW w:w="454" w:type="dxa"/>
          </w:tcPr>
          <w:p w:rsidR="00EE08AD" w:rsidRPr="001C160B" w:rsidRDefault="00EE08AD" w:rsidP="00FF4F7A">
            <w:pPr>
              <w:pStyle w:val="ConsPlusNormal"/>
              <w:jc w:val="center"/>
              <w:rPr>
                <w:rFonts w:ascii="Times New Roman" w:hAnsi="Times New Roman" w:cs="Times New Roman"/>
                <w:sz w:val="24"/>
                <w:szCs w:val="24"/>
              </w:rPr>
            </w:pPr>
            <w:r w:rsidRPr="001C160B">
              <w:rPr>
                <w:rFonts w:ascii="Times New Roman" w:hAnsi="Times New Roman" w:cs="Times New Roman"/>
                <w:sz w:val="24"/>
                <w:szCs w:val="24"/>
              </w:rPr>
              <w:t>4</w:t>
            </w:r>
          </w:p>
        </w:tc>
        <w:tc>
          <w:tcPr>
            <w:tcW w:w="2891"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Руководство предметными, цикловыми и методическими комиссиями</w:t>
            </w:r>
          </w:p>
        </w:tc>
        <w:tc>
          <w:tcPr>
            <w:tcW w:w="5635" w:type="dxa"/>
          </w:tcPr>
          <w:p w:rsidR="00EE08AD" w:rsidRPr="001C160B" w:rsidRDefault="00EE08AD" w:rsidP="00FF4F7A">
            <w:pPr>
              <w:pStyle w:val="ConsPlusNormal"/>
              <w:jc w:val="both"/>
              <w:rPr>
                <w:rFonts w:ascii="Times New Roman" w:hAnsi="Times New Roman" w:cs="Times New Roman"/>
                <w:sz w:val="24"/>
                <w:szCs w:val="24"/>
              </w:rPr>
            </w:pPr>
            <w:r w:rsidRPr="001C160B">
              <w:rPr>
                <w:rFonts w:ascii="Times New Roman" w:hAnsi="Times New Roman" w:cs="Times New Roman"/>
                <w:sz w:val="24"/>
                <w:szCs w:val="24"/>
              </w:rPr>
              <w:t>1) педагогическим работникам за руководство предметными, цикловыми, методическими комиссиями - в размере 15 процентов оклада (ставки заработной платы)</w:t>
            </w:r>
          </w:p>
        </w:tc>
      </w:tr>
      <w:tr w:rsidR="00EE08AD" w:rsidRPr="001C160B" w:rsidTr="00FF4F7A">
        <w:tc>
          <w:tcPr>
            <w:tcW w:w="454"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5</w:t>
            </w:r>
          </w:p>
        </w:tc>
        <w:tc>
          <w:tcPr>
            <w:tcW w:w="2891"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За работу в организациях, осуществляющих образовательную деятельность, реализующих основные общеобразовательные адаптированные программы</w:t>
            </w:r>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1) руководителям учреждений, заместителям руководителя, за исключением заместителя административно-хозяйственной части, - 15 процентов должностного оклада;</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2) 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процентов оклада (ставки заработной платы);</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3) педагогическим работникам, имеющим педагогическую нагрузку, - 15 процентов оклада (ставки заработной платы) с учетом педагогической нагрузки;</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4) врачам, среднему и младшему медицинскому персоналу независимо от наименования должностей - 25 процентов оклада (ставки заработной платы)</w:t>
            </w:r>
          </w:p>
        </w:tc>
      </w:tr>
      <w:tr w:rsidR="00EE08AD" w:rsidRPr="001C160B" w:rsidTr="00FF4F7A">
        <w:tc>
          <w:tcPr>
            <w:tcW w:w="454" w:type="dxa"/>
          </w:tcPr>
          <w:p w:rsidR="00EE08AD" w:rsidRPr="001C160B"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891" w:type="dxa"/>
          </w:tcPr>
          <w:p w:rsidR="00EE08AD" w:rsidRPr="001C160B" w:rsidRDefault="00EE08AD" w:rsidP="00FF4F7A">
            <w:pPr>
              <w:pStyle w:val="ConsPlusNormal"/>
              <w:rPr>
                <w:rFonts w:ascii="Times New Roman" w:hAnsi="Times New Roman" w:cs="Times New Roman"/>
                <w:sz w:val="24"/>
                <w:szCs w:val="24"/>
              </w:rPr>
            </w:pPr>
            <w:proofErr w:type="gramStart"/>
            <w:r w:rsidRPr="001C160B">
              <w:rPr>
                <w:rFonts w:ascii="Times New Roman" w:hAnsi="Times New Roman" w:cs="Times New Roman"/>
                <w:sz w:val="24"/>
                <w:szCs w:val="24"/>
              </w:rPr>
              <w:t xml:space="preserve">За работу в образовательных организациях для обучающихся с </w:t>
            </w:r>
            <w:proofErr w:type="spellStart"/>
            <w:r w:rsidRPr="001C160B">
              <w:rPr>
                <w:rFonts w:ascii="Times New Roman" w:hAnsi="Times New Roman" w:cs="Times New Roman"/>
                <w:sz w:val="24"/>
                <w:szCs w:val="24"/>
              </w:rPr>
              <w:t>девиантным</w:t>
            </w:r>
            <w:proofErr w:type="spellEnd"/>
            <w:r w:rsidRPr="001C160B">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w:t>
            </w:r>
            <w:proofErr w:type="gramEnd"/>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1) руководителям учреждений, заместителям руководителя, за исключением заместителя административно-хозяйственной части, - 15 процентов должностного оклада;</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2) работникам, деятельность которых связана непосредственно с обучением, присмотром и уходом, воспитанием обучающихся, - 30 процентов оклада (ставки заработной платы);</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3) педагогическим работникам, имеющим педагогическую нагрузку, - 15 процентов оклада (ставки заработной платы) с учетом педагогической </w:t>
            </w:r>
            <w:r w:rsidRPr="001C160B">
              <w:rPr>
                <w:rFonts w:ascii="Times New Roman" w:hAnsi="Times New Roman" w:cs="Times New Roman"/>
                <w:sz w:val="24"/>
                <w:szCs w:val="24"/>
              </w:rPr>
              <w:lastRenderedPageBreak/>
              <w:t>нагрузки;</w:t>
            </w:r>
          </w:p>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4) врачам, среднему и младшему медицинскому персоналу независимо от наименования должностей - 25 процентов оклада (ставки заработной платы)</w:t>
            </w:r>
          </w:p>
        </w:tc>
      </w:tr>
      <w:tr w:rsidR="00EE08AD" w:rsidRPr="001C160B" w:rsidTr="00FF4F7A">
        <w:tc>
          <w:tcPr>
            <w:tcW w:w="454" w:type="dxa"/>
          </w:tcPr>
          <w:p w:rsidR="00EE08AD" w:rsidRPr="001C160B"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2891"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За индивидуальное обучение на дому детей, имеющих ограниченные возможности здоровья, на основании медицинского заключения</w:t>
            </w:r>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 xml:space="preserve">1) учителям и другим педагогическим работникам - на 20 процентов оклада (ставки заработной платы) с учетом педагогической нагрузки по </w:t>
            </w:r>
            <w:proofErr w:type="gramStart"/>
            <w:r w:rsidRPr="001C160B">
              <w:rPr>
                <w:rFonts w:ascii="Times New Roman" w:hAnsi="Times New Roman" w:cs="Times New Roman"/>
                <w:sz w:val="24"/>
                <w:szCs w:val="24"/>
              </w:rPr>
              <w:t>обучению детей</w:t>
            </w:r>
            <w:proofErr w:type="gramEnd"/>
            <w:r w:rsidRPr="001C160B">
              <w:rPr>
                <w:rFonts w:ascii="Times New Roman" w:hAnsi="Times New Roman" w:cs="Times New Roman"/>
                <w:sz w:val="24"/>
                <w:szCs w:val="24"/>
              </w:rPr>
              <w:t xml:space="preserve"> по индивидуальному учебному плану на дому</w:t>
            </w:r>
          </w:p>
        </w:tc>
      </w:tr>
      <w:tr w:rsidR="00EE08AD" w:rsidRPr="001C160B" w:rsidTr="00FF4F7A">
        <w:tc>
          <w:tcPr>
            <w:tcW w:w="454" w:type="dxa"/>
          </w:tcPr>
          <w:p w:rsidR="00EE08AD" w:rsidRPr="001C160B" w:rsidRDefault="00EE08AD" w:rsidP="00FF4F7A">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891"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Работа в составе психолого-педагогических и медико-педагогических комиссий</w:t>
            </w:r>
          </w:p>
        </w:tc>
        <w:tc>
          <w:tcPr>
            <w:tcW w:w="5635" w:type="dxa"/>
          </w:tcPr>
          <w:p w:rsidR="00EE08AD" w:rsidRPr="001C160B" w:rsidRDefault="00EE08AD" w:rsidP="00FF4F7A">
            <w:pPr>
              <w:pStyle w:val="ConsPlusNormal"/>
              <w:rPr>
                <w:rFonts w:ascii="Times New Roman" w:hAnsi="Times New Roman" w:cs="Times New Roman"/>
                <w:sz w:val="24"/>
                <w:szCs w:val="24"/>
              </w:rPr>
            </w:pPr>
            <w:r w:rsidRPr="001C160B">
              <w:rPr>
                <w:rFonts w:ascii="Times New Roman" w:hAnsi="Times New Roman" w:cs="Times New Roman"/>
                <w:sz w:val="24"/>
                <w:szCs w:val="24"/>
              </w:rPr>
              <w:t>1) специалистам центров психолого-педагогической, медицинской и социальной помощи - 20 процентов оклада (ставки заработной платы)</w:t>
            </w:r>
          </w:p>
        </w:tc>
      </w:tr>
    </w:tbl>
    <w:p w:rsidR="00EE08AD" w:rsidRPr="001C160B" w:rsidRDefault="00EE08AD" w:rsidP="00EE08AD">
      <w:pPr>
        <w:pStyle w:val="ConsPlusNormal"/>
        <w:jc w:val="both"/>
        <w:rPr>
          <w:rFonts w:ascii="Times New Roman" w:hAnsi="Times New Roman" w:cs="Times New Roman"/>
          <w:sz w:val="24"/>
          <w:szCs w:val="24"/>
        </w:rPr>
      </w:pPr>
    </w:p>
    <w:p w:rsidR="00EE08AD" w:rsidRPr="001C160B" w:rsidRDefault="003727F6" w:rsidP="00EE08AD">
      <w:pPr>
        <w:pStyle w:val="ConsPlusNormal"/>
        <w:ind w:firstLine="540"/>
        <w:jc w:val="both"/>
        <w:rPr>
          <w:rFonts w:ascii="Times New Roman" w:hAnsi="Times New Roman" w:cs="Times New Roman"/>
          <w:sz w:val="24"/>
          <w:szCs w:val="24"/>
        </w:rPr>
      </w:pPr>
      <w:hyperlink w:anchor="P777" w:history="1">
        <w:r w:rsidR="00EE08AD" w:rsidRPr="001C160B">
          <w:rPr>
            <w:rFonts w:ascii="Times New Roman" w:hAnsi="Times New Roman" w:cs="Times New Roman"/>
            <w:color w:val="0000FF"/>
            <w:sz w:val="24"/>
            <w:szCs w:val="24"/>
          </w:rPr>
          <w:t>Перечень</w:t>
        </w:r>
      </w:hyperlink>
      <w:r w:rsidR="00EE08AD" w:rsidRPr="001C160B">
        <w:rPr>
          <w:rFonts w:ascii="Times New Roman" w:hAnsi="Times New Roman" w:cs="Times New Roman"/>
          <w:sz w:val="24"/>
          <w:szCs w:val="24"/>
        </w:rPr>
        <w:t xml:space="preserve"> должностей работников учреждений, которые относятся к персоналу, осуществляющему деятельность, связанную непосредственно с обучением, присмотром и уходом, воспитанием обучающихся, устанавливается Приложением 3 к настоящему Примерному положению.</w:t>
      </w:r>
    </w:p>
    <w:p w:rsidR="00EE08AD" w:rsidRPr="001C160B"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Pr="00DE028F"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Default="00EE08AD" w:rsidP="00EE08AD">
      <w:pPr>
        <w:pStyle w:val="ConsPlusNormal"/>
        <w:jc w:val="both"/>
      </w:pP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ПЕРЕЧЕНЬ</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ДОЛЖНОСТЕЙ РАБОТНИКОВ УЧРЕЖДЕНИЙ, КОТОРЫЕ ОТНОСЯТСЯ</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К ПЕРСОНАЛУ, ОСУЩЕСТВЛЯЮЩЕМУ ДЕЯТЕЛЬНОСТЬ, СВЯЗАННУЮ</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НЕПОСРЕДСТВЕННО С ОБУЧЕНИЕМ, ПРИСМОТРОМ И УХОДОМ,</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 xml:space="preserve">ВОСПИТАНИЕМ </w:t>
      </w:r>
      <w:proofErr w:type="gramStart"/>
      <w:r w:rsidRPr="001C160B">
        <w:rPr>
          <w:rFonts w:ascii="Times New Roman" w:hAnsi="Times New Roman" w:cs="Times New Roman"/>
          <w:sz w:val="24"/>
          <w:szCs w:val="24"/>
        </w:rPr>
        <w:t>ОБУЧАЮЩИХСЯ</w:t>
      </w:r>
      <w:proofErr w:type="gramEnd"/>
      <w:r w:rsidRPr="001C160B">
        <w:rPr>
          <w:rFonts w:ascii="Times New Roman" w:hAnsi="Times New Roman" w:cs="Times New Roman"/>
          <w:sz w:val="24"/>
          <w:szCs w:val="24"/>
        </w:rPr>
        <w:t>, НЕ ОТНОСЯЩИХСЯ К ПЕДАГОГИЧЕСКИМ</w:t>
      </w:r>
    </w:p>
    <w:p w:rsidR="00EE08AD" w:rsidRPr="001C160B" w:rsidRDefault="00EE08AD" w:rsidP="00EE08AD">
      <w:pPr>
        <w:pStyle w:val="ConsPlusTitle"/>
        <w:jc w:val="center"/>
        <w:rPr>
          <w:rFonts w:ascii="Times New Roman" w:hAnsi="Times New Roman" w:cs="Times New Roman"/>
          <w:sz w:val="24"/>
          <w:szCs w:val="24"/>
        </w:rPr>
      </w:pPr>
      <w:r w:rsidRPr="001C160B">
        <w:rPr>
          <w:rFonts w:ascii="Times New Roman" w:hAnsi="Times New Roman" w:cs="Times New Roman"/>
          <w:sz w:val="24"/>
          <w:szCs w:val="24"/>
        </w:rPr>
        <w:t>РАБОТНИКАМ</w:t>
      </w:r>
    </w:p>
    <w:p w:rsidR="00EE08AD" w:rsidRPr="001C160B" w:rsidRDefault="00EE08AD" w:rsidP="00EE08AD">
      <w:pPr>
        <w:spacing w:after="1"/>
      </w:pPr>
    </w:p>
    <w:p w:rsidR="00EE08AD" w:rsidRPr="001C160B" w:rsidRDefault="00EE08AD" w:rsidP="00EE08AD">
      <w:pPr>
        <w:pStyle w:val="ConsPlusNormal"/>
        <w:jc w:val="both"/>
        <w:rPr>
          <w:rFonts w:ascii="Times New Roman" w:hAnsi="Times New Roman" w:cs="Times New Roman"/>
          <w:sz w:val="24"/>
          <w:szCs w:val="24"/>
        </w:rPr>
      </w:pPr>
    </w:p>
    <w:p w:rsidR="00EE08AD" w:rsidRPr="001C160B" w:rsidRDefault="00EE08AD" w:rsidP="00EE08AD">
      <w:pPr>
        <w:pStyle w:val="ConsPlusNormal"/>
        <w:ind w:firstLine="540"/>
        <w:jc w:val="both"/>
        <w:rPr>
          <w:rFonts w:ascii="Times New Roman" w:hAnsi="Times New Roman" w:cs="Times New Roman"/>
          <w:sz w:val="24"/>
          <w:szCs w:val="24"/>
        </w:rPr>
      </w:pPr>
      <w:r w:rsidRPr="001C160B">
        <w:rPr>
          <w:rFonts w:ascii="Times New Roman" w:hAnsi="Times New Roman" w:cs="Times New Roman"/>
          <w:sz w:val="24"/>
          <w:szCs w:val="24"/>
        </w:rPr>
        <w:t>Руководитель (директор, заведующий, начальник, управляющий) структурного подразделения.</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Заместитель руководителя (директора, заведующего, начальника, управляющего) структурного подразделения.</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Руководитель (заведующий) учебной (производственной) практики.</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отделом (сектором) библиотеки.</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Младший воспитатель.</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Помощник воспитателя.</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Спортсмен-инструктор.</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Дежурный по общежитию.</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производством (шеф-повар).</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Заведующий общежитием.</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Дежурный по режиму.</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Главный балетмейстер.</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Балетмейстер.</w:t>
      </w:r>
    </w:p>
    <w:p w:rsidR="00EE08AD" w:rsidRPr="001C160B" w:rsidRDefault="00EE08AD" w:rsidP="00EE08AD">
      <w:pPr>
        <w:pStyle w:val="ConsPlusNormal"/>
        <w:spacing w:before="220"/>
        <w:ind w:firstLine="540"/>
        <w:jc w:val="both"/>
        <w:rPr>
          <w:rFonts w:ascii="Times New Roman" w:hAnsi="Times New Roman" w:cs="Times New Roman"/>
          <w:sz w:val="24"/>
          <w:szCs w:val="24"/>
        </w:rPr>
      </w:pPr>
      <w:proofErr w:type="spellStart"/>
      <w:r w:rsidRPr="001C160B">
        <w:rPr>
          <w:rFonts w:ascii="Times New Roman" w:hAnsi="Times New Roman" w:cs="Times New Roman"/>
          <w:sz w:val="24"/>
          <w:szCs w:val="24"/>
        </w:rPr>
        <w:t>Сурдопереводчик</w:t>
      </w:r>
      <w:proofErr w:type="spellEnd"/>
      <w:r w:rsidRPr="001C160B">
        <w:rPr>
          <w:rFonts w:ascii="Times New Roman" w:hAnsi="Times New Roman" w:cs="Times New Roman"/>
          <w:sz w:val="24"/>
          <w:szCs w:val="24"/>
        </w:rPr>
        <w:t>.</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Библиотекарь.</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Врач-специалист.</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Старшая медицинская сестра.</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lastRenderedPageBreak/>
        <w:t>Фельдшер.</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 диетическая.</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Медицинская сестра по физиотерапии.</w:t>
      </w:r>
    </w:p>
    <w:p w:rsidR="00EE08AD" w:rsidRPr="001C160B" w:rsidRDefault="00EE08AD" w:rsidP="00EE08AD">
      <w:pPr>
        <w:pStyle w:val="ConsPlusNormal"/>
        <w:spacing w:before="220"/>
        <w:ind w:firstLine="540"/>
        <w:jc w:val="both"/>
        <w:rPr>
          <w:rFonts w:ascii="Times New Roman" w:hAnsi="Times New Roman" w:cs="Times New Roman"/>
          <w:sz w:val="24"/>
          <w:szCs w:val="24"/>
        </w:rPr>
      </w:pPr>
      <w:r w:rsidRPr="001C160B">
        <w:rPr>
          <w:rFonts w:ascii="Times New Roman" w:hAnsi="Times New Roman" w:cs="Times New Roman"/>
          <w:sz w:val="24"/>
          <w:szCs w:val="24"/>
        </w:rPr>
        <w:t>Повар.</w:t>
      </w:r>
    </w:p>
    <w:p w:rsidR="00EE08AD" w:rsidRPr="001C160B"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Pr="00DE028F"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Default="00EE08AD" w:rsidP="00EE08AD">
      <w:pPr>
        <w:pStyle w:val="ConsPlusTitle"/>
        <w:jc w:val="center"/>
        <w:rPr>
          <w:rFonts w:ascii="Times New Roman" w:hAnsi="Times New Roman" w:cs="Times New Roman"/>
          <w:sz w:val="24"/>
          <w:szCs w:val="24"/>
        </w:rPr>
      </w:pP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РАЗМЕРЫ</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ВЫПЛАТ ЗА СТАЖ НЕПРЕРЫВНОЙ РАБОТЫ РАБОТНИКОВ УЧРЕЖДЕНИЯ</w:t>
      </w:r>
    </w:p>
    <w:p w:rsidR="00EE08AD" w:rsidRPr="00AB1308"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576"/>
      </w:tblGrid>
      <w:tr w:rsidR="00EE08AD" w:rsidRPr="00AB1308" w:rsidTr="00FF4F7A">
        <w:tc>
          <w:tcPr>
            <w:tcW w:w="2475"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Стаж непрерывной работы</w:t>
            </w:r>
          </w:p>
        </w:tc>
        <w:tc>
          <w:tcPr>
            <w:tcW w:w="6576"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Размеры выплат за стаж непрерывной работы, в процентах от оклада (должностного оклада)</w:t>
            </w:r>
          </w:p>
        </w:tc>
      </w:tr>
      <w:tr w:rsidR="00EE08AD" w:rsidRPr="00AB1308" w:rsidTr="00FF4F7A">
        <w:tc>
          <w:tcPr>
            <w:tcW w:w="2475"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3 до 5 лет</w:t>
            </w:r>
          </w:p>
        </w:tc>
        <w:tc>
          <w:tcPr>
            <w:tcW w:w="6576"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5</w:t>
            </w:r>
          </w:p>
        </w:tc>
      </w:tr>
      <w:tr w:rsidR="00EE08AD" w:rsidRPr="00AB1308" w:rsidTr="00FF4F7A">
        <w:tc>
          <w:tcPr>
            <w:tcW w:w="2475"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5 до 10 лет</w:t>
            </w:r>
          </w:p>
        </w:tc>
        <w:tc>
          <w:tcPr>
            <w:tcW w:w="6576"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10</w:t>
            </w:r>
          </w:p>
        </w:tc>
      </w:tr>
      <w:tr w:rsidR="00EE08AD" w:rsidRPr="00AB1308" w:rsidTr="00FF4F7A">
        <w:tc>
          <w:tcPr>
            <w:tcW w:w="2475"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от 10 лет</w:t>
            </w:r>
          </w:p>
        </w:tc>
        <w:tc>
          <w:tcPr>
            <w:tcW w:w="6576"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15</w:t>
            </w:r>
          </w:p>
        </w:tc>
      </w:tr>
    </w:tbl>
    <w:p w:rsidR="00EE08AD" w:rsidRPr="00AB1308"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Default="00EE08AD" w:rsidP="00EE08AD">
      <w:pPr>
        <w:pStyle w:val="ConsPlusNormal"/>
        <w:jc w:val="right"/>
        <w:outlineLvl w:val="1"/>
      </w:pPr>
    </w:p>
    <w:p w:rsidR="00EE08AD" w:rsidRPr="00DE028F"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Default="00EE08AD" w:rsidP="00EE08AD">
      <w:pPr>
        <w:pStyle w:val="ConsPlusNormal"/>
        <w:jc w:val="both"/>
      </w:pP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РЕКОМЕНДУЕМЫЕ ПОКАЗАТЕЛИ И КРИТЕРИИ ЭФФЕКТИВНОСТИ</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ДЕЯТЕЛЬНОСТИ РАБОТНИКОВ УЧРЕЖДЕНИЙ</w:t>
      </w:r>
    </w:p>
    <w:p w:rsidR="00EE08AD" w:rsidRPr="00AB1308" w:rsidRDefault="00EE08AD" w:rsidP="00EE08AD">
      <w:pPr>
        <w:spacing w:after="1"/>
      </w:pPr>
    </w:p>
    <w:p w:rsidR="00EE08AD" w:rsidRPr="00AB1308"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4254"/>
        <w:gridCol w:w="2665"/>
      </w:tblGrid>
      <w:tr w:rsidR="00EE08AD" w:rsidRPr="00AB1308" w:rsidTr="00FF4F7A">
        <w:tc>
          <w:tcPr>
            <w:tcW w:w="2074"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Выплаты стимулирующего характера</w:t>
            </w:r>
          </w:p>
        </w:tc>
        <w:tc>
          <w:tcPr>
            <w:tcW w:w="4254"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Показатели эффективности деятельности работников учреждений, в отношении которых функции и полномочия учредителя осуществляет министерство образования Иркутской области</w:t>
            </w:r>
          </w:p>
        </w:tc>
        <w:tc>
          <w:tcPr>
            <w:tcW w:w="2665" w:type="dxa"/>
            <w:vAlign w:val="center"/>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Критерии эффективности деятельности работников учреждений, в отношении которых функции и полномочия учредителя осуществляет министерство образования Иркутской области</w:t>
            </w:r>
          </w:p>
        </w:tc>
      </w:tr>
      <w:tr w:rsidR="00EE08AD" w:rsidRPr="00AB1308" w:rsidTr="00FF4F7A">
        <w:tc>
          <w:tcPr>
            <w:tcW w:w="8993" w:type="dxa"/>
            <w:gridSpan w:val="3"/>
          </w:tcPr>
          <w:p w:rsidR="00EE08AD" w:rsidRPr="00AB1308" w:rsidRDefault="00EE08AD" w:rsidP="00FF4F7A">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 Должности педагогических работников</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методической, научно-исследовательской работе учреждения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Использование современных педагогических технологий, в </w:t>
            </w:r>
            <w:proofErr w:type="spellStart"/>
            <w:r w:rsidRPr="00AB1308">
              <w:rPr>
                <w:rFonts w:ascii="Times New Roman" w:hAnsi="Times New Roman" w:cs="Times New Roman"/>
                <w:sz w:val="24"/>
                <w:szCs w:val="24"/>
              </w:rPr>
              <w:t>т.ч</w:t>
            </w:r>
            <w:proofErr w:type="spellEnd"/>
            <w:r w:rsidRPr="00AB1308">
              <w:rPr>
                <w:rFonts w:ascii="Times New Roman" w:hAnsi="Times New Roman" w:cs="Times New Roman"/>
                <w:sz w:val="24"/>
                <w:szCs w:val="24"/>
              </w:rPr>
              <w:t xml:space="preserve">. информационно-коммуникационных, </w:t>
            </w:r>
            <w:proofErr w:type="spellStart"/>
            <w:r w:rsidRPr="00AB1308">
              <w:rPr>
                <w:rFonts w:ascii="Times New Roman" w:hAnsi="Times New Roman" w:cs="Times New Roman"/>
                <w:sz w:val="24"/>
                <w:szCs w:val="24"/>
              </w:rPr>
              <w:t>здоровьесберегающих</w:t>
            </w:r>
            <w:proofErr w:type="spellEnd"/>
            <w:r w:rsidRPr="00AB1308">
              <w:rPr>
                <w:rFonts w:ascii="Times New Roman" w:hAnsi="Times New Roman" w:cs="Times New Roman"/>
                <w:sz w:val="24"/>
                <w:szCs w:val="24"/>
              </w:rPr>
              <w:t>, в процессе обучения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Обобщение и распространение передового педагогического опыта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Наставническая работа с молодыми специалистами</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Отсутствие жалоб со стороны обучающихся, родителей (законных представителей) обучающихся на незаконные действия (бездействие) работника при оказании государственных услуг в сфере </w:t>
            </w:r>
            <w:r w:rsidRPr="00AB1308">
              <w:rPr>
                <w:rFonts w:ascii="Times New Roman" w:hAnsi="Times New Roman" w:cs="Times New Roman"/>
                <w:sz w:val="24"/>
                <w:szCs w:val="24"/>
              </w:rPr>
              <w:lastRenderedPageBreak/>
              <w:t>образования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 в деятельности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Результативность прохождения </w:t>
            </w:r>
            <w:proofErr w:type="gramStart"/>
            <w:r w:rsidRPr="00AB1308">
              <w:rPr>
                <w:rFonts w:ascii="Times New Roman" w:hAnsi="Times New Roman" w:cs="Times New Roman"/>
                <w:sz w:val="24"/>
                <w:szCs w:val="24"/>
              </w:rPr>
              <w:t>обучающимися</w:t>
            </w:r>
            <w:proofErr w:type="gramEnd"/>
            <w:r w:rsidRPr="00AB1308">
              <w:rPr>
                <w:rFonts w:ascii="Times New Roman" w:hAnsi="Times New Roman" w:cs="Times New Roman"/>
                <w:sz w:val="24"/>
                <w:szCs w:val="24"/>
              </w:rPr>
              <w:t xml:space="preserve"> промежуточной, итоговой, государственной итоговой аттестаций</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90 - 100 процентов</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До 90 процентов</w:t>
            </w:r>
          </w:p>
        </w:tc>
      </w:tr>
      <w:tr w:rsidR="00EE08AD" w:rsidRPr="00AB1308" w:rsidTr="00FF4F7A">
        <w:tc>
          <w:tcPr>
            <w:tcW w:w="2074" w:type="dxa"/>
            <w:vMerge/>
          </w:tcPr>
          <w:p w:rsidR="00EE08AD" w:rsidRPr="00AB1308" w:rsidRDefault="00EE08AD" w:rsidP="00FF4F7A"/>
        </w:tc>
        <w:tc>
          <w:tcPr>
            <w:tcW w:w="4254" w:type="dxa"/>
            <w:vMerge w:val="restart"/>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Результативность освоения образовательных программ, по которым не предусмотрено проведение итоговой аттестации</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Хорошо, отлично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Удовлетворительно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Результативность участия обучающихся в олимпиадах, конкурсах, концертах, соревнованиях</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Первые места</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Вторые, третьи места</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снижения наполняемости класса (группы), кружка, секции за отчетный период</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Доля выпускников, трудоустроенных по специальности (за исключением лиц, призванных на военную службу и находящихся в отпуске по беременности и родам, уходу за ребенком)</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100 процентов</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До 100 процентов</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травматизма обучающихся в период их нахождения под надзором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Сохранность имущества, предоставленного работнику для исполнения должностных обязанностей</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качестве экспертов в проведении чемпионатов "</w:t>
            </w:r>
            <w:proofErr w:type="spellStart"/>
            <w:r w:rsidRPr="00AB1308">
              <w:rPr>
                <w:rFonts w:ascii="Times New Roman" w:hAnsi="Times New Roman" w:cs="Times New Roman"/>
                <w:sz w:val="24"/>
                <w:szCs w:val="24"/>
              </w:rPr>
              <w:t>WorldSkills</w:t>
            </w:r>
            <w:proofErr w:type="spellEnd"/>
            <w:r w:rsidRPr="00AB1308">
              <w:rPr>
                <w:rFonts w:ascii="Times New Roman" w:hAnsi="Times New Roman" w:cs="Times New Roman"/>
                <w:sz w:val="24"/>
                <w:szCs w:val="24"/>
              </w:rPr>
              <w:t>" и "</w:t>
            </w:r>
            <w:proofErr w:type="spellStart"/>
            <w:r w:rsidRPr="00AB1308">
              <w:rPr>
                <w:rFonts w:ascii="Times New Roman" w:hAnsi="Times New Roman" w:cs="Times New Roman"/>
                <w:sz w:val="24"/>
                <w:szCs w:val="24"/>
              </w:rPr>
              <w:t>JuniorSkills</w:t>
            </w:r>
            <w:proofErr w:type="spellEnd"/>
            <w:r w:rsidRPr="00AB1308">
              <w:rPr>
                <w:rFonts w:ascii="Times New Roman" w:hAnsi="Times New Roman" w:cs="Times New Roman"/>
                <w:sz w:val="24"/>
                <w:szCs w:val="24"/>
              </w:rPr>
              <w:t>"</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Соответствие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Несоответствие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работы эксперта в рамках проведения демонстрационного экзамена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8993" w:type="dxa"/>
            <w:gridSpan w:val="3"/>
          </w:tcPr>
          <w:p w:rsidR="00EE08AD" w:rsidRPr="00AB1308" w:rsidRDefault="00EE08AD" w:rsidP="00FF4F7A">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II. Должности учебно-вспомогательного персонала</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коллегиальных органах управления учреждением</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Наставническая работа с молодыми специалистами</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Участие в мероприятиях, проводимых учреждением по направлениям деятельности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жалоб со стороны населения на незаконные действия (бездействие) работника при выполнении им должностных обязанностей</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травматизма обучающихся в период их нахождения под надзором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Сохранность имущества, предоставленного работнику для исполнения должностных обязанностей</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8993" w:type="dxa"/>
            <w:gridSpan w:val="3"/>
          </w:tcPr>
          <w:p w:rsidR="00EE08AD" w:rsidRPr="00AB1308" w:rsidRDefault="00EE08AD" w:rsidP="00FF4F7A">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III. Должности медицинских работников</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Выплаты за интенсивность и высокие результаты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учреждении</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 не сопряженного с риском для здоровья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Разработка индивидуального плана профилактических и оздоровительных мероприятий обучающихся с учетом группы состояния здоровья, медицинской группы для занятий физической культурой на основании результатов профилактических медицинских осмотров, данных осмотров врачей-специалистов и текущего наблюдения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Подготовка предложений по медико-психологической адаптации несовершеннолетних к образовательной организации, процессам обучения и воспитания, а также по коррекции нарушений адаптации обучающихся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качество выполняемых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обоснованных жалоб со стороны обучающихся, родителей (законных представителей) на незаконные действия (бездействие) работника при оказании медицинских услуг</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Своевременное диагностирование заболеваний </w:t>
            </w:r>
            <w:proofErr w:type="gramStart"/>
            <w:r w:rsidRPr="00AB1308">
              <w:rPr>
                <w:rFonts w:ascii="Times New Roman" w:hAnsi="Times New Roman" w:cs="Times New Roman"/>
                <w:sz w:val="24"/>
                <w:szCs w:val="24"/>
              </w:rPr>
              <w:t>у</w:t>
            </w:r>
            <w:proofErr w:type="gramEnd"/>
            <w:r w:rsidRPr="00AB1308">
              <w:rPr>
                <w:rFonts w:ascii="Times New Roman" w:hAnsi="Times New Roman" w:cs="Times New Roman"/>
                <w:sz w:val="24"/>
                <w:szCs w:val="24"/>
              </w:rPr>
              <w:t xml:space="preserve"> обучающихся</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Своевременная и качественная подготовка учетной и отчетной </w:t>
            </w:r>
            <w:r w:rsidRPr="00AB1308">
              <w:rPr>
                <w:rFonts w:ascii="Times New Roman" w:hAnsi="Times New Roman" w:cs="Times New Roman"/>
                <w:sz w:val="24"/>
                <w:szCs w:val="24"/>
              </w:rPr>
              <w:lastRenderedPageBreak/>
              <w:t>медицинской документации</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Премиальные выплаты по итогам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и тому подобное)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8993" w:type="dxa"/>
            <w:gridSpan w:val="3"/>
          </w:tcPr>
          <w:p w:rsidR="00EE08AD" w:rsidRPr="00AB1308" w:rsidRDefault="00EE08AD" w:rsidP="00FF4F7A">
            <w:pPr>
              <w:pStyle w:val="ConsPlusNormal"/>
              <w:jc w:val="center"/>
              <w:outlineLvl w:val="2"/>
              <w:rPr>
                <w:rFonts w:ascii="Times New Roman" w:hAnsi="Times New Roman" w:cs="Times New Roman"/>
                <w:sz w:val="24"/>
                <w:szCs w:val="24"/>
              </w:rPr>
            </w:pPr>
            <w:r w:rsidRPr="00AB1308">
              <w:rPr>
                <w:rFonts w:ascii="Times New Roman" w:hAnsi="Times New Roman" w:cs="Times New Roman"/>
                <w:sz w:val="24"/>
                <w:szCs w:val="24"/>
              </w:rPr>
              <w:t>IV. Должности иных работников</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интенсивность и высокие результаты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Организация работы коллегиальных органов управления учреждением</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Своевременная подготовка и направление оперативной информации по запросу министерства, иных органов государственной власти</w:t>
            </w:r>
          </w:p>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Осуществление работником методического руководства по своему направлению деятельности</w:t>
            </w:r>
          </w:p>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Организация работы, направленная на увеличение перечня платных услуг, оказываемых учреждением</w:t>
            </w:r>
          </w:p>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 xml:space="preserve">Обеспечение безаварийной, </w:t>
            </w:r>
            <w:r w:rsidRPr="00AB1308">
              <w:rPr>
                <w:rFonts w:ascii="Times New Roman" w:hAnsi="Times New Roman" w:cs="Times New Roman"/>
                <w:sz w:val="24"/>
                <w:szCs w:val="24"/>
              </w:rPr>
              <w:lastRenderedPageBreak/>
              <w:t>безотказной и бесперебойной работы инженерных и хозяйственно-эксплуатационных систем жизнеобеспечения организации, обеспечение которой находится в компетенции работника</w:t>
            </w:r>
          </w:p>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lastRenderedPageBreak/>
              <w:t>Выплаты за качество выполняемых работ</w:t>
            </w:r>
          </w:p>
        </w:tc>
        <w:tc>
          <w:tcPr>
            <w:tcW w:w="4254" w:type="dxa"/>
            <w:vMerge w:val="restart"/>
            <w:vAlign w:val="center"/>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vAlign w:val="center"/>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Отсутствие обоснованных жалоб со стороны работников учреждения на незаконные действия (бездействие) работника при выполнении должностных обязанностей</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val="restart"/>
            <w:vAlign w:val="center"/>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Своевременная и качественная подготовка отчетной и учетной и иной документации учреждения, ее сдача в установленные сроки в уполномоченные органы</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Премиальные выплаты по итогам работы</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 дисциплинарных взысканий в отчетном периоде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Выплаты за профессиональное развитие, степень самостоятельности работника и важности выполняемых им работ</w:t>
            </w:r>
          </w:p>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Наличие</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Отсутствие</w:t>
            </w:r>
          </w:p>
        </w:tc>
      </w:tr>
      <w:tr w:rsidR="00EE08AD" w:rsidRPr="00AB1308" w:rsidTr="00FF4F7A">
        <w:tc>
          <w:tcPr>
            <w:tcW w:w="2074" w:type="dxa"/>
            <w:vMerge/>
          </w:tcPr>
          <w:p w:rsidR="00EE08AD" w:rsidRPr="00AB1308" w:rsidRDefault="00EE08AD" w:rsidP="00FF4F7A"/>
        </w:tc>
        <w:tc>
          <w:tcPr>
            <w:tcW w:w="425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 xml:space="preserve">Выполнение работ, имеющих </w:t>
            </w:r>
            <w:proofErr w:type="gramStart"/>
            <w:r w:rsidRPr="00AB1308">
              <w:rPr>
                <w:rFonts w:ascii="Times New Roman" w:hAnsi="Times New Roman" w:cs="Times New Roman"/>
                <w:sz w:val="24"/>
                <w:szCs w:val="24"/>
              </w:rPr>
              <w:t>важное значение</w:t>
            </w:r>
            <w:proofErr w:type="gramEnd"/>
            <w:r w:rsidRPr="00AB1308">
              <w:rPr>
                <w:rFonts w:ascii="Times New Roman" w:hAnsi="Times New Roman" w:cs="Times New Roman"/>
                <w:sz w:val="24"/>
                <w:szCs w:val="24"/>
              </w:rPr>
              <w:t xml:space="preserve">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w:t>
            </w:r>
            <w:r w:rsidRPr="00AB1308">
              <w:rPr>
                <w:rFonts w:ascii="Times New Roman" w:hAnsi="Times New Roman" w:cs="Times New Roman"/>
                <w:sz w:val="24"/>
                <w:szCs w:val="24"/>
              </w:rPr>
              <w:lastRenderedPageBreak/>
              <w:t>организация летней оздоровительной кампании, организация проведения аттестации работников и тому подобное)</w:t>
            </w:r>
          </w:p>
        </w:tc>
        <w:tc>
          <w:tcPr>
            <w:tcW w:w="2665"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Выполнено</w:t>
            </w:r>
          </w:p>
        </w:tc>
      </w:tr>
      <w:tr w:rsidR="00EE08AD" w:rsidRPr="00AB1308" w:rsidTr="00FF4F7A">
        <w:tc>
          <w:tcPr>
            <w:tcW w:w="2074" w:type="dxa"/>
            <w:vMerge/>
          </w:tcPr>
          <w:p w:rsidR="00EE08AD" w:rsidRPr="00AB1308" w:rsidRDefault="00EE08AD" w:rsidP="00FF4F7A"/>
        </w:tc>
        <w:tc>
          <w:tcPr>
            <w:tcW w:w="4254" w:type="dxa"/>
            <w:vMerge/>
          </w:tcPr>
          <w:p w:rsidR="00EE08AD" w:rsidRPr="00AB1308" w:rsidRDefault="00EE08AD" w:rsidP="00FF4F7A"/>
        </w:tc>
        <w:tc>
          <w:tcPr>
            <w:tcW w:w="2665"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Не выполнено</w:t>
            </w:r>
          </w:p>
        </w:tc>
      </w:tr>
    </w:tbl>
    <w:p w:rsidR="00EE08AD" w:rsidRPr="00AB1308" w:rsidRDefault="00EE08AD" w:rsidP="00EE08AD">
      <w:pPr>
        <w:pStyle w:val="ConsPlusNormal"/>
        <w:jc w:val="both"/>
        <w:rPr>
          <w:rFonts w:ascii="Times New Roman" w:hAnsi="Times New Roman" w:cs="Times New Roman"/>
          <w:sz w:val="24"/>
          <w:szCs w:val="24"/>
        </w:rPr>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pPr>
    </w:p>
    <w:p w:rsidR="00EE08AD" w:rsidRDefault="00EE08AD" w:rsidP="00EE08A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Default="00EE08AD" w:rsidP="00EE08AD">
      <w:pPr>
        <w:pStyle w:val="ConsPlusNormal"/>
        <w:jc w:val="both"/>
        <w:outlineLvl w:val="1"/>
        <w:rPr>
          <w:rFonts w:ascii="Times New Roman" w:hAnsi="Times New Roman" w:cs="Times New Roman"/>
          <w:sz w:val="24"/>
          <w:szCs w:val="24"/>
        </w:rPr>
      </w:pPr>
    </w:p>
    <w:p w:rsidR="00EE08AD" w:rsidRPr="00DE028F" w:rsidRDefault="00EE08AD" w:rsidP="00EE08AD">
      <w:pPr>
        <w:pStyle w:val="ConsPlusNormal"/>
        <w:jc w:val="both"/>
        <w:outlineLvl w:val="1"/>
        <w:rPr>
          <w:rFonts w:ascii="Times New Roman" w:hAnsi="Times New Roman" w:cs="Times New Roman"/>
          <w:sz w:val="24"/>
          <w:szCs w:val="24"/>
        </w:rPr>
      </w:pPr>
      <w:r w:rsidRPr="00DE028F">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к Примерному положению об оплате</w:t>
      </w:r>
    </w:p>
    <w:p w:rsidR="00EE08AD" w:rsidRDefault="00EE08AD" w:rsidP="00EE08AD">
      <w:pPr>
        <w:pStyle w:val="1"/>
        <w:ind w:firstLine="720"/>
        <w:jc w:val="both"/>
        <w:rPr>
          <w:b w:val="0"/>
          <w:sz w:val="24"/>
          <w:szCs w:val="24"/>
        </w:rPr>
      </w:pPr>
      <w:r w:rsidRPr="00DE028F">
        <w:rPr>
          <w:b w:val="0"/>
          <w:sz w:val="24"/>
          <w:szCs w:val="24"/>
        </w:rPr>
        <w:t xml:space="preserve"> </w:t>
      </w:r>
      <w:r>
        <w:rPr>
          <w:b w:val="0"/>
          <w:sz w:val="24"/>
          <w:szCs w:val="24"/>
        </w:rPr>
        <w:t xml:space="preserve">                                                                                   </w:t>
      </w:r>
      <w:r w:rsidRPr="00DE028F">
        <w:rPr>
          <w:b w:val="0"/>
          <w:sz w:val="24"/>
          <w:szCs w:val="24"/>
        </w:rPr>
        <w:t xml:space="preserve">труда об оплате труда работников </w:t>
      </w:r>
      <w:r>
        <w:rPr>
          <w:b w:val="0"/>
          <w:sz w:val="24"/>
          <w:szCs w:val="24"/>
        </w:rPr>
        <w:t xml:space="preserve">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муниципальных образовательных учреждений,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в </w:t>
      </w:r>
      <w:proofErr w:type="gramStart"/>
      <w:r w:rsidRPr="00DE028F">
        <w:rPr>
          <w:b w:val="0"/>
          <w:sz w:val="24"/>
          <w:szCs w:val="24"/>
        </w:rPr>
        <w:t>отношении</w:t>
      </w:r>
      <w:proofErr w:type="gramEnd"/>
      <w:r w:rsidRPr="00DE028F">
        <w:rPr>
          <w:b w:val="0"/>
          <w:sz w:val="24"/>
          <w:szCs w:val="24"/>
        </w:rPr>
        <w:t xml:space="preserve"> которых функции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и полномочия учредителя осуществляет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муниципальное  казенное  учреждение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«Комитет по  социальной  политике и культуре </w:t>
      </w:r>
    </w:p>
    <w:p w:rsidR="00EE08AD" w:rsidRDefault="00EE08AD" w:rsidP="00EE08AD">
      <w:pPr>
        <w:pStyle w:val="1"/>
        <w:ind w:firstLine="720"/>
        <w:jc w:val="both"/>
        <w:rPr>
          <w:b w:val="0"/>
          <w:sz w:val="24"/>
          <w:szCs w:val="24"/>
        </w:rPr>
      </w:pPr>
      <w:r>
        <w:rPr>
          <w:b w:val="0"/>
          <w:sz w:val="24"/>
          <w:szCs w:val="24"/>
        </w:rPr>
        <w:t xml:space="preserve">                                                                   </w:t>
      </w:r>
      <w:r w:rsidRPr="00DE028F">
        <w:rPr>
          <w:b w:val="0"/>
          <w:sz w:val="24"/>
          <w:szCs w:val="24"/>
        </w:rPr>
        <w:t xml:space="preserve">муниципального  образования  Слюдянский </w:t>
      </w:r>
    </w:p>
    <w:p w:rsidR="00EE08AD" w:rsidRPr="00DE028F" w:rsidRDefault="00EE08AD" w:rsidP="00EE08AD">
      <w:pPr>
        <w:pStyle w:val="1"/>
        <w:ind w:firstLine="720"/>
        <w:jc w:val="both"/>
        <w:rPr>
          <w:b w:val="0"/>
          <w:sz w:val="24"/>
          <w:szCs w:val="24"/>
        </w:rPr>
      </w:pPr>
      <w:r>
        <w:rPr>
          <w:b w:val="0"/>
          <w:sz w:val="24"/>
          <w:szCs w:val="24"/>
        </w:rPr>
        <w:t xml:space="preserve">                                                                                                                                   </w:t>
      </w:r>
      <w:r w:rsidRPr="00DE028F">
        <w:rPr>
          <w:b w:val="0"/>
          <w:sz w:val="24"/>
          <w:szCs w:val="24"/>
        </w:rPr>
        <w:t>район»</w:t>
      </w:r>
    </w:p>
    <w:p w:rsidR="00EE08AD" w:rsidRDefault="00EE08AD" w:rsidP="00EE08AD">
      <w:pPr>
        <w:spacing w:after="1"/>
      </w:pPr>
    </w:p>
    <w:p w:rsidR="00EE08AD" w:rsidRDefault="00EE08AD" w:rsidP="00EE08AD">
      <w:pPr>
        <w:pStyle w:val="ConsPlusNormal"/>
        <w:jc w:val="both"/>
      </w:pPr>
    </w:p>
    <w:p w:rsidR="00EE08AD" w:rsidRPr="00AB1308" w:rsidRDefault="00EE08AD" w:rsidP="00EE08AD">
      <w:pPr>
        <w:pStyle w:val="ConsPlusTitle"/>
        <w:jc w:val="center"/>
        <w:outlineLvl w:val="2"/>
        <w:rPr>
          <w:rFonts w:ascii="Times New Roman" w:hAnsi="Times New Roman" w:cs="Times New Roman"/>
          <w:sz w:val="24"/>
          <w:szCs w:val="24"/>
        </w:rPr>
      </w:pPr>
      <w:r w:rsidRPr="00AB1308">
        <w:rPr>
          <w:rFonts w:ascii="Times New Roman" w:hAnsi="Times New Roman" w:cs="Times New Roman"/>
          <w:sz w:val="24"/>
          <w:szCs w:val="24"/>
        </w:rPr>
        <w:t>СТИМУЛИРУЮЩИЕ ВЫПЛАТЫ</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ЗА ПРОФЕССИОНАЛЬНОЕ РАЗВИТИЕ ПО ЗАНИМАЕМОЙ ДОЛЖНОСТИ</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УСТАНАВЛИВАЮТСЯ С УЧЕТОМ ПЕДАГОГИЧЕСКОЙ НАГРУЗКИ ЗА НАЛИЧИЕ</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КВАЛИФИКАЦИОННОЙ КАТЕГОРИИ, УСТАНОВЛЕННОЙ ПО РЕЗУЛЬТАТАМ</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АТТЕСТАЦИИ ПЕДАГОГИЧЕСКИХ РАБОТНИКОВ</w:t>
      </w:r>
    </w:p>
    <w:p w:rsidR="00EE08AD" w:rsidRPr="00AB1308"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EE08AD" w:rsidRPr="00AB1308" w:rsidTr="00FF4F7A">
        <w:tc>
          <w:tcPr>
            <w:tcW w:w="6576" w:type="dxa"/>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Наименование должности (профессии)</w:t>
            </w:r>
          </w:p>
        </w:tc>
        <w:tc>
          <w:tcPr>
            <w:tcW w:w="2494" w:type="dxa"/>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 стимулирующих выплат к окладу (ставке) за квалификационную категорию</w:t>
            </w:r>
          </w:p>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вожатый</w:t>
            </w:r>
          </w:p>
        </w:tc>
        <w:tc>
          <w:tcPr>
            <w:tcW w:w="2494" w:type="dxa"/>
            <w:vMerge w:val="restart"/>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30 процентов - для первой категории;</w:t>
            </w:r>
          </w:p>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50 процентов - для высшей категории</w:t>
            </w:r>
          </w:p>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труду</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физической культуре</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Музыкальный руководитель</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Концертмейстер</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 дополнительного образования</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Инструктор-методист</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Педагог-организатор</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Социальный педагог</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lastRenderedPageBreak/>
              <w:t>Тренер-преподаватель</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Мастер производственного обучения</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Воспитатель</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Методист</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Педагог-психолог</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Преподаватель (кроме преподавателей, отнесенных к ППС)</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Преподаватель-организатор основ безопасности жизнедеятельности</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Руководитель физического воспитания</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воспитатель</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Старший методист</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jc w:val="both"/>
              <w:rPr>
                <w:rFonts w:ascii="Times New Roman" w:hAnsi="Times New Roman" w:cs="Times New Roman"/>
                <w:sz w:val="24"/>
                <w:szCs w:val="24"/>
              </w:rPr>
            </w:pPr>
            <w:proofErr w:type="spellStart"/>
            <w:r w:rsidRPr="00AB1308">
              <w:rPr>
                <w:rFonts w:ascii="Times New Roman" w:hAnsi="Times New Roman" w:cs="Times New Roman"/>
                <w:sz w:val="24"/>
                <w:szCs w:val="24"/>
              </w:rPr>
              <w:t>Тьютор</w:t>
            </w:r>
            <w:proofErr w:type="spellEnd"/>
            <w:r w:rsidRPr="00AB1308">
              <w:rPr>
                <w:rFonts w:ascii="Times New Roman" w:hAnsi="Times New Roman" w:cs="Times New Roman"/>
                <w:sz w:val="24"/>
                <w:szCs w:val="24"/>
              </w:rPr>
              <w:t xml:space="preserve"> (за исключением </w:t>
            </w:r>
            <w:proofErr w:type="spellStart"/>
            <w:r w:rsidRPr="00AB1308">
              <w:rPr>
                <w:rFonts w:ascii="Times New Roman" w:hAnsi="Times New Roman" w:cs="Times New Roman"/>
                <w:sz w:val="24"/>
                <w:szCs w:val="24"/>
              </w:rPr>
              <w:t>тьюторов</w:t>
            </w:r>
            <w:proofErr w:type="spellEnd"/>
            <w:r w:rsidRPr="00AB1308">
              <w:rPr>
                <w:rFonts w:ascii="Times New Roman" w:hAnsi="Times New Roman" w:cs="Times New Roman"/>
                <w:sz w:val="24"/>
                <w:szCs w:val="24"/>
              </w:rPr>
              <w:t xml:space="preserve">, </w:t>
            </w:r>
            <w:proofErr w:type="gramStart"/>
            <w:r w:rsidRPr="00AB1308">
              <w:rPr>
                <w:rFonts w:ascii="Times New Roman" w:hAnsi="Times New Roman" w:cs="Times New Roman"/>
                <w:sz w:val="24"/>
                <w:szCs w:val="24"/>
              </w:rPr>
              <w:t>занятых</w:t>
            </w:r>
            <w:proofErr w:type="gramEnd"/>
            <w:r w:rsidRPr="00AB1308">
              <w:rPr>
                <w:rFonts w:ascii="Times New Roman" w:hAnsi="Times New Roman" w:cs="Times New Roman"/>
                <w:sz w:val="24"/>
                <w:szCs w:val="24"/>
              </w:rPr>
              <w:t xml:space="preserve"> в сфере ВПО и ДПО)</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Учитель-дефектолог</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Учитель-логопед</w:t>
            </w:r>
          </w:p>
        </w:tc>
        <w:tc>
          <w:tcPr>
            <w:tcW w:w="2494" w:type="dxa"/>
            <w:vMerge/>
          </w:tcPr>
          <w:p w:rsidR="00EE08AD" w:rsidRPr="00AB1308" w:rsidRDefault="00EE08AD" w:rsidP="00FF4F7A"/>
        </w:tc>
      </w:tr>
      <w:tr w:rsidR="00EE08AD" w:rsidRPr="00AB1308" w:rsidTr="00FF4F7A">
        <w:tc>
          <w:tcPr>
            <w:tcW w:w="6576" w:type="dxa"/>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Старший мастер профессиональной образовательной организации (подразделения)</w:t>
            </w:r>
          </w:p>
        </w:tc>
        <w:tc>
          <w:tcPr>
            <w:tcW w:w="2494" w:type="dxa"/>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12 процентов - для первой категории;</w:t>
            </w:r>
          </w:p>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20 процентов - для высшей категории</w:t>
            </w:r>
          </w:p>
        </w:tc>
      </w:tr>
    </w:tbl>
    <w:p w:rsidR="00EE08AD" w:rsidRPr="00AB1308" w:rsidRDefault="00EE08AD" w:rsidP="00EE08AD">
      <w:pPr>
        <w:pStyle w:val="ConsPlusNormal"/>
        <w:jc w:val="both"/>
        <w:rPr>
          <w:rFonts w:ascii="Times New Roman" w:hAnsi="Times New Roman" w:cs="Times New Roman"/>
          <w:sz w:val="24"/>
          <w:szCs w:val="24"/>
        </w:rPr>
      </w:pPr>
    </w:p>
    <w:p w:rsidR="00EE08AD" w:rsidRPr="00AB1308" w:rsidRDefault="00EE08AD" w:rsidP="00EE08AD">
      <w:pPr>
        <w:pStyle w:val="ConsPlusTitle"/>
        <w:jc w:val="center"/>
        <w:outlineLvl w:val="2"/>
        <w:rPr>
          <w:rFonts w:ascii="Times New Roman" w:hAnsi="Times New Roman" w:cs="Times New Roman"/>
          <w:sz w:val="24"/>
          <w:szCs w:val="24"/>
        </w:rPr>
      </w:pPr>
      <w:r w:rsidRPr="00AB1308">
        <w:rPr>
          <w:rFonts w:ascii="Times New Roman" w:hAnsi="Times New Roman" w:cs="Times New Roman"/>
          <w:sz w:val="24"/>
          <w:szCs w:val="24"/>
        </w:rPr>
        <w:t>СТИМУЛИРУЮЩИЕ ВЫПЛАТЫ ЗА ПРОФЕССИОНАЛЬНОЕ РАЗВИТИЕ</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ПО ЗАНИМАЕМОЙ ДОЛЖНОСТИ УСТАНАВЛИВАЮТСЯ ЗА НАЛИЧИЕ</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КВАЛИФИКАЦИОННОЙ КАТЕГОРИИ, УСТАНОВЛЕННОЙ ПО РЕЗУЛЬТАТАМ</w:t>
      </w:r>
    </w:p>
    <w:p w:rsidR="00EE08AD" w:rsidRPr="00AB1308" w:rsidRDefault="00EE08AD" w:rsidP="00EE08AD">
      <w:pPr>
        <w:pStyle w:val="ConsPlusTitle"/>
        <w:jc w:val="center"/>
        <w:rPr>
          <w:rFonts w:ascii="Times New Roman" w:hAnsi="Times New Roman" w:cs="Times New Roman"/>
          <w:sz w:val="24"/>
          <w:szCs w:val="24"/>
        </w:rPr>
      </w:pPr>
      <w:r w:rsidRPr="00AB1308">
        <w:rPr>
          <w:rFonts w:ascii="Times New Roman" w:hAnsi="Times New Roman" w:cs="Times New Roman"/>
          <w:sz w:val="24"/>
          <w:szCs w:val="24"/>
        </w:rPr>
        <w:t>АТТЕСТАЦИИ МЕДИЦИНСКИХ РАБОТНИКОВ</w:t>
      </w:r>
    </w:p>
    <w:p w:rsidR="00EE08AD" w:rsidRPr="00AB1308" w:rsidRDefault="00EE08AD" w:rsidP="00EE08A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EE08AD" w:rsidRPr="00AB1308" w:rsidTr="00FF4F7A">
        <w:tc>
          <w:tcPr>
            <w:tcW w:w="6576" w:type="dxa"/>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Наименование должности (профессии)</w:t>
            </w:r>
          </w:p>
        </w:tc>
        <w:tc>
          <w:tcPr>
            <w:tcW w:w="2494" w:type="dxa"/>
          </w:tcPr>
          <w:p w:rsidR="00EE08AD" w:rsidRPr="00AB1308" w:rsidRDefault="00EE08AD" w:rsidP="00FF4F7A">
            <w:pPr>
              <w:pStyle w:val="ConsPlusNormal"/>
              <w:jc w:val="center"/>
              <w:rPr>
                <w:rFonts w:ascii="Times New Roman" w:hAnsi="Times New Roman" w:cs="Times New Roman"/>
                <w:sz w:val="24"/>
                <w:szCs w:val="24"/>
              </w:rPr>
            </w:pPr>
            <w:r w:rsidRPr="00AB1308">
              <w:rPr>
                <w:rFonts w:ascii="Times New Roman" w:hAnsi="Times New Roman" w:cs="Times New Roman"/>
                <w:sz w:val="24"/>
                <w:szCs w:val="24"/>
              </w:rPr>
              <w:t>Размер стимулирующих выплат к окладу (ставке) за квалификационную категорию</w:t>
            </w:r>
          </w:p>
        </w:tc>
      </w:tr>
      <w:tr w:rsidR="00EE08AD" w:rsidRPr="00AB1308" w:rsidTr="00FF4F7A">
        <w:tc>
          <w:tcPr>
            <w:tcW w:w="6576" w:type="dxa"/>
            <w:vAlign w:val="center"/>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Инструктор по лечебной физкультуре</w:t>
            </w:r>
          </w:p>
        </w:tc>
        <w:tc>
          <w:tcPr>
            <w:tcW w:w="2494" w:type="dxa"/>
            <w:vMerge w:val="restart"/>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10 процентов - для второй категории; 30 процентов - для первой категории; 50 процентов - для высшей категории</w:t>
            </w:r>
          </w:p>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диетическая</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патронажная</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lastRenderedPageBreak/>
              <w:t>Медицинская сестра по физиотерапии</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Медицинская сестра по массажу</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Фельдшер</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jc w:val="both"/>
              <w:rPr>
                <w:rFonts w:ascii="Times New Roman" w:hAnsi="Times New Roman" w:cs="Times New Roman"/>
                <w:sz w:val="24"/>
                <w:szCs w:val="24"/>
              </w:rPr>
            </w:pPr>
            <w:r w:rsidRPr="00AB1308">
              <w:rPr>
                <w:rFonts w:ascii="Times New Roman" w:hAnsi="Times New Roman" w:cs="Times New Roman"/>
                <w:sz w:val="24"/>
                <w:szCs w:val="24"/>
              </w:rPr>
              <w:t>Старшая медицинская сестра</w:t>
            </w:r>
          </w:p>
        </w:tc>
        <w:tc>
          <w:tcPr>
            <w:tcW w:w="2494" w:type="dxa"/>
            <w:vMerge/>
          </w:tcPr>
          <w:p w:rsidR="00EE08AD" w:rsidRPr="00AB1308" w:rsidRDefault="00EE08AD" w:rsidP="00FF4F7A"/>
        </w:tc>
      </w:tr>
      <w:tr w:rsidR="00EE08AD" w:rsidRPr="00AB1308" w:rsidTr="00FF4F7A">
        <w:tc>
          <w:tcPr>
            <w:tcW w:w="6576" w:type="dxa"/>
            <w:vAlign w:val="center"/>
          </w:tcPr>
          <w:p w:rsidR="00EE08AD" w:rsidRPr="00AB1308" w:rsidRDefault="00EE08AD" w:rsidP="00FF4F7A">
            <w:pPr>
              <w:pStyle w:val="ConsPlusNormal"/>
              <w:rPr>
                <w:rFonts w:ascii="Times New Roman" w:hAnsi="Times New Roman" w:cs="Times New Roman"/>
                <w:sz w:val="24"/>
                <w:szCs w:val="24"/>
              </w:rPr>
            </w:pPr>
            <w:r w:rsidRPr="00AB1308">
              <w:rPr>
                <w:rFonts w:ascii="Times New Roman" w:hAnsi="Times New Roman" w:cs="Times New Roman"/>
                <w:sz w:val="24"/>
                <w:szCs w:val="24"/>
              </w:rPr>
              <w:t>Врач-специалист</w:t>
            </w:r>
          </w:p>
        </w:tc>
        <w:tc>
          <w:tcPr>
            <w:tcW w:w="2494" w:type="dxa"/>
            <w:vMerge/>
          </w:tcPr>
          <w:p w:rsidR="00EE08AD" w:rsidRPr="00AB1308" w:rsidRDefault="00EE08AD" w:rsidP="00FF4F7A"/>
        </w:tc>
      </w:tr>
    </w:tbl>
    <w:p w:rsidR="00EE08AD" w:rsidRDefault="00EE08AD" w:rsidP="00EE08AD">
      <w:pPr>
        <w:pStyle w:val="ConsPlusNormal"/>
        <w:jc w:val="both"/>
        <w:rPr>
          <w:rFonts w:ascii="Times New Roman" w:hAnsi="Times New Roman" w:cs="Times New Roman"/>
          <w:sz w:val="24"/>
          <w:szCs w:val="24"/>
        </w:rPr>
      </w:pPr>
    </w:p>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EE08AD" w:rsidRDefault="00EE08AD" w:rsidP="00EE08AD"/>
    <w:p w:rsidR="00CB28E8" w:rsidRDefault="00CB28E8"/>
    <w:sectPr w:rsidR="00CB2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CE"/>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9441B6"/>
    <w:multiLevelType w:val="multilevel"/>
    <w:tmpl w:val="B5446292"/>
    <w:lvl w:ilvl="0">
      <w:start w:val="1"/>
      <w:numFmt w:val="decimal"/>
      <w:lvlText w:val="%1."/>
      <w:lvlJc w:val="left"/>
      <w:pPr>
        <w:ind w:left="1320"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
    <w:nsid w:val="05CF0D85"/>
    <w:multiLevelType w:val="hybridMultilevel"/>
    <w:tmpl w:val="8438F1F4"/>
    <w:lvl w:ilvl="0" w:tplc="77E864E8">
      <w:start w:val="1"/>
      <w:numFmt w:val="decimal"/>
      <w:lvlText w:val="%1."/>
      <w:lvlJc w:val="left"/>
      <w:pPr>
        <w:ind w:left="1770" w:hanging="81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9866A1"/>
    <w:multiLevelType w:val="hybridMultilevel"/>
    <w:tmpl w:val="50B81492"/>
    <w:lvl w:ilvl="0" w:tplc="BE14B4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880968"/>
    <w:multiLevelType w:val="hybridMultilevel"/>
    <w:tmpl w:val="24ECC81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0FB1B37"/>
    <w:multiLevelType w:val="hybridMultilevel"/>
    <w:tmpl w:val="8FD2067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0E692E"/>
    <w:multiLevelType w:val="hybridMultilevel"/>
    <w:tmpl w:val="A4F26A60"/>
    <w:lvl w:ilvl="0" w:tplc="180601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2A121F"/>
    <w:multiLevelType w:val="hybridMultilevel"/>
    <w:tmpl w:val="1628493C"/>
    <w:lvl w:ilvl="0" w:tplc="CD523956">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1A4FEF"/>
    <w:multiLevelType w:val="hybridMultilevel"/>
    <w:tmpl w:val="9FC82FF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EDF7B36"/>
    <w:multiLevelType w:val="hybridMultilevel"/>
    <w:tmpl w:val="3286C762"/>
    <w:lvl w:ilvl="0" w:tplc="BFC69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63502"/>
    <w:multiLevelType w:val="hybridMultilevel"/>
    <w:tmpl w:val="995E5740"/>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3A4748"/>
    <w:multiLevelType w:val="hybridMultilevel"/>
    <w:tmpl w:val="59FC6FE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0B1E8E"/>
    <w:multiLevelType w:val="hybridMultilevel"/>
    <w:tmpl w:val="A754B62C"/>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BEC585C"/>
    <w:multiLevelType w:val="hybridMultilevel"/>
    <w:tmpl w:val="7668D7EA"/>
    <w:lvl w:ilvl="0" w:tplc="1CC870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D127522"/>
    <w:multiLevelType w:val="hybridMultilevel"/>
    <w:tmpl w:val="0F84A3AE"/>
    <w:lvl w:ilvl="0" w:tplc="E34EDB7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AB927362">
      <w:start w:val="35"/>
      <w:numFmt w:val="decimal"/>
      <w:lvlText w:val="%4."/>
      <w:lvlJc w:val="left"/>
      <w:pPr>
        <w:tabs>
          <w:tab w:val="num" w:pos="2880"/>
        </w:tabs>
        <w:ind w:left="2880" w:hanging="360"/>
      </w:pPr>
      <w:rPr>
        <w:rFonts w:hint="default"/>
        <w:b/>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197E07"/>
    <w:multiLevelType w:val="hybridMultilevel"/>
    <w:tmpl w:val="29005AFE"/>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3FA577C"/>
    <w:multiLevelType w:val="hybridMultilevel"/>
    <w:tmpl w:val="E266FAD4"/>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5E618C"/>
    <w:multiLevelType w:val="hybridMultilevel"/>
    <w:tmpl w:val="207A31E4"/>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A512FDD"/>
    <w:multiLevelType w:val="hybridMultilevel"/>
    <w:tmpl w:val="E4120E66"/>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163CA5"/>
    <w:multiLevelType w:val="hybridMultilevel"/>
    <w:tmpl w:val="ADCA9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5EE24F9"/>
    <w:multiLevelType w:val="hybridMultilevel"/>
    <w:tmpl w:val="443AC6B6"/>
    <w:lvl w:ilvl="0" w:tplc="04190001">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74B084F"/>
    <w:multiLevelType w:val="hybridMultilevel"/>
    <w:tmpl w:val="CA7EE80E"/>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938659D"/>
    <w:multiLevelType w:val="hybridMultilevel"/>
    <w:tmpl w:val="297AABA0"/>
    <w:lvl w:ilvl="0" w:tplc="BFC69A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361CC9"/>
    <w:multiLevelType w:val="hybridMultilevel"/>
    <w:tmpl w:val="DAEAF1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402FAD"/>
    <w:multiLevelType w:val="hybridMultilevel"/>
    <w:tmpl w:val="5FD6EDF6"/>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F2E4B17"/>
    <w:multiLevelType w:val="hybridMultilevel"/>
    <w:tmpl w:val="F8989478"/>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2"/>
  </w:num>
  <w:num w:numId="3">
    <w:abstractNumId w:val="4"/>
  </w:num>
  <w:num w:numId="4">
    <w:abstractNumId w:val="11"/>
  </w:num>
  <w:num w:numId="5">
    <w:abstractNumId w:val="17"/>
  </w:num>
  <w:num w:numId="6">
    <w:abstractNumId w:val="5"/>
  </w:num>
  <w:num w:numId="7">
    <w:abstractNumId w:val="19"/>
  </w:num>
  <w:num w:numId="8">
    <w:abstractNumId w:val="16"/>
  </w:num>
  <w:num w:numId="9">
    <w:abstractNumId w:val="8"/>
  </w:num>
  <w:num w:numId="10">
    <w:abstractNumId w:val="27"/>
  </w:num>
  <w:num w:numId="11">
    <w:abstractNumId w:val="26"/>
  </w:num>
  <w:num w:numId="12">
    <w:abstractNumId w:val="7"/>
  </w:num>
  <w:num w:numId="13">
    <w:abstractNumId w:val="22"/>
  </w:num>
  <w:num w:numId="14">
    <w:abstractNumId w:val="24"/>
  </w:num>
  <w:num w:numId="15">
    <w:abstractNumId w:val="13"/>
  </w:num>
  <w:num w:numId="16">
    <w:abstractNumId w:val="18"/>
  </w:num>
  <w:num w:numId="17">
    <w:abstractNumId w:val="21"/>
  </w:num>
  <w:num w:numId="18">
    <w:abstractNumId w:val="20"/>
  </w:num>
  <w:num w:numId="19">
    <w:abstractNumId w:val="15"/>
  </w:num>
  <w:num w:numId="20">
    <w:abstractNumId w:val="0"/>
  </w:num>
  <w:num w:numId="21">
    <w:abstractNumId w:val="6"/>
  </w:num>
  <w:num w:numId="22">
    <w:abstractNumId w:val="14"/>
  </w:num>
  <w:num w:numId="23">
    <w:abstractNumId w:val="3"/>
  </w:num>
  <w:num w:numId="24">
    <w:abstractNumId w:val="2"/>
  </w:num>
  <w:num w:numId="25">
    <w:abstractNumId w:val="1"/>
  </w:num>
  <w:num w:numId="26">
    <w:abstractNumId w:val="10"/>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9A"/>
    <w:rsid w:val="003727F6"/>
    <w:rsid w:val="00452A01"/>
    <w:rsid w:val="00A0309A"/>
    <w:rsid w:val="00CB28E8"/>
    <w:rsid w:val="00EE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AD"/>
    <w:pPr>
      <w:keepNext/>
      <w:jc w:val="center"/>
      <w:outlineLvl w:val="0"/>
    </w:pPr>
    <w:rPr>
      <w:b/>
      <w:shadow/>
      <w:sz w:val="28"/>
    </w:rPr>
  </w:style>
  <w:style w:type="paragraph" w:styleId="2">
    <w:name w:val="heading 2"/>
    <w:basedOn w:val="1"/>
    <w:next w:val="a"/>
    <w:link w:val="20"/>
    <w:qFormat/>
    <w:rsid w:val="00EE08AD"/>
    <w:pPr>
      <w:keepNext w:val="0"/>
      <w:widowControl w:val="0"/>
      <w:autoSpaceDE w:val="0"/>
      <w:autoSpaceDN w:val="0"/>
      <w:adjustRightInd w:val="0"/>
      <w:spacing w:before="108" w:after="108"/>
      <w:outlineLvl w:val="1"/>
    </w:pPr>
    <w:rPr>
      <w:rFonts w:ascii="Arial" w:hAnsi="Arial"/>
      <w:bCs/>
      <w:shadow w:val="0"/>
      <w:color w:val="000080"/>
      <w:sz w:val="18"/>
      <w:szCs w:val="18"/>
    </w:rPr>
  </w:style>
  <w:style w:type="paragraph" w:styleId="3">
    <w:name w:val="heading 3"/>
    <w:basedOn w:val="2"/>
    <w:next w:val="a"/>
    <w:link w:val="30"/>
    <w:qFormat/>
    <w:rsid w:val="00EE08AD"/>
    <w:pPr>
      <w:outlineLvl w:val="2"/>
    </w:pPr>
  </w:style>
  <w:style w:type="paragraph" w:styleId="4">
    <w:name w:val="heading 4"/>
    <w:basedOn w:val="3"/>
    <w:next w:val="a"/>
    <w:link w:val="40"/>
    <w:qFormat/>
    <w:rsid w:val="00EE08AD"/>
    <w:pPr>
      <w:outlineLvl w:val="3"/>
    </w:pPr>
  </w:style>
  <w:style w:type="paragraph" w:styleId="7">
    <w:name w:val="heading 7"/>
    <w:basedOn w:val="a"/>
    <w:next w:val="a"/>
    <w:link w:val="70"/>
    <w:uiPriority w:val="9"/>
    <w:semiHidden/>
    <w:unhideWhenUsed/>
    <w:qFormat/>
    <w:rsid w:val="00EE08A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AD"/>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rsid w:val="00EE08AD"/>
    <w:rPr>
      <w:rFonts w:ascii="Arial" w:eastAsia="Times New Roman" w:hAnsi="Arial" w:cs="Times New Roman"/>
      <w:b/>
      <w:bCs/>
      <w:color w:val="000080"/>
      <w:sz w:val="18"/>
      <w:szCs w:val="18"/>
      <w:lang w:eastAsia="ru-RU"/>
    </w:rPr>
  </w:style>
  <w:style w:type="character" w:customStyle="1" w:styleId="30">
    <w:name w:val="Заголовок 3 Знак"/>
    <w:basedOn w:val="a0"/>
    <w:link w:val="3"/>
    <w:rsid w:val="00EE08AD"/>
    <w:rPr>
      <w:rFonts w:ascii="Arial" w:eastAsia="Times New Roman" w:hAnsi="Arial" w:cs="Times New Roman"/>
      <w:b/>
      <w:bCs/>
      <w:color w:val="000080"/>
      <w:sz w:val="18"/>
      <w:szCs w:val="18"/>
      <w:lang w:eastAsia="ru-RU"/>
    </w:rPr>
  </w:style>
  <w:style w:type="character" w:customStyle="1" w:styleId="40">
    <w:name w:val="Заголовок 4 Знак"/>
    <w:basedOn w:val="a0"/>
    <w:link w:val="4"/>
    <w:rsid w:val="00EE08AD"/>
    <w:rPr>
      <w:rFonts w:ascii="Arial" w:eastAsia="Times New Roman" w:hAnsi="Arial" w:cs="Times New Roman"/>
      <w:b/>
      <w:bCs/>
      <w:color w:val="000080"/>
      <w:sz w:val="18"/>
      <w:szCs w:val="18"/>
      <w:lang w:eastAsia="ru-RU"/>
    </w:rPr>
  </w:style>
  <w:style w:type="character" w:customStyle="1" w:styleId="70">
    <w:name w:val="Заголовок 7 Знак"/>
    <w:basedOn w:val="a0"/>
    <w:link w:val="7"/>
    <w:uiPriority w:val="9"/>
    <w:semiHidden/>
    <w:rsid w:val="00EE08AD"/>
    <w:rPr>
      <w:rFonts w:asciiTheme="majorHAnsi" w:eastAsiaTheme="majorEastAsia" w:hAnsiTheme="majorHAnsi" w:cstheme="majorBidi"/>
      <w:i/>
      <w:iCs/>
      <w:color w:val="404040" w:themeColor="text1" w:themeTint="BF"/>
      <w:lang w:eastAsia="ru-RU"/>
    </w:rPr>
  </w:style>
  <w:style w:type="paragraph" w:styleId="a3">
    <w:name w:val="Block Text"/>
    <w:basedOn w:val="a"/>
    <w:uiPriority w:val="99"/>
    <w:semiHidden/>
    <w:rsid w:val="00EE08AD"/>
    <w:pPr>
      <w:tabs>
        <w:tab w:val="left" w:pos="709"/>
        <w:tab w:val="left" w:pos="2410"/>
        <w:tab w:val="left" w:pos="5670"/>
        <w:tab w:val="left" w:pos="7088"/>
      </w:tabs>
      <w:spacing w:before="360" w:after="360" w:line="240" w:lineRule="exact"/>
      <w:ind w:left="79" w:right="2125"/>
      <w:jc w:val="both"/>
    </w:pPr>
    <w:rPr>
      <w:sz w:val="24"/>
      <w:lang w:val="en-GB"/>
    </w:rPr>
  </w:style>
  <w:style w:type="paragraph" w:styleId="a4">
    <w:name w:val="Body Text"/>
    <w:basedOn w:val="a"/>
    <w:link w:val="a5"/>
    <w:rsid w:val="00EE08AD"/>
    <w:pPr>
      <w:numPr>
        <w:ilvl w:val="12"/>
      </w:numPr>
      <w:jc w:val="both"/>
    </w:pPr>
    <w:rPr>
      <w:sz w:val="24"/>
    </w:rPr>
  </w:style>
  <w:style w:type="character" w:customStyle="1" w:styleId="a5">
    <w:name w:val="Основной текст Знак"/>
    <w:basedOn w:val="a0"/>
    <w:link w:val="a4"/>
    <w:rsid w:val="00EE08AD"/>
    <w:rPr>
      <w:rFonts w:ascii="Times New Roman" w:eastAsia="Times New Roman" w:hAnsi="Times New Roman" w:cs="Times New Roman"/>
      <w:sz w:val="24"/>
      <w:szCs w:val="20"/>
      <w:lang w:eastAsia="ru-RU"/>
    </w:rPr>
  </w:style>
  <w:style w:type="paragraph" w:styleId="21">
    <w:name w:val="Body Text Indent 2"/>
    <w:basedOn w:val="a"/>
    <w:link w:val="22"/>
    <w:unhideWhenUsed/>
    <w:rsid w:val="00EE08AD"/>
    <w:pPr>
      <w:spacing w:after="120" w:line="480" w:lineRule="auto"/>
      <w:ind w:left="283"/>
    </w:pPr>
  </w:style>
  <w:style w:type="character" w:customStyle="1" w:styleId="22">
    <w:name w:val="Основной текст с отступом 2 Знак"/>
    <w:basedOn w:val="a0"/>
    <w:link w:val="21"/>
    <w:rsid w:val="00EE08AD"/>
    <w:rPr>
      <w:rFonts w:ascii="Times New Roman" w:eastAsia="Times New Roman" w:hAnsi="Times New Roman" w:cs="Times New Roman"/>
      <w:sz w:val="20"/>
      <w:szCs w:val="20"/>
      <w:lang w:eastAsia="ru-RU"/>
    </w:rPr>
  </w:style>
  <w:style w:type="paragraph" w:styleId="23">
    <w:name w:val="Body Text 2"/>
    <w:basedOn w:val="a"/>
    <w:link w:val="24"/>
    <w:unhideWhenUsed/>
    <w:rsid w:val="00EE08AD"/>
    <w:pPr>
      <w:spacing w:after="120" w:line="480" w:lineRule="auto"/>
    </w:pPr>
  </w:style>
  <w:style w:type="character" w:customStyle="1" w:styleId="24">
    <w:name w:val="Основной текст 2 Знак"/>
    <w:basedOn w:val="a0"/>
    <w:link w:val="23"/>
    <w:rsid w:val="00EE08AD"/>
    <w:rPr>
      <w:rFonts w:ascii="Times New Roman" w:eastAsia="Times New Roman" w:hAnsi="Times New Roman" w:cs="Times New Roman"/>
      <w:sz w:val="20"/>
      <w:szCs w:val="20"/>
      <w:lang w:eastAsia="ru-RU"/>
    </w:rPr>
  </w:style>
  <w:style w:type="paragraph" w:customStyle="1" w:styleId="ConsPlusNormal">
    <w:name w:val="ConsPlusNormal"/>
    <w:rsid w:val="00EE0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8A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6">
    <w:name w:val="Текст выноски Знак"/>
    <w:basedOn w:val="a0"/>
    <w:link w:val="a7"/>
    <w:uiPriority w:val="99"/>
    <w:semiHidden/>
    <w:rsid w:val="00EE08AD"/>
    <w:rPr>
      <w:rFonts w:ascii="Tahoma" w:eastAsia="Times New Roman" w:hAnsi="Tahoma" w:cs="Tahoma"/>
      <w:sz w:val="16"/>
      <w:szCs w:val="16"/>
      <w:lang w:eastAsia="ru-RU"/>
    </w:rPr>
  </w:style>
  <w:style w:type="paragraph" w:styleId="a7">
    <w:name w:val="Balloon Text"/>
    <w:basedOn w:val="a"/>
    <w:link w:val="a6"/>
    <w:uiPriority w:val="99"/>
    <w:semiHidden/>
    <w:unhideWhenUsed/>
    <w:rsid w:val="00EE08AD"/>
    <w:rPr>
      <w:rFonts w:ascii="Tahoma" w:hAnsi="Tahoma" w:cs="Tahoma"/>
      <w:sz w:val="16"/>
      <w:szCs w:val="16"/>
    </w:rPr>
  </w:style>
  <w:style w:type="character" w:customStyle="1" w:styleId="11">
    <w:name w:val="Текст выноски Знак1"/>
    <w:basedOn w:val="a0"/>
    <w:uiPriority w:val="99"/>
    <w:semiHidden/>
    <w:rsid w:val="00EE08AD"/>
    <w:rPr>
      <w:rFonts w:ascii="Tahoma" w:eastAsia="Times New Roman" w:hAnsi="Tahoma" w:cs="Tahoma"/>
      <w:sz w:val="16"/>
      <w:szCs w:val="16"/>
      <w:lang w:eastAsia="ru-RU"/>
    </w:rPr>
  </w:style>
  <w:style w:type="paragraph" w:styleId="a8">
    <w:name w:val="Title"/>
    <w:basedOn w:val="a"/>
    <w:next w:val="a"/>
    <w:link w:val="a9"/>
    <w:qFormat/>
    <w:rsid w:val="00EE08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rsid w:val="00EE08AD"/>
    <w:rPr>
      <w:rFonts w:asciiTheme="majorHAnsi" w:eastAsiaTheme="majorEastAsia" w:hAnsiTheme="majorHAnsi" w:cstheme="majorBidi"/>
      <w:b/>
      <w:bCs/>
      <w:kern w:val="28"/>
      <w:sz w:val="32"/>
      <w:szCs w:val="32"/>
      <w:lang w:eastAsia="ru-RU"/>
    </w:rPr>
  </w:style>
  <w:style w:type="character" w:styleId="aa">
    <w:name w:val="Emphasis"/>
    <w:basedOn w:val="a0"/>
    <w:qFormat/>
    <w:rsid w:val="00EE08AD"/>
    <w:rPr>
      <w:i/>
      <w:iCs/>
    </w:rPr>
  </w:style>
  <w:style w:type="character" w:customStyle="1" w:styleId="ab">
    <w:name w:val="Цветовое выделение"/>
    <w:rsid w:val="00EE08AD"/>
    <w:rPr>
      <w:b/>
      <w:bCs/>
      <w:color w:val="000080"/>
      <w:sz w:val="18"/>
      <w:szCs w:val="18"/>
    </w:rPr>
  </w:style>
  <w:style w:type="character" w:customStyle="1" w:styleId="ac">
    <w:name w:val="Гипертекстовая ссылка"/>
    <w:basedOn w:val="ab"/>
    <w:rsid w:val="00EE08AD"/>
    <w:rPr>
      <w:b/>
      <w:bCs/>
      <w:color w:val="008000"/>
      <w:sz w:val="18"/>
      <w:szCs w:val="18"/>
      <w:u w:val="single"/>
    </w:rPr>
  </w:style>
  <w:style w:type="paragraph" w:customStyle="1" w:styleId="ad">
    <w:name w:val="Основное меню"/>
    <w:basedOn w:val="a"/>
    <w:next w:val="a"/>
    <w:rsid w:val="00EE08AD"/>
    <w:pPr>
      <w:widowControl w:val="0"/>
      <w:autoSpaceDE w:val="0"/>
      <w:autoSpaceDN w:val="0"/>
      <w:adjustRightInd w:val="0"/>
      <w:ind w:firstLine="720"/>
      <w:jc w:val="both"/>
    </w:pPr>
    <w:rPr>
      <w:rFonts w:ascii="Verdana" w:hAnsi="Verdana" w:cs="Verdana"/>
    </w:rPr>
  </w:style>
  <w:style w:type="paragraph" w:customStyle="1" w:styleId="ae">
    <w:name w:val="Заголовок"/>
    <w:basedOn w:val="ad"/>
    <w:next w:val="a"/>
    <w:rsid w:val="00EE08AD"/>
    <w:rPr>
      <w:b/>
      <w:bCs/>
      <w:color w:val="C0C0C0"/>
    </w:rPr>
  </w:style>
  <w:style w:type="paragraph" w:customStyle="1" w:styleId="af">
    <w:name w:val="Заголовок статьи"/>
    <w:basedOn w:val="a"/>
    <w:next w:val="a"/>
    <w:rsid w:val="00EE08AD"/>
    <w:pPr>
      <w:widowControl w:val="0"/>
      <w:autoSpaceDE w:val="0"/>
      <w:autoSpaceDN w:val="0"/>
      <w:adjustRightInd w:val="0"/>
      <w:ind w:left="1612" w:hanging="892"/>
      <w:jc w:val="both"/>
    </w:pPr>
    <w:rPr>
      <w:rFonts w:ascii="Arial" w:hAnsi="Arial"/>
      <w:sz w:val="18"/>
      <w:szCs w:val="18"/>
    </w:rPr>
  </w:style>
  <w:style w:type="paragraph" w:customStyle="1" w:styleId="af0">
    <w:name w:val="Интерактивный заголовок"/>
    <w:basedOn w:val="ae"/>
    <w:next w:val="a"/>
    <w:rsid w:val="00EE08AD"/>
    <w:rPr>
      <w:u w:val="single"/>
    </w:rPr>
  </w:style>
  <w:style w:type="paragraph" w:customStyle="1" w:styleId="af1">
    <w:name w:val="Интерфейс"/>
    <w:basedOn w:val="a"/>
    <w:next w:val="a"/>
    <w:rsid w:val="00EE08AD"/>
    <w:pPr>
      <w:widowControl w:val="0"/>
      <w:autoSpaceDE w:val="0"/>
      <w:autoSpaceDN w:val="0"/>
      <w:adjustRightInd w:val="0"/>
      <w:ind w:firstLine="720"/>
      <w:jc w:val="both"/>
    </w:pPr>
    <w:rPr>
      <w:rFonts w:ascii="Arial" w:hAnsi="Arial" w:cs="Arial"/>
      <w:color w:val="ECE9D8"/>
      <w:sz w:val="18"/>
      <w:szCs w:val="18"/>
    </w:rPr>
  </w:style>
  <w:style w:type="paragraph" w:customStyle="1" w:styleId="af2">
    <w:name w:val="Комментарий"/>
    <w:basedOn w:val="a"/>
    <w:next w:val="a"/>
    <w:rsid w:val="00EE08AD"/>
    <w:pPr>
      <w:widowControl w:val="0"/>
      <w:autoSpaceDE w:val="0"/>
      <w:autoSpaceDN w:val="0"/>
      <w:adjustRightInd w:val="0"/>
      <w:ind w:left="170"/>
      <w:jc w:val="both"/>
    </w:pPr>
    <w:rPr>
      <w:rFonts w:ascii="Arial" w:hAnsi="Arial"/>
      <w:i/>
      <w:iCs/>
      <w:color w:val="800080"/>
      <w:sz w:val="18"/>
      <w:szCs w:val="18"/>
    </w:rPr>
  </w:style>
  <w:style w:type="paragraph" w:customStyle="1" w:styleId="af3">
    <w:name w:val="Информация о версии"/>
    <w:basedOn w:val="af2"/>
    <w:next w:val="a"/>
    <w:rsid w:val="00EE08AD"/>
    <w:rPr>
      <w:color w:val="000080"/>
    </w:rPr>
  </w:style>
  <w:style w:type="paragraph" w:customStyle="1" w:styleId="af4">
    <w:name w:val="Текст (лев. подпись)"/>
    <w:basedOn w:val="a"/>
    <w:next w:val="a"/>
    <w:rsid w:val="00EE08AD"/>
    <w:pPr>
      <w:widowControl w:val="0"/>
      <w:autoSpaceDE w:val="0"/>
      <w:autoSpaceDN w:val="0"/>
      <w:adjustRightInd w:val="0"/>
    </w:pPr>
    <w:rPr>
      <w:rFonts w:ascii="Arial" w:hAnsi="Arial"/>
      <w:sz w:val="18"/>
      <w:szCs w:val="18"/>
    </w:rPr>
  </w:style>
  <w:style w:type="paragraph" w:customStyle="1" w:styleId="af5">
    <w:name w:val="Колонтитул (левый)"/>
    <w:basedOn w:val="af4"/>
    <w:next w:val="a"/>
    <w:rsid w:val="00EE08AD"/>
    <w:rPr>
      <w:sz w:val="12"/>
      <w:szCs w:val="12"/>
    </w:rPr>
  </w:style>
  <w:style w:type="paragraph" w:customStyle="1" w:styleId="af6">
    <w:name w:val="Текст (прав. подпись)"/>
    <w:basedOn w:val="a"/>
    <w:next w:val="a"/>
    <w:rsid w:val="00EE08AD"/>
    <w:pPr>
      <w:widowControl w:val="0"/>
      <w:autoSpaceDE w:val="0"/>
      <w:autoSpaceDN w:val="0"/>
      <w:adjustRightInd w:val="0"/>
      <w:jc w:val="right"/>
    </w:pPr>
    <w:rPr>
      <w:rFonts w:ascii="Arial" w:hAnsi="Arial"/>
      <w:sz w:val="18"/>
      <w:szCs w:val="18"/>
    </w:rPr>
  </w:style>
  <w:style w:type="paragraph" w:customStyle="1" w:styleId="af7">
    <w:name w:val="Колонтитул (правый)"/>
    <w:basedOn w:val="af6"/>
    <w:next w:val="a"/>
    <w:rsid w:val="00EE08AD"/>
    <w:rPr>
      <w:sz w:val="12"/>
      <w:szCs w:val="12"/>
    </w:rPr>
  </w:style>
  <w:style w:type="paragraph" w:customStyle="1" w:styleId="af8">
    <w:name w:val="Комментарий пользователя"/>
    <w:basedOn w:val="af2"/>
    <w:next w:val="a"/>
    <w:rsid w:val="00EE08AD"/>
    <w:pPr>
      <w:jc w:val="left"/>
    </w:pPr>
    <w:rPr>
      <w:color w:val="000080"/>
    </w:rPr>
  </w:style>
  <w:style w:type="paragraph" w:customStyle="1" w:styleId="af9">
    <w:name w:val="Моноширинный"/>
    <w:basedOn w:val="a"/>
    <w:next w:val="a"/>
    <w:rsid w:val="00EE08AD"/>
    <w:pPr>
      <w:widowControl w:val="0"/>
      <w:autoSpaceDE w:val="0"/>
      <w:autoSpaceDN w:val="0"/>
      <w:adjustRightInd w:val="0"/>
      <w:jc w:val="both"/>
    </w:pPr>
    <w:rPr>
      <w:rFonts w:ascii="Courier New" w:hAnsi="Courier New" w:cs="Courier New"/>
      <w:sz w:val="18"/>
      <w:szCs w:val="18"/>
    </w:rPr>
  </w:style>
  <w:style w:type="character" w:customStyle="1" w:styleId="afa">
    <w:name w:val="Найденные слова"/>
    <w:basedOn w:val="ab"/>
    <w:rsid w:val="00EE08AD"/>
    <w:rPr>
      <w:b/>
      <w:bCs/>
      <w:color w:val="000080"/>
      <w:sz w:val="18"/>
      <w:szCs w:val="18"/>
    </w:rPr>
  </w:style>
  <w:style w:type="character" w:customStyle="1" w:styleId="afb">
    <w:name w:val="Не вступил в силу"/>
    <w:basedOn w:val="ab"/>
    <w:rsid w:val="00EE08AD"/>
    <w:rPr>
      <w:b/>
      <w:bCs/>
      <w:color w:val="008080"/>
      <w:sz w:val="18"/>
      <w:szCs w:val="18"/>
    </w:rPr>
  </w:style>
  <w:style w:type="paragraph" w:customStyle="1" w:styleId="afc">
    <w:name w:val="Нормальный (таблица)"/>
    <w:basedOn w:val="a"/>
    <w:next w:val="a"/>
    <w:rsid w:val="00EE08AD"/>
    <w:pPr>
      <w:widowControl w:val="0"/>
      <w:autoSpaceDE w:val="0"/>
      <w:autoSpaceDN w:val="0"/>
      <w:adjustRightInd w:val="0"/>
      <w:jc w:val="both"/>
    </w:pPr>
    <w:rPr>
      <w:rFonts w:ascii="Arial" w:hAnsi="Arial"/>
      <w:sz w:val="18"/>
      <w:szCs w:val="18"/>
    </w:rPr>
  </w:style>
  <w:style w:type="paragraph" w:customStyle="1" w:styleId="afd">
    <w:name w:val="Объект"/>
    <w:basedOn w:val="a"/>
    <w:next w:val="a"/>
    <w:rsid w:val="00EE08AD"/>
    <w:pPr>
      <w:widowControl w:val="0"/>
      <w:autoSpaceDE w:val="0"/>
      <w:autoSpaceDN w:val="0"/>
      <w:adjustRightInd w:val="0"/>
      <w:ind w:firstLine="720"/>
      <w:jc w:val="both"/>
    </w:pPr>
    <w:rPr>
      <w:sz w:val="18"/>
      <w:szCs w:val="18"/>
    </w:rPr>
  </w:style>
  <w:style w:type="paragraph" w:customStyle="1" w:styleId="afe">
    <w:name w:val="Таблицы (моноширинный)"/>
    <w:basedOn w:val="a"/>
    <w:next w:val="a"/>
    <w:rsid w:val="00EE08AD"/>
    <w:pPr>
      <w:widowControl w:val="0"/>
      <w:autoSpaceDE w:val="0"/>
      <w:autoSpaceDN w:val="0"/>
      <w:adjustRightInd w:val="0"/>
      <w:jc w:val="both"/>
    </w:pPr>
    <w:rPr>
      <w:rFonts w:ascii="Courier New" w:hAnsi="Courier New" w:cs="Courier New"/>
      <w:sz w:val="18"/>
      <w:szCs w:val="18"/>
    </w:rPr>
  </w:style>
  <w:style w:type="paragraph" w:customStyle="1" w:styleId="aff">
    <w:name w:val="Оглавление"/>
    <w:basedOn w:val="afe"/>
    <w:next w:val="a"/>
    <w:rsid w:val="00EE08AD"/>
    <w:pPr>
      <w:ind w:left="140"/>
    </w:pPr>
  </w:style>
  <w:style w:type="character" w:customStyle="1" w:styleId="aff0">
    <w:name w:val="Опечатки"/>
    <w:rsid w:val="00EE08AD"/>
    <w:rPr>
      <w:color w:val="FF0000"/>
      <w:sz w:val="18"/>
      <w:szCs w:val="18"/>
    </w:rPr>
  </w:style>
  <w:style w:type="paragraph" w:customStyle="1" w:styleId="aff1">
    <w:name w:val="Переменная часть"/>
    <w:basedOn w:val="ad"/>
    <w:next w:val="a"/>
    <w:rsid w:val="00EE08AD"/>
    <w:rPr>
      <w:sz w:val="16"/>
      <w:szCs w:val="16"/>
    </w:rPr>
  </w:style>
  <w:style w:type="paragraph" w:customStyle="1" w:styleId="aff2">
    <w:name w:val="Постоянная часть"/>
    <w:basedOn w:val="ad"/>
    <w:next w:val="a"/>
    <w:rsid w:val="00EE08AD"/>
    <w:rPr>
      <w:sz w:val="18"/>
      <w:szCs w:val="18"/>
    </w:rPr>
  </w:style>
  <w:style w:type="paragraph" w:customStyle="1" w:styleId="aff3">
    <w:name w:val="Прижатый влево"/>
    <w:basedOn w:val="a"/>
    <w:next w:val="a"/>
    <w:rsid w:val="00EE08AD"/>
    <w:pPr>
      <w:widowControl w:val="0"/>
      <w:autoSpaceDE w:val="0"/>
      <w:autoSpaceDN w:val="0"/>
      <w:adjustRightInd w:val="0"/>
    </w:pPr>
    <w:rPr>
      <w:rFonts w:ascii="Arial" w:hAnsi="Arial"/>
      <w:sz w:val="18"/>
      <w:szCs w:val="18"/>
    </w:rPr>
  </w:style>
  <w:style w:type="character" w:customStyle="1" w:styleId="aff4">
    <w:name w:val="Продолжение ссылки"/>
    <w:basedOn w:val="ac"/>
    <w:rsid w:val="00EE08AD"/>
    <w:rPr>
      <w:b/>
      <w:bCs/>
      <w:color w:val="008000"/>
      <w:sz w:val="18"/>
      <w:szCs w:val="18"/>
      <w:u w:val="single"/>
    </w:rPr>
  </w:style>
  <w:style w:type="paragraph" w:customStyle="1" w:styleId="aff5">
    <w:name w:val="Словарная статья"/>
    <w:basedOn w:val="a"/>
    <w:next w:val="a"/>
    <w:rsid w:val="00EE08AD"/>
    <w:pPr>
      <w:widowControl w:val="0"/>
      <w:autoSpaceDE w:val="0"/>
      <w:autoSpaceDN w:val="0"/>
      <w:adjustRightInd w:val="0"/>
      <w:ind w:right="118"/>
      <w:jc w:val="both"/>
    </w:pPr>
    <w:rPr>
      <w:rFonts w:ascii="Arial" w:hAnsi="Arial"/>
      <w:sz w:val="18"/>
      <w:szCs w:val="18"/>
    </w:rPr>
  </w:style>
  <w:style w:type="paragraph" w:customStyle="1" w:styleId="aff6">
    <w:name w:val="Текст (справка)"/>
    <w:basedOn w:val="a"/>
    <w:next w:val="a"/>
    <w:rsid w:val="00EE08AD"/>
    <w:pPr>
      <w:widowControl w:val="0"/>
      <w:autoSpaceDE w:val="0"/>
      <w:autoSpaceDN w:val="0"/>
      <w:adjustRightInd w:val="0"/>
      <w:ind w:left="170" w:right="170"/>
    </w:pPr>
    <w:rPr>
      <w:rFonts w:ascii="Arial" w:hAnsi="Arial"/>
      <w:sz w:val="18"/>
      <w:szCs w:val="18"/>
    </w:rPr>
  </w:style>
  <w:style w:type="paragraph" w:customStyle="1" w:styleId="aff7">
    <w:name w:val="Текст в таблице"/>
    <w:basedOn w:val="afc"/>
    <w:next w:val="a"/>
    <w:rsid w:val="00EE08AD"/>
    <w:pPr>
      <w:ind w:firstLine="500"/>
    </w:pPr>
  </w:style>
  <w:style w:type="paragraph" w:customStyle="1" w:styleId="aff8">
    <w:name w:val="Технический комментарий"/>
    <w:basedOn w:val="a"/>
    <w:next w:val="a"/>
    <w:rsid w:val="00EE08AD"/>
    <w:pPr>
      <w:widowControl w:val="0"/>
      <w:autoSpaceDE w:val="0"/>
      <w:autoSpaceDN w:val="0"/>
      <w:adjustRightInd w:val="0"/>
    </w:pPr>
    <w:rPr>
      <w:rFonts w:ascii="Arial" w:hAnsi="Arial"/>
      <w:sz w:val="18"/>
      <w:szCs w:val="18"/>
    </w:rPr>
  </w:style>
  <w:style w:type="character" w:customStyle="1" w:styleId="aff9">
    <w:name w:val="Утратил силу"/>
    <w:basedOn w:val="ab"/>
    <w:rsid w:val="00EE08AD"/>
    <w:rPr>
      <w:b/>
      <w:bCs/>
      <w:strike/>
      <w:color w:val="808000"/>
      <w:sz w:val="18"/>
      <w:szCs w:val="18"/>
    </w:rPr>
  </w:style>
  <w:style w:type="paragraph" w:styleId="affa">
    <w:name w:val="footer"/>
    <w:basedOn w:val="a"/>
    <w:link w:val="affb"/>
    <w:rsid w:val="00EE08AD"/>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b">
    <w:name w:val="Нижний колонтитул Знак"/>
    <w:basedOn w:val="a0"/>
    <w:link w:val="affa"/>
    <w:rsid w:val="00EE08AD"/>
    <w:rPr>
      <w:rFonts w:ascii="Arial" w:eastAsia="Times New Roman" w:hAnsi="Arial" w:cs="Times New Roman"/>
      <w:sz w:val="18"/>
      <w:szCs w:val="18"/>
      <w:lang w:eastAsia="ru-RU"/>
    </w:rPr>
  </w:style>
  <w:style w:type="character" w:styleId="affc">
    <w:name w:val="page number"/>
    <w:basedOn w:val="a0"/>
    <w:rsid w:val="00EE08AD"/>
  </w:style>
  <w:style w:type="paragraph" w:customStyle="1" w:styleId="affd">
    <w:name w:val="Нормальный"/>
    <w:rsid w:val="00EE08AD"/>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EE08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e">
    <w:name w:val="Normal (Web)"/>
    <w:basedOn w:val="a"/>
    <w:rsid w:val="00EE08AD"/>
    <w:pPr>
      <w:spacing w:before="100" w:beforeAutospacing="1" w:after="100" w:afterAutospacing="1"/>
    </w:pPr>
    <w:rPr>
      <w:sz w:val="24"/>
      <w:szCs w:val="24"/>
    </w:rPr>
  </w:style>
  <w:style w:type="character" w:styleId="afff">
    <w:name w:val="Strong"/>
    <w:basedOn w:val="a0"/>
    <w:qFormat/>
    <w:rsid w:val="00EE08AD"/>
    <w:rPr>
      <w:b/>
      <w:bCs/>
    </w:rPr>
  </w:style>
  <w:style w:type="paragraph" w:customStyle="1" w:styleId="210">
    <w:name w:val="Основной текст с отступом 21"/>
    <w:basedOn w:val="a"/>
    <w:rsid w:val="00EE08AD"/>
    <w:pPr>
      <w:widowControl w:val="0"/>
      <w:shd w:val="clear" w:color="auto" w:fill="FFFFFF"/>
      <w:tabs>
        <w:tab w:val="left" w:pos="1159"/>
      </w:tabs>
      <w:spacing w:line="353" w:lineRule="exact"/>
      <w:ind w:left="727"/>
      <w:jc w:val="both"/>
    </w:pPr>
    <w:rPr>
      <w:sz w:val="28"/>
    </w:rPr>
  </w:style>
  <w:style w:type="paragraph" w:styleId="31">
    <w:name w:val="Body Text Indent 3"/>
    <w:basedOn w:val="a"/>
    <w:link w:val="32"/>
    <w:rsid w:val="00EE08AD"/>
    <w:pPr>
      <w:widowControl w:val="0"/>
      <w:autoSpaceDE w:val="0"/>
      <w:autoSpaceDN w:val="0"/>
      <w:adjustRightInd w:val="0"/>
      <w:spacing w:after="120"/>
      <w:ind w:left="283" w:firstLine="720"/>
      <w:jc w:val="both"/>
    </w:pPr>
    <w:rPr>
      <w:rFonts w:ascii="Arial" w:hAnsi="Arial"/>
      <w:sz w:val="16"/>
      <w:szCs w:val="16"/>
    </w:rPr>
  </w:style>
  <w:style w:type="character" w:customStyle="1" w:styleId="32">
    <w:name w:val="Основной текст с отступом 3 Знак"/>
    <w:basedOn w:val="a0"/>
    <w:link w:val="31"/>
    <w:rsid w:val="00EE08AD"/>
    <w:rPr>
      <w:rFonts w:ascii="Arial" w:eastAsia="Times New Roman" w:hAnsi="Arial" w:cs="Times New Roman"/>
      <w:sz w:val="16"/>
      <w:szCs w:val="16"/>
      <w:lang w:eastAsia="ru-RU"/>
    </w:rPr>
  </w:style>
  <w:style w:type="paragraph" w:customStyle="1" w:styleId="afff0">
    <w:name w:val="Знак"/>
    <w:basedOn w:val="a"/>
    <w:rsid w:val="00EE08AD"/>
    <w:rPr>
      <w:rFonts w:ascii="Verdana" w:hAnsi="Verdana" w:cs="Verdana"/>
      <w:lang w:val="en-US" w:eastAsia="en-US"/>
    </w:rPr>
  </w:style>
  <w:style w:type="paragraph" w:styleId="afff1">
    <w:name w:val="header"/>
    <w:basedOn w:val="a"/>
    <w:link w:val="afff2"/>
    <w:rsid w:val="00EE08AD"/>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f2">
    <w:name w:val="Верхний колонтитул Знак"/>
    <w:basedOn w:val="a0"/>
    <w:link w:val="afff1"/>
    <w:rsid w:val="00EE08AD"/>
    <w:rPr>
      <w:rFonts w:ascii="Arial" w:eastAsia="Times New Roman" w:hAnsi="Arial" w:cs="Times New Roman"/>
      <w:sz w:val="18"/>
      <w:szCs w:val="18"/>
      <w:lang w:eastAsia="ru-RU"/>
    </w:rPr>
  </w:style>
  <w:style w:type="paragraph" w:styleId="afff3">
    <w:name w:val="No Spacing"/>
    <w:uiPriority w:val="1"/>
    <w:qFormat/>
    <w:rsid w:val="00EE08AD"/>
    <w:pPr>
      <w:spacing w:after="0" w:line="240" w:lineRule="auto"/>
    </w:pPr>
    <w:rPr>
      <w:rFonts w:ascii="Times New Roman" w:eastAsia="Times New Roman" w:hAnsi="Times New Roman" w:cs="Times New Roman"/>
      <w:sz w:val="24"/>
      <w:szCs w:val="24"/>
      <w:lang w:eastAsia="ru-RU"/>
    </w:rPr>
  </w:style>
  <w:style w:type="paragraph" w:styleId="afff4">
    <w:name w:val="List Paragraph"/>
    <w:basedOn w:val="a"/>
    <w:uiPriority w:val="34"/>
    <w:qFormat/>
    <w:rsid w:val="00EE08AD"/>
    <w:pPr>
      <w:spacing w:after="200" w:line="276" w:lineRule="auto"/>
      <w:ind w:left="720"/>
      <w:contextualSpacing/>
    </w:pPr>
    <w:rPr>
      <w:rFonts w:asciiTheme="minorHAnsi" w:eastAsiaTheme="minorEastAsia" w:hAnsiTheme="minorHAnsi" w:cstheme="minorBidi"/>
      <w:sz w:val="22"/>
      <w:szCs w:val="22"/>
    </w:rPr>
  </w:style>
  <w:style w:type="paragraph" w:customStyle="1" w:styleId="ConsTitle">
    <w:name w:val="ConsTitle"/>
    <w:rsid w:val="00EE08AD"/>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AD"/>
    <w:pPr>
      <w:keepNext/>
      <w:jc w:val="center"/>
      <w:outlineLvl w:val="0"/>
    </w:pPr>
    <w:rPr>
      <w:b/>
      <w:shadow/>
      <w:sz w:val="28"/>
    </w:rPr>
  </w:style>
  <w:style w:type="paragraph" w:styleId="2">
    <w:name w:val="heading 2"/>
    <w:basedOn w:val="1"/>
    <w:next w:val="a"/>
    <w:link w:val="20"/>
    <w:qFormat/>
    <w:rsid w:val="00EE08AD"/>
    <w:pPr>
      <w:keepNext w:val="0"/>
      <w:widowControl w:val="0"/>
      <w:autoSpaceDE w:val="0"/>
      <w:autoSpaceDN w:val="0"/>
      <w:adjustRightInd w:val="0"/>
      <w:spacing w:before="108" w:after="108"/>
      <w:outlineLvl w:val="1"/>
    </w:pPr>
    <w:rPr>
      <w:rFonts w:ascii="Arial" w:hAnsi="Arial"/>
      <w:bCs/>
      <w:shadow w:val="0"/>
      <w:color w:val="000080"/>
      <w:sz w:val="18"/>
      <w:szCs w:val="18"/>
    </w:rPr>
  </w:style>
  <w:style w:type="paragraph" w:styleId="3">
    <w:name w:val="heading 3"/>
    <w:basedOn w:val="2"/>
    <w:next w:val="a"/>
    <w:link w:val="30"/>
    <w:qFormat/>
    <w:rsid w:val="00EE08AD"/>
    <w:pPr>
      <w:outlineLvl w:val="2"/>
    </w:pPr>
  </w:style>
  <w:style w:type="paragraph" w:styleId="4">
    <w:name w:val="heading 4"/>
    <w:basedOn w:val="3"/>
    <w:next w:val="a"/>
    <w:link w:val="40"/>
    <w:qFormat/>
    <w:rsid w:val="00EE08AD"/>
    <w:pPr>
      <w:outlineLvl w:val="3"/>
    </w:pPr>
  </w:style>
  <w:style w:type="paragraph" w:styleId="7">
    <w:name w:val="heading 7"/>
    <w:basedOn w:val="a"/>
    <w:next w:val="a"/>
    <w:link w:val="70"/>
    <w:uiPriority w:val="9"/>
    <w:semiHidden/>
    <w:unhideWhenUsed/>
    <w:qFormat/>
    <w:rsid w:val="00EE08A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AD"/>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rsid w:val="00EE08AD"/>
    <w:rPr>
      <w:rFonts w:ascii="Arial" w:eastAsia="Times New Roman" w:hAnsi="Arial" w:cs="Times New Roman"/>
      <w:b/>
      <w:bCs/>
      <w:color w:val="000080"/>
      <w:sz w:val="18"/>
      <w:szCs w:val="18"/>
      <w:lang w:eastAsia="ru-RU"/>
    </w:rPr>
  </w:style>
  <w:style w:type="character" w:customStyle="1" w:styleId="30">
    <w:name w:val="Заголовок 3 Знак"/>
    <w:basedOn w:val="a0"/>
    <w:link w:val="3"/>
    <w:rsid w:val="00EE08AD"/>
    <w:rPr>
      <w:rFonts w:ascii="Arial" w:eastAsia="Times New Roman" w:hAnsi="Arial" w:cs="Times New Roman"/>
      <w:b/>
      <w:bCs/>
      <w:color w:val="000080"/>
      <w:sz w:val="18"/>
      <w:szCs w:val="18"/>
      <w:lang w:eastAsia="ru-RU"/>
    </w:rPr>
  </w:style>
  <w:style w:type="character" w:customStyle="1" w:styleId="40">
    <w:name w:val="Заголовок 4 Знак"/>
    <w:basedOn w:val="a0"/>
    <w:link w:val="4"/>
    <w:rsid w:val="00EE08AD"/>
    <w:rPr>
      <w:rFonts w:ascii="Arial" w:eastAsia="Times New Roman" w:hAnsi="Arial" w:cs="Times New Roman"/>
      <w:b/>
      <w:bCs/>
      <w:color w:val="000080"/>
      <w:sz w:val="18"/>
      <w:szCs w:val="18"/>
      <w:lang w:eastAsia="ru-RU"/>
    </w:rPr>
  </w:style>
  <w:style w:type="character" w:customStyle="1" w:styleId="70">
    <w:name w:val="Заголовок 7 Знак"/>
    <w:basedOn w:val="a0"/>
    <w:link w:val="7"/>
    <w:uiPriority w:val="9"/>
    <w:semiHidden/>
    <w:rsid w:val="00EE08AD"/>
    <w:rPr>
      <w:rFonts w:asciiTheme="majorHAnsi" w:eastAsiaTheme="majorEastAsia" w:hAnsiTheme="majorHAnsi" w:cstheme="majorBidi"/>
      <w:i/>
      <w:iCs/>
      <w:color w:val="404040" w:themeColor="text1" w:themeTint="BF"/>
      <w:lang w:eastAsia="ru-RU"/>
    </w:rPr>
  </w:style>
  <w:style w:type="paragraph" w:styleId="a3">
    <w:name w:val="Block Text"/>
    <w:basedOn w:val="a"/>
    <w:uiPriority w:val="99"/>
    <w:semiHidden/>
    <w:rsid w:val="00EE08AD"/>
    <w:pPr>
      <w:tabs>
        <w:tab w:val="left" w:pos="709"/>
        <w:tab w:val="left" w:pos="2410"/>
        <w:tab w:val="left" w:pos="5670"/>
        <w:tab w:val="left" w:pos="7088"/>
      </w:tabs>
      <w:spacing w:before="360" w:after="360" w:line="240" w:lineRule="exact"/>
      <w:ind w:left="79" w:right="2125"/>
      <w:jc w:val="both"/>
    </w:pPr>
    <w:rPr>
      <w:sz w:val="24"/>
      <w:lang w:val="en-GB"/>
    </w:rPr>
  </w:style>
  <w:style w:type="paragraph" w:styleId="a4">
    <w:name w:val="Body Text"/>
    <w:basedOn w:val="a"/>
    <w:link w:val="a5"/>
    <w:rsid w:val="00EE08AD"/>
    <w:pPr>
      <w:numPr>
        <w:ilvl w:val="12"/>
      </w:numPr>
      <w:jc w:val="both"/>
    </w:pPr>
    <w:rPr>
      <w:sz w:val="24"/>
    </w:rPr>
  </w:style>
  <w:style w:type="character" w:customStyle="1" w:styleId="a5">
    <w:name w:val="Основной текст Знак"/>
    <w:basedOn w:val="a0"/>
    <w:link w:val="a4"/>
    <w:rsid w:val="00EE08AD"/>
    <w:rPr>
      <w:rFonts w:ascii="Times New Roman" w:eastAsia="Times New Roman" w:hAnsi="Times New Roman" w:cs="Times New Roman"/>
      <w:sz w:val="24"/>
      <w:szCs w:val="20"/>
      <w:lang w:eastAsia="ru-RU"/>
    </w:rPr>
  </w:style>
  <w:style w:type="paragraph" w:styleId="21">
    <w:name w:val="Body Text Indent 2"/>
    <w:basedOn w:val="a"/>
    <w:link w:val="22"/>
    <w:unhideWhenUsed/>
    <w:rsid w:val="00EE08AD"/>
    <w:pPr>
      <w:spacing w:after="120" w:line="480" w:lineRule="auto"/>
      <w:ind w:left="283"/>
    </w:pPr>
  </w:style>
  <w:style w:type="character" w:customStyle="1" w:styleId="22">
    <w:name w:val="Основной текст с отступом 2 Знак"/>
    <w:basedOn w:val="a0"/>
    <w:link w:val="21"/>
    <w:rsid w:val="00EE08AD"/>
    <w:rPr>
      <w:rFonts w:ascii="Times New Roman" w:eastAsia="Times New Roman" w:hAnsi="Times New Roman" w:cs="Times New Roman"/>
      <w:sz w:val="20"/>
      <w:szCs w:val="20"/>
      <w:lang w:eastAsia="ru-RU"/>
    </w:rPr>
  </w:style>
  <w:style w:type="paragraph" w:styleId="23">
    <w:name w:val="Body Text 2"/>
    <w:basedOn w:val="a"/>
    <w:link w:val="24"/>
    <w:unhideWhenUsed/>
    <w:rsid w:val="00EE08AD"/>
    <w:pPr>
      <w:spacing w:after="120" w:line="480" w:lineRule="auto"/>
    </w:pPr>
  </w:style>
  <w:style w:type="character" w:customStyle="1" w:styleId="24">
    <w:name w:val="Основной текст 2 Знак"/>
    <w:basedOn w:val="a0"/>
    <w:link w:val="23"/>
    <w:rsid w:val="00EE08AD"/>
    <w:rPr>
      <w:rFonts w:ascii="Times New Roman" w:eastAsia="Times New Roman" w:hAnsi="Times New Roman" w:cs="Times New Roman"/>
      <w:sz w:val="20"/>
      <w:szCs w:val="20"/>
      <w:lang w:eastAsia="ru-RU"/>
    </w:rPr>
  </w:style>
  <w:style w:type="paragraph" w:customStyle="1" w:styleId="ConsPlusNormal">
    <w:name w:val="ConsPlusNormal"/>
    <w:rsid w:val="00EE0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8A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6">
    <w:name w:val="Текст выноски Знак"/>
    <w:basedOn w:val="a0"/>
    <w:link w:val="a7"/>
    <w:uiPriority w:val="99"/>
    <w:semiHidden/>
    <w:rsid w:val="00EE08AD"/>
    <w:rPr>
      <w:rFonts w:ascii="Tahoma" w:eastAsia="Times New Roman" w:hAnsi="Tahoma" w:cs="Tahoma"/>
      <w:sz w:val="16"/>
      <w:szCs w:val="16"/>
      <w:lang w:eastAsia="ru-RU"/>
    </w:rPr>
  </w:style>
  <w:style w:type="paragraph" w:styleId="a7">
    <w:name w:val="Balloon Text"/>
    <w:basedOn w:val="a"/>
    <w:link w:val="a6"/>
    <w:uiPriority w:val="99"/>
    <w:semiHidden/>
    <w:unhideWhenUsed/>
    <w:rsid w:val="00EE08AD"/>
    <w:rPr>
      <w:rFonts w:ascii="Tahoma" w:hAnsi="Tahoma" w:cs="Tahoma"/>
      <w:sz w:val="16"/>
      <w:szCs w:val="16"/>
    </w:rPr>
  </w:style>
  <w:style w:type="character" w:customStyle="1" w:styleId="11">
    <w:name w:val="Текст выноски Знак1"/>
    <w:basedOn w:val="a0"/>
    <w:uiPriority w:val="99"/>
    <w:semiHidden/>
    <w:rsid w:val="00EE08AD"/>
    <w:rPr>
      <w:rFonts w:ascii="Tahoma" w:eastAsia="Times New Roman" w:hAnsi="Tahoma" w:cs="Tahoma"/>
      <w:sz w:val="16"/>
      <w:szCs w:val="16"/>
      <w:lang w:eastAsia="ru-RU"/>
    </w:rPr>
  </w:style>
  <w:style w:type="paragraph" w:styleId="a8">
    <w:name w:val="Title"/>
    <w:basedOn w:val="a"/>
    <w:next w:val="a"/>
    <w:link w:val="a9"/>
    <w:qFormat/>
    <w:rsid w:val="00EE08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rsid w:val="00EE08AD"/>
    <w:rPr>
      <w:rFonts w:asciiTheme="majorHAnsi" w:eastAsiaTheme="majorEastAsia" w:hAnsiTheme="majorHAnsi" w:cstheme="majorBidi"/>
      <w:b/>
      <w:bCs/>
      <w:kern w:val="28"/>
      <w:sz w:val="32"/>
      <w:szCs w:val="32"/>
      <w:lang w:eastAsia="ru-RU"/>
    </w:rPr>
  </w:style>
  <w:style w:type="character" w:styleId="aa">
    <w:name w:val="Emphasis"/>
    <w:basedOn w:val="a0"/>
    <w:qFormat/>
    <w:rsid w:val="00EE08AD"/>
    <w:rPr>
      <w:i/>
      <w:iCs/>
    </w:rPr>
  </w:style>
  <w:style w:type="character" w:customStyle="1" w:styleId="ab">
    <w:name w:val="Цветовое выделение"/>
    <w:rsid w:val="00EE08AD"/>
    <w:rPr>
      <w:b/>
      <w:bCs/>
      <w:color w:val="000080"/>
      <w:sz w:val="18"/>
      <w:szCs w:val="18"/>
    </w:rPr>
  </w:style>
  <w:style w:type="character" w:customStyle="1" w:styleId="ac">
    <w:name w:val="Гипертекстовая ссылка"/>
    <w:basedOn w:val="ab"/>
    <w:rsid w:val="00EE08AD"/>
    <w:rPr>
      <w:b/>
      <w:bCs/>
      <w:color w:val="008000"/>
      <w:sz w:val="18"/>
      <w:szCs w:val="18"/>
      <w:u w:val="single"/>
    </w:rPr>
  </w:style>
  <w:style w:type="paragraph" w:customStyle="1" w:styleId="ad">
    <w:name w:val="Основное меню"/>
    <w:basedOn w:val="a"/>
    <w:next w:val="a"/>
    <w:rsid w:val="00EE08AD"/>
    <w:pPr>
      <w:widowControl w:val="0"/>
      <w:autoSpaceDE w:val="0"/>
      <w:autoSpaceDN w:val="0"/>
      <w:adjustRightInd w:val="0"/>
      <w:ind w:firstLine="720"/>
      <w:jc w:val="both"/>
    </w:pPr>
    <w:rPr>
      <w:rFonts w:ascii="Verdana" w:hAnsi="Verdana" w:cs="Verdana"/>
    </w:rPr>
  </w:style>
  <w:style w:type="paragraph" w:customStyle="1" w:styleId="ae">
    <w:name w:val="Заголовок"/>
    <w:basedOn w:val="ad"/>
    <w:next w:val="a"/>
    <w:rsid w:val="00EE08AD"/>
    <w:rPr>
      <w:b/>
      <w:bCs/>
      <w:color w:val="C0C0C0"/>
    </w:rPr>
  </w:style>
  <w:style w:type="paragraph" w:customStyle="1" w:styleId="af">
    <w:name w:val="Заголовок статьи"/>
    <w:basedOn w:val="a"/>
    <w:next w:val="a"/>
    <w:rsid w:val="00EE08AD"/>
    <w:pPr>
      <w:widowControl w:val="0"/>
      <w:autoSpaceDE w:val="0"/>
      <w:autoSpaceDN w:val="0"/>
      <w:adjustRightInd w:val="0"/>
      <w:ind w:left="1612" w:hanging="892"/>
      <w:jc w:val="both"/>
    </w:pPr>
    <w:rPr>
      <w:rFonts w:ascii="Arial" w:hAnsi="Arial"/>
      <w:sz w:val="18"/>
      <w:szCs w:val="18"/>
    </w:rPr>
  </w:style>
  <w:style w:type="paragraph" w:customStyle="1" w:styleId="af0">
    <w:name w:val="Интерактивный заголовок"/>
    <w:basedOn w:val="ae"/>
    <w:next w:val="a"/>
    <w:rsid w:val="00EE08AD"/>
    <w:rPr>
      <w:u w:val="single"/>
    </w:rPr>
  </w:style>
  <w:style w:type="paragraph" w:customStyle="1" w:styleId="af1">
    <w:name w:val="Интерфейс"/>
    <w:basedOn w:val="a"/>
    <w:next w:val="a"/>
    <w:rsid w:val="00EE08AD"/>
    <w:pPr>
      <w:widowControl w:val="0"/>
      <w:autoSpaceDE w:val="0"/>
      <w:autoSpaceDN w:val="0"/>
      <w:adjustRightInd w:val="0"/>
      <w:ind w:firstLine="720"/>
      <w:jc w:val="both"/>
    </w:pPr>
    <w:rPr>
      <w:rFonts w:ascii="Arial" w:hAnsi="Arial" w:cs="Arial"/>
      <w:color w:val="ECE9D8"/>
      <w:sz w:val="18"/>
      <w:szCs w:val="18"/>
    </w:rPr>
  </w:style>
  <w:style w:type="paragraph" w:customStyle="1" w:styleId="af2">
    <w:name w:val="Комментарий"/>
    <w:basedOn w:val="a"/>
    <w:next w:val="a"/>
    <w:rsid w:val="00EE08AD"/>
    <w:pPr>
      <w:widowControl w:val="0"/>
      <w:autoSpaceDE w:val="0"/>
      <w:autoSpaceDN w:val="0"/>
      <w:adjustRightInd w:val="0"/>
      <w:ind w:left="170"/>
      <w:jc w:val="both"/>
    </w:pPr>
    <w:rPr>
      <w:rFonts w:ascii="Arial" w:hAnsi="Arial"/>
      <w:i/>
      <w:iCs/>
      <w:color w:val="800080"/>
      <w:sz w:val="18"/>
      <w:szCs w:val="18"/>
    </w:rPr>
  </w:style>
  <w:style w:type="paragraph" w:customStyle="1" w:styleId="af3">
    <w:name w:val="Информация о версии"/>
    <w:basedOn w:val="af2"/>
    <w:next w:val="a"/>
    <w:rsid w:val="00EE08AD"/>
    <w:rPr>
      <w:color w:val="000080"/>
    </w:rPr>
  </w:style>
  <w:style w:type="paragraph" w:customStyle="1" w:styleId="af4">
    <w:name w:val="Текст (лев. подпись)"/>
    <w:basedOn w:val="a"/>
    <w:next w:val="a"/>
    <w:rsid w:val="00EE08AD"/>
    <w:pPr>
      <w:widowControl w:val="0"/>
      <w:autoSpaceDE w:val="0"/>
      <w:autoSpaceDN w:val="0"/>
      <w:adjustRightInd w:val="0"/>
    </w:pPr>
    <w:rPr>
      <w:rFonts w:ascii="Arial" w:hAnsi="Arial"/>
      <w:sz w:val="18"/>
      <w:szCs w:val="18"/>
    </w:rPr>
  </w:style>
  <w:style w:type="paragraph" w:customStyle="1" w:styleId="af5">
    <w:name w:val="Колонтитул (левый)"/>
    <w:basedOn w:val="af4"/>
    <w:next w:val="a"/>
    <w:rsid w:val="00EE08AD"/>
    <w:rPr>
      <w:sz w:val="12"/>
      <w:szCs w:val="12"/>
    </w:rPr>
  </w:style>
  <w:style w:type="paragraph" w:customStyle="1" w:styleId="af6">
    <w:name w:val="Текст (прав. подпись)"/>
    <w:basedOn w:val="a"/>
    <w:next w:val="a"/>
    <w:rsid w:val="00EE08AD"/>
    <w:pPr>
      <w:widowControl w:val="0"/>
      <w:autoSpaceDE w:val="0"/>
      <w:autoSpaceDN w:val="0"/>
      <w:adjustRightInd w:val="0"/>
      <w:jc w:val="right"/>
    </w:pPr>
    <w:rPr>
      <w:rFonts w:ascii="Arial" w:hAnsi="Arial"/>
      <w:sz w:val="18"/>
      <w:szCs w:val="18"/>
    </w:rPr>
  </w:style>
  <w:style w:type="paragraph" w:customStyle="1" w:styleId="af7">
    <w:name w:val="Колонтитул (правый)"/>
    <w:basedOn w:val="af6"/>
    <w:next w:val="a"/>
    <w:rsid w:val="00EE08AD"/>
    <w:rPr>
      <w:sz w:val="12"/>
      <w:szCs w:val="12"/>
    </w:rPr>
  </w:style>
  <w:style w:type="paragraph" w:customStyle="1" w:styleId="af8">
    <w:name w:val="Комментарий пользователя"/>
    <w:basedOn w:val="af2"/>
    <w:next w:val="a"/>
    <w:rsid w:val="00EE08AD"/>
    <w:pPr>
      <w:jc w:val="left"/>
    </w:pPr>
    <w:rPr>
      <w:color w:val="000080"/>
    </w:rPr>
  </w:style>
  <w:style w:type="paragraph" w:customStyle="1" w:styleId="af9">
    <w:name w:val="Моноширинный"/>
    <w:basedOn w:val="a"/>
    <w:next w:val="a"/>
    <w:rsid w:val="00EE08AD"/>
    <w:pPr>
      <w:widowControl w:val="0"/>
      <w:autoSpaceDE w:val="0"/>
      <w:autoSpaceDN w:val="0"/>
      <w:adjustRightInd w:val="0"/>
      <w:jc w:val="both"/>
    </w:pPr>
    <w:rPr>
      <w:rFonts w:ascii="Courier New" w:hAnsi="Courier New" w:cs="Courier New"/>
      <w:sz w:val="18"/>
      <w:szCs w:val="18"/>
    </w:rPr>
  </w:style>
  <w:style w:type="character" w:customStyle="1" w:styleId="afa">
    <w:name w:val="Найденные слова"/>
    <w:basedOn w:val="ab"/>
    <w:rsid w:val="00EE08AD"/>
    <w:rPr>
      <w:b/>
      <w:bCs/>
      <w:color w:val="000080"/>
      <w:sz w:val="18"/>
      <w:szCs w:val="18"/>
    </w:rPr>
  </w:style>
  <w:style w:type="character" w:customStyle="1" w:styleId="afb">
    <w:name w:val="Не вступил в силу"/>
    <w:basedOn w:val="ab"/>
    <w:rsid w:val="00EE08AD"/>
    <w:rPr>
      <w:b/>
      <w:bCs/>
      <w:color w:val="008080"/>
      <w:sz w:val="18"/>
      <w:szCs w:val="18"/>
    </w:rPr>
  </w:style>
  <w:style w:type="paragraph" w:customStyle="1" w:styleId="afc">
    <w:name w:val="Нормальный (таблица)"/>
    <w:basedOn w:val="a"/>
    <w:next w:val="a"/>
    <w:rsid w:val="00EE08AD"/>
    <w:pPr>
      <w:widowControl w:val="0"/>
      <w:autoSpaceDE w:val="0"/>
      <w:autoSpaceDN w:val="0"/>
      <w:adjustRightInd w:val="0"/>
      <w:jc w:val="both"/>
    </w:pPr>
    <w:rPr>
      <w:rFonts w:ascii="Arial" w:hAnsi="Arial"/>
      <w:sz w:val="18"/>
      <w:szCs w:val="18"/>
    </w:rPr>
  </w:style>
  <w:style w:type="paragraph" w:customStyle="1" w:styleId="afd">
    <w:name w:val="Объект"/>
    <w:basedOn w:val="a"/>
    <w:next w:val="a"/>
    <w:rsid w:val="00EE08AD"/>
    <w:pPr>
      <w:widowControl w:val="0"/>
      <w:autoSpaceDE w:val="0"/>
      <w:autoSpaceDN w:val="0"/>
      <w:adjustRightInd w:val="0"/>
      <w:ind w:firstLine="720"/>
      <w:jc w:val="both"/>
    </w:pPr>
    <w:rPr>
      <w:sz w:val="18"/>
      <w:szCs w:val="18"/>
    </w:rPr>
  </w:style>
  <w:style w:type="paragraph" w:customStyle="1" w:styleId="afe">
    <w:name w:val="Таблицы (моноширинный)"/>
    <w:basedOn w:val="a"/>
    <w:next w:val="a"/>
    <w:rsid w:val="00EE08AD"/>
    <w:pPr>
      <w:widowControl w:val="0"/>
      <w:autoSpaceDE w:val="0"/>
      <w:autoSpaceDN w:val="0"/>
      <w:adjustRightInd w:val="0"/>
      <w:jc w:val="both"/>
    </w:pPr>
    <w:rPr>
      <w:rFonts w:ascii="Courier New" w:hAnsi="Courier New" w:cs="Courier New"/>
      <w:sz w:val="18"/>
      <w:szCs w:val="18"/>
    </w:rPr>
  </w:style>
  <w:style w:type="paragraph" w:customStyle="1" w:styleId="aff">
    <w:name w:val="Оглавление"/>
    <w:basedOn w:val="afe"/>
    <w:next w:val="a"/>
    <w:rsid w:val="00EE08AD"/>
    <w:pPr>
      <w:ind w:left="140"/>
    </w:pPr>
  </w:style>
  <w:style w:type="character" w:customStyle="1" w:styleId="aff0">
    <w:name w:val="Опечатки"/>
    <w:rsid w:val="00EE08AD"/>
    <w:rPr>
      <w:color w:val="FF0000"/>
      <w:sz w:val="18"/>
      <w:szCs w:val="18"/>
    </w:rPr>
  </w:style>
  <w:style w:type="paragraph" w:customStyle="1" w:styleId="aff1">
    <w:name w:val="Переменная часть"/>
    <w:basedOn w:val="ad"/>
    <w:next w:val="a"/>
    <w:rsid w:val="00EE08AD"/>
    <w:rPr>
      <w:sz w:val="16"/>
      <w:szCs w:val="16"/>
    </w:rPr>
  </w:style>
  <w:style w:type="paragraph" w:customStyle="1" w:styleId="aff2">
    <w:name w:val="Постоянная часть"/>
    <w:basedOn w:val="ad"/>
    <w:next w:val="a"/>
    <w:rsid w:val="00EE08AD"/>
    <w:rPr>
      <w:sz w:val="18"/>
      <w:szCs w:val="18"/>
    </w:rPr>
  </w:style>
  <w:style w:type="paragraph" w:customStyle="1" w:styleId="aff3">
    <w:name w:val="Прижатый влево"/>
    <w:basedOn w:val="a"/>
    <w:next w:val="a"/>
    <w:rsid w:val="00EE08AD"/>
    <w:pPr>
      <w:widowControl w:val="0"/>
      <w:autoSpaceDE w:val="0"/>
      <w:autoSpaceDN w:val="0"/>
      <w:adjustRightInd w:val="0"/>
    </w:pPr>
    <w:rPr>
      <w:rFonts w:ascii="Arial" w:hAnsi="Arial"/>
      <w:sz w:val="18"/>
      <w:szCs w:val="18"/>
    </w:rPr>
  </w:style>
  <w:style w:type="character" w:customStyle="1" w:styleId="aff4">
    <w:name w:val="Продолжение ссылки"/>
    <w:basedOn w:val="ac"/>
    <w:rsid w:val="00EE08AD"/>
    <w:rPr>
      <w:b/>
      <w:bCs/>
      <w:color w:val="008000"/>
      <w:sz w:val="18"/>
      <w:szCs w:val="18"/>
      <w:u w:val="single"/>
    </w:rPr>
  </w:style>
  <w:style w:type="paragraph" w:customStyle="1" w:styleId="aff5">
    <w:name w:val="Словарная статья"/>
    <w:basedOn w:val="a"/>
    <w:next w:val="a"/>
    <w:rsid w:val="00EE08AD"/>
    <w:pPr>
      <w:widowControl w:val="0"/>
      <w:autoSpaceDE w:val="0"/>
      <w:autoSpaceDN w:val="0"/>
      <w:adjustRightInd w:val="0"/>
      <w:ind w:right="118"/>
      <w:jc w:val="both"/>
    </w:pPr>
    <w:rPr>
      <w:rFonts w:ascii="Arial" w:hAnsi="Arial"/>
      <w:sz w:val="18"/>
      <w:szCs w:val="18"/>
    </w:rPr>
  </w:style>
  <w:style w:type="paragraph" w:customStyle="1" w:styleId="aff6">
    <w:name w:val="Текст (справка)"/>
    <w:basedOn w:val="a"/>
    <w:next w:val="a"/>
    <w:rsid w:val="00EE08AD"/>
    <w:pPr>
      <w:widowControl w:val="0"/>
      <w:autoSpaceDE w:val="0"/>
      <w:autoSpaceDN w:val="0"/>
      <w:adjustRightInd w:val="0"/>
      <w:ind w:left="170" w:right="170"/>
    </w:pPr>
    <w:rPr>
      <w:rFonts w:ascii="Arial" w:hAnsi="Arial"/>
      <w:sz w:val="18"/>
      <w:szCs w:val="18"/>
    </w:rPr>
  </w:style>
  <w:style w:type="paragraph" w:customStyle="1" w:styleId="aff7">
    <w:name w:val="Текст в таблице"/>
    <w:basedOn w:val="afc"/>
    <w:next w:val="a"/>
    <w:rsid w:val="00EE08AD"/>
    <w:pPr>
      <w:ind w:firstLine="500"/>
    </w:pPr>
  </w:style>
  <w:style w:type="paragraph" w:customStyle="1" w:styleId="aff8">
    <w:name w:val="Технический комментарий"/>
    <w:basedOn w:val="a"/>
    <w:next w:val="a"/>
    <w:rsid w:val="00EE08AD"/>
    <w:pPr>
      <w:widowControl w:val="0"/>
      <w:autoSpaceDE w:val="0"/>
      <w:autoSpaceDN w:val="0"/>
      <w:adjustRightInd w:val="0"/>
    </w:pPr>
    <w:rPr>
      <w:rFonts w:ascii="Arial" w:hAnsi="Arial"/>
      <w:sz w:val="18"/>
      <w:szCs w:val="18"/>
    </w:rPr>
  </w:style>
  <w:style w:type="character" w:customStyle="1" w:styleId="aff9">
    <w:name w:val="Утратил силу"/>
    <w:basedOn w:val="ab"/>
    <w:rsid w:val="00EE08AD"/>
    <w:rPr>
      <w:b/>
      <w:bCs/>
      <w:strike/>
      <w:color w:val="808000"/>
      <w:sz w:val="18"/>
      <w:szCs w:val="18"/>
    </w:rPr>
  </w:style>
  <w:style w:type="paragraph" w:styleId="affa">
    <w:name w:val="footer"/>
    <w:basedOn w:val="a"/>
    <w:link w:val="affb"/>
    <w:rsid w:val="00EE08AD"/>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b">
    <w:name w:val="Нижний колонтитул Знак"/>
    <w:basedOn w:val="a0"/>
    <w:link w:val="affa"/>
    <w:rsid w:val="00EE08AD"/>
    <w:rPr>
      <w:rFonts w:ascii="Arial" w:eastAsia="Times New Roman" w:hAnsi="Arial" w:cs="Times New Roman"/>
      <w:sz w:val="18"/>
      <w:szCs w:val="18"/>
      <w:lang w:eastAsia="ru-RU"/>
    </w:rPr>
  </w:style>
  <w:style w:type="character" w:styleId="affc">
    <w:name w:val="page number"/>
    <w:basedOn w:val="a0"/>
    <w:rsid w:val="00EE08AD"/>
  </w:style>
  <w:style w:type="paragraph" w:customStyle="1" w:styleId="affd">
    <w:name w:val="Нормальный"/>
    <w:rsid w:val="00EE08AD"/>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EE08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e">
    <w:name w:val="Normal (Web)"/>
    <w:basedOn w:val="a"/>
    <w:rsid w:val="00EE08AD"/>
    <w:pPr>
      <w:spacing w:before="100" w:beforeAutospacing="1" w:after="100" w:afterAutospacing="1"/>
    </w:pPr>
    <w:rPr>
      <w:sz w:val="24"/>
      <w:szCs w:val="24"/>
    </w:rPr>
  </w:style>
  <w:style w:type="character" w:styleId="afff">
    <w:name w:val="Strong"/>
    <w:basedOn w:val="a0"/>
    <w:qFormat/>
    <w:rsid w:val="00EE08AD"/>
    <w:rPr>
      <w:b/>
      <w:bCs/>
    </w:rPr>
  </w:style>
  <w:style w:type="paragraph" w:customStyle="1" w:styleId="210">
    <w:name w:val="Основной текст с отступом 21"/>
    <w:basedOn w:val="a"/>
    <w:rsid w:val="00EE08AD"/>
    <w:pPr>
      <w:widowControl w:val="0"/>
      <w:shd w:val="clear" w:color="auto" w:fill="FFFFFF"/>
      <w:tabs>
        <w:tab w:val="left" w:pos="1159"/>
      </w:tabs>
      <w:spacing w:line="353" w:lineRule="exact"/>
      <w:ind w:left="727"/>
      <w:jc w:val="both"/>
    </w:pPr>
    <w:rPr>
      <w:sz w:val="28"/>
    </w:rPr>
  </w:style>
  <w:style w:type="paragraph" w:styleId="31">
    <w:name w:val="Body Text Indent 3"/>
    <w:basedOn w:val="a"/>
    <w:link w:val="32"/>
    <w:rsid w:val="00EE08AD"/>
    <w:pPr>
      <w:widowControl w:val="0"/>
      <w:autoSpaceDE w:val="0"/>
      <w:autoSpaceDN w:val="0"/>
      <w:adjustRightInd w:val="0"/>
      <w:spacing w:after="120"/>
      <w:ind w:left="283" w:firstLine="720"/>
      <w:jc w:val="both"/>
    </w:pPr>
    <w:rPr>
      <w:rFonts w:ascii="Arial" w:hAnsi="Arial"/>
      <w:sz w:val="16"/>
      <w:szCs w:val="16"/>
    </w:rPr>
  </w:style>
  <w:style w:type="character" w:customStyle="1" w:styleId="32">
    <w:name w:val="Основной текст с отступом 3 Знак"/>
    <w:basedOn w:val="a0"/>
    <w:link w:val="31"/>
    <w:rsid w:val="00EE08AD"/>
    <w:rPr>
      <w:rFonts w:ascii="Arial" w:eastAsia="Times New Roman" w:hAnsi="Arial" w:cs="Times New Roman"/>
      <w:sz w:val="16"/>
      <w:szCs w:val="16"/>
      <w:lang w:eastAsia="ru-RU"/>
    </w:rPr>
  </w:style>
  <w:style w:type="paragraph" w:customStyle="1" w:styleId="afff0">
    <w:name w:val="Знак"/>
    <w:basedOn w:val="a"/>
    <w:rsid w:val="00EE08AD"/>
    <w:rPr>
      <w:rFonts w:ascii="Verdana" w:hAnsi="Verdana" w:cs="Verdana"/>
      <w:lang w:val="en-US" w:eastAsia="en-US"/>
    </w:rPr>
  </w:style>
  <w:style w:type="paragraph" w:styleId="afff1">
    <w:name w:val="header"/>
    <w:basedOn w:val="a"/>
    <w:link w:val="afff2"/>
    <w:rsid w:val="00EE08AD"/>
    <w:pPr>
      <w:widowControl w:val="0"/>
      <w:tabs>
        <w:tab w:val="center" w:pos="4677"/>
        <w:tab w:val="right" w:pos="9355"/>
      </w:tabs>
      <w:autoSpaceDE w:val="0"/>
      <w:autoSpaceDN w:val="0"/>
      <w:adjustRightInd w:val="0"/>
      <w:ind w:firstLine="720"/>
      <w:jc w:val="both"/>
    </w:pPr>
    <w:rPr>
      <w:rFonts w:ascii="Arial" w:hAnsi="Arial"/>
      <w:sz w:val="18"/>
      <w:szCs w:val="18"/>
    </w:rPr>
  </w:style>
  <w:style w:type="character" w:customStyle="1" w:styleId="afff2">
    <w:name w:val="Верхний колонтитул Знак"/>
    <w:basedOn w:val="a0"/>
    <w:link w:val="afff1"/>
    <w:rsid w:val="00EE08AD"/>
    <w:rPr>
      <w:rFonts w:ascii="Arial" w:eastAsia="Times New Roman" w:hAnsi="Arial" w:cs="Times New Roman"/>
      <w:sz w:val="18"/>
      <w:szCs w:val="18"/>
      <w:lang w:eastAsia="ru-RU"/>
    </w:rPr>
  </w:style>
  <w:style w:type="paragraph" w:styleId="afff3">
    <w:name w:val="No Spacing"/>
    <w:uiPriority w:val="1"/>
    <w:qFormat/>
    <w:rsid w:val="00EE08AD"/>
    <w:pPr>
      <w:spacing w:after="0" w:line="240" w:lineRule="auto"/>
    </w:pPr>
    <w:rPr>
      <w:rFonts w:ascii="Times New Roman" w:eastAsia="Times New Roman" w:hAnsi="Times New Roman" w:cs="Times New Roman"/>
      <w:sz w:val="24"/>
      <w:szCs w:val="24"/>
      <w:lang w:eastAsia="ru-RU"/>
    </w:rPr>
  </w:style>
  <w:style w:type="paragraph" w:styleId="afff4">
    <w:name w:val="List Paragraph"/>
    <w:basedOn w:val="a"/>
    <w:uiPriority w:val="34"/>
    <w:qFormat/>
    <w:rsid w:val="00EE08AD"/>
    <w:pPr>
      <w:spacing w:after="200" w:line="276" w:lineRule="auto"/>
      <w:ind w:left="720"/>
      <w:contextualSpacing/>
    </w:pPr>
    <w:rPr>
      <w:rFonts w:asciiTheme="minorHAnsi" w:eastAsiaTheme="minorEastAsia" w:hAnsiTheme="minorHAnsi" w:cstheme="minorBidi"/>
      <w:sz w:val="22"/>
      <w:szCs w:val="22"/>
    </w:rPr>
  </w:style>
  <w:style w:type="paragraph" w:customStyle="1" w:styleId="ConsTitle">
    <w:name w:val="ConsTitle"/>
    <w:rsid w:val="00EE08AD"/>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118B5CC750894912CEB9CFA1B382C97576D9560EC0275239964C6746BE151B9BF743E923463FAB9FF18B43FGD12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56118B5CC750894912CEB9CFA1B382C97576D9560EC0275239964C6746BE151ABBF2C35983D76AFEAA54FB93CDA610CEC1D4298D8G114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56118B5CC750894912CEB9CFA1B382C955E649D63EE0275239964C6746BE151ABBF2C319B602CBFEEEC18B420DB7D13EC0341G910D" TargetMode="External"/><Relationship Id="rId5" Type="http://schemas.openxmlformats.org/officeDocument/2006/relationships/webSettings" Target="webSettings.xml"/><Relationship Id="rId10" Type="http://schemas.openxmlformats.org/officeDocument/2006/relationships/hyperlink" Target="consultantplus://offline/ref=A56118B5CC750894912CEB9CFA1B382C955F619869EE0275239964C6746BE151ABBF2C3290347DFABBEA4EE57A8F720FEE1D419AC71E7D7DGE13D" TargetMode="External"/><Relationship Id="rId4" Type="http://schemas.openxmlformats.org/officeDocument/2006/relationships/settings" Target="settings.xml"/><Relationship Id="rId9" Type="http://schemas.openxmlformats.org/officeDocument/2006/relationships/hyperlink" Target="consultantplus://offline/ref=A56118B5CC750894912CF591EC776220955C3B9060EA0D207EC962912B3BE704EBFF2A67D37070FABBE11AB53ED12B5CAA564D9AD9027C7EF5A199F5G7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10565</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Катруш Елена Валерьевна</dc:creator>
  <cp:keywords/>
  <dc:description/>
  <cp:lastModifiedBy>Маюрова Ольга Евгениевна</cp:lastModifiedBy>
  <cp:revision>3</cp:revision>
  <cp:lastPrinted>2019-02-25T02:14:00Z</cp:lastPrinted>
  <dcterms:created xsi:type="dcterms:W3CDTF">2019-02-25T01:55:00Z</dcterms:created>
  <dcterms:modified xsi:type="dcterms:W3CDTF">2019-02-25T02:14:00Z</dcterms:modified>
</cp:coreProperties>
</file>