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AE" w:rsidRDefault="004F06AE" w:rsidP="004F06AE">
      <w:pPr>
        <w:pStyle w:val="a3"/>
        <w:jc w:val="center"/>
        <w:rPr>
          <w:rFonts w:ascii="Times New Roman" w:hAnsi="Times New Roman"/>
        </w:rPr>
      </w:pPr>
    </w:p>
    <w:p w:rsidR="004F06AE" w:rsidRDefault="004134D3" w:rsidP="004134D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134D3" w:rsidRDefault="004134D3" w:rsidP="004134D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4134D3" w:rsidRDefault="004134D3" w:rsidP="004134D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СЛЮДЯНСКИЙ РАЙОН</w:t>
      </w:r>
    </w:p>
    <w:p w:rsidR="004F06AE" w:rsidRDefault="004F06AE" w:rsidP="004F0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  </w:t>
      </w:r>
      <w:r w:rsidR="004134D3">
        <w:rPr>
          <w:rFonts w:ascii="Times New Roman" w:hAnsi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 w:rsidR="004F06AE" w:rsidRDefault="004F06AE" w:rsidP="004F06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06AE" w:rsidRDefault="004F06AE" w:rsidP="004F06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4F06AE" w:rsidRDefault="004F06AE" w:rsidP="004F06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06AE" w:rsidRDefault="004F06AE" w:rsidP="004134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134D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сентября  2019 года   № </w:t>
      </w:r>
      <w:r w:rsidR="004134D3">
        <w:rPr>
          <w:rFonts w:ascii="Times New Roman" w:hAnsi="Times New Roman"/>
          <w:sz w:val="28"/>
          <w:szCs w:val="28"/>
        </w:rPr>
        <w:t>77</w:t>
      </w:r>
    </w:p>
    <w:p w:rsidR="004F06AE" w:rsidRPr="004F06AE" w:rsidRDefault="004F06AE" w:rsidP="004F0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Об утверждении Положения о системе мониторинга состояния системы теплоснабжения </w:t>
      </w:r>
      <w:r w:rsidR="004134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Портбайкальского </w:t>
      </w: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образования </w:t>
      </w:r>
    </w:p>
    <w:p w:rsid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Федеральными законами от 06.10.2003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Портбайкальского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администрация </w:t>
      </w:r>
    </w:p>
    <w:p w:rsidR="003A1BC0" w:rsidRDefault="003A1BC0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прилагаемое Положение о системе мониторинга состояния системы теплоснабжения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Портбайкальского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>иципального образования.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Рекомендовать теплоснабжающим организациям руководствоваться в своей повседневной деятельности Положением о системе мониторинга состояния системы теплоснабжения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Портбайкальского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в период прохождения отопительного сезона.</w:t>
      </w:r>
    </w:p>
    <w:p w:rsidR="003A1BC0" w:rsidRDefault="003A1BC0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3.Опубликовать настоящее постановление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печатном издании «Портбайкальские вести» и разместить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>Слюдянского района.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Контроль над выполнением настоящего Постановления оставляю за собой.</w:t>
      </w:r>
    </w:p>
    <w:p w:rsidR="004F06AE" w:rsidRDefault="004F06AE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>Н.И. Симакова</w:t>
      </w:r>
    </w:p>
    <w:p w:rsidR="004134D3" w:rsidRDefault="004134D3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4134D3" w:rsidRPr="004F06AE" w:rsidRDefault="004134D3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Утверждено</w:t>
      </w: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Постановлением администрации</w:t>
      </w:r>
      <w:r w:rsidRPr="004F06A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134D3">
        <w:rPr>
          <w:rFonts w:ascii="Times New Roman" w:eastAsia="Times New Roman" w:hAnsi="Times New Roman" w:cs="Times New Roman"/>
          <w:spacing w:val="2"/>
          <w:sz w:val="24"/>
          <w:szCs w:val="24"/>
        </w:rPr>
        <w:t>Портбайкальского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</w:p>
    <w:p w:rsid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4134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сентября  2019 г. N </w:t>
      </w:r>
      <w:r w:rsidR="004134D3">
        <w:rPr>
          <w:rFonts w:ascii="Times New Roman" w:eastAsia="Times New Roman" w:hAnsi="Times New Roman" w:cs="Times New Roman"/>
          <w:spacing w:val="2"/>
          <w:sz w:val="24"/>
          <w:szCs w:val="24"/>
        </w:rPr>
        <w:t>77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AE" w:rsidRPr="004F06AE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системе мониторинга состояния систем теплоснабжения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Портбайкальского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</w:p>
    <w:p w:rsidR="004134D3" w:rsidRDefault="004F06AE" w:rsidP="004134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Настоящее Положение определяет взаимодействие органов местного самоуправления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Портбайкальского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образования, теплоснабжающих и теплосетевых организаций, осуществляющих деятельность на территории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Портбайкальского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сельское поселение, независимо от форм собственности, при создании и функционировании системы мониторинга теплоснабжения.</w:t>
      </w:r>
    </w:p>
    <w:p w:rsidR="004F06AE" w:rsidRPr="004F06AE" w:rsidRDefault="004F06AE" w:rsidP="004134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понятия.</w:t>
      </w:r>
    </w:p>
    <w:p w:rsidR="004F06AE" w:rsidRDefault="004F06AE" w:rsidP="00E521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настоящем Положении используются следующие основные понятия: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"потребитель" - гражданин, использующий коммунальные услуги для личных, семейных, домашних и иных нужд, не связанных с осуществлением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предпринимательской деятельности;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"капитальный ремонт"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другие факторы снижения надежности)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подразделяются на инцидент и аварию;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"неисправность" - другие нарушения в работе системы теплоснабжения, при которых не выполняется хотя бы одно из требований, 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определенных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технологическим процессом.</w:t>
      </w:r>
      <w:proofErr w:type="gramEnd"/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Основными задачами системы мониторинга являются:</w:t>
      </w:r>
    </w:p>
    <w:p w:rsidR="00E52170" w:rsidRDefault="004F06AE" w:rsidP="00E52170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оптимизация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котельных и теплосетях;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E52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Портбайкальского муниципального образования.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</w:p>
    <w:p w:rsidR="009F1A13" w:rsidRPr="004F06AE" w:rsidRDefault="004F06AE" w:rsidP="00E521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в администрацию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Портбайкальского  МО.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:rsidR="004F06AE" w:rsidRPr="004F06AE" w:rsidRDefault="004F06AE" w:rsidP="00E521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>Портбайкальского муниципального образования.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Сбор данных мониторинга за состоянием котельных и тепловых сетей организуется </w:t>
      </w:r>
      <w:r w:rsidR="004134D3">
        <w:rPr>
          <w:rFonts w:ascii="Times New Roman" w:eastAsia="Times New Roman" w:hAnsi="Times New Roman" w:cs="Times New Roman"/>
          <w:spacing w:val="2"/>
          <w:sz w:val="28"/>
          <w:szCs w:val="28"/>
        </w:rPr>
        <w:t>ООО «БКП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объектовом уровне на бумажных и электронных носителях.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4.2.1. Паспортная база данных технологического оборудования и тепловых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 Хранение данных организуется на объектовом уровне на бумажных и электронных носителях 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Ответственность.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054D4B" w:rsidRDefault="00054D4B"/>
    <w:sectPr w:rsidR="00054D4B" w:rsidSect="00D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E"/>
    <w:rsid w:val="00054D4B"/>
    <w:rsid w:val="003A1BC0"/>
    <w:rsid w:val="004134D3"/>
    <w:rsid w:val="004F06AE"/>
    <w:rsid w:val="009F1A13"/>
    <w:rsid w:val="00D7423D"/>
    <w:rsid w:val="00E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2019-10-10T08:50:00Z</cp:lastPrinted>
  <dcterms:created xsi:type="dcterms:W3CDTF">2019-10-10T08:50:00Z</dcterms:created>
  <dcterms:modified xsi:type="dcterms:W3CDTF">2019-10-10T08:50:00Z</dcterms:modified>
</cp:coreProperties>
</file>