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03" w:rsidRDefault="00221003" w:rsidP="00221003">
      <w:pPr>
        <w:jc w:val="center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-227330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003" w:rsidRDefault="00221003" w:rsidP="00221003">
      <w:pPr>
        <w:jc w:val="center"/>
        <w:rPr>
          <w:i/>
          <w:sz w:val="24"/>
          <w:szCs w:val="24"/>
        </w:rPr>
      </w:pPr>
    </w:p>
    <w:p w:rsidR="00221003" w:rsidRDefault="00221003" w:rsidP="0022100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Российская Федерация</w:t>
      </w:r>
    </w:p>
    <w:p w:rsidR="00221003" w:rsidRDefault="00221003" w:rsidP="0022100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Иркутская область</w:t>
      </w:r>
    </w:p>
    <w:p w:rsidR="00221003" w:rsidRDefault="00221003" w:rsidP="0022100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Слюдянский район</w:t>
      </w:r>
    </w:p>
    <w:p w:rsidR="00221003" w:rsidRDefault="00221003" w:rsidP="00221003">
      <w:pPr>
        <w:jc w:val="center"/>
        <w:rPr>
          <w:b/>
          <w:sz w:val="24"/>
          <w:szCs w:val="24"/>
        </w:rPr>
      </w:pPr>
    </w:p>
    <w:p w:rsidR="00221003" w:rsidRDefault="00221003" w:rsidP="002210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МУНИЦИПАЛЬНОГО ОБРАЗОВАНИЯ</w:t>
      </w:r>
    </w:p>
    <w:p w:rsidR="00221003" w:rsidRDefault="00221003" w:rsidP="002210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СЛЮДЯНСКИЙ РАЙОН</w:t>
      </w:r>
    </w:p>
    <w:p w:rsidR="00221003" w:rsidRDefault="00221003" w:rsidP="00221003">
      <w:pPr>
        <w:jc w:val="center"/>
        <w:rPr>
          <w:b/>
          <w:sz w:val="24"/>
          <w:szCs w:val="24"/>
        </w:rPr>
      </w:pPr>
    </w:p>
    <w:p w:rsidR="00221003" w:rsidRDefault="00221003" w:rsidP="00221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21003" w:rsidRDefault="00221003" w:rsidP="00221003">
      <w:pPr>
        <w:jc w:val="both"/>
        <w:rPr>
          <w:sz w:val="24"/>
          <w:szCs w:val="24"/>
        </w:rPr>
      </w:pPr>
    </w:p>
    <w:p w:rsidR="00221003" w:rsidRDefault="00221003" w:rsidP="002210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принято районной Думой </w:t>
      </w:r>
    </w:p>
    <w:p w:rsidR="00221003" w:rsidRPr="002610D3" w:rsidRDefault="00221003" w:rsidP="00221003">
      <w:pPr>
        <w:jc w:val="both"/>
        <w:rPr>
          <w:b/>
          <w:sz w:val="24"/>
        </w:rPr>
      </w:pPr>
    </w:p>
    <w:p w:rsidR="00221003" w:rsidRPr="002610D3" w:rsidRDefault="00221003" w:rsidP="00221003">
      <w:pPr>
        <w:jc w:val="both"/>
        <w:rPr>
          <w:b/>
          <w:sz w:val="24"/>
        </w:rPr>
      </w:pPr>
      <w:r w:rsidRPr="002610D3">
        <w:rPr>
          <w:b/>
          <w:sz w:val="24"/>
        </w:rPr>
        <w:t>О    повышении   должностных   окладов</w:t>
      </w:r>
    </w:p>
    <w:p w:rsidR="002E0704" w:rsidRDefault="00221003" w:rsidP="00221003">
      <w:pPr>
        <w:jc w:val="both"/>
        <w:rPr>
          <w:b/>
          <w:sz w:val="24"/>
        </w:rPr>
      </w:pPr>
      <w:r w:rsidRPr="002610D3">
        <w:rPr>
          <w:b/>
          <w:sz w:val="24"/>
        </w:rPr>
        <w:t xml:space="preserve">муниципальных служащих органов </w:t>
      </w:r>
    </w:p>
    <w:p w:rsidR="00221003" w:rsidRPr="002610D3" w:rsidRDefault="00221003" w:rsidP="00221003">
      <w:pPr>
        <w:jc w:val="both"/>
        <w:rPr>
          <w:b/>
          <w:sz w:val="24"/>
        </w:rPr>
      </w:pPr>
      <w:r w:rsidRPr="002610D3">
        <w:rPr>
          <w:b/>
          <w:sz w:val="24"/>
        </w:rPr>
        <w:t xml:space="preserve">местного  самоуправления   муниципального </w:t>
      </w:r>
    </w:p>
    <w:p w:rsidR="00221003" w:rsidRPr="002610D3" w:rsidRDefault="00221003" w:rsidP="00221003">
      <w:pPr>
        <w:jc w:val="both"/>
        <w:rPr>
          <w:b/>
          <w:sz w:val="24"/>
        </w:rPr>
      </w:pPr>
      <w:r w:rsidRPr="002610D3">
        <w:rPr>
          <w:b/>
          <w:sz w:val="24"/>
        </w:rPr>
        <w:t>образования   Слюдянский   район.</w:t>
      </w:r>
    </w:p>
    <w:p w:rsidR="00221003" w:rsidRPr="002610D3" w:rsidRDefault="00221003" w:rsidP="00221003">
      <w:pPr>
        <w:jc w:val="both"/>
        <w:rPr>
          <w:sz w:val="24"/>
        </w:rPr>
      </w:pPr>
    </w:p>
    <w:p w:rsidR="00221003" w:rsidRPr="002610D3" w:rsidRDefault="00221003" w:rsidP="00221003">
      <w:pPr>
        <w:pStyle w:val="a5"/>
        <w:jc w:val="both"/>
        <w:rPr>
          <w:b w:val="0"/>
          <w:sz w:val="24"/>
        </w:rPr>
      </w:pPr>
      <w:r w:rsidRPr="002610D3">
        <w:rPr>
          <w:b w:val="0"/>
          <w:sz w:val="24"/>
        </w:rPr>
        <w:t xml:space="preserve">          </w:t>
      </w:r>
      <w:proofErr w:type="gramStart"/>
      <w:r w:rsidRPr="002610D3">
        <w:rPr>
          <w:b w:val="0"/>
          <w:sz w:val="24"/>
        </w:rPr>
        <w:t>В соответствии с</w:t>
      </w:r>
      <w:r>
        <w:rPr>
          <w:b w:val="0"/>
          <w:sz w:val="24"/>
        </w:rPr>
        <w:t>о статьями 134, 144 Трудового Кодекса РФ, статьей 22 Федерального Закона от 2 марта 2007 года № 25-ФЗ</w:t>
      </w:r>
      <w:r w:rsidRPr="002610D3">
        <w:rPr>
          <w:b w:val="0"/>
          <w:sz w:val="24"/>
        </w:rPr>
        <w:t xml:space="preserve"> «О муниципальной службе в Российской Федерации», </w:t>
      </w:r>
      <w:r>
        <w:rPr>
          <w:b w:val="0"/>
          <w:sz w:val="24"/>
        </w:rPr>
        <w:t>статьей 10 Закона Иркутской области № 88-ОЗ</w:t>
      </w:r>
      <w:r w:rsidRPr="002610D3">
        <w:rPr>
          <w:b w:val="0"/>
          <w:sz w:val="24"/>
        </w:rPr>
        <w:t xml:space="preserve"> от 15 октября 2007 года «Об отдельных вопросах муниципальной службы в Иркутской области» и на основании ст</w:t>
      </w:r>
      <w:r w:rsidR="002E0704">
        <w:rPr>
          <w:b w:val="0"/>
          <w:sz w:val="24"/>
        </w:rPr>
        <w:t>атей</w:t>
      </w:r>
      <w:r w:rsidRPr="002610D3">
        <w:rPr>
          <w:b w:val="0"/>
          <w:sz w:val="24"/>
        </w:rPr>
        <w:t xml:space="preserve"> 4</w:t>
      </w:r>
      <w:r>
        <w:rPr>
          <w:b w:val="0"/>
          <w:sz w:val="24"/>
        </w:rPr>
        <w:t>8</w:t>
      </w:r>
      <w:r w:rsidRPr="002610D3">
        <w:rPr>
          <w:b w:val="0"/>
          <w:sz w:val="24"/>
        </w:rPr>
        <w:t xml:space="preserve">, </w:t>
      </w:r>
      <w:r>
        <w:rPr>
          <w:b w:val="0"/>
          <w:sz w:val="24"/>
        </w:rPr>
        <w:t>58</w:t>
      </w:r>
      <w:r w:rsidRPr="002610D3">
        <w:rPr>
          <w:b w:val="0"/>
          <w:sz w:val="24"/>
        </w:rPr>
        <w:t xml:space="preserve"> Устава муниципального образования  Слюдянский район (новая</w:t>
      </w:r>
      <w:proofErr w:type="gramEnd"/>
      <w:r w:rsidRPr="002610D3">
        <w:rPr>
          <w:b w:val="0"/>
          <w:sz w:val="24"/>
        </w:rPr>
        <w:t xml:space="preserve"> редакция), зарегистрированного постановлением Губернатора Иркутской области № 303-П от 30 июня 2005г., </w:t>
      </w:r>
      <w:proofErr w:type="gramStart"/>
      <w:r w:rsidRPr="002610D3">
        <w:rPr>
          <w:b w:val="0"/>
          <w:sz w:val="24"/>
        </w:rPr>
        <w:t>регистрационный</w:t>
      </w:r>
      <w:proofErr w:type="gramEnd"/>
      <w:r w:rsidRPr="002610D3">
        <w:rPr>
          <w:b w:val="0"/>
          <w:sz w:val="24"/>
        </w:rPr>
        <w:t xml:space="preserve"> № 14-3, </w:t>
      </w:r>
    </w:p>
    <w:p w:rsidR="00221003" w:rsidRDefault="00221003" w:rsidP="00221003">
      <w:pPr>
        <w:pStyle w:val="a5"/>
        <w:jc w:val="both"/>
        <w:rPr>
          <w:sz w:val="24"/>
        </w:rPr>
      </w:pPr>
    </w:p>
    <w:p w:rsidR="00221003" w:rsidRPr="002610D3" w:rsidRDefault="00221003" w:rsidP="00221003">
      <w:pPr>
        <w:pStyle w:val="a5"/>
        <w:jc w:val="both"/>
        <w:rPr>
          <w:sz w:val="24"/>
        </w:rPr>
      </w:pPr>
      <w:r w:rsidRPr="002610D3">
        <w:rPr>
          <w:sz w:val="24"/>
        </w:rPr>
        <w:t>РАЙОННАЯ  ДУМА  РЕШИЛА:</w:t>
      </w:r>
    </w:p>
    <w:p w:rsidR="00221003" w:rsidRDefault="00221003" w:rsidP="00221003">
      <w:pPr>
        <w:jc w:val="both"/>
        <w:rPr>
          <w:sz w:val="24"/>
        </w:rPr>
      </w:pPr>
    </w:p>
    <w:p w:rsidR="00221003" w:rsidRPr="007E48B3" w:rsidRDefault="00221003" w:rsidP="00221003">
      <w:pPr>
        <w:jc w:val="both"/>
        <w:rPr>
          <w:sz w:val="24"/>
        </w:rPr>
      </w:pPr>
      <w:r w:rsidRPr="002610D3">
        <w:rPr>
          <w:sz w:val="24"/>
        </w:rPr>
        <w:t xml:space="preserve">          1. </w:t>
      </w:r>
      <w:proofErr w:type="gramStart"/>
      <w:r>
        <w:rPr>
          <w:sz w:val="24"/>
        </w:rPr>
        <w:t>Произвести</w:t>
      </w:r>
      <w:r w:rsidRPr="002610D3">
        <w:rPr>
          <w:sz w:val="24"/>
        </w:rPr>
        <w:t xml:space="preserve"> </w:t>
      </w:r>
      <w:r>
        <w:rPr>
          <w:sz w:val="24"/>
        </w:rPr>
        <w:t xml:space="preserve">с 1 апреля 2019 года </w:t>
      </w:r>
      <w:r w:rsidRPr="002610D3">
        <w:rPr>
          <w:sz w:val="24"/>
        </w:rPr>
        <w:t>в 1,</w:t>
      </w:r>
      <w:r>
        <w:rPr>
          <w:sz w:val="24"/>
        </w:rPr>
        <w:t>04</w:t>
      </w:r>
      <w:r w:rsidRPr="002610D3">
        <w:rPr>
          <w:sz w:val="24"/>
        </w:rPr>
        <w:t xml:space="preserve"> раза </w:t>
      </w:r>
      <w:r>
        <w:rPr>
          <w:sz w:val="24"/>
        </w:rPr>
        <w:t xml:space="preserve">индексацию </w:t>
      </w:r>
      <w:r w:rsidRPr="002610D3">
        <w:rPr>
          <w:sz w:val="24"/>
        </w:rPr>
        <w:t>размер</w:t>
      </w:r>
      <w:r>
        <w:rPr>
          <w:sz w:val="24"/>
        </w:rPr>
        <w:t>ов</w:t>
      </w:r>
      <w:r w:rsidRPr="002610D3">
        <w:rPr>
          <w:sz w:val="24"/>
        </w:rPr>
        <w:t xml:space="preserve"> месячных должностных окладов муниципальных служащих органов местного самоуправления муниципального образования Слюдянский район в соответствии с замещаемыми ими д</w:t>
      </w:r>
      <w:r>
        <w:rPr>
          <w:sz w:val="24"/>
        </w:rPr>
        <w:t>олжностями муниципальной службы, установленные решением районной Думы от 20 декабря 2007 года № 229</w:t>
      </w:r>
      <w:r w:rsidR="002E0704">
        <w:rPr>
          <w:sz w:val="24"/>
        </w:rPr>
        <w:t>-</w:t>
      </w:r>
      <w:r w:rsidR="002E0704">
        <w:rPr>
          <w:sz w:val="24"/>
          <w:lang w:val="en-US"/>
        </w:rPr>
        <w:t>IV</w:t>
      </w:r>
      <w:proofErr w:type="spellStart"/>
      <w:r w:rsidR="002E0704">
        <w:rPr>
          <w:sz w:val="24"/>
        </w:rPr>
        <w:t>рд</w:t>
      </w:r>
      <w:proofErr w:type="spellEnd"/>
      <w:r>
        <w:rPr>
          <w:sz w:val="24"/>
        </w:rPr>
        <w:t xml:space="preserve"> «О размерах и условиях оплаты труда муниципальных служащих органов местного самоуправления муниципального образования Слюдянский район» в редакции решений районной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Думы от 02 октября 2008 года № 70-</w:t>
      </w:r>
      <w:r w:rsidR="002E0704">
        <w:rPr>
          <w:sz w:val="24"/>
          <w:lang w:val="en-US"/>
        </w:rPr>
        <w:t>IV</w:t>
      </w:r>
      <w:proofErr w:type="spellStart"/>
      <w:r w:rsidR="002E0704">
        <w:rPr>
          <w:sz w:val="24"/>
        </w:rPr>
        <w:t>рд</w:t>
      </w:r>
      <w:proofErr w:type="spellEnd"/>
      <w:r>
        <w:rPr>
          <w:sz w:val="24"/>
        </w:rPr>
        <w:t xml:space="preserve"> «О повышении должностных окладов муниципальных служащих органов местного самоуправления муниципального образования Слюдянский район», от 24 ноября 2011 года № 51-</w:t>
      </w:r>
      <w:r w:rsidR="002E0704">
        <w:rPr>
          <w:sz w:val="24"/>
          <w:lang w:val="en-US"/>
        </w:rPr>
        <w:t>V</w:t>
      </w:r>
      <w:proofErr w:type="spellStart"/>
      <w:r w:rsidR="002E0704">
        <w:rPr>
          <w:sz w:val="24"/>
        </w:rPr>
        <w:t>рд</w:t>
      </w:r>
      <w:proofErr w:type="spellEnd"/>
      <w:r w:rsidR="002E0704">
        <w:rPr>
          <w:sz w:val="24"/>
        </w:rPr>
        <w:t xml:space="preserve"> </w:t>
      </w:r>
      <w:r>
        <w:rPr>
          <w:sz w:val="24"/>
        </w:rPr>
        <w:t xml:space="preserve">«О повышении должностных окладов муниципальных служащих органов местного самоуправления муниципального образования Слюдянский район», от 30 октября </w:t>
      </w:r>
      <w:r w:rsidR="002E0704">
        <w:rPr>
          <w:sz w:val="24"/>
        </w:rPr>
        <w:t xml:space="preserve"> </w:t>
      </w:r>
      <w:r>
        <w:rPr>
          <w:sz w:val="24"/>
        </w:rPr>
        <w:t>2012 года № 53-</w:t>
      </w:r>
      <w:r w:rsidR="002E0704">
        <w:rPr>
          <w:sz w:val="24"/>
          <w:lang w:val="en-US"/>
        </w:rPr>
        <w:t>IV</w:t>
      </w:r>
      <w:proofErr w:type="spellStart"/>
      <w:r w:rsidR="002E0704">
        <w:rPr>
          <w:sz w:val="24"/>
        </w:rPr>
        <w:t>рд</w:t>
      </w:r>
      <w:proofErr w:type="spellEnd"/>
      <w:r>
        <w:rPr>
          <w:sz w:val="24"/>
        </w:rPr>
        <w:t xml:space="preserve"> «О повышении должностных окладов муниципальных служащих органов местного самоуправления муниципального образования Слюдянский район», от 26.09.2013</w:t>
      </w:r>
      <w:proofErr w:type="gramEnd"/>
      <w:r w:rsidR="002E0704">
        <w:rPr>
          <w:sz w:val="24"/>
        </w:rPr>
        <w:t xml:space="preserve"> </w:t>
      </w:r>
      <w:r>
        <w:rPr>
          <w:sz w:val="24"/>
        </w:rPr>
        <w:t>года № 42-</w:t>
      </w:r>
      <w:r w:rsidR="002E0704">
        <w:rPr>
          <w:sz w:val="24"/>
          <w:lang w:val="en-US"/>
        </w:rPr>
        <w:t>V</w:t>
      </w:r>
      <w:proofErr w:type="spellStart"/>
      <w:r w:rsidR="002E0704">
        <w:rPr>
          <w:sz w:val="24"/>
        </w:rPr>
        <w:t>рд</w:t>
      </w:r>
      <w:proofErr w:type="spellEnd"/>
      <w:r>
        <w:rPr>
          <w:sz w:val="24"/>
        </w:rPr>
        <w:t xml:space="preserve"> «О повышении должностных окладов муниципальных служащих органов местного самоуправления муниципального образования Слюдянский район», от 30 ноября 2017 года № 62-</w:t>
      </w:r>
      <w:r w:rsidR="002E0704">
        <w:rPr>
          <w:sz w:val="24"/>
          <w:lang w:val="en-US"/>
        </w:rPr>
        <w:t>VI</w:t>
      </w:r>
      <w:proofErr w:type="spellStart"/>
      <w:r w:rsidR="002E0704">
        <w:rPr>
          <w:sz w:val="24"/>
        </w:rPr>
        <w:t>рд</w:t>
      </w:r>
      <w:proofErr w:type="spellEnd"/>
      <w:r w:rsidRPr="007E48B3">
        <w:rPr>
          <w:sz w:val="24"/>
        </w:rPr>
        <w:t xml:space="preserve"> </w:t>
      </w:r>
      <w:r>
        <w:rPr>
          <w:sz w:val="24"/>
        </w:rPr>
        <w:t>«О повышении должностных окладов муниципальных служащих органов местного самоуправления муниципального образования Слюдянский район».</w:t>
      </w:r>
    </w:p>
    <w:p w:rsidR="00221003" w:rsidRPr="002610D3" w:rsidRDefault="00221003" w:rsidP="00221003">
      <w:pPr>
        <w:pStyle w:val="3"/>
      </w:pPr>
      <w:r w:rsidRPr="002610D3">
        <w:t xml:space="preserve">  </w:t>
      </w:r>
      <w:r w:rsidRPr="002610D3">
        <w:tab/>
        <w:t xml:space="preserve">2. Установить, что при увеличении (индексации) месячных должностных окладов муниципальных служащих размеры месячных должностных окладов муниципальных служащих органов местного самоуправления муниципального образования Слюдянский </w:t>
      </w:r>
      <w:r w:rsidRPr="002610D3">
        <w:lastRenderedPageBreak/>
        <w:t>район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221003" w:rsidRPr="00C608F6" w:rsidRDefault="00221003" w:rsidP="00221003">
      <w:pPr>
        <w:pStyle w:val="a3"/>
        <w:rPr>
          <w:szCs w:val="24"/>
        </w:rPr>
      </w:pPr>
      <w:r w:rsidRPr="002610D3">
        <w:t xml:space="preserve"> </w:t>
      </w:r>
      <w:r w:rsidRPr="00E861AF">
        <w:rPr>
          <w:szCs w:val="24"/>
        </w:rPr>
        <w:t xml:space="preserve">        </w:t>
      </w:r>
      <w:r>
        <w:rPr>
          <w:szCs w:val="24"/>
        </w:rPr>
        <w:t xml:space="preserve">   3</w:t>
      </w:r>
      <w:r w:rsidRPr="00C608F6">
        <w:rPr>
          <w:szCs w:val="24"/>
        </w:rPr>
        <w:t xml:space="preserve">. Опубликовать настоящее </w:t>
      </w:r>
      <w:r>
        <w:rPr>
          <w:szCs w:val="24"/>
        </w:rPr>
        <w:t>решение</w:t>
      </w:r>
      <w:r w:rsidRPr="00C608F6">
        <w:rPr>
          <w:szCs w:val="24"/>
        </w:rPr>
        <w:t xml:space="preserve"> в приложении к газете «Славное море», а также разместить на официальном сайте администрации муниципального района</w:t>
      </w:r>
      <w:r>
        <w:rPr>
          <w:szCs w:val="24"/>
        </w:rPr>
        <w:t>:</w:t>
      </w:r>
      <w:r w:rsidRPr="00513798">
        <w:rPr>
          <w:szCs w:val="24"/>
        </w:rPr>
        <w:t xml:space="preserve"> </w:t>
      </w:r>
      <w:r>
        <w:rPr>
          <w:szCs w:val="24"/>
          <w:lang w:val="en-US"/>
        </w:rPr>
        <w:t>http</w:t>
      </w:r>
      <w:r w:rsidRPr="00513798">
        <w:rPr>
          <w:szCs w:val="24"/>
        </w:rPr>
        <w:t>//</w:t>
      </w:r>
      <w:r>
        <w:rPr>
          <w:szCs w:val="24"/>
          <w:lang w:val="en-US"/>
        </w:rPr>
        <w:t>www</w:t>
      </w:r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sludyanka</w:t>
      </w:r>
      <w:proofErr w:type="spellEnd"/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, в разделе «</w:t>
      </w:r>
      <w:r w:rsidR="002E0704">
        <w:rPr>
          <w:szCs w:val="24"/>
        </w:rPr>
        <w:t>М</w:t>
      </w:r>
      <w:r>
        <w:rPr>
          <w:szCs w:val="24"/>
        </w:rPr>
        <w:t>униципальные правовые акты».</w:t>
      </w:r>
    </w:p>
    <w:p w:rsidR="00221003" w:rsidRPr="009A768D" w:rsidRDefault="00221003" w:rsidP="002210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9A768D">
        <w:rPr>
          <w:sz w:val="24"/>
          <w:szCs w:val="24"/>
        </w:rPr>
        <w:t xml:space="preserve">. Распространить действие настоящего </w:t>
      </w:r>
      <w:r>
        <w:rPr>
          <w:sz w:val="24"/>
          <w:szCs w:val="24"/>
        </w:rPr>
        <w:t>решения</w:t>
      </w:r>
      <w:r w:rsidRPr="009A768D">
        <w:rPr>
          <w:sz w:val="24"/>
          <w:szCs w:val="24"/>
        </w:rPr>
        <w:t xml:space="preserve"> на правоотношения, возникшие с 01.0</w:t>
      </w:r>
      <w:r>
        <w:rPr>
          <w:sz w:val="24"/>
          <w:szCs w:val="24"/>
        </w:rPr>
        <w:t>4</w:t>
      </w:r>
      <w:r w:rsidRPr="009A768D">
        <w:rPr>
          <w:sz w:val="24"/>
          <w:szCs w:val="24"/>
        </w:rPr>
        <w:t>.2019 года.</w:t>
      </w:r>
    </w:p>
    <w:p w:rsidR="00221003" w:rsidRDefault="00221003" w:rsidP="00221003">
      <w:pPr>
        <w:pStyle w:val="a3"/>
      </w:pPr>
      <w:r w:rsidRPr="002610D3">
        <w:t xml:space="preserve">    </w:t>
      </w:r>
      <w:r>
        <w:t xml:space="preserve">     </w:t>
      </w:r>
    </w:p>
    <w:p w:rsidR="00221003" w:rsidRDefault="00221003" w:rsidP="00221003">
      <w:pPr>
        <w:pStyle w:val="a3"/>
        <w:rPr>
          <w:szCs w:val="24"/>
        </w:rPr>
      </w:pPr>
    </w:p>
    <w:p w:rsidR="00221003" w:rsidRDefault="00221003" w:rsidP="00221003">
      <w:pPr>
        <w:pStyle w:val="a3"/>
        <w:rPr>
          <w:szCs w:val="24"/>
        </w:rPr>
      </w:pPr>
    </w:p>
    <w:p w:rsidR="00221003" w:rsidRDefault="00221003" w:rsidP="00221003">
      <w:pPr>
        <w:jc w:val="both"/>
        <w:rPr>
          <w:b/>
          <w:sz w:val="24"/>
          <w:szCs w:val="24"/>
        </w:rPr>
      </w:pPr>
    </w:p>
    <w:p w:rsidR="00221003" w:rsidRDefault="00221003" w:rsidP="002210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Мэр  муниципального образования </w:t>
      </w:r>
    </w:p>
    <w:p w:rsidR="00221003" w:rsidRDefault="00221003" w:rsidP="002210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Слюдянский район                                                                                  А.Г. Шульц</w:t>
      </w:r>
    </w:p>
    <w:p w:rsidR="00221003" w:rsidRDefault="00221003" w:rsidP="002210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221003" w:rsidRDefault="00221003" w:rsidP="00221003">
      <w:pPr>
        <w:jc w:val="both"/>
        <w:rPr>
          <w:b/>
          <w:sz w:val="24"/>
          <w:szCs w:val="24"/>
        </w:rPr>
      </w:pPr>
    </w:p>
    <w:p w:rsidR="00221003" w:rsidRDefault="00221003" w:rsidP="002210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221003" w:rsidRDefault="00221003" w:rsidP="002210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Слюдянский район                                                         А.В. Зарубина </w:t>
      </w:r>
    </w:p>
    <w:p w:rsidR="00221003" w:rsidRDefault="00221003" w:rsidP="00221003">
      <w:pPr>
        <w:jc w:val="both"/>
        <w:rPr>
          <w:b/>
          <w:sz w:val="24"/>
          <w:szCs w:val="24"/>
        </w:rPr>
      </w:pPr>
    </w:p>
    <w:p w:rsidR="00221003" w:rsidRDefault="00221003" w:rsidP="00221003">
      <w:pPr>
        <w:ind w:right="707"/>
        <w:jc w:val="both"/>
        <w:rPr>
          <w:sz w:val="24"/>
        </w:rPr>
      </w:pPr>
    </w:p>
    <w:p w:rsidR="00221003" w:rsidRDefault="00221003" w:rsidP="00221003">
      <w:pPr>
        <w:ind w:right="707"/>
        <w:jc w:val="both"/>
        <w:rPr>
          <w:sz w:val="24"/>
        </w:rPr>
      </w:pPr>
    </w:p>
    <w:p w:rsidR="00221003" w:rsidRDefault="00221003" w:rsidP="00221003">
      <w:pPr>
        <w:ind w:right="707"/>
        <w:jc w:val="both"/>
        <w:rPr>
          <w:sz w:val="24"/>
        </w:rPr>
      </w:pPr>
    </w:p>
    <w:p w:rsidR="00221003" w:rsidRPr="00A35D1C" w:rsidRDefault="00221003" w:rsidP="00221003">
      <w:pPr>
        <w:ind w:right="707"/>
        <w:jc w:val="both"/>
        <w:rPr>
          <w:sz w:val="24"/>
        </w:rPr>
      </w:pPr>
      <w:r>
        <w:rPr>
          <w:sz w:val="24"/>
        </w:rPr>
        <w:t xml:space="preserve">От  </w:t>
      </w:r>
      <w:r w:rsidR="00C27CB5">
        <w:rPr>
          <w:sz w:val="24"/>
        </w:rPr>
        <w:t>25.04.2019 г.</w:t>
      </w:r>
      <w:r w:rsidRPr="00A35D1C">
        <w:rPr>
          <w:sz w:val="24"/>
        </w:rPr>
        <w:t xml:space="preserve">  № </w:t>
      </w:r>
      <w:r w:rsidR="00C27CB5">
        <w:rPr>
          <w:sz w:val="24"/>
        </w:rPr>
        <w:t>20</w:t>
      </w:r>
      <w:bookmarkStart w:id="0" w:name="_GoBack"/>
      <w:bookmarkEnd w:id="0"/>
      <w:r w:rsidR="00C27CB5">
        <w:rPr>
          <w:sz w:val="24"/>
        </w:rPr>
        <w:t xml:space="preserve"> – </w:t>
      </w:r>
      <w:r w:rsidR="00C27CB5">
        <w:rPr>
          <w:sz w:val="24"/>
          <w:lang w:val="en-US"/>
        </w:rPr>
        <w:t xml:space="preserve">VI </w:t>
      </w:r>
      <w:proofErr w:type="spellStart"/>
      <w:r w:rsidR="00C27CB5">
        <w:rPr>
          <w:sz w:val="24"/>
        </w:rPr>
        <w:t>рд</w:t>
      </w:r>
      <w:proofErr w:type="spellEnd"/>
      <w:r w:rsidRPr="00A35D1C">
        <w:rPr>
          <w:sz w:val="24"/>
        </w:rPr>
        <w:t xml:space="preserve"> </w:t>
      </w:r>
    </w:p>
    <w:p w:rsidR="00221003" w:rsidRDefault="00221003" w:rsidP="00221003">
      <w:pPr>
        <w:pStyle w:val="a3"/>
        <w:jc w:val="left"/>
        <w:rPr>
          <w:sz w:val="32"/>
          <w:szCs w:val="32"/>
        </w:rPr>
      </w:pPr>
    </w:p>
    <w:p w:rsidR="00A75274" w:rsidRDefault="00A75274"/>
    <w:sectPr w:rsidR="00A7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F8"/>
    <w:rsid w:val="00221003"/>
    <w:rsid w:val="002E0704"/>
    <w:rsid w:val="00A75274"/>
    <w:rsid w:val="00C27CB5"/>
    <w:rsid w:val="00F3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100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210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22100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2210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221003"/>
    <w:pPr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100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100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210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22100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2210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221003"/>
    <w:pPr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2100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Орипова Наталья Михайловна</cp:lastModifiedBy>
  <cp:revision>4</cp:revision>
  <cp:lastPrinted>2019-04-26T02:20:00Z</cp:lastPrinted>
  <dcterms:created xsi:type="dcterms:W3CDTF">2019-04-03T05:44:00Z</dcterms:created>
  <dcterms:modified xsi:type="dcterms:W3CDTF">2019-04-26T02:20:00Z</dcterms:modified>
</cp:coreProperties>
</file>