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AC" w:rsidRPr="001938DA" w:rsidRDefault="00B045AC" w:rsidP="00B045AC">
      <w:pPr>
        <w:pStyle w:val="7"/>
        <w:jc w:val="center"/>
        <w:rPr>
          <w:rFonts w:ascii="Times New Roman" w:hAnsi="Times New Roman"/>
          <w:b/>
          <w:sz w:val="28"/>
          <w:szCs w:val="28"/>
        </w:rPr>
      </w:pPr>
      <w:r w:rsidRPr="001938DA">
        <w:rPr>
          <w:rFonts w:ascii="Times New Roman" w:hAnsi="Times New Roman"/>
          <w:noProof/>
          <w:sz w:val="28"/>
          <w:szCs w:val="28"/>
        </w:rPr>
        <w:drawing>
          <wp:anchor distT="0" distB="0" distL="114300" distR="114300" simplePos="0" relativeHeight="251659264" behindDoc="0" locked="0" layoutInCell="1" allowOverlap="1" wp14:anchorId="26988B09" wp14:editId="451AA645">
            <wp:simplePos x="0" y="0"/>
            <wp:positionH relativeFrom="column">
              <wp:posOffset>2553970</wp:posOffset>
            </wp:positionH>
            <wp:positionV relativeFrom="paragraph">
              <wp:posOffset>153670</wp:posOffset>
            </wp:positionV>
            <wp:extent cx="590550" cy="742315"/>
            <wp:effectExtent l="0" t="0" r="0" b="0"/>
            <wp:wrapTopAndBottom/>
            <wp:docPr id="7" name="Рисунок 7"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1938DA">
        <w:rPr>
          <w:rFonts w:ascii="Times New Roman" w:hAnsi="Times New Roman"/>
          <w:b/>
          <w:sz w:val="28"/>
          <w:szCs w:val="28"/>
        </w:rPr>
        <w:t>АДМИНИСТРАЦИЯ МУНИЦИПАЛЬНОГО ОБРАЗОВАНИЯ СЛЮДЯНСКИЙ РАЙОН</w:t>
      </w:r>
    </w:p>
    <w:p w:rsidR="00B045AC" w:rsidRPr="001938DA" w:rsidRDefault="00B045AC" w:rsidP="00B045AC">
      <w:pPr>
        <w:pStyle w:val="1"/>
        <w:jc w:val="center"/>
        <w:rPr>
          <w:b/>
          <w:bCs/>
          <w:szCs w:val="32"/>
        </w:rPr>
      </w:pPr>
    </w:p>
    <w:p w:rsidR="00B045AC" w:rsidRPr="001938DA" w:rsidRDefault="00B045AC" w:rsidP="00B045AC">
      <w:pPr>
        <w:pStyle w:val="1"/>
        <w:jc w:val="center"/>
        <w:rPr>
          <w:b/>
          <w:bCs/>
          <w:szCs w:val="32"/>
        </w:rPr>
      </w:pPr>
      <w:proofErr w:type="gramStart"/>
      <w:r w:rsidRPr="001938DA">
        <w:rPr>
          <w:b/>
          <w:bCs/>
          <w:szCs w:val="32"/>
        </w:rPr>
        <w:t>П</w:t>
      </w:r>
      <w:proofErr w:type="gramEnd"/>
      <w:r w:rsidRPr="001938DA">
        <w:rPr>
          <w:b/>
          <w:bCs/>
          <w:szCs w:val="32"/>
        </w:rPr>
        <w:t xml:space="preserve"> О С Т А Н О В Л Е Н И Е</w:t>
      </w:r>
    </w:p>
    <w:p w:rsidR="00B045AC" w:rsidRPr="001938DA" w:rsidRDefault="00B045AC" w:rsidP="00B045AC">
      <w:pPr>
        <w:jc w:val="center"/>
        <w:rPr>
          <w:rFonts w:ascii="Times New Roman" w:hAnsi="Times New Roman" w:cs="Times New Roman"/>
          <w:sz w:val="24"/>
        </w:rPr>
      </w:pPr>
      <w:r w:rsidRPr="001938DA">
        <w:rPr>
          <w:rFonts w:ascii="Times New Roman" w:hAnsi="Times New Roman" w:cs="Times New Roman"/>
          <w:sz w:val="24"/>
        </w:rPr>
        <w:t xml:space="preserve">г. </w:t>
      </w:r>
      <w:proofErr w:type="spellStart"/>
      <w:r w:rsidRPr="001938DA">
        <w:rPr>
          <w:rFonts w:ascii="Times New Roman" w:hAnsi="Times New Roman" w:cs="Times New Roman"/>
          <w:sz w:val="24"/>
        </w:rPr>
        <w:t>Слюдянка</w:t>
      </w:r>
      <w:proofErr w:type="spellEnd"/>
    </w:p>
    <w:p w:rsidR="00B045AC" w:rsidRPr="001938DA" w:rsidRDefault="00B045AC" w:rsidP="00B045AC">
      <w:pPr>
        <w:spacing w:after="0"/>
        <w:jc w:val="both"/>
        <w:rPr>
          <w:rFonts w:ascii="Times New Roman" w:hAnsi="Times New Roman" w:cs="Times New Roman"/>
          <w:sz w:val="24"/>
        </w:rPr>
      </w:pPr>
      <w:r w:rsidRPr="001938DA">
        <w:rPr>
          <w:rFonts w:ascii="Times New Roman" w:hAnsi="Times New Roman" w:cs="Times New Roman"/>
          <w:sz w:val="24"/>
        </w:rPr>
        <w:t>от</w:t>
      </w:r>
      <w:r>
        <w:rPr>
          <w:rFonts w:ascii="Times New Roman" w:hAnsi="Times New Roman" w:cs="Times New Roman"/>
          <w:sz w:val="24"/>
        </w:rPr>
        <w:t xml:space="preserve"> 15.07.</w:t>
      </w:r>
      <w:r w:rsidRPr="001938DA">
        <w:rPr>
          <w:rFonts w:ascii="Times New Roman" w:hAnsi="Times New Roman" w:cs="Times New Roman"/>
          <w:sz w:val="24"/>
        </w:rPr>
        <w:t>201</w:t>
      </w:r>
      <w:r>
        <w:rPr>
          <w:rFonts w:ascii="Times New Roman" w:hAnsi="Times New Roman" w:cs="Times New Roman"/>
          <w:sz w:val="24"/>
        </w:rPr>
        <w:t>9</w:t>
      </w:r>
      <w:r w:rsidRPr="001938DA">
        <w:rPr>
          <w:rFonts w:ascii="Times New Roman" w:hAnsi="Times New Roman" w:cs="Times New Roman"/>
          <w:sz w:val="24"/>
        </w:rPr>
        <w:t xml:space="preserve">г.  № </w:t>
      </w:r>
      <w:r>
        <w:rPr>
          <w:rFonts w:ascii="Times New Roman" w:hAnsi="Times New Roman" w:cs="Times New Roman"/>
          <w:sz w:val="24"/>
        </w:rPr>
        <w:t>524</w:t>
      </w:r>
    </w:p>
    <w:p w:rsidR="00B045AC" w:rsidRPr="001938DA" w:rsidRDefault="00B045AC" w:rsidP="00B045AC">
      <w:pPr>
        <w:spacing w:after="0"/>
        <w:jc w:val="both"/>
        <w:rPr>
          <w:rFonts w:ascii="Times New Roman" w:hAnsi="Times New Roman" w:cs="Times New Roman"/>
          <w:b/>
          <w:sz w:val="24"/>
        </w:rPr>
      </w:pPr>
    </w:p>
    <w:p w:rsidR="00B045AC" w:rsidRPr="001938DA" w:rsidRDefault="00B045AC" w:rsidP="00B045AC">
      <w:pPr>
        <w:spacing w:after="0"/>
        <w:jc w:val="both"/>
        <w:rPr>
          <w:rFonts w:ascii="Times New Roman" w:hAnsi="Times New Roman" w:cs="Times New Roman"/>
          <w:sz w:val="24"/>
        </w:rPr>
      </w:pPr>
      <w:r w:rsidRPr="001938DA">
        <w:rPr>
          <w:rFonts w:ascii="Times New Roman" w:hAnsi="Times New Roman" w:cs="Times New Roman"/>
          <w:sz w:val="24"/>
        </w:rPr>
        <w:t>О  внесении   изменений  в  постановление</w:t>
      </w:r>
    </w:p>
    <w:p w:rsidR="00B045AC" w:rsidRPr="001938DA" w:rsidRDefault="00B045AC" w:rsidP="00B045AC">
      <w:pPr>
        <w:spacing w:after="0"/>
        <w:jc w:val="both"/>
        <w:rPr>
          <w:rFonts w:ascii="Times New Roman" w:hAnsi="Times New Roman" w:cs="Times New Roman"/>
          <w:sz w:val="24"/>
        </w:rPr>
      </w:pPr>
      <w:r w:rsidRPr="001938DA">
        <w:rPr>
          <w:rFonts w:ascii="Times New Roman" w:hAnsi="Times New Roman" w:cs="Times New Roman"/>
          <w:sz w:val="24"/>
        </w:rPr>
        <w:t>администрации муниципального образования</w:t>
      </w:r>
    </w:p>
    <w:p w:rsidR="00B045AC" w:rsidRDefault="00B045AC" w:rsidP="00B045AC">
      <w:pPr>
        <w:spacing w:after="0" w:line="240" w:lineRule="auto"/>
        <w:jc w:val="both"/>
        <w:rPr>
          <w:rFonts w:ascii="Times New Roman" w:hAnsi="Times New Roman" w:cs="Times New Roman"/>
          <w:sz w:val="24"/>
          <w:szCs w:val="24"/>
        </w:rPr>
      </w:pP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 </w:t>
      </w:r>
      <w:r>
        <w:rPr>
          <w:rFonts w:ascii="Times New Roman" w:hAnsi="Times New Roman" w:cs="Times New Roman"/>
          <w:sz w:val="24"/>
          <w:szCs w:val="24"/>
        </w:rPr>
        <w:t>от 30.12.2016г.  № 572</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исполнения муниципальной функции </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w:t>
      </w:r>
      <w:r w:rsidRPr="00F93A36">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территориях сельских</w:t>
      </w:r>
      <w:r w:rsidRPr="00F93A36">
        <w:rPr>
          <w:rFonts w:ascii="Times New Roman" w:hAnsi="Times New Roman" w:cs="Times New Roman"/>
          <w:sz w:val="24"/>
          <w:szCs w:val="24"/>
        </w:rPr>
        <w:t xml:space="preserve"> </w:t>
      </w:r>
      <w:r>
        <w:rPr>
          <w:rFonts w:ascii="Times New Roman" w:hAnsi="Times New Roman" w:cs="Times New Roman"/>
          <w:sz w:val="24"/>
          <w:szCs w:val="24"/>
        </w:rPr>
        <w:t>поселений,</w:t>
      </w:r>
      <w:r w:rsidRPr="00F93A36">
        <w:rPr>
          <w:rFonts w:ascii="Times New Roman" w:hAnsi="Times New Roman" w:cs="Times New Roman"/>
          <w:sz w:val="24"/>
          <w:szCs w:val="24"/>
        </w:rPr>
        <w:t xml:space="preserve"> </w:t>
      </w:r>
      <w:r>
        <w:rPr>
          <w:rFonts w:ascii="Times New Roman" w:hAnsi="Times New Roman" w:cs="Times New Roman"/>
          <w:sz w:val="24"/>
          <w:szCs w:val="24"/>
        </w:rPr>
        <w:t xml:space="preserve">входящих </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p>
    <w:p w:rsidR="00B045AC" w:rsidRDefault="00B045AC" w:rsidP="00B04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органов государственной власти, органов </w:t>
      </w:r>
    </w:p>
    <w:p w:rsidR="00B045AC" w:rsidRDefault="00B045AC" w:rsidP="00B045AC">
      <w:pPr>
        <w:spacing w:after="0" w:line="240" w:lineRule="auto"/>
        <w:jc w:val="both"/>
        <w:rPr>
          <w:rFonts w:ascii="Times New Roman" w:hAnsi="Times New Roman" w:cs="Times New Roman"/>
          <w:sz w:val="24"/>
        </w:rPr>
      </w:pPr>
      <w:r>
        <w:rPr>
          <w:rFonts w:ascii="Times New Roman" w:hAnsi="Times New Roman" w:cs="Times New Roman"/>
          <w:sz w:val="24"/>
          <w:szCs w:val="24"/>
        </w:rPr>
        <w:t>местного самоуправления, граждан»</w:t>
      </w:r>
    </w:p>
    <w:p w:rsidR="00B045AC" w:rsidRPr="001938DA" w:rsidRDefault="00B045AC" w:rsidP="00B045AC">
      <w:pPr>
        <w:spacing w:after="0" w:line="240" w:lineRule="auto"/>
        <w:jc w:val="both"/>
        <w:rPr>
          <w:rFonts w:ascii="Times New Roman" w:hAnsi="Times New Roman" w:cs="Times New Roman"/>
          <w:sz w:val="24"/>
        </w:rPr>
      </w:pPr>
    </w:p>
    <w:p w:rsidR="00B045AC" w:rsidRPr="001938DA" w:rsidRDefault="00B045AC" w:rsidP="00B045AC">
      <w:pPr>
        <w:pStyle w:val="2"/>
        <w:spacing w:after="0" w:line="240" w:lineRule="auto"/>
        <w:ind w:firstLine="708"/>
        <w:jc w:val="both"/>
        <w:rPr>
          <w:sz w:val="24"/>
        </w:rPr>
      </w:pPr>
      <w:r w:rsidRPr="001938DA">
        <w:rPr>
          <w:sz w:val="24"/>
        </w:rPr>
        <w:t xml:space="preserve">На основании экспертного заключения </w:t>
      </w:r>
      <w:r>
        <w:rPr>
          <w:sz w:val="24"/>
        </w:rPr>
        <w:t xml:space="preserve">ИОГКУ «Институт законодательства и правовой информации имени М.М. Сперанского» </w:t>
      </w:r>
      <w:r w:rsidRPr="001938DA">
        <w:rPr>
          <w:sz w:val="24"/>
        </w:rPr>
        <w:t xml:space="preserve">от </w:t>
      </w:r>
      <w:r>
        <w:rPr>
          <w:sz w:val="24"/>
        </w:rPr>
        <w:t>07 июня 2019</w:t>
      </w:r>
      <w:r w:rsidRPr="001938DA">
        <w:rPr>
          <w:sz w:val="24"/>
        </w:rPr>
        <w:t xml:space="preserve"> года № </w:t>
      </w:r>
      <w:r>
        <w:rPr>
          <w:sz w:val="24"/>
        </w:rPr>
        <w:t>1347</w:t>
      </w:r>
      <w:r w:rsidRPr="001938DA">
        <w:rPr>
          <w:sz w:val="24"/>
        </w:rPr>
        <w:t xml:space="preserve"> на муниципальный нормативный правово</w:t>
      </w:r>
      <w:r>
        <w:rPr>
          <w:sz w:val="24"/>
        </w:rPr>
        <w:t xml:space="preserve">й акт, руководствуясь статьями </w:t>
      </w:r>
      <w:r w:rsidRPr="001938DA">
        <w:rPr>
          <w:sz w:val="24"/>
        </w:rPr>
        <w:t xml:space="preserve">38, 47 Устава муниципального образования </w:t>
      </w:r>
      <w:proofErr w:type="spellStart"/>
      <w:r w:rsidRPr="001938DA">
        <w:rPr>
          <w:sz w:val="24"/>
        </w:rPr>
        <w:t>Слюдянский</w:t>
      </w:r>
      <w:proofErr w:type="spellEnd"/>
      <w:r w:rsidRPr="001938DA">
        <w:rPr>
          <w:sz w:val="24"/>
        </w:rPr>
        <w:t xml:space="preserve"> район (новая редакция), зарегистрированного постановлением Губернатора Иркутской области от 30 июня 2005 года № 303-П, </w:t>
      </w:r>
    </w:p>
    <w:p w:rsidR="00B045AC" w:rsidRPr="001938DA" w:rsidRDefault="00B045AC" w:rsidP="00B045AC">
      <w:pPr>
        <w:pStyle w:val="2"/>
        <w:spacing w:after="0" w:line="240" w:lineRule="auto"/>
        <w:ind w:firstLine="708"/>
        <w:jc w:val="both"/>
        <w:rPr>
          <w:sz w:val="24"/>
        </w:rPr>
      </w:pPr>
    </w:p>
    <w:p w:rsidR="00B045AC" w:rsidRDefault="00B045AC" w:rsidP="00B045AC">
      <w:pPr>
        <w:pStyle w:val="a4"/>
        <w:rPr>
          <w:sz w:val="24"/>
          <w:u w:val="none"/>
        </w:rPr>
      </w:pPr>
      <w:r>
        <w:rPr>
          <w:sz w:val="24"/>
          <w:u w:val="none"/>
        </w:rPr>
        <w:t>ПОСТАНОВЛЯЮ:</w:t>
      </w:r>
    </w:p>
    <w:p w:rsidR="00B045AC" w:rsidRPr="001938DA" w:rsidRDefault="00B045AC" w:rsidP="00B045AC">
      <w:pPr>
        <w:pStyle w:val="a4"/>
        <w:rPr>
          <w:sz w:val="24"/>
          <w:u w:val="none"/>
        </w:rPr>
      </w:pPr>
    </w:p>
    <w:p w:rsidR="00B045AC" w:rsidRPr="00FE7B1B" w:rsidRDefault="00B045AC" w:rsidP="00B045AC">
      <w:pPr>
        <w:spacing w:after="0" w:line="240" w:lineRule="auto"/>
        <w:ind w:firstLine="708"/>
        <w:jc w:val="both"/>
        <w:rPr>
          <w:rFonts w:ascii="Times New Roman" w:hAnsi="Times New Roman" w:cs="Times New Roman"/>
          <w:sz w:val="24"/>
          <w:szCs w:val="24"/>
        </w:rPr>
      </w:pPr>
      <w:r w:rsidRPr="00FE7B1B">
        <w:rPr>
          <w:rFonts w:ascii="Times New Roman" w:hAnsi="Times New Roman" w:cs="Times New Roman"/>
          <w:sz w:val="24"/>
        </w:rPr>
        <w:t xml:space="preserve">1. Внести в постановление администрации муниципального образования </w:t>
      </w:r>
      <w:proofErr w:type="spellStart"/>
      <w:r w:rsidRPr="00FE7B1B">
        <w:rPr>
          <w:rFonts w:ascii="Times New Roman" w:hAnsi="Times New Roman" w:cs="Times New Roman"/>
          <w:sz w:val="24"/>
        </w:rPr>
        <w:t>Слюдянский</w:t>
      </w:r>
      <w:proofErr w:type="spellEnd"/>
      <w:r w:rsidRPr="00FE7B1B">
        <w:rPr>
          <w:rFonts w:ascii="Times New Roman" w:hAnsi="Times New Roman" w:cs="Times New Roman"/>
          <w:sz w:val="24"/>
        </w:rPr>
        <w:t xml:space="preserve"> район </w:t>
      </w:r>
      <w:r w:rsidRPr="00FE7B1B">
        <w:rPr>
          <w:rFonts w:ascii="Times New Roman" w:hAnsi="Times New Roman" w:cs="Times New Roman"/>
          <w:sz w:val="24"/>
          <w:szCs w:val="24"/>
        </w:rPr>
        <w:t xml:space="preserve">от 30.12.2016 г. № 572 «Об утверждении административного регламента исполнения муниципальной функции «Муниципальный земельный контроль на территориях сельских поселений, входящих в состав муниципального образования </w:t>
      </w:r>
      <w:proofErr w:type="spellStart"/>
      <w:r w:rsidRPr="00FE7B1B">
        <w:rPr>
          <w:rFonts w:ascii="Times New Roman" w:hAnsi="Times New Roman" w:cs="Times New Roman"/>
          <w:sz w:val="24"/>
          <w:szCs w:val="24"/>
        </w:rPr>
        <w:t>Слюдянский</w:t>
      </w:r>
      <w:proofErr w:type="spellEnd"/>
      <w:r w:rsidRPr="00FE7B1B">
        <w:rPr>
          <w:rFonts w:ascii="Times New Roman" w:hAnsi="Times New Roman" w:cs="Times New Roman"/>
          <w:sz w:val="24"/>
          <w:szCs w:val="24"/>
        </w:rPr>
        <w:t xml:space="preserve"> район</w:t>
      </w:r>
      <w:r>
        <w:rPr>
          <w:rFonts w:ascii="Times New Roman" w:hAnsi="Times New Roman" w:cs="Times New Roman"/>
          <w:sz w:val="24"/>
          <w:szCs w:val="24"/>
        </w:rPr>
        <w:t xml:space="preserve"> в отношении органов государственной власти, органов, местного самоуправления, граждан»</w:t>
      </w:r>
      <w:r w:rsidRPr="00FE7B1B">
        <w:rPr>
          <w:rFonts w:ascii="Times New Roman" w:hAnsi="Times New Roman" w:cs="Times New Roman"/>
          <w:sz w:val="24"/>
          <w:szCs w:val="24"/>
        </w:rPr>
        <w:t xml:space="preserve"> </w:t>
      </w:r>
      <w:r w:rsidRPr="00FE7B1B">
        <w:rPr>
          <w:rFonts w:ascii="Times New Roman" w:hAnsi="Times New Roman" w:cs="Times New Roman"/>
          <w:sz w:val="24"/>
        </w:rPr>
        <w:t>следующие изменения:</w:t>
      </w:r>
    </w:p>
    <w:p w:rsidR="00B045AC"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 xml:space="preserve">1.2. </w:t>
      </w:r>
      <w:r>
        <w:rPr>
          <w:rFonts w:ascii="Times New Roman" w:hAnsi="Times New Roman" w:cs="Times New Roman"/>
          <w:sz w:val="24"/>
        </w:rPr>
        <w:t>Исключить подпункт 13</w:t>
      </w:r>
      <w:r w:rsidRPr="001938DA">
        <w:rPr>
          <w:rFonts w:ascii="Times New Roman" w:hAnsi="Times New Roman" w:cs="Times New Roman"/>
          <w:sz w:val="24"/>
        </w:rPr>
        <w:t xml:space="preserve"> пункта </w:t>
      </w:r>
      <w:r>
        <w:rPr>
          <w:rFonts w:ascii="Times New Roman" w:hAnsi="Times New Roman" w:cs="Times New Roman"/>
          <w:sz w:val="24"/>
        </w:rPr>
        <w:t xml:space="preserve">8, </w:t>
      </w:r>
      <w:r>
        <w:rPr>
          <w:rFonts w:ascii="Times New Roman" w:hAnsi="Times New Roman" w:cs="Times New Roman"/>
          <w:bCs/>
          <w:sz w:val="24"/>
        </w:rPr>
        <w:t>п</w:t>
      </w:r>
      <w:r w:rsidRPr="001938DA">
        <w:rPr>
          <w:rFonts w:ascii="Times New Roman" w:hAnsi="Times New Roman" w:cs="Times New Roman"/>
          <w:bCs/>
          <w:sz w:val="24"/>
        </w:rPr>
        <w:t>ункт</w:t>
      </w:r>
      <w:r>
        <w:rPr>
          <w:rFonts w:ascii="Times New Roman" w:hAnsi="Times New Roman" w:cs="Times New Roman"/>
          <w:bCs/>
          <w:sz w:val="24"/>
        </w:rPr>
        <w:t xml:space="preserve">ы 55, 72, 73 </w:t>
      </w:r>
      <w:r>
        <w:rPr>
          <w:rFonts w:ascii="Times New Roman" w:hAnsi="Times New Roman" w:cs="Times New Roman"/>
          <w:sz w:val="24"/>
        </w:rPr>
        <w:t>административного регламента</w:t>
      </w:r>
      <w:r w:rsidRPr="001938DA">
        <w:rPr>
          <w:rFonts w:ascii="Times New Roman" w:hAnsi="Times New Roman" w:cs="Times New Roman"/>
          <w:bCs/>
          <w:sz w:val="24"/>
        </w:rPr>
        <w:t>.</w:t>
      </w:r>
    </w:p>
    <w:p w:rsidR="00B045AC" w:rsidRPr="004C414D" w:rsidRDefault="00B045AC" w:rsidP="00B045AC">
      <w:pPr>
        <w:tabs>
          <w:tab w:val="left" w:pos="426"/>
        </w:tabs>
        <w:autoSpaceDE w:val="0"/>
        <w:autoSpaceDN w:val="0"/>
        <w:adjustRightInd w:val="0"/>
        <w:spacing w:after="0" w:line="240" w:lineRule="auto"/>
        <w:ind w:firstLine="709"/>
        <w:jc w:val="both"/>
        <w:rPr>
          <w:rFonts w:ascii="Times New Roman" w:hAnsi="Times New Roman" w:cs="Times New Roman"/>
          <w:bCs/>
          <w:sz w:val="24"/>
        </w:rPr>
      </w:pPr>
      <w:r w:rsidRPr="004C414D">
        <w:rPr>
          <w:rFonts w:ascii="Times New Roman" w:hAnsi="Times New Roman" w:cs="Times New Roman"/>
          <w:bCs/>
          <w:sz w:val="24"/>
        </w:rPr>
        <w:t xml:space="preserve">1.3. </w:t>
      </w:r>
      <w:r>
        <w:rPr>
          <w:rFonts w:ascii="Times New Roman" w:hAnsi="Times New Roman" w:cs="Times New Roman"/>
          <w:bCs/>
          <w:sz w:val="24"/>
        </w:rPr>
        <w:t>Считать п</w:t>
      </w:r>
      <w:r w:rsidRPr="004C414D">
        <w:rPr>
          <w:rFonts w:ascii="Times New Roman" w:hAnsi="Times New Roman" w:cs="Times New Roman"/>
          <w:bCs/>
          <w:sz w:val="24"/>
        </w:rPr>
        <w:t>ункт</w:t>
      </w:r>
      <w:r>
        <w:rPr>
          <w:rFonts w:ascii="Times New Roman" w:hAnsi="Times New Roman" w:cs="Times New Roman"/>
          <w:bCs/>
          <w:sz w:val="24"/>
        </w:rPr>
        <w:t>ом</w:t>
      </w:r>
      <w:r w:rsidRPr="004C414D">
        <w:rPr>
          <w:rFonts w:ascii="Times New Roman" w:hAnsi="Times New Roman" w:cs="Times New Roman"/>
          <w:bCs/>
          <w:sz w:val="24"/>
        </w:rPr>
        <w:t xml:space="preserve"> 18</w:t>
      </w:r>
      <w:r>
        <w:rPr>
          <w:rFonts w:ascii="Times New Roman" w:hAnsi="Times New Roman" w:cs="Times New Roman"/>
          <w:bCs/>
          <w:sz w:val="24"/>
        </w:rPr>
        <w:t>(1) пункт 18 административного</w:t>
      </w:r>
      <w:r w:rsidRPr="004C414D">
        <w:rPr>
          <w:rFonts w:ascii="Times New Roman" w:hAnsi="Times New Roman" w:cs="Times New Roman"/>
          <w:bCs/>
          <w:sz w:val="24"/>
        </w:rPr>
        <w:t xml:space="preserve"> регламента</w:t>
      </w:r>
      <w:r>
        <w:rPr>
          <w:rFonts w:ascii="Times New Roman" w:hAnsi="Times New Roman" w:cs="Times New Roman"/>
          <w:bCs/>
          <w:sz w:val="24"/>
        </w:rPr>
        <w:t xml:space="preserve"> следующего содержания:</w:t>
      </w:r>
      <w:r w:rsidRPr="004C414D">
        <w:rPr>
          <w:rFonts w:ascii="Times New Roman" w:hAnsi="Times New Roman" w:cs="Times New Roman"/>
          <w:bCs/>
          <w:sz w:val="24"/>
        </w:rPr>
        <w:t xml:space="preserve"> </w:t>
      </w:r>
    </w:p>
    <w:p w:rsidR="00B045AC" w:rsidRPr="001F1654" w:rsidRDefault="00B045AC" w:rsidP="00B045AC">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4C414D">
        <w:rPr>
          <w:rFonts w:ascii="Times New Roman" w:hAnsi="Times New Roman" w:cs="Times New Roman"/>
          <w:bCs/>
          <w:sz w:val="24"/>
        </w:rPr>
        <w:t>«</w:t>
      </w:r>
      <w:r w:rsidRPr="004C414D">
        <w:rPr>
          <w:rFonts w:ascii="Times New Roman" w:hAnsi="Times New Roman" w:cs="Times New Roman"/>
          <w:sz w:val="24"/>
          <w:szCs w:val="24"/>
        </w:rPr>
        <w:t>18</w:t>
      </w:r>
      <w:r>
        <w:rPr>
          <w:rFonts w:ascii="Times New Roman" w:hAnsi="Times New Roman" w:cs="Times New Roman"/>
          <w:sz w:val="24"/>
          <w:szCs w:val="24"/>
        </w:rPr>
        <w:t>(1)</w:t>
      </w:r>
      <w:r w:rsidRPr="004C414D">
        <w:rPr>
          <w:rFonts w:ascii="Times New Roman" w:hAnsi="Times New Roman" w:cs="Times New Roman"/>
          <w:sz w:val="24"/>
          <w:szCs w:val="24"/>
        </w:rPr>
        <w:t xml:space="preserve">. Информация по вопросам осуществления муниципального земельного контроля, сведений о ходе осуществления муниципального земельного контроля </w:t>
      </w:r>
      <w:r>
        <w:rPr>
          <w:rFonts w:ascii="Times New Roman" w:hAnsi="Times New Roman" w:cs="Times New Roman"/>
          <w:sz w:val="24"/>
          <w:szCs w:val="24"/>
        </w:rPr>
        <w:t>представляется заинтересованным лицам непосредственно КУМИ администрации муниципального района</w:t>
      </w:r>
      <w:r w:rsidRPr="001F1654">
        <w:rPr>
          <w:rFonts w:ascii="Times New Roman" w:hAnsi="Times New Roman" w:cs="Times New Roman"/>
          <w:sz w:val="24"/>
          <w:szCs w:val="24"/>
        </w:rPr>
        <w:t>:</w:t>
      </w:r>
    </w:p>
    <w:p w:rsidR="00B045AC" w:rsidRPr="00C555EC" w:rsidRDefault="00B045AC" w:rsidP="00B045AC">
      <w:pPr>
        <w:autoSpaceDE w:val="0"/>
        <w:autoSpaceDN w:val="0"/>
        <w:adjustRightInd w:val="0"/>
        <w:spacing w:after="0" w:line="240" w:lineRule="auto"/>
        <w:ind w:firstLine="708"/>
        <w:jc w:val="both"/>
        <w:rPr>
          <w:rFonts w:ascii="Times New Roman" w:hAnsi="Times New Roman" w:cs="Times New Roman"/>
          <w:bCs/>
          <w:sz w:val="24"/>
          <w:szCs w:val="24"/>
        </w:rPr>
      </w:pPr>
      <w:r w:rsidRPr="00C555EC">
        <w:rPr>
          <w:rFonts w:ascii="Times New Roman" w:hAnsi="Times New Roman" w:cs="Times New Roman"/>
          <w:bCs/>
          <w:sz w:val="24"/>
          <w:szCs w:val="24"/>
        </w:rPr>
        <w:t xml:space="preserve">1) при личном </w:t>
      </w:r>
      <w:r>
        <w:rPr>
          <w:rFonts w:ascii="Times New Roman" w:hAnsi="Times New Roman" w:cs="Times New Roman"/>
          <w:bCs/>
          <w:sz w:val="24"/>
          <w:szCs w:val="24"/>
        </w:rPr>
        <w:t>обращении</w:t>
      </w:r>
      <w:r w:rsidRPr="00C555EC">
        <w:rPr>
          <w:rFonts w:ascii="Times New Roman" w:hAnsi="Times New Roman" w:cs="Times New Roman"/>
          <w:bCs/>
          <w:sz w:val="24"/>
          <w:szCs w:val="24"/>
        </w:rPr>
        <w:t>;</w:t>
      </w:r>
    </w:p>
    <w:p w:rsidR="00B045AC" w:rsidRDefault="00B045AC" w:rsidP="00B045AC">
      <w:pPr>
        <w:spacing w:after="0" w:line="240" w:lineRule="auto"/>
        <w:ind w:firstLine="708"/>
        <w:jc w:val="both"/>
        <w:rPr>
          <w:rFonts w:ascii="Times New Roman" w:hAnsi="Times New Roman" w:cs="Times New Roman"/>
          <w:bCs/>
          <w:sz w:val="24"/>
          <w:szCs w:val="24"/>
        </w:rPr>
      </w:pPr>
      <w:r w:rsidRPr="00C555EC">
        <w:rPr>
          <w:rFonts w:ascii="Times New Roman" w:hAnsi="Times New Roman" w:cs="Times New Roman"/>
          <w:bCs/>
          <w:sz w:val="24"/>
          <w:szCs w:val="24"/>
        </w:rPr>
        <w:t>2) письменно, в случае письменного обращения заявителя</w:t>
      </w:r>
      <w:r>
        <w:rPr>
          <w:rFonts w:ascii="Times New Roman" w:hAnsi="Times New Roman" w:cs="Times New Roman"/>
          <w:bCs/>
          <w:sz w:val="24"/>
          <w:szCs w:val="24"/>
        </w:rPr>
        <w:t>;</w:t>
      </w:r>
    </w:p>
    <w:p w:rsidR="00B045AC" w:rsidRPr="00C555EC" w:rsidRDefault="00B045AC" w:rsidP="00B045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по телефону, электронной почте;</w:t>
      </w:r>
    </w:p>
    <w:p w:rsidR="00B045AC" w:rsidRPr="00EA4EE7" w:rsidRDefault="00B045AC" w:rsidP="00B045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4</w:t>
      </w:r>
      <w:r w:rsidRPr="00C555EC">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посредством размещения в </w:t>
      </w:r>
      <w:r w:rsidRPr="000F794B">
        <w:rPr>
          <w:rFonts w:ascii="Times New Roman" w:hAnsi="Times New Roman" w:cs="Times New Roman"/>
          <w:bCs/>
          <w:sz w:val="24"/>
          <w:szCs w:val="24"/>
        </w:rPr>
        <w:t>региональн</w:t>
      </w:r>
      <w:r>
        <w:rPr>
          <w:rFonts w:ascii="Times New Roman" w:hAnsi="Times New Roman" w:cs="Times New Roman"/>
          <w:bCs/>
          <w:sz w:val="24"/>
          <w:szCs w:val="24"/>
        </w:rPr>
        <w:t>ой</w:t>
      </w:r>
      <w:r w:rsidRPr="000F794B">
        <w:rPr>
          <w:rFonts w:ascii="Times New Roman" w:hAnsi="Times New Roman" w:cs="Times New Roman"/>
          <w:bCs/>
          <w:sz w:val="24"/>
          <w:szCs w:val="24"/>
        </w:rPr>
        <w:t xml:space="preserve"> государственн</w:t>
      </w:r>
      <w:r>
        <w:rPr>
          <w:rFonts w:ascii="Times New Roman" w:hAnsi="Times New Roman" w:cs="Times New Roman"/>
          <w:bCs/>
          <w:sz w:val="24"/>
          <w:szCs w:val="24"/>
        </w:rPr>
        <w:t>ой</w:t>
      </w:r>
      <w:r w:rsidRPr="000F794B">
        <w:rPr>
          <w:rFonts w:ascii="Times New Roman" w:hAnsi="Times New Roman" w:cs="Times New Roman"/>
          <w:bCs/>
          <w:sz w:val="24"/>
          <w:szCs w:val="24"/>
        </w:rPr>
        <w:t xml:space="preserve"> информационн</w:t>
      </w:r>
      <w:r>
        <w:rPr>
          <w:rFonts w:ascii="Times New Roman" w:hAnsi="Times New Roman" w:cs="Times New Roman"/>
          <w:bCs/>
          <w:sz w:val="24"/>
          <w:szCs w:val="24"/>
        </w:rPr>
        <w:t>ой</w:t>
      </w:r>
      <w:r w:rsidRPr="000F794B">
        <w:rPr>
          <w:rFonts w:ascii="Times New Roman" w:hAnsi="Times New Roman" w:cs="Times New Roman"/>
          <w:bCs/>
          <w:sz w:val="24"/>
          <w:szCs w:val="24"/>
        </w:rPr>
        <w:t xml:space="preserve"> систем</w:t>
      </w:r>
      <w:r>
        <w:rPr>
          <w:rFonts w:ascii="Times New Roman" w:hAnsi="Times New Roman" w:cs="Times New Roman"/>
          <w:bCs/>
          <w:sz w:val="24"/>
          <w:szCs w:val="24"/>
        </w:rPr>
        <w:t>е</w:t>
      </w:r>
      <w:r w:rsidRPr="000F794B">
        <w:rPr>
          <w:rFonts w:ascii="Times New Roman" w:hAnsi="Times New Roman" w:cs="Times New Roman"/>
          <w:bCs/>
          <w:sz w:val="24"/>
          <w:szCs w:val="24"/>
        </w:rPr>
        <w:t xml:space="preserve">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4"/>
          <w:szCs w:val="24"/>
        </w:rPr>
        <w:t xml:space="preserve"> (Портал), </w:t>
      </w:r>
      <w:r w:rsidRPr="00EA4EE7">
        <w:rPr>
          <w:rFonts w:ascii="Times New Roman" w:hAnsi="Times New Roman" w:cs="Times New Roman"/>
          <w:bCs/>
          <w:sz w:val="24"/>
          <w:szCs w:val="24"/>
        </w:rPr>
        <w:t xml:space="preserve">на </w:t>
      </w:r>
      <w:r w:rsidRPr="00EA4EE7">
        <w:rPr>
          <w:rStyle w:val="a3"/>
          <w:rFonts w:ascii="Times New Roman" w:hAnsi="Times New Roman" w:cs="Times New Roman"/>
          <w:color w:val="auto"/>
          <w:sz w:val="24"/>
          <w:szCs w:val="24"/>
          <w:u w:val="none"/>
        </w:rPr>
        <w:t xml:space="preserve">сайте </w:t>
      </w:r>
      <w:proofErr w:type="spellStart"/>
      <w:r w:rsidRPr="00EA4EE7">
        <w:rPr>
          <w:rStyle w:val="a3"/>
          <w:rFonts w:ascii="Times New Roman" w:hAnsi="Times New Roman" w:cs="Times New Roman"/>
          <w:color w:val="auto"/>
          <w:sz w:val="24"/>
          <w:szCs w:val="24"/>
          <w:u w:val="none"/>
        </w:rPr>
        <w:t>Слюдянского</w:t>
      </w:r>
      <w:proofErr w:type="spellEnd"/>
      <w:r w:rsidRPr="00EA4EE7">
        <w:rPr>
          <w:rStyle w:val="a3"/>
          <w:rFonts w:ascii="Times New Roman" w:hAnsi="Times New Roman" w:cs="Times New Roman"/>
          <w:color w:val="auto"/>
          <w:sz w:val="24"/>
          <w:szCs w:val="24"/>
          <w:u w:val="none"/>
        </w:rPr>
        <w:t xml:space="preserve"> района, </w:t>
      </w:r>
      <w:r w:rsidRPr="00EA4EE7">
        <w:rPr>
          <w:rFonts w:ascii="Times New Roman" w:hAnsi="Times New Roman" w:cs="Times New Roman"/>
          <w:sz w:val="24"/>
          <w:szCs w:val="24"/>
        </w:rPr>
        <w:t>и на информационных стендах в КУМИ администрации муниципального района</w:t>
      </w:r>
      <w:proofErr w:type="gramStart"/>
      <w:r w:rsidRPr="00EA4EE7">
        <w:rPr>
          <w:rFonts w:ascii="Times New Roman" w:hAnsi="Times New Roman" w:cs="Times New Roman"/>
          <w:sz w:val="24"/>
          <w:szCs w:val="24"/>
        </w:rPr>
        <w:t>.».</w:t>
      </w:r>
      <w:proofErr w:type="gramEnd"/>
    </w:p>
    <w:p w:rsidR="00B045AC" w:rsidRPr="00D55E06" w:rsidRDefault="00B045AC" w:rsidP="00B045AC">
      <w:pPr>
        <w:autoSpaceDE w:val="0"/>
        <w:autoSpaceDN w:val="0"/>
        <w:adjustRightInd w:val="0"/>
        <w:spacing w:after="0"/>
        <w:ind w:firstLine="709"/>
        <w:jc w:val="both"/>
        <w:rPr>
          <w:rFonts w:ascii="Times New Roman" w:hAnsi="Times New Roman" w:cs="Times New Roman"/>
          <w:bCs/>
          <w:sz w:val="24"/>
        </w:rPr>
      </w:pPr>
      <w:r w:rsidRPr="00D55E06">
        <w:rPr>
          <w:rFonts w:ascii="Times New Roman" w:hAnsi="Times New Roman" w:cs="Times New Roman"/>
          <w:bCs/>
          <w:sz w:val="24"/>
        </w:rPr>
        <w:lastRenderedPageBreak/>
        <w:t>1.4. Изложить пункт 36 административного регламента в следующей редакции:</w:t>
      </w:r>
    </w:p>
    <w:p w:rsidR="00B045AC" w:rsidRDefault="00B045AC" w:rsidP="00B045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17F01">
        <w:rPr>
          <w:rFonts w:ascii="Times New Roman" w:hAnsi="Times New Roman" w:cs="Times New Roman"/>
          <w:sz w:val="24"/>
          <w:szCs w:val="24"/>
        </w:rPr>
        <w:t xml:space="preserve">36. </w:t>
      </w:r>
      <w:r>
        <w:rPr>
          <w:rFonts w:ascii="Times New Roman" w:hAnsi="Times New Roman" w:cs="Times New Roman"/>
          <w:sz w:val="24"/>
          <w:szCs w:val="24"/>
        </w:rPr>
        <w:t>О</w:t>
      </w:r>
      <w:r w:rsidRPr="00917F01">
        <w:rPr>
          <w:rFonts w:ascii="Times New Roman" w:hAnsi="Times New Roman" w:cs="Times New Roman"/>
          <w:sz w:val="24"/>
          <w:szCs w:val="24"/>
        </w:rPr>
        <w:t>снованием для принятия решения о проведении плановой проверки являются утвержденные распоряжением КУМИ администрации муниципального района ежегодные планы проведения проверок на соответствующий год</w:t>
      </w:r>
      <w:proofErr w:type="gramStart"/>
      <w:r w:rsidRPr="00917F01">
        <w:rPr>
          <w:rFonts w:ascii="Times New Roman" w:hAnsi="Times New Roman" w:cs="Times New Roman"/>
          <w:sz w:val="24"/>
          <w:szCs w:val="24"/>
        </w:rPr>
        <w:t>.</w:t>
      </w:r>
      <w:r>
        <w:rPr>
          <w:rFonts w:ascii="Times New Roman" w:hAnsi="Times New Roman" w:cs="Times New Roman"/>
          <w:sz w:val="24"/>
          <w:szCs w:val="24"/>
        </w:rPr>
        <w:t>».</w:t>
      </w:r>
      <w:proofErr w:type="gramEnd"/>
    </w:p>
    <w:p w:rsidR="00B045AC" w:rsidRPr="00FC0A68" w:rsidRDefault="00B045AC" w:rsidP="00B045AC">
      <w:pPr>
        <w:autoSpaceDE w:val="0"/>
        <w:autoSpaceDN w:val="0"/>
        <w:adjustRightInd w:val="0"/>
        <w:spacing w:after="0"/>
        <w:ind w:firstLine="709"/>
        <w:jc w:val="both"/>
        <w:rPr>
          <w:rFonts w:ascii="Times New Roman" w:hAnsi="Times New Roman" w:cs="Times New Roman"/>
          <w:bCs/>
          <w:sz w:val="24"/>
        </w:rPr>
      </w:pPr>
      <w:r w:rsidRPr="00FC0A68">
        <w:rPr>
          <w:rFonts w:ascii="Times New Roman" w:hAnsi="Times New Roman" w:cs="Times New Roman"/>
          <w:sz w:val="24"/>
          <w:szCs w:val="24"/>
        </w:rPr>
        <w:t xml:space="preserve">1.5. </w:t>
      </w:r>
      <w:r w:rsidRPr="00FC0A68">
        <w:rPr>
          <w:rFonts w:ascii="Times New Roman" w:hAnsi="Times New Roman" w:cs="Times New Roman"/>
          <w:bCs/>
          <w:sz w:val="24"/>
        </w:rPr>
        <w:t>Изложить подпункт 3 пункта 39 административного регламента в следующей редакции:</w:t>
      </w:r>
    </w:p>
    <w:p w:rsidR="00B045AC" w:rsidRDefault="00B045AC" w:rsidP="00B045AC">
      <w:pPr>
        <w:widowControl w:val="0"/>
        <w:autoSpaceDE w:val="0"/>
        <w:autoSpaceDN w:val="0"/>
        <w:adjustRightInd w:val="0"/>
        <w:spacing w:after="0" w:line="240" w:lineRule="auto"/>
        <w:ind w:firstLine="708"/>
        <w:jc w:val="both"/>
        <w:rPr>
          <w:rFonts w:ascii="Times New Roman" w:hAnsi="Times New Roman" w:cs="Times New Roman"/>
          <w:sz w:val="24"/>
        </w:rPr>
      </w:pPr>
      <w:proofErr w:type="gramStart"/>
      <w:r>
        <w:rPr>
          <w:rFonts w:ascii="Times New Roman" w:hAnsi="Times New Roman" w:cs="Times New Roman"/>
          <w:sz w:val="24"/>
        </w:rPr>
        <w:t>«</w:t>
      </w:r>
      <w:r w:rsidRPr="00983E7A">
        <w:rPr>
          <w:rFonts w:ascii="Times New Roman" w:hAnsi="Times New Roman" w:cs="Times New Roman"/>
          <w:sz w:val="24"/>
        </w:rPr>
        <w:t xml:space="preserve">3) </w:t>
      </w:r>
      <w:r>
        <w:rPr>
          <w:rFonts w:ascii="Times New Roman" w:hAnsi="Times New Roman" w:cs="Times New Roman"/>
          <w:sz w:val="24"/>
        </w:rPr>
        <w:t xml:space="preserve">наименование проверяемого органа государственной власти, органа местного самоуправления, должность руководителя органа государственной власти, органа местного самоуправления, иного должностного лица или уполномоченного представителя органа государственной власти, органа местного самоуправления, уполномоченного присутствовать при проведении проверки или </w:t>
      </w:r>
      <w:r w:rsidRPr="00983E7A">
        <w:rPr>
          <w:rFonts w:ascii="Times New Roman" w:hAnsi="Times New Roman" w:cs="Times New Roman"/>
          <w:sz w:val="24"/>
        </w:rPr>
        <w:t>фамилия, имя, отчество (</w:t>
      </w:r>
      <w:r>
        <w:rPr>
          <w:rFonts w:ascii="Times New Roman" w:hAnsi="Times New Roman" w:cs="Times New Roman"/>
          <w:sz w:val="24"/>
        </w:rPr>
        <w:t xml:space="preserve">последнее - </w:t>
      </w:r>
      <w:r w:rsidRPr="00983E7A">
        <w:rPr>
          <w:rFonts w:ascii="Times New Roman" w:hAnsi="Times New Roman" w:cs="Times New Roman"/>
          <w:sz w:val="24"/>
        </w:rPr>
        <w:t>при наличии), адрес места жительства гражданина</w:t>
      </w:r>
      <w:r>
        <w:rPr>
          <w:rFonts w:ascii="Times New Roman" w:hAnsi="Times New Roman" w:cs="Times New Roman"/>
          <w:sz w:val="24"/>
        </w:rPr>
        <w:t xml:space="preserve"> (-н), </w:t>
      </w:r>
      <w:r w:rsidRPr="00983E7A">
        <w:rPr>
          <w:rFonts w:ascii="Times New Roman" w:hAnsi="Times New Roman" w:cs="Times New Roman"/>
          <w:sz w:val="24"/>
        </w:rPr>
        <w:t>в отноше</w:t>
      </w:r>
      <w:r>
        <w:rPr>
          <w:rFonts w:ascii="Times New Roman" w:hAnsi="Times New Roman" w:cs="Times New Roman"/>
          <w:sz w:val="24"/>
        </w:rPr>
        <w:t>нии которых проводится проверка.».</w:t>
      </w:r>
      <w:proofErr w:type="gramEnd"/>
    </w:p>
    <w:p w:rsidR="00B045AC" w:rsidRPr="00B65480" w:rsidRDefault="00B045AC" w:rsidP="00B045AC">
      <w:pPr>
        <w:autoSpaceDE w:val="0"/>
        <w:autoSpaceDN w:val="0"/>
        <w:adjustRightInd w:val="0"/>
        <w:spacing w:after="0" w:line="240" w:lineRule="auto"/>
        <w:ind w:firstLine="708"/>
        <w:jc w:val="both"/>
        <w:rPr>
          <w:rFonts w:ascii="Times New Roman" w:hAnsi="Times New Roman" w:cs="Times New Roman"/>
          <w:bCs/>
          <w:sz w:val="24"/>
        </w:rPr>
      </w:pPr>
      <w:r w:rsidRPr="00B65480">
        <w:rPr>
          <w:rFonts w:ascii="Times New Roman" w:hAnsi="Times New Roman" w:cs="Times New Roman"/>
          <w:sz w:val="24"/>
          <w:szCs w:val="24"/>
        </w:rPr>
        <w:t>1.</w:t>
      </w:r>
      <w:r>
        <w:rPr>
          <w:rFonts w:ascii="Times New Roman" w:hAnsi="Times New Roman" w:cs="Times New Roman"/>
          <w:sz w:val="24"/>
          <w:szCs w:val="24"/>
        </w:rPr>
        <w:t>6</w:t>
      </w:r>
      <w:r w:rsidRPr="00B65480">
        <w:rPr>
          <w:rFonts w:ascii="Times New Roman" w:hAnsi="Times New Roman" w:cs="Times New Roman"/>
          <w:sz w:val="24"/>
          <w:szCs w:val="24"/>
        </w:rPr>
        <w:t xml:space="preserve">. </w:t>
      </w:r>
      <w:r w:rsidRPr="00B65480">
        <w:rPr>
          <w:rFonts w:ascii="Times New Roman" w:hAnsi="Times New Roman" w:cs="Times New Roman"/>
          <w:bCs/>
          <w:sz w:val="24"/>
        </w:rPr>
        <w:t>Изложить пункт 60 административного регламента в следующей редакции:</w:t>
      </w:r>
    </w:p>
    <w:p w:rsidR="00B045AC" w:rsidRDefault="00B045AC" w:rsidP="00B045AC">
      <w:pPr>
        <w:autoSpaceDE w:val="0"/>
        <w:autoSpaceDN w:val="0"/>
        <w:adjustRightInd w:val="0"/>
        <w:spacing w:after="0"/>
        <w:ind w:firstLine="709"/>
        <w:jc w:val="both"/>
        <w:rPr>
          <w:rFonts w:ascii="Times New Roman" w:hAnsi="Times New Roman" w:cs="Times New Roman"/>
          <w:bCs/>
          <w:sz w:val="24"/>
        </w:rPr>
      </w:pPr>
      <w:r w:rsidRPr="00B65480">
        <w:rPr>
          <w:rFonts w:ascii="Times New Roman" w:hAnsi="Times New Roman" w:cs="Times New Roman"/>
          <w:bCs/>
          <w:sz w:val="24"/>
        </w:rPr>
        <w:t xml:space="preserve"> «60. Результатом административной процедуры является </w:t>
      </w:r>
      <w:r>
        <w:rPr>
          <w:rFonts w:ascii="Times New Roman" w:hAnsi="Times New Roman" w:cs="Times New Roman"/>
          <w:bCs/>
          <w:sz w:val="24"/>
        </w:rPr>
        <w:t>акт проверки или акт</w:t>
      </w:r>
      <w:r w:rsidRPr="00B65480">
        <w:rPr>
          <w:rFonts w:ascii="Times New Roman" w:hAnsi="Times New Roman" w:cs="Times New Roman"/>
          <w:bCs/>
          <w:sz w:val="24"/>
        </w:rPr>
        <w:t xml:space="preserve"> о невозможности проведения соответствующей проверки</w:t>
      </w:r>
      <w:proofErr w:type="gramStart"/>
      <w:r w:rsidRPr="00B65480">
        <w:rPr>
          <w:rFonts w:ascii="Times New Roman" w:hAnsi="Times New Roman" w:cs="Times New Roman"/>
          <w:bCs/>
          <w:sz w:val="24"/>
        </w:rPr>
        <w:t xml:space="preserve">.». </w:t>
      </w:r>
      <w:proofErr w:type="gramEnd"/>
    </w:p>
    <w:p w:rsidR="00B045AC" w:rsidRPr="008514DD"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 xml:space="preserve">1.7. </w:t>
      </w:r>
      <w:r w:rsidRPr="008514DD">
        <w:rPr>
          <w:rFonts w:ascii="Times New Roman" w:hAnsi="Times New Roman" w:cs="Times New Roman"/>
          <w:bCs/>
          <w:sz w:val="24"/>
        </w:rPr>
        <w:t xml:space="preserve">Дополнить </w:t>
      </w:r>
      <w:r>
        <w:rPr>
          <w:rFonts w:ascii="Times New Roman" w:hAnsi="Times New Roman" w:cs="Times New Roman"/>
          <w:bCs/>
          <w:sz w:val="24"/>
        </w:rPr>
        <w:t xml:space="preserve">административный регламент </w:t>
      </w:r>
      <w:r w:rsidRPr="008514DD">
        <w:rPr>
          <w:rFonts w:ascii="Times New Roman" w:hAnsi="Times New Roman" w:cs="Times New Roman"/>
          <w:bCs/>
          <w:sz w:val="24"/>
        </w:rPr>
        <w:t xml:space="preserve">пунктом </w:t>
      </w:r>
      <w:r>
        <w:rPr>
          <w:rFonts w:ascii="Times New Roman" w:hAnsi="Times New Roman" w:cs="Times New Roman"/>
          <w:bCs/>
          <w:sz w:val="24"/>
        </w:rPr>
        <w:t>60(1)</w:t>
      </w:r>
      <w:r w:rsidRPr="008514DD">
        <w:rPr>
          <w:rFonts w:ascii="Times New Roman" w:hAnsi="Times New Roman" w:cs="Times New Roman"/>
          <w:bCs/>
          <w:sz w:val="24"/>
        </w:rPr>
        <w:t xml:space="preserve"> следующего содержания:</w:t>
      </w:r>
    </w:p>
    <w:p w:rsidR="00B045AC"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 xml:space="preserve">«60(1). </w:t>
      </w:r>
      <w:proofErr w:type="gramStart"/>
      <w:r>
        <w:rPr>
          <w:rFonts w:ascii="Times New Roman" w:hAnsi="Times New Roman" w:cs="Times New Roman"/>
          <w:bCs/>
          <w:sz w:val="24"/>
        </w:rPr>
        <w:t xml:space="preserve">Способом фиксации результата административной процедуры является отметка </w:t>
      </w:r>
      <w:r>
        <w:rPr>
          <w:rFonts w:ascii="Times New Roman" w:hAnsi="Times New Roman" w:cs="Times New Roman"/>
          <w:sz w:val="24"/>
        </w:rPr>
        <w:t>об ознакомлении с актом проверки,</w:t>
      </w:r>
      <w:r>
        <w:rPr>
          <w:rFonts w:ascii="Times New Roman" w:hAnsi="Times New Roman" w:cs="Times New Roman"/>
          <w:bCs/>
          <w:sz w:val="24"/>
        </w:rPr>
        <w:t xml:space="preserve"> о получении акта проверки с копиями приложений р</w:t>
      </w:r>
      <w:r>
        <w:rPr>
          <w:rFonts w:ascii="Times New Roman" w:hAnsi="Times New Roman" w:cs="Times New Roman"/>
          <w:sz w:val="24"/>
        </w:rPr>
        <w:t xml:space="preserve">уководителя органа государственной власти, органа местного самоуправления, иного должностного лица или уполномоченного представителя органа государственной власти, органа местного самоуправления, </w:t>
      </w:r>
      <w:r w:rsidRPr="00983E7A">
        <w:rPr>
          <w:rFonts w:ascii="Times New Roman" w:hAnsi="Times New Roman" w:cs="Times New Roman"/>
          <w:sz w:val="24"/>
        </w:rPr>
        <w:t>фамилия, имя, отчество (</w:t>
      </w:r>
      <w:r>
        <w:rPr>
          <w:rFonts w:ascii="Times New Roman" w:hAnsi="Times New Roman" w:cs="Times New Roman"/>
          <w:sz w:val="24"/>
        </w:rPr>
        <w:t xml:space="preserve">последнее - </w:t>
      </w:r>
      <w:r w:rsidRPr="00983E7A">
        <w:rPr>
          <w:rFonts w:ascii="Times New Roman" w:hAnsi="Times New Roman" w:cs="Times New Roman"/>
          <w:sz w:val="24"/>
        </w:rPr>
        <w:t>при наличии)</w:t>
      </w:r>
      <w:r>
        <w:rPr>
          <w:rFonts w:ascii="Times New Roman" w:hAnsi="Times New Roman" w:cs="Times New Roman"/>
          <w:sz w:val="24"/>
        </w:rPr>
        <w:t xml:space="preserve"> гражданина, его законного или уполномоченного представителя, в отношении которых проводилась проверка, либо отметка на почтовом уведомлении</w:t>
      </w:r>
      <w:proofErr w:type="gramEnd"/>
      <w:r>
        <w:rPr>
          <w:rFonts w:ascii="Times New Roman" w:hAnsi="Times New Roman" w:cs="Times New Roman"/>
          <w:sz w:val="24"/>
        </w:rPr>
        <w:t xml:space="preserve"> о вручении акта проверки</w:t>
      </w:r>
      <w:proofErr w:type="gramStart"/>
      <w:r>
        <w:rPr>
          <w:rFonts w:ascii="Times New Roman" w:hAnsi="Times New Roman" w:cs="Times New Roman"/>
          <w:sz w:val="24"/>
        </w:rPr>
        <w:t>.».</w:t>
      </w:r>
      <w:proofErr w:type="gramEnd"/>
    </w:p>
    <w:p w:rsidR="00B045AC" w:rsidRDefault="00B045AC" w:rsidP="00B045AC">
      <w:pPr>
        <w:autoSpaceDE w:val="0"/>
        <w:autoSpaceDN w:val="0"/>
        <w:adjustRightInd w:val="0"/>
        <w:spacing w:after="0" w:line="240" w:lineRule="auto"/>
        <w:ind w:firstLine="708"/>
        <w:jc w:val="both"/>
        <w:rPr>
          <w:rFonts w:ascii="Times New Roman" w:hAnsi="Times New Roman" w:cs="Times New Roman"/>
          <w:bCs/>
          <w:sz w:val="24"/>
        </w:rPr>
      </w:pPr>
      <w:r w:rsidRPr="00AA33DD">
        <w:rPr>
          <w:rFonts w:ascii="Times New Roman" w:hAnsi="Times New Roman" w:cs="Times New Roman"/>
          <w:bCs/>
          <w:sz w:val="24"/>
        </w:rPr>
        <w:t>1.</w:t>
      </w:r>
      <w:r>
        <w:rPr>
          <w:rFonts w:ascii="Times New Roman" w:hAnsi="Times New Roman" w:cs="Times New Roman"/>
          <w:bCs/>
          <w:sz w:val="24"/>
        </w:rPr>
        <w:t>8</w:t>
      </w:r>
      <w:r w:rsidRPr="00AA33DD">
        <w:rPr>
          <w:rFonts w:ascii="Times New Roman" w:hAnsi="Times New Roman" w:cs="Times New Roman"/>
          <w:bCs/>
          <w:sz w:val="24"/>
        </w:rPr>
        <w:t xml:space="preserve">. </w:t>
      </w:r>
      <w:r>
        <w:rPr>
          <w:rFonts w:ascii="Times New Roman" w:hAnsi="Times New Roman" w:cs="Times New Roman"/>
          <w:bCs/>
          <w:sz w:val="24"/>
        </w:rPr>
        <w:t xml:space="preserve">В </w:t>
      </w:r>
      <w:r w:rsidRPr="00AA33DD">
        <w:rPr>
          <w:rFonts w:ascii="Times New Roman" w:hAnsi="Times New Roman" w:cs="Times New Roman"/>
          <w:bCs/>
          <w:sz w:val="24"/>
        </w:rPr>
        <w:t>пункт</w:t>
      </w:r>
      <w:r>
        <w:rPr>
          <w:rFonts w:ascii="Times New Roman" w:hAnsi="Times New Roman" w:cs="Times New Roman"/>
          <w:bCs/>
          <w:sz w:val="24"/>
        </w:rPr>
        <w:t>е</w:t>
      </w:r>
      <w:r w:rsidRPr="00AA33DD">
        <w:rPr>
          <w:rFonts w:ascii="Times New Roman" w:hAnsi="Times New Roman" w:cs="Times New Roman"/>
          <w:bCs/>
          <w:sz w:val="24"/>
        </w:rPr>
        <w:t xml:space="preserve"> 87 административного регламента </w:t>
      </w:r>
      <w:r>
        <w:rPr>
          <w:rFonts w:ascii="Times New Roman" w:hAnsi="Times New Roman" w:cs="Times New Roman"/>
          <w:bCs/>
          <w:sz w:val="24"/>
        </w:rPr>
        <w:t xml:space="preserve">слова «в пункте 62» </w:t>
      </w:r>
      <w:proofErr w:type="gramStart"/>
      <w:r>
        <w:rPr>
          <w:rFonts w:ascii="Times New Roman" w:hAnsi="Times New Roman" w:cs="Times New Roman"/>
          <w:bCs/>
          <w:sz w:val="24"/>
        </w:rPr>
        <w:t>заменить на слова</w:t>
      </w:r>
      <w:proofErr w:type="gramEnd"/>
      <w:r>
        <w:rPr>
          <w:rFonts w:ascii="Times New Roman" w:hAnsi="Times New Roman" w:cs="Times New Roman"/>
          <w:bCs/>
          <w:sz w:val="24"/>
        </w:rPr>
        <w:t xml:space="preserve"> «в пункте 63».</w:t>
      </w:r>
    </w:p>
    <w:p w:rsidR="00B045AC" w:rsidRPr="00B65480" w:rsidRDefault="00B045AC" w:rsidP="00B045A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1.9. </w:t>
      </w:r>
      <w:r w:rsidRPr="00B65480">
        <w:rPr>
          <w:rFonts w:ascii="Times New Roman" w:hAnsi="Times New Roman" w:cs="Times New Roman"/>
          <w:bCs/>
          <w:sz w:val="24"/>
        </w:rPr>
        <w:t xml:space="preserve">Изложить пункт </w:t>
      </w:r>
      <w:r>
        <w:rPr>
          <w:rFonts w:ascii="Times New Roman" w:hAnsi="Times New Roman" w:cs="Times New Roman"/>
          <w:bCs/>
          <w:sz w:val="24"/>
        </w:rPr>
        <w:t>88</w:t>
      </w:r>
      <w:r w:rsidRPr="00B65480">
        <w:rPr>
          <w:rFonts w:ascii="Times New Roman" w:hAnsi="Times New Roman" w:cs="Times New Roman"/>
          <w:bCs/>
          <w:sz w:val="24"/>
        </w:rPr>
        <w:t xml:space="preserve"> административного регламента в следующей редакции:</w:t>
      </w:r>
    </w:p>
    <w:p w:rsidR="00B045AC"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«88</w:t>
      </w:r>
      <w:r w:rsidRPr="00B65480">
        <w:rPr>
          <w:rFonts w:ascii="Times New Roman" w:hAnsi="Times New Roman" w:cs="Times New Roman"/>
          <w:bCs/>
          <w:sz w:val="24"/>
        </w:rPr>
        <w:t xml:space="preserve">. Результатом административной процедуры является </w:t>
      </w:r>
      <w:r>
        <w:rPr>
          <w:rFonts w:ascii="Times New Roman" w:hAnsi="Times New Roman" w:cs="Times New Roman"/>
          <w:bCs/>
          <w:sz w:val="24"/>
        </w:rPr>
        <w:t>акт проверки или акт</w:t>
      </w:r>
      <w:r w:rsidRPr="00B65480">
        <w:rPr>
          <w:rFonts w:ascii="Times New Roman" w:hAnsi="Times New Roman" w:cs="Times New Roman"/>
          <w:bCs/>
          <w:sz w:val="24"/>
        </w:rPr>
        <w:t xml:space="preserve"> о невозможности проведения соответствующей проверки</w:t>
      </w:r>
      <w:proofErr w:type="gramStart"/>
      <w:r w:rsidRPr="00B65480">
        <w:rPr>
          <w:rFonts w:ascii="Times New Roman" w:hAnsi="Times New Roman" w:cs="Times New Roman"/>
          <w:bCs/>
          <w:sz w:val="24"/>
        </w:rPr>
        <w:t>.».</w:t>
      </w:r>
      <w:proofErr w:type="gramEnd"/>
    </w:p>
    <w:p w:rsidR="00B045AC" w:rsidRPr="008514DD"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1.10.</w:t>
      </w:r>
      <w:r w:rsidRPr="008B4254">
        <w:rPr>
          <w:rFonts w:ascii="Times New Roman" w:hAnsi="Times New Roman" w:cs="Times New Roman"/>
          <w:bCs/>
          <w:sz w:val="24"/>
        </w:rPr>
        <w:t xml:space="preserve"> </w:t>
      </w:r>
      <w:r w:rsidRPr="008514DD">
        <w:rPr>
          <w:rFonts w:ascii="Times New Roman" w:hAnsi="Times New Roman" w:cs="Times New Roman"/>
          <w:bCs/>
          <w:sz w:val="24"/>
        </w:rPr>
        <w:t xml:space="preserve">Дополнить </w:t>
      </w:r>
      <w:r>
        <w:rPr>
          <w:rFonts w:ascii="Times New Roman" w:hAnsi="Times New Roman" w:cs="Times New Roman"/>
          <w:bCs/>
          <w:sz w:val="24"/>
        </w:rPr>
        <w:t xml:space="preserve">административный регламент </w:t>
      </w:r>
      <w:r w:rsidRPr="008514DD">
        <w:rPr>
          <w:rFonts w:ascii="Times New Roman" w:hAnsi="Times New Roman" w:cs="Times New Roman"/>
          <w:bCs/>
          <w:sz w:val="24"/>
        </w:rPr>
        <w:t xml:space="preserve">пунктом </w:t>
      </w:r>
      <w:r>
        <w:rPr>
          <w:rFonts w:ascii="Times New Roman" w:hAnsi="Times New Roman" w:cs="Times New Roman"/>
          <w:bCs/>
          <w:sz w:val="24"/>
        </w:rPr>
        <w:t>88(1)</w:t>
      </w:r>
      <w:r w:rsidRPr="008514DD">
        <w:rPr>
          <w:rFonts w:ascii="Times New Roman" w:hAnsi="Times New Roman" w:cs="Times New Roman"/>
          <w:bCs/>
          <w:sz w:val="24"/>
        </w:rPr>
        <w:t xml:space="preserve"> следующего содержания:</w:t>
      </w:r>
    </w:p>
    <w:p w:rsidR="00B045AC" w:rsidRDefault="00B045AC" w:rsidP="00B045AC">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bCs/>
          <w:sz w:val="24"/>
        </w:rPr>
        <w:t xml:space="preserve">«88(1). </w:t>
      </w:r>
      <w:proofErr w:type="gramStart"/>
      <w:r>
        <w:rPr>
          <w:rFonts w:ascii="Times New Roman" w:hAnsi="Times New Roman" w:cs="Times New Roman"/>
          <w:bCs/>
          <w:sz w:val="24"/>
        </w:rPr>
        <w:t xml:space="preserve">Способом фиксации результата административной процедуры является отметка </w:t>
      </w:r>
      <w:r>
        <w:rPr>
          <w:rFonts w:ascii="Times New Roman" w:hAnsi="Times New Roman" w:cs="Times New Roman"/>
          <w:sz w:val="24"/>
        </w:rPr>
        <w:t>об ознакомлении с актом проверки,</w:t>
      </w:r>
      <w:r>
        <w:rPr>
          <w:rFonts w:ascii="Times New Roman" w:hAnsi="Times New Roman" w:cs="Times New Roman"/>
          <w:bCs/>
          <w:sz w:val="24"/>
        </w:rPr>
        <w:t xml:space="preserve"> о получении акта проверки с копиями приложений р</w:t>
      </w:r>
      <w:r>
        <w:rPr>
          <w:rFonts w:ascii="Times New Roman" w:hAnsi="Times New Roman" w:cs="Times New Roman"/>
          <w:sz w:val="24"/>
        </w:rPr>
        <w:t xml:space="preserve">уководителя органа государственной власти, органа местного самоуправления, иного должностного лица или уполномоченного представителя органа государственной власти, органа местного самоуправления, </w:t>
      </w:r>
      <w:r w:rsidRPr="00983E7A">
        <w:rPr>
          <w:rFonts w:ascii="Times New Roman" w:hAnsi="Times New Roman" w:cs="Times New Roman"/>
          <w:sz w:val="24"/>
        </w:rPr>
        <w:t>фамилия, имя, отчество (</w:t>
      </w:r>
      <w:r>
        <w:rPr>
          <w:rFonts w:ascii="Times New Roman" w:hAnsi="Times New Roman" w:cs="Times New Roman"/>
          <w:sz w:val="24"/>
        </w:rPr>
        <w:t xml:space="preserve">последнее - </w:t>
      </w:r>
      <w:r w:rsidRPr="00983E7A">
        <w:rPr>
          <w:rFonts w:ascii="Times New Roman" w:hAnsi="Times New Roman" w:cs="Times New Roman"/>
          <w:sz w:val="24"/>
        </w:rPr>
        <w:t>при наличии)</w:t>
      </w:r>
      <w:r>
        <w:rPr>
          <w:rFonts w:ascii="Times New Roman" w:hAnsi="Times New Roman" w:cs="Times New Roman"/>
          <w:sz w:val="24"/>
        </w:rPr>
        <w:t xml:space="preserve"> гражданина, его законного или уполномоченного представителя, в отношении которых проводилась проверка, либо отметка на почтовом уведомлении</w:t>
      </w:r>
      <w:proofErr w:type="gramEnd"/>
      <w:r>
        <w:rPr>
          <w:rFonts w:ascii="Times New Roman" w:hAnsi="Times New Roman" w:cs="Times New Roman"/>
          <w:sz w:val="24"/>
        </w:rPr>
        <w:t xml:space="preserve"> о вручении акта проверки</w:t>
      </w:r>
      <w:proofErr w:type="gramStart"/>
      <w:r>
        <w:rPr>
          <w:rFonts w:ascii="Times New Roman" w:hAnsi="Times New Roman" w:cs="Times New Roman"/>
          <w:sz w:val="24"/>
        </w:rPr>
        <w:t>.».</w:t>
      </w:r>
      <w:proofErr w:type="gramEnd"/>
    </w:p>
    <w:p w:rsidR="00B045AC" w:rsidRPr="001938DA" w:rsidRDefault="00B045AC" w:rsidP="00B045AC">
      <w:pPr>
        <w:autoSpaceDE w:val="0"/>
        <w:autoSpaceDN w:val="0"/>
        <w:adjustRightInd w:val="0"/>
        <w:spacing w:after="0"/>
        <w:ind w:firstLine="709"/>
        <w:jc w:val="both"/>
        <w:rPr>
          <w:rFonts w:ascii="Times New Roman" w:hAnsi="Times New Roman" w:cs="Times New Roman"/>
          <w:sz w:val="24"/>
        </w:rPr>
      </w:pPr>
      <w:r w:rsidRPr="001938DA">
        <w:rPr>
          <w:rFonts w:ascii="Times New Roman" w:hAnsi="Times New Roman" w:cs="Times New Roman"/>
          <w:sz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 в информационно-телекоммуникационной сети «Интернет»: </w:t>
      </w:r>
      <w:hyperlink r:id="rId6" w:history="1">
        <w:r w:rsidRPr="00422BED">
          <w:rPr>
            <w:rStyle w:val="a3"/>
            <w:rFonts w:ascii="Times New Roman" w:hAnsi="Times New Roman" w:cs="Times New Roman"/>
            <w:sz w:val="24"/>
            <w:u w:val="none"/>
          </w:rPr>
          <w:t>www.</w:t>
        </w:r>
        <w:r w:rsidRPr="00422BED">
          <w:rPr>
            <w:rStyle w:val="a3"/>
            <w:rFonts w:ascii="Times New Roman" w:hAnsi="Times New Roman" w:cs="Times New Roman"/>
            <w:sz w:val="24"/>
            <w:u w:val="none"/>
            <w:lang w:val="en-US"/>
          </w:rPr>
          <w:t>sludyanka</w:t>
        </w:r>
        <w:r w:rsidRPr="00422BED">
          <w:rPr>
            <w:rStyle w:val="a3"/>
            <w:rFonts w:ascii="Times New Roman" w:hAnsi="Times New Roman" w:cs="Times New Roman"/>
            <w:sz w:val="24"/>
            <w:u w:val="none"/>
          </w:rPr>
          <w:t>.</w:t>
        </w:r>
        <w:proofErr w:type="spellStart"/>
        <w:r w:rsidRPr="00422BED">
          <w:rPr>
            <w:rStyle w:val="a3"/>
            <w:rFonts w:ascii="Times New Roman" w:hAnsi="Times New Roman" w:cs="Times New Roman"/>
            <w:sz w:val="24"/>
            <w:u w:val="none"/>
          </w:rPr>
          <w:t>ru</w:t>
        </w:r>
        <w:proofErr w:type="spellEnd"/>
      </w:hyperlink>
      <w:r w:rsidRPr="00422BED">
        <w:rPr>
          <w:rStyle w:val="a3"/>
          <w:rFonts w:ascii="Times New Roman" w:hAnsi="Times New Roman" w:cs="Times New Roman"/>
          <w:color w:val="auto"/>
          <w:sz w:val="24"/>
          <w:u w:val="none"/>
        </w:rPr>
        <w:t>,</w:t>
      </w:r>
      <w:r w:rsidRPr="00422BED">
        <w:rPr>
          <w:rFonts w:ascii="Times New Roman" w:hAnsi="Times New Roman" w:cs="Times New Roman"/>
          <w:sz w:val="24"/>
        </w:rPr>
        <w:t xml:space="preserve"> </w:t>
      </w:r>
      <w:r w:rsidRPr="001938DA">
        <w:rPr>
          <w:rFonts w:ascii="Times New Roman" w:hAnsi="Times New Roman" w:cs="Times New Roman"/>
          <w:sz w:val="24"/>
        </w:rPr>
        <w:t xml:space="preserve">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район»/Муниципальный земельный контроль».</w:t>
      </w:r>
    </w:p>
    <w:p w:rsidR="00B045AC" w:rsidRPr="001938DA" w:rsidRDefault="00B045AC" w:rsidP="00B045AC">
      <w:pPr>
        <w:spacing w:after="0"/>
        <w:ind w:firstLine="708"/>
        <w:jc w:val="both"/>
        <w:rPr>
          <w:rFonts w:ascii="Times New Roman" w:hAnsi="Times New Roman" w:cs="Times New Roman"/>
          <w:sz w:val="24"/>
        </w:rPr>
      </w:pPr>
      <w:r w:rsidRPr="001938DA">
        <w:rPr>
          <w:rFonts w:ascii="Times New Roman" w:hAnsi="Times New Roman" w:cs="Times New Roman"/>
          <w:sz w:val="24"/>
        </w:rPr>
        <w:t xml:space="preserve">3. </w:t>
      </w:r>
      <w:proofErr w:type="gramStart"/>
      <w:r w:rsidRPr="001938DA">
        <w:rPr>
          <w:rFonts w:ascii="Times New Roman" w:hAnsi="Times New Roman" w:cs="Times New Roman"/>
          <w:sz w:val="24"/>
        </w:rPr>
        <w:t>Контроль за</w:t>
      </w:r>
      <w:proofErr w:type="gramEnd"/>
      <w:r w:rsidRPr="001938DA">
        <w:rPr>
          <w:rFonts w:ascii="Times New Roman" w:hAnsi="Times New Roman" w:cs="Times New Roman"/>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 заместителя мэра муниципального образования </w:t>
      </w: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 </w:t>
      </w:r>
      <w:proofErr w:type="spellStart"/>
      <w:r w:rsidRPr="001938DA">
        <w:rPr>
          <w:rFonts w:ascii="Times New Roman" w:hAnsi="Times New Roman" w:cs="Times New Roman"/>
          <w:sz w:val="24"/>
        </w:rPr>
        <w:t>Стаценскую</w:t>
      </w:r>
      <w:proofErr w:type="spellEnd"/>
      <w:r w:rsidRPr="001938DA">
        <w:rPr>
          <w:rFonts w:ascii="Times New Roman" w:hAnsi="Times New Roman" w:cs="Times New Roman"/>
          <w:sz w:val="24"/>
        </w:rPr>
        <w:t xml:space="preserve"> Л.В.</w:t>
      </w:r>
    </w:p>
    <w:p w:rsidR="00B045AC" w:rsidRPr="001938DA" w:rsidRDefault="00B045AC" w:rsidP="00B045AC">
      <w:pPr>
        <w:jc w:val="both"/>
        <w:rPr>
          <w:rFonts w:ascii="Times New Roman" w:hAnsi="Times New Roman" w:cs="Times New Roman"/>
          <w:sz w:val="24"/>
        </w:rPr>
      </w:pPr>
    </w:p>
    <w:p w:rsidR="00B045AC" w:rsidRPr="001938DA" w:rsidRDefault="00B045AC" w:rsidP="00B045AC">
      <w:pPr>
        <w:jc w:val="both"/>
        <w:rPr>
          <w:rFonts w:ascii="Times New Roman" w:hAnsi="Times New Roman" w:cs="Times New Roman"/>
          <w:sz w:val="24"/>
        </w:rPr>
      </w:pPr>
    </w:p>
    <w:p w:rsidR="00B045AC" w:rsidRPr="001938DA" w:rsidRDefault="00B045AC" w:rsidP="00B045AC">
      <w:pPr>
        <w:spacing w:after="0"/>
        <w:jc w:val="both"/>
        <w:rPr>
          <w:rFonts w:ascii="Times New Roman" w:hAnsi="Times New Roman" w:cs="Times New Roman"/>
          <w:sz w:val="24"/>
        </w:rPr>
      </w:pPr>
      <w:r>
        <w:rPr>
          <w:rFonts w:ascii="Times New Roman" w:hAnsi="Times New Roman" w:cs="Times New Roman"/>
          <w:sz w:val="24"/>
        </w:rPr>
        <w:t>М</w:t>
      </w:r>
      <w:r w:rsidRPr="001938DA">
        <w:rPr>
          <w:rFonts w:ascii="Times New Roman" w:hAnsi="Times New Roman" w:cs="Times New Roman"/>
          <w:sz w:val="24"/>
        </w:rPr>
        <w:t>эр муниципального образования</w:t>
      </w:r>
    </w:p>
    <w:p w:rsidR="00B045AC" w:rsidRPr="005A6A25" w:rsidRDefault="00B045AC" w:rsidP="00B045AC">
      <w:pPr>
        <w:spacing w:after="0"/>
        <w:jc w:val="both"/>
        <w:rPr>
          <w:sz w:val="24"/>
        </w:rPr>
      </w:pPr>
      <w:proofErr w:type="spellStart"/>
      <w:r w:rsidRPr="001938DA">
        <w:rPr>
          <w:rFonts w:ascii="Times New Roman" w:hAnsi="Times New Roman" w:cs="Times New Roman"/>
          <w:sz w:val="24"/>
        </w:rPr>
        <w:t>Слюдянский</w:t>
      </w:r>
      <w:proofErr w:type="spellEnd"/>
      <w:r w:rsidRPr="001938DA">
        <w:rPr>
          <w:rFonts w:ascii="Times New Roman" w:hAnsi="Times New Roman" w:cs="Times New Roman"/>
          <w:sz w:val="24"/>
        </w:rPr>
        <w:t xml:space="preserve"> район                                                           </w:t>
      </w:r>
      <w:r w:rsidRPr="001938DA">
        <w:rPr>
          <w:rFonts w:ascii="Times New Roman" w:hAnsi="Times New Roman" w:cs="Times New Roman"/>
          <w:sz w:val="24"/>
        </w:rPr>
        <w:tab/>
      </w:r>
      <w:r w:rsidRPr="001938DA">
        <w:rPr>
          <w:rFonts w:ascii="Times New Roman" w:hAnsi="Times New Roman" w:cs="Times New Roman"/>
          <w:sz w:val="24"/>
        </w:rPr>
        <w:tab/>
        <w:t xml:space="preserve">                </w:t>
      </w:r>
      <w:r w:rsidRPr="001938DA">
        <w:rPr>
          <w:rFonts w:ascii="Times New Roman" w:hAnsi="Times New Roman" w:cs="Times New Roman"/>
          <w:sz w:val="24"/>
        </w:rPr>
        <w:tab/>
      </w:r>
      <w:r>
        <w:rPr>
          <w:rFonts w:ascii="Times New Roman" w:hAnsi="Times New Roman" w:cs="Times New Roman"/>
          <w:sz w:val="24"/>
        </w:rPr>
        <w:t>А.Г. Шульц</w:t>
      </w:r>
    </w:p>
    <w:p w:rsidR="00E54F80" w:rsidRDefault="00E54F80">
      <w:bookmarkStart w:id="0" w:name="_GoBack"/>
      <w:bookmarkEnd w:id="0"/>
    </w:p>
    <w:sectPr w:rsidR="00E54F80" w:rsidSect="00B045AC">
      <w:pgSz w:w="11906" w:h="16838"/>
      <w:pgMar w:top="624" w:right="85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50"/>
    <w:rsid w:val="00077B50"/>
    <w:rsid w:val="00B045AC"/>
    <w:rsid w:val="00E5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AC"/>
    <w:pPr>
      <w:spacing w:after="160" w:line="256" w:lineRule="auto"/>
    </w:pPr>
  </w:style>
  <w:style w:type="paragraph" w:styleId="1">
    <w:name w:val="heading 1"/>
    <w:basedOn w:val="a"/>
    <w:next w:val="a"/>
    <w:link w:val="10"/>
    <w:uiPriority w:val="99"/>
    <w:qFormat/>
    <w:rsid w:val="00B045A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045A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5A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045AC"/>
    <w:rPr>
      <w:rFonts w:ascii="Calibri" w:eastAsia="Times New Roman" w:hAnsi="Calibri" w:cs="Times New Roman"/>
      <w:sz w:val="24"/>
      <w:szCs w:val="24"/>
      <w:lang w:eastAsia="ru-RU"/>
    </w:rPr>
  </w:style>
  <w:style w:type="character" w:styleId="a3">
    <w:name w:val="Hyperlink"/>
    <w:basedOn w:val="a0"/>
    <w:uiPriority w:val="99"/>
    <w:unhideWhenUsed/>
    <w:rsid w:val="00B045AC"/>
    <w:rPr>
      <w:color w:val="0000FF" w:themeColor="hyperlink"/>
      <w:u w:val="single"/>
    </w:rPr>
  </w:style>
  <w:style w:type="paragraph" w:styleId="a4">
    <w:name w:val="Title"/>
    <w:basedOn w:val="a"/>
    <w:link w:val="a5"/>
    <w:uiPriority w:val="99"/>
    <w:qFormat/>
    <w:rsid w:val="00B045A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045A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045A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045A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AC"/>
    <w:pPr>
      <w:spacing w:after="160" w:line="256" w:lineRule="auto"/>
    </w:pPr>
  </w:style>
  <w:style w:type="paragraph" w:styleId="1">
    <w:name w:val="heading 1"/>
    <w:basedOn w:val="a"/>
    <w:next w:val="a"/>
    <w:link w:val="10"/>
    <w:uiPriority w:val="99"/>
    <w:qFormat/>
    <w:rsid w:val="00B045A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045A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5A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045AC"/>
    <w:rPr>
      <w:rFonts w:ascii="Calibri" w:eastAsia="Times New Roman" w:hAnsi="Calibri" w:cs="Times New Roman"/>
      <w:sz w:val="24"/>
      <w:szCs w:val="24"/>
      <w:lang w:eastAsia="ru-RU"/>
    </w:rPr>
  </w:style>
  <w:style w:type="character" w:styleId="a3">
    <w:name w:val="Hyperlink"/>
    <w:basedOn w:val="a0"/>
    <w:uiPriority w:val="99"/>
    <w:unhideWhenUsed/>
    <w:rsid w:val="00B045AC"/>
    <w:rPr>
      <w:color w:val="0000FF" w:themeColor="hyperlink"/>
      <w:u w:val="single"/>
    </w:rPr>
  </w:style>
  <w:style w:type="paragraph" w:styleId="a4">
    <w:name w:val="Title"/>
    <w:basedOn w:val="a"/>
    <w:link w:val="a5"/>
    <w:uiPriority w:val="99"/>
    <w:qFormat/>
    <w:rsid w:val="00B045A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045A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045A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045A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udyan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2</cp:revision>
  <dcterms:created xsi:type="dcterms:W3CDTF">2019-07-17T02:01:00Z</dcterms:created>
  <dcterms:modified xsi:type="dcterms:W3CDTF">2019-07-17T02:01:00Z</dcterms:modified>
</cp:coreProperties>
</file>