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DD" w:rsidRDefault="00CE1FDD" w:rsidP="00CE1FDD">
      <w:pPr>
        <w:pStyle w:val="a3"/>
        <w:rPr>
          <w:rFonts w:ascii="Times New Roman" w:hAnsi="Times New Roman"/>
          <w:b/>
          <w:sz w:val="28"/>
          <w:szCs w:val="28"/>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2570480</wp:posOffset>
            </wp:positionH>
            <wp:positionV relativeFrom="paragraph">
              <wp:posOffset>-206375</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АДМИНИСТРАЦИЯ  МУНИЦИПАЛЬНОГО ОБРАЗОВАНИЯ</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СЛЮДЯНСКИЙ РАЙОН</w:t>
      </w:r>
    </w:p>
    <w:p w:rsidR="00CE1FDD" w:rsidRPr="00A40CEE" w:rsidRDefault="00CE1FDD" w:rsidP="00CE1FDD">
      <w:pPr>
        <w:pStyle w:val="a3"/>
        <w:rPr>
          <w:rFonts w:ascii="Times New Roman" w:hAnsi="Times New Roman"/>
          <w:sz w:val="28"/>
          <w:szCs w:val="28"/>
        </w:rPr>
      </w:pPr>
      <w:r w:rsidRPr="00A40CEE">
        <w:rPr>
          <w:rFonts w:ascii="Times New Roman" w:hAnsi="Times New Roman"/>
          <w:sz w:val="28"/>
          <w:szCs w:val="28"/>
        </w:rPr>
        <w:t xml:space="preserve">                                                            </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ПОСТАНОВЛЕНИЕ</w:t>
      </w:r>
    </w:p>
    <w:p w:rsidR="00CE1FDD" w:rsidRPr="00A40CEE" w:rsidRDefault="00CE1FDD" w:rsidP="00CE1FDD">
      <w:pPr>
        <w:pStyle w:val="a3"/>
        <w:jc w:val="center"/>
        <w:rPr>
          <w:rFonts w:ascii="Times New Roman" w:hAnsi="Times New Roman"/>
          <w:sz w:val="24"/>
          <w:szCs w:val="24"/>
        </w:rPr>
      </w:pPr>
      <w:r w:rsidRPr="00A40CEE">
        <w:rPr>
          <w:rFonts w:ascii="Times New Roman" w:hAnsi="Times New Roman"/>
          <w:sz w:val="24"/>
          <w:szCs w:val="24"/>
        </w:rPr>
        <w:t>г. Слюдянка</w:t>
      </w:r>
    </w:p>
    <w:p w:rsidR="00CE1FDD" w:rsidRPr="000E6E4B" w:rsidRDefault="00CE1FDD" w:rsidP="00CE1FDD">
      <w:pPr>
        <w:rPr>
          <w:rFonts w:ascii="Times New Roman" w:eastAsia="Calibri" w:hAnsi="Times New Roman" w:cs="Times New Roman"/>
          <w:sz w:val="24"/>
          <w:szCs w:val="24"/>
        </w:rPr>
      </w:pPr>
      <w:r w:rsidRPr="000E6E4B">
        <w:rPr>
          <w:rFonts w:ascii="Times New Roman" w:eastAsia="Calibri" w:hAnsi="Times New Roman" w:cs="Times New Roman"/>
          <w:sz w:val="24"/>
          <w:szCs w:val="24"/>
        </w:rPr>
        <w:t>От</w:t>
      </w:r>
      <w:r w:rsidR="00F96365">
        <w:rPr>
          <w:rFonts w:ascii="Times New Roman" w:eastAsia="Calibri" w:hAnsi="Times New Roman" w:cs="Times New Roman"/>
          <w:sz w:val="24"/>
          <w:szCs w:val="24"/>
        </w:rPr>
        <w:t xml:space="preserve"> 28.10.2019</w:t>
      </w:r>
      <w:r w:rsidRPr="000E6E4B">
        <w:rPr>
          <w:rFonts w:ascii="Times New Roman" w:eastAsia="Calibri" w:hAnsi="Times New Roman" w:cs="Times New Roman"/>
          <w:sz w:val="24"/>
          <w:szCs w:val="24"/>
        </w:rPr>
        <w:t xml:space="preserve"> №</w:t>
      </w:r>
      <w:r w:rsidR="00D25CF8" w:rsidRPr="000E6E4B">
        <w:rPr>
          <w:rFonts w:ascii="Times New Roman" w:eastAsia="Calibri" w:hAnsi="Times New Roman" w:cs="Times New Roman"/>
          <w:sz w:val="24"/>
          <w:szCs w:val="24"/>
        </w:rPr>
        <w:t xml:space="preserve"> </w:t>
      </w:r>
      <w:r w:rsidR="00F96365">
        <w:rPr>
          <w:rFonts w:ascii="Times New Roman" w:eastAsia="Calibri" w:hAnsi="Times New Roman" w:cs="Times New Roman"/>
          <w:sz w:val="24"/>
          <w:szCs w:val="24"/>
        </w:rPr>
        <w:t>744</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D30731" w:rsidRPr="00D30731" w:rsidTr="0037060B">
        <w:trPr>
          <w:trHeight w:val="980"/>
        </w:trPr>
        <w:tc>
          <w:tcPr>
            <w:tcW w:w="4361"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tblGrid>
            <w:tr w:rsidR="00D418FC" w:rsidRPr="00D97553" w:rsidTr="00D97553">
              <w:tc>
                <w:tcPr>
                  <w:tcW w:w="4130" w:type="dxa"/>
                </w:tcPr>
                <w:p w:rsidR="00D418FC" w:rsidRPr="00843384" w:rsidRDefault="00843384" w:rsidP="00D37383">
                  <w:pPr>
                    <w:pStyle w:val="a3"/>
                    <w:jc w:val="both"/>
                    <w:rPr>
                      <w:rFonts w:ascii="Times New Roman" w:hAnsi="Times New Roman" w:cs="Times New Roman"/>
                      <w:sz w:val="24"/>
                      <w:szCs w:val="24"/>
                    </w:rPr>
                  </w:pPr>
                  <w:r w:rsidRPr="00843384">
                    <w:rPr>
                      <w:rFonts w:ascii="Times New Roman" w:hAnsi="Times New Roman" w:cs="Times New Roman"/>
                      <w:sz w:val="24"/>
                      <w:szCs w:val="24"/>
                    </w:rPr>
                    <w:t xml:space="preserve">О создании </w:t>
                  </w:r>
                  <w:r w:rsidR="00513167">
                    <w:rPr>
                      <w:rFonts w:ascii="Times New Roman" w:hAnsi="Times New Roman" w:cs="Times New Roman"/>
                      <w:sz w:val="24"/>
                      <w:szCs w:val="24"/>
                    </w:rPr>
                    <w:t>контрактной службы администрации муниципаль</w:t>
                  </w:r>
                  <w:r w:rsidR="00184EAF">
                    <w:rPr>
                      <w:rFonts w:ascii="Times New Roman" w:hAnsi="Times New Roman" w:cs="Times New Roman"/>
                      <w:sz w:val="24"/>
                      <w:szCs w:val="24"/>
                    </w:rPr>
                    <w:t>ного образования Слюдянский район</w:t>
                  </w:r>
                </w:p>
              </w:tc>
            </w:tr>
          </w:tbl>
          <w:p w:rsidR="00D418FC" w:rsidRPr="002E0CA6" w:rsidRDefault="00D418FC" w:rsidP="00D418FC">
            <w:pPr>
              <w:pStyle w:val="ConsPlusTitle"/>
              <w:rPr>
                <w:rFonts w:ascii="Times New Roman" w:hAnsi="Times New Roman" w:cs="Times New Roman"/>
                <w:b w:val="0"/>
                <w:sz w:val="24"/>
                <w:szCs w:val="24"/>
              </w:rPr>
            </w:pPr>
          </w:p>
          <w:p w:rsidR="00D30731" w:rsidRPr="002E0CA6" w:rsidRDefault="00D30731" w:rsidP="00D418FC">
            <w:pPr>
              <w:pStyle w:val="ConsPlusTitle"/>
              <w:rPr>
                <w:rFonts w:ascii="Times New Roman" w:hAnsi="Times New Roman" w:cs="Times New Roman"/>
                <w:b w:val="0"/>
                <w:sz w:val="24"/>
                <w:szCs w:val="24"/>
              </w:rPr>
            </w:pPr>
          </w:p>
        </w:tc>
        <w:tc>
          <w:tcPr>
            <w:tcW w:w="5210" w:type="dxa"/>
          </w:tcPr>
          <w:p w:rsidR="00D30731" w:rsidRPr="002E0CA6" w:rsidRDefault="00D30731" w:rsidP="00D30731">
            <w:pPr>
              <w:pStyle w:val="ConsPlusTitle"/>
              <w:rPr>
                <w:rFonts w:ascii="Times New Roman" w:hAnsi="Times New Roman" w:cs="Times New Roman"/>
                <w:b w:val="0"/>
                <w:sz w:val="24"/>
                <w:szCs w:val="24"/>
              </w:rPr>
            </w:pPr>
          </w:p>
        </w:tc>
      </w:tr>
    </w:tbl>
    <w:p w:rsidR="00D30731" w:rsidRPr="00D97553" w:rsidRDefault="00184EAF" w:rsidP="00D97553">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со </w:t>
      </w:r>
      <w:r w:rsidR="000174D7" w:rsidRPr="00D97553">
        <w:rPr>
          <w:rFonts w:ascii="Times New Roman" w:hAnsi="Times New Roman" w:cs="Times New Roman"/>
          <w:sz w:val="24"/>
          <w:szCs w:val="24"/>
        </w:rPr>
        <w:t>стать</w:t>
      </w:r>
      <w:r>
        <w:rPr>
          <w:rFonts w:ascii="Times New Roman" w:hAnsi="Times New Roman" w:cs="Times New Roman"/>
          <w:sz w:val="24"/>
          <w:szCs w:val="24"/>
        </w:rPr>
        <w:t>ей</w:t>
      </w:r>
      <w:r w:rsidR="000174D7" w:rsidRPr="00D97553">
        <w:rPr>
          <w:rFonts w:ascii="Times New Roman" w:hAnsi="Times New Roman" w:cs="Times New Roman"/>
          <w:sz w:val="24"/>
          <w:szCs w:val="24"/>
        </w:rPr>
        <w:t xml:space="preserve"> </w:t>
      </w:r>
      <w:r>
        <w:rPr>
          <w:rFonts w:ascii="Times New Roman" w:hAnsi="Times New Roman" w:cs="Times New Roman"/>
          <w:sz w:val="24"/>
          <w:szCs w:val="24"/>
        </w:rPr>
        <w:t>38</w:t>
      </w:r>
      <w:r w:rsidR="000174D7" w:rsidRPr="00D97553">
        <w:rPr>
          <w:rFonts w:ascii="Times New Roman" w:hAnsi="Times New Roman" w:cs="Times New Roman"/>
          <w:sz w:val="24"/>
          <w:szCs w:val="24"/>
        </w:rPr>
        <w:t xml:space="preserve"> Федерального закона от 05</w:t>
      </w:r>
      <w:r w:rsidR="006C7EFA" w:rsidRPr="00D97553">
        <w:rPr>
          <w:rFonts w:ascii="Times New Roman" w:hAnsi="Times New Roman" w:cs="Times New Roman"/>
          <w:sz w:val="24"/>
          <w:szCs w:val="24"/>
        </w:rPr>
        <w:t xml:space="preserve"> апреля </w:t>
      </w:r>
      <w:r w:rsidR="000174D7" w:rsidRPr="00D97553">
        <w:rPr>
          <w:rFonts w:ascii="Times New Roman" w:hAnsi="Times New Roman" w:cs="Times New Roman"/>
          <w:sz w:val="24"/>
          <w:szCs w:val="24"/>
        </w:rPr>
        <w:t>2013</w:t>
      </w:r>
      <w:r w:rsidR="008A2E41" w:rsidRPr="00D97553">
        <w:rPr>
          <w:rFonts w:ascii="Times New Roman" w:hAnsi="Times New Roman" w:cs="Times New Roman"/>
          <w:sz w:val="24"/>
          <w:szCs w:val="24"/>
        </w:rPr>
        <w:t xml:space="preserve"> года </w:t>
      </w:r>
      <w:r w:rsidR="000174D7" w:rsidRPr="00D97553">
        <w:rPr>
          <w:rFonts w:ascii="Times New Roman" w:hAnsi="Times New Roman" w:cs="Times New Roman"/>
          <w:sz w:val="24"/>
          <w:szCs w:val="24"/>
        </w:rPr>
        <w:t xml:space="preserve"> № 44-ФЗ «О контрактной системе в сфере закупок това</w:t>
      </w:r>
      <w:bookmarkStart w:id="0" w:name="_GoBack"/>
      <w:r w:rsidR="000174D7" w:rsidRPr="00D97553">
        <w:rPr>
          <w:rFonts w:ascii="Times New Roman" w:hAnsi="Times New Roman" w:cs="Times New Roman"/>
          <w:sz w:val="24"/>
          <w:szCs w:val="24"/>
        </w:rPr>
        <w:t xml:space="preserve">ров, работ и услуг для обеспечения государственных </w:t>
      </w:r>
      <w:r w:rsidR="006C7EFA" w:rsidRPr="00D97553">
        <w:rPr>
          <w:rFonts w:ascii="Times New Roman" w:hAnsi="Times New Roman" w:cs="Times New Roman"/>
          <w:sz w:val="24"/>
          <w:szCs w:val="24"/>
        </w:rPr>
        <w:t>м</w:t>
      </w:r>
      <w:r w:rsidR="000174D7" w:rsidRPr="00D97553">
        <w:rPr>
          <w:rFonts w:ascii="Times New Roman" w:hAnsi="Times New Roman" w:cs="Times New Roman"/>
          <w:sz w:val="24"/>
          <w:szCs w:val="24"/>
        </w:rPr>
        <w:t xml:space="preserve">униципальных нужд»,  </w:t>
      </w:r>
      <w:r w:rsidR="00D30731" w:rsidRPr="00D97553">
        <w:rPr>
          <w:rFonts w:ascii="Times New Roman" w:hAnsi="Times New Roman" w:cs="Times New Roman"/>
          <w:sz w:val="24"/>
          <w:szCs w:val="24"/>
        </w:rPr>
        <w:t xml:space="preserve">руководствуясь </w:t>
      </w:r>
      <w:bookmarkEnd w:id="0"/>
      <w:r w:rsidR="00F96365">
        <w:fldChar w:fldCharType="begin"/>
      </w:r>
      <w:r w:rsidR="00F96365">
        <w:instrText xml:space="preserve"> HYPERLINK "consultantplus://offline/main?base=RLAW411;n=51115;fld=134;dst=102015" </w:instrText>
      </w:r>
      <w:r w:rsidR="00F96365">
        <w:fldChar w:fldCharType="separate"/>
      </w:r>
      <w:r w:rsidR="00D30731" w:rsidRPr="00D97553">
        <w:rPr>
          <w:rFonts w:ascii="Times New Roman" w:hAnsi="Times New Roman" w:cs="Times New Roman"/>
          <w:sz w:val="24"/>
          <w:szCs w:val="24"/>
        </w:rPr>
        <w:t xml:space="preserve">статьями </w:t>
      </w:r>
      <w:r w:rsidR="00F96365">
        <w:rPr>
          <w:rFonts w:ascii="Times New Roman" w:hAnsi="Times New Roman" w:cs="Times New Roman"/>
          <w:sz w:val="24"/>
          <w:szCs w:val="24"/>
        </w:rPr>
        <w:fldChar w:fldCharType="end"/>
      </w:r>
      <w:r w:rsidR="00D30731" w:rsidRPr="00D97553">
        <w:rPr>
          <w:rFonts w:ascii="Times New Roman" w:hAnsi="Times New Roman" w:cs="Times New Roman"/>
          <w:sz w:val="24"/>
          <w:szCs w:val="24"/>
        </w:rPr>
        <w:t xml:space="preserve"> 47, 66 Устава муниципального образования Слюдянский район (новая редакция), зарегистрированного постановлением Губернатора Иркутской области от 30 июня 2005 года № 303-п,</w:t>
      </w:r>
    </w:p>
    <w:p w:rsidR="00D30731" w:rsidRPr="00D97553" w:rsidRDefault="00D30731" w:rsidP="00D97553">
      <w:pPr>
        <w:pStyle w:val="a3"/>
        <w:rPr>
          <w:rFonts w:ascii="Times New Roman" w:eastAsia="Calibri" w:hAnsi="Times New Roman" w:cs="Times New Roman"/>
          <w:sz w:val="24"/>
          <w:szCs w:val="24"/>
        </w:rPr>
      </w:pPr>
    </w:p>
    <w:p w:rsidR="00D30731" w:rsidRPr="00D97553" w:rsidRDefault="00D30731" w:rsidP="00D30731">
      <w:pPr>
        <w:pStyle w:val="a3"/>
        <w:jc w:val="center"/>
        <w:rPr>
          <w:rFonts w:ascii="Times New Roman" w:eastAsia="Calibri" w:hAnsi="Times New Roman"/>
          <w:b/>
          <w:sz w:val="24"/>
          <w:szCs w:val="24"/>
        </w:rPr>
      </w:pPr>
      <w:r w:rsidRPr="00D97553">
        <w:rPr>
          <w:rFonts w:ascii="Times New Roman" w:eastAsia="Calibri" w:hAnsi="Times New Roman"/>
          <w:b/>
          <w:sz w:val="24"/>
          <w:szCs w:val="24"/>
        </w:rPr>
        <w:t>ПОСТАНОВЛЯЮ:</w:t>
      </w:r>
    </w:p>
    <w:p w:rsidR="004A459F" w:rsidRPr="0060010C" w:rsidRDefault="004A459F" w:rsidP="00D30731">
      <w:pPr>
        <w:pStyle w:val="a3"/>
        <w:jc w:val="center"/>
        <w:rPr>
          <w:rFonts w:ascii="Times New Roman" w:eastAsia="Calibri" w:hAnsi="Times New Roman"/>
          <w:sz w:val="24"/>
          <w:szCs w:val="24"/>
        </w:rPr>
      </w:pPr>
    </w:p>
    <w:p w:rsidR="00D30731" w:rsidRDefault="00184EAF"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Создать Контрактную </w:t>
      </w:r>
      <w:r w:rsidR="00D37383">
        <w:rPr>
          <w:rFonts w:ascii="Times New Roman" w:hAnsi="Times New Roman" w:cs="Times New Roman"/>
          <w:sz w:val="24"/>
          <w:szCs w:val="24"/>
        </w:rPr>
        <w:t xml:space="preserve">службу администрации муниципального образования Слюдянский район без образования отдельного структурного подразделения в </w:t>
      </w:r>
      <w:r w:rsidR="000005FD">
        <w:rPr>
          <w:rFonts w:ascii="Times New Roman" w:hAnsi="Times New Roman" w:cs="Times New Roman"/>
          <w:sz w:val="24"/>
          <w:szCs w:val="24"/>
        </w:rPr>
        <w:t xml:space="preserve">следующем </w:t>
      </w:r>
      <w:r w:rsidR="00D37383">
        <w:rPr>
          <w:rFonts w:ascii="Times New Roman" w:hAnsi="Times New Roman" w:cs="Times New Roman"/>
          <w:sz w:val="24"/>
          <w:szCs w:val="24"/>
        </w:rPr>
        <w:t>составе</w:t>
      </w:r>
      <w:r w:rsidR="00675DB1">
        <w:rPr>
          <w:rFonts w:ascii="Times New Roman" w:hAnsi="Times New Roman" w:cs="Times New Roman"/>
          <w:sz w:val="24"/>
          <w:szCs w:val="24"/>
        </w:rPr>
        <w:t xml:space="preserve">, </w:t>
      </w:r>
      <w:r w:rsidR="00D37383">
        <w:rPr>
          <w:rFonts w:ascii="Times New Roman" w:hAnsi="Times New Roman" w:cs="Times New Roman"/>
          <w:sz w:val="24"/>
          <w:szCs w:val="24"/>
        </w:rPr>
        <w:t>согласно приложению № 1 к настоящему постановлению.</w:t>
      </w:r>
    </w:p>
    <w:p w:rsidR="00D37383" w:rsidRDefault="00D37383"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 Контрактной службе (Приложение № </w:t>
      </w:r>
      <w:r w:rsidR="00B75BFC">
        <w:rPr>
          <w:rFonts w:ascii="Times New Roman" w:hAnsi="Times New Roman" w:cs="Times New Roman"/>
          <w:sz w:val="24"/>
          <w:szCs w:val="24"/>
        </w:rPr>
        <w:t>2</w:t>
      </w:r>
      <w:r>
        <w:rPr>
          <w:rFonts w:ascii="Times New Roman" w:hAnsi="Times New Roman" w:cs="Times New Roman"/>
          <w:sz w:val="24"/>
          <w:szCs w:val="24"/>
        </w:rPr>
        <w:t>).</w:t>
      </w:r>
    </w:p>
    <w:p w:rsidR="0037060B" w:rsidRDefault="0037060B"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675DB1">
        <w:rPr>
          <w:rFonts w:ascii="Times New Roman" w:hAnsi="Times New Roman" w:cs="Times New Roman"/>
          <w:sz w:val="24"/>
          <w:szCs w:val="24"/>
        </w:rPr>
        <w:t>Р</w:t>
      </w:r>
      <w:r>
        <w:rPr>
          <w:rFonts w:ascii="Times New Roman" w:hAnsi="Times New Roman" w:cs="Times New Roman"/>
          <w:sz w:val="24"/>
          <w:szCs w:val="24"/>
        </w:rPr>
        <w:t>аспределени</w:t>
      </w:r>
      <w:r w:rsidR="00675DB1">
        <w:rPr>
          <w:rFonts w:ascii="Times New Roman" w:hAnsi="Times New Roman" w:cs="Times New Roman"/>
          <w:sz w:val="24"/>
          <w:szCs w:val="24"/>
        </w:rPr>
        <w:t>е</w:t>
      </w:r>
      <w:r>
        <w:rPr>
          <w:rFonts w:ascii="Times New Roman" w:hAnsi="Times New Roman" w:cs="Times New Roman"/>
          <w:sz w:val="24"/>
          <w:szCs w:val="24"/>
        </w:rPr>
        <w:t xml:space="preserve"> обязанностей между работниками контрактной службы по подведомственности структурных подразделений (Приложение № 3)</w:t>
      </w:r>
    </w:p>
    <w:p w:rsidR="00B75BFC" w:rsidRDefault="00B75BFC"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Положение о порядке взаимодействия контрактной службы со структурными подразделениями администрации муниципального образования Слюдянский район (Приложение № 4).</w:t>
      </w:r>
    </w:p>
    <w:p w:rsidR="00D37383" w:rsidRDefault="00D37383"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Назначить руководителем Контрактной службы вице-мэра, первого заместителя мэра муниципального образования Слюдянский район </w:t>
      </w:r>
      <w:proofErr w:type="spellStart"/>
      <w:r>
        <w:rPr>
          <w:rFonts w:ascii="Times New Roman" w:hAnsi="Times New Roman" w:cs="Times New Roman"/>
          <w:sz w:val="24"/>
          <w:szCs w:val="24"/>
        </w:rPr>
        <w:t>Азорина</w:t>
      </w:r>
      <w:proofErr w:type="spellEnd"/>
      <w:r>
        <w:rPr>
          <w:rFonts w:ascii="Times New Roman" w:hAnsi="Times New Roman" w:cs="Times New Roman"/>
          <w:sz w:val="24"/>
          <w:szCs w:val="24"/>
        </w:rPr>
        <w:t xml:space="preserve"> Ю.Н.</w:t>
      </w:r>
    </w:p>
    <w:p w:rsidR="00D838DE" w:rsidRDefault="00D838DE"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Уполномоченным лицом по утверждению документации о закупке определить вице-мэра, первого заместителя мэра муниципального образования Слюдянский район.</w:t>
      </w:r>
    </w:p>
    <w:p w:rsidR="003A062F" w:rsidRDefault="003A062F"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Отделу учета и расчетов Управления труда, </w:t>
      </w:r>
      <w:r w:rsidR="0034493F">
        <w:rPr>
          <w:rFonts w:ascii="Times New Roman" w:hAnsi="Times New Roman" w:cs="Times New Roman"/>
          <w:sz w:val="24"/>
          <w:szCs w:val="24"/>
        </w:rPr>
        <w:t>заработной платы и муниципальной службы  определить ответственное должностное лицо для взаимодействия с отделом регулирования рынка товаров, работ, услуг Управления социально-экономического развития.</w:t>
      </w:r>
    </w:p>
    <w:p w:rsidR="00FE54CD" w:rsidRDefault="008E4C3B"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Руководителям структурных подразделений администрации муниципального района в срок 10 календарных дней с момента подписания настоящего постановления внести изменения в должностные инструкции муниципальных служащих, включенных в состав Контрактной службы и передать в отдел трудовых отношений и управления охраной труда </w:t>
      </w:r>
      <w:r w:rsidR="00FE54CD">
        <w:rPr>
          <w:rFonts w:ascii="Times New Roman" w:hAnsi="Times New Roman" w:cs="Times New Roman"/>
          <w:sz w:val="24"/>
          <w:szCs w:val="24"/>
        </w:rPr>
        <w:t>Управлени</w:t>
      </w:r>
      <w:r>
        <w:rPr>
          <w:rFonts w:ascii="Times New Roman" w:hAnsi="Times New Roman" w:cs="Times New Roman"/>
          <w:sz w:val="24"/>
          <w:szCs w:val="24"/>
        </w:rPr>
        <w:t>я</w:t>
      </w:r>
      <w:r w:rsidR="00FE54CD">
        <w:rPr>
          <w:rFonts w:ascii="Times New Roman" w:hAnsi="Times New Roman" w:cs="Times New Roman"/>
          <w:sz w:val="24"/>
          <w:szCs w:val="24"/>
        </w:rPr>
        <w:t xml:space="preserve"> труда, заработной платы и муниципальной службы администрации муниципального района.</w:t>
      </w:r>
    </w:p>
    <w:p w:rsidR="00C51D39" w:rsidRDefault="00C51D39" w:rsidP="0037060B">
      <w:pPr>
        <w:pStyle w:val="a3"/>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w:t>
      </w:r>
      <w:r w:rsidR="002D3798">
        <w:rPr>
          <w:rFonts w:ascii="Times New Roman" w:hAnsi="Times New Roman" w:cs="Times New Roman"/>
          <w:sz w:val="24"/>
          <w:szCs w:val="24"/>
        </w:rPr>
        <w:t xml:space="preserve">новление разместить </w:t>
      </w:r>
      <w:r w:rsidR="002D3798" w:rsidRPr="00D97553">
        <w:rPr>
          <w:rFonts w:ascii="Times New Roman" w:hAnsi="Times New Roman" w:cs="Times New Roman"/>
          <w:sz w:val="24"/>
          <w:szCs w:val="24"/>
        </w:rPr>
        <w:t xml:space="preserve">на официальном сайте администрации муниципального образования Слюдянский район </w:t>
      </w:r>
      <w:hyperlink r:id="rId8" w:history="1">
        <w:r w:rsidR="002D3798" w:rsidRPr="00D97553">
          <w:rPr>
            <w:rStyle w:val="aa"/>
            <w:rFonts w:ascii="Times New Roman" w:hAnsi="Times New Roman" w:cs="Times New Roman"/>
            <w:sz w:val="24"/>
            <w:szCs w:val="24"/>
            <w:lang w:val="en-US"/>
          </w:rPr>
          <w:t>www</w:t>
        </w:r>
        <w:r w:rsidR="002D3798" w:rsidRPr="00D97553">
          <w:rPr>
            <w:rStyle w:val="aa"/>
            <w:rFonts w:ascii="Times New Roman" w:hAnsi="Times New Roman" w:cs="Times New Roman"/>
            <w:sz w:val="24"/>
            <w:szCs w:val="24"/>
          </w:rPr>
          <w:t>.</w:t>
        </w:r>
        <w:proofErr w:type="spellStart"/>
        <w:r w:rsidR="002D3798" w:rsidRPr="00D97553">
          <w:rPr>
            <w:rStyle w:val="aa"/>
            <w:rFonts w:ascii="Times New Roman" w:hAnsi="Times New Roman" w:cs="Times New Roman"/>
            <w:sz w:val="24"/>
            <w:szCs w:val="24"/>
            <w:lang w:val="en-US"/>
          </w:rPr>
          <w:t>sludyanka</w:t>
        </w:r>
        <w:proofErr w:type="spellEnd"/>
        <w:r w:rsidR="002D3798" w:rsidRPr="00D97553">
          <w:rPr>
            <w:rStyle w:val="aa"/>
            <w:rFonts w:ascii="Times New Roman" w:hAnsi="Times New Roman" w:cs="Times New Roman"/>
            <w:sz w:val="24"/>
            <w:szCs w:val="24"/>
          </w:rPr>
          <w:t>.</w:t>
        </w:r>
        <w:proofErr w:type="spellStart"/>
        <w:r w:rsidR="002D3798" w:rsidRPr="00D97553">
          <w:rPr>
            <w:rStyle w:val="aa"/>
            <w:rFonts w:ascii="Times New Roman" w:hAnsi="Times New Roman" w:cs="Times New Roman"/>
            <w:sz w:val="24"/>
            <w:szCs w:val="24"/>
            <w:lang w:val="en-US"/>
          </w:rPr>
          <w:t>ru</w:t>
        </w:r>
        <w:proofErr w:type="spellEnd"/>
      </w:hyperlink>
      <w:r w:rsidR="002D3798" w:rsidRPr="00D97553">
        <w:rPr>
          <w:rFonts w:ascii="Times New Roman" w:hAnsi="Times New Roman" w:cs="Times New Roman"/>
          <w:sz w:val="24"/>
          <w:szCs w:val="24"/>
        </w:rPr>
        <w:t xml:space="preserve"> в раздел</w:t>
      </w:r>
      <w:r w:rsidR="00675DB1">
        <w:rPr>
          <w:rFonts w:ascii="Times New Roman" w:hAnsi="Times New Roman" w:cs="Times New Roman"/>
          <w:sz w:val="24"/>
          <w:szCs w:val="24"/>
        </w:rPr>
        <w:t>е</w:t>
      </w:r>
      <w:r w:rsidR="002D3798" w:rsidRPr="00D97553">
        <w:rPr>
          <w:rFonts w:ascii="Times New Roman" w:hAnsi="Times New Roman" w:cs="Times New Roman"/>
          <w:sz w:val="24"/>
          <w:szCs w:val="24"/>
        </w:rPr>
        <w:t xml:space="preserve"> «</w:t>
      </w:r>
      <w:r w:rsidR="00675DB1">
        <w:rPr>
          <w:rFonts w:ascii="Times New Roman" w:hAnsi="Times New Roman" w:cs="Times New Roman"/>
          <w:sz w:val="24"/>
          <w:szCs w:val="24"/>
        </w:rPr>
        <w:t>П</w:t>
      </w:r>
      <w:r w:rsidR="002D3798" w:rsidRPr="00D97553">
        <w:rPr>
          <w:rFonts w:ascii="Times New Roman" w:hAnsi="Times New Roman" w:cs="Times New Roman"/>
          <w:sz w:val="24"/>
          <w:szCs w:val="24"/>
        </w:rPr>
        <w:t>равовые акты»</w:t>
      </w:r>
      <w:r w:rsidR="002D3798">
        <w:rPr>
          <w:rFonts w:ascii="Times New Roman" w:hAnsi="Times New Roman" w:cs="Times New Roman"/>
          <w:sz w:val="24"/>
          <w:szCs w:val="24"/>
        </w:rPr>
        <w:t>.</w:t>
      </w:r>
    </w:p>
    <w:p w:rsidR="002D3798" w:rsidRPr="00D97553" w:rsidRDefault="00FE54CD" w:rsidP="0037060B">
      <w:pPr>
        <w:pStyle w:val="a3"/>
        <w:numPr>
          <w:ilvl w:val="0"/>
          <w:numId w:val="9"/>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исполнением настоящего постановления возложить на вице-мэра, первого заместителя мэра муниципального образования Слюдянский район </w:t>
      </w:r>
      <w:proofErr w:type="spellStart"/>
      <w:r>
        <w:rPr>
          <w:rFonts w:ascii="Times New Roman" w:hAnsi="Times New Roman" w:cs="Times New Roman"/>
          <w:sz w:val="24"/>
          <w:szCs w:val="24"/>
        </w:rPr>
        <w:t>Ю.Н.Азорина</w:t>
      </w:r>
      <w:proofErr w:type="spellEnd"/>
      <w:r>
        <w:rPr>
          <w:rFonts w:ascii="Times New Roman" w:hAnsi="Times New Roman" w:cs="Times New Roman"/>
          <w:sz w:val="24"/>
          <w:szCs w:val="24"/>
        </w:rPr>
        <w:t>.</w:t>
      </w:r>
    </w:p>
    <w:p w:rsidR="00CE1FDD" w:rsidRDefault="00CE1FDD" w:rsidP="0037060B">
      <w:pPr>
        <w:pStyle w:val="ConsPlusNormal"/>
        <w:ind w:firstLine="709"/>
        <w:jc w:val="both"/>
        <w:rPr>
          <w:rFonts w:eastAsia="Calibri"/>
          <w:b/>
          <w:bCs/>
        </w:rPr>
      </w:pPr>
    </w:p>
    <w:p w:rsidR="004A459F" w:rsidRDefault="004A459F" w:rsidP="00CE1FDD">
      <w:pPr>
        <w:pStyle w:val="a3"/>
        <w:rPr>
          <w:rFonts w:ascii="Times New Roman" w:hAnsi="Times New Roman" w:cs="Times New Roman"/>
          <w:b/>
          <w:sz w:val="24"/>
          <w:szCs w:val="24"/>
        </w:rPr>
      </w:pPr>
    </w:p>
    <w:p w:rsidR="00CE1FDD" w:rsidRPr="00CE1FDD" w:rsidRDefault="00675DB1" w:rsidP="00CE1FDD">
      <w:pPr>
        <w:pStyle w:val="a3"/>
        <w:rPr>
          <w:rFonts w:ascii="Times New Roman" w:hAnsi="Times New Roman" w:cs="Times New Roman"/>
          <w:b/>
          <w:sz w:val="24"/>
          <w:szCs w:val="24"/>
        </w:rPr>
      </w:pPr>
      <w:r>
        <w:rPr>
          <w:rFonts w:ascii="Times New Roman" w:hAnsi="Times New Roman" w:cs="Times New Roman"/>
          <w:b/>
          <w:sz w:val="24"/>
          <w:szCs w:val="24"/>
        </w:rPr>
        <w:t>М</w:t>
      </w:r>
      <w:r w:rsidR="00CE1FDD" w:rsidRPr="00CE1FDD">
        <w:rPr>
          <w:rFonts w:ascii="Times New Roman" w:hAnsi="Times New Roman" w:cs="Times New Roman"/>
          <w:b/>
          <w:sz w:val="24"/>
          <w:szCs w:val="24"/>
        </w:rPr>
        <w:t>эр муниципального образования</w:t>
      </w:r>
    </w:p>
    <w:p w:rsidR="00FE54CD" w:rsidRDefault="00CE1FDD" w:rsidP="00CE1FDD">
      <w:pPr>
        <w:pStyle w:val="a3"/>
        <w:rPr>
          <w:rFonts w:ascii="Times New Roman" w:hAnsi="Times New Roman" w:cs="Times New Roman"/>
          <w:b/>
          <w:sz w:val="24"/>
          <w:szCs w:val="24"/>
        </w:rPr>
      </w:pPr>
      <w:r w:rsidRPr="00CE1FDD">
        <w:rPr>
          <w:rFonts w:ascii="Times New Roman" w:hAnsi="Times New Roman" w:cs="Times New Roman"/>
          <w:b/>
          <w:sz w:val="24"/>
          <w:szCs w:val="24"/>
        </w:rPr>
        <w:t xml:space="preserve">Слюдянский район  </w:t>
      </w:r>
      <w:r w:rsidR="00FE54CD">
        <w:rPr>
          <w:rFonts w:ascii="Times New Roman" w:hAnsi="Times New Roman" w:cs="Times New Roman"/>
          <w:b/>
          <w:sz w:val="24"/>
          <w:szCs w:val="24"/>
        </w:rPr>
        <w:t xml:space="preserve">                                                                                               </w:t>
      </w:r>
      <w:r w:rsidR="00675DB1">
        <w:rPr>
          <w:rFonts w:ascii="Times New Roman" w:hAnsi="Times New Roman" w:cs="Times New Roman"/>
          <w:b/>
          <w:sz w:val="24"/>
          <w:szCs w:val="24"/>
        </w:rPr>
        <w:t>А</w:t>
      </w:r>
      <w:r w:rsidR="00FE54CD">
        <w:rPr>
          <w:rFonts w:ascii="Times New Roman" w:hAnsi="Times New Roman" w:cs="Times New Roman"/>
          <w:b/>
          <w:sz w:val="24"/>
          <w:szCs w:val="24"/>
        </w:rPr>
        <w:t>.Г.</w:t>
      </w:r>
      <w:r w:rsidR="00675DB1">
        <w:rPr>
          <w:rFonts w:ascii="Times New Roman" w:hAnsi="Times New Roman" w:cs="Times New Roman"/>
          <w:b/>
          <w:sz w:val="24"/>
          <w:szCs w:val="24"/>
        </w:rPr>
        <w:t xml:space="preserve"> Шульц</w:t>
      </w:r>
    </w:p>
    <w:p w:rsidR="0034493F" w:rsidRDefault="00CE1FDD" w:rsidP="00D838DE">
      <w:pPr>
        <w:pStyle w:val="a3"/>
        <w:jc w:val="right"/>
        <w:rPr>
          <w:rFonts w:ascii="Times New Roman" w:hAnsi="Times New Roman" w:cs="Times New Roman"/>
          <w:b/>
          <w:sz w:val="24"/>
          <w:szCs w:val="24"/>
        </w:rPr>
      </w:pPr>
      <w:r w:rsidRPr="00CE1FDD">
        <w:rPr>
          <w:rFonts w:ascii="Times New Roman" w:hAnsi="Times New Roman" w:cs="Times New Roman"/>
          <w:b/>
          <w:sz w:val="24"/>
          <w:szCs w:val="24"/>
        </w:rPr>
        <w:t xml:space="preserve">                                            </w:t>
      </w: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34493F" w:rsidRDefault="0034493F" w:rsidP="00D838DE">
      <w:pPr>
        <w:pStyle w:val="a3"/>
        <w:jc w:val="right"/>
        <w:rPr>
          <w:rFonts w:ascii="Times New Roman" w:hAnsi="Times New Roman" w:cs="Times New Roman"/>
          <w:b/>
          <w:sz w:val="24"/>
          <w:szCs w:val="24"/>
        </w:rPr>
      </w:pPr>
    </w:p>
    <w:p w:rsidR="008724B9" w:rsidRDefault="008724B9" w:rsidP="00D838DE">
      <w:pPr>
        <w:pStyle w:val="a3"/>
        <w:jc w:val="right"/>
        <w:rPr>
          <w:rFonts w:ascii="Times New Roman" w:hAnsi="Times New Roman" w:cs="Times New Roman"/>
        </w:rPr>
      </w:pPr>
    </w:p>
    <w:p w:rsidR="000005FD" w:rsidRDefault="000005FD" w:rsidP="00D838DE">
      <w:pPr>
        <w:pStyle w:val="a3"/>
        <w:jc w:val="right"/>
        <w:rPr>
          <w:rFonts w:ascii="Times New Roman" w:hAnsi="Times New Roman" w:cs="Times New Roman"/>
        </w:rPr>
      </w:pPr>
      <w:r>
        <w:rPr>
          <w:rFonts w:ascii="Times New Roman" w:hAnsi="Times New Roman" w:cs="Times New Roman"/>
        </w:rPr>
        <w:lastRenderedPageBreak/>
        <w:t>Приложение № 1</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от__________________№_____</w:t>
      </w:r>
    </w:p>
    <w:p w:rsidR="00694842" w:rsidRDefault="00694842" w:rsidP="006F1531">
      <w:pPr>
        <w:pStyle w:val="a3"/>
        <w:jc w:val="right"/>
        <w:rPr>
          <w:rFonts w:ascii="Times New Roman" w:hAnsi="Times New Roman" w:cs="Times New Roman"/>
          <w:b/>
          <w:sz w:val="24"/>
          <w:szCs w:val="24"/>
        </w:rPr>
      </w:pPr>
    </w:p>
    <w:p w:rsidR="00333D63" w:rsidRDefault="00333D63" w:rsidP="00333D63">
      <w:pPr>
        <w:pStyle w:val="a3"/>
        <w:jc w:val="right"/>
        <w:rPr>
          <w:rFonts w:ascii="Times New Roman" w:hAnsi="Times New Roman" w:cs="Times New Roman"/>
          <w:b/>
          <w:sz w:val="24"/>
          <w:szCs w:val="24"/>
        </w:rPr>
      </w:pPr>
    </w:p>
    <w:p w:rsidR="00333D63" w:rsidRDefault="00333D63" w:rsidP="00333D63">
      <w:pPr>
        <w:pStyle w:val="a3"/>
        <w:ind w:firstLine="709"/>
        <w:jc w:val="center"/>
        <w:rPr>
          <w:rFonts w:ascii="Times New Roman" w:hAnsi="Times New Roman" w:cs="Times New Roman"/>
          <w:sz w:val="24"/>
          <w:szCs w:val="24"/>
        </w:rPr>
      </w:pPr>
      <w:r w:rsidRPr="00333D63">
        <w:rPr>
          <w:rFonts w:ascii="Times New Roman" w:hAnsi="Times New Roman" w:cs="Times New Roman"/>
          <w:sz w:val="24"/>
          <w:szCs w:val="24"/>
        </w:rPr>
        <w:t xml:space="preserve">СОСТАВ КОНТРАКТНОЙ СЛУЖБЫ АДМИИСТРАЦИИ </w:t>
      </w:r>
      <w:proofErr w:type="gramStart"/>
      <w:r w:rsidRPr="00333D63">
        <w:rPr>
          <w:rFonts w:ascii="Times New Roman" w:hAnsi="Times New Roman" w:cs="Times New Roman"/>
          <w:sz w:val="24"/>
          <w:szCs w:val="24"/>
        </w:rPr>
        <w:t>МУНИЦИПАЛЬНОГО</w:t>
      </w:r>
      <w:proofErr w:type="gramEnd"/>
      <w:r w:rsidRPr="00333D63">
        <w:rPr>
          <w:rFonts w:ascii="Times New Roman" w:hAnsi="Times New Roman" w:cs="Times New Roman"/>
          <w:sz w:val="24"/>
          <w:szCs w:val="24"/>
        </w:rPr>
        <w:t xml:space="preserve"> ОБРАЗОВАНИЕ СЛЮДЯНСКИЙ РАЙОН  </w:t>
      </w:r>
    </w:p>
    <w:p w:rsidR="008724B9" w:rsidRPr="00333D63" w:rsidRDefault="008724B9" w:rsidP="00333D63">
      <w:pPr>
        <w:pStyle w:val="a3"/>
        <w:ind w:firstLine="709"/>
        <w:jc w:val="center"/>
        <w:rPr>
          <w:rFonts w:ascii="Times New Roman" w:hAnsi="Times New Roman" w:cs="Times New Roman"/>
          <w:sz w:val="24"/>
          <w:szCs w:val="24"/>
        </w:rPr>
      </w:pPr>
    </w:p>
    <w:p w:rsidR="0089728F" w:rsidRDefault="0089728F" w:rsidP="00C61DED">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контрактной службы:</w:t>
      </w:r>
    </w:p>
    <w:p w:rsidR="008724B9" w:rsidRDefault="008724B9" w:rsidP="00E91298">
      <w:pPr>
        <w:pStyle w:val="a3"/>
        <w:jc w:val="both"/>
        <w:rPr>
          <w:rFonts w:ascii="Times New Roman" w:hAnsi="Times New Roman" w:cs="Times New Roman"/>
          <w:sz w:val="24"/>
          <w:szCs w:val="24"/>
        </w:rPr>
      </w:pPr>
    </w:p>
    <w:p w:rsidR="0089728F" w:rsidRDefault="0089728F" w:rsidP="00E91298">
      <w:pPr>
        <w:pStyle w:val="a3"/>
        <w:jc w:val="both"/>
        <w:rPr>
          <w:rFonts w:ascii="Times New Roman" w:hAnsi="Times New Roman" w:cs="Times New Roman"/>
          <w:sz w:val="24"/>
          <w:szCs w:val="24"/>
        </w:rPr>
      </w:pPr>
      <w:r>
        <w:rPr>
          <w:rFonts w:ascii="Times New Roman" w:hAnsi="Times New Roman" w:cs="Times New Roman"/>
          <w:sz w:val="24"/>
          <w:szCs w:val="24"/>
        </w:rPr>
        <w:t>Вице-мэр, первый заместитель мэра муниципального образования Слюдянский район</w:t>
      </w:r>
    </w:p>
    <w:p w:rsidR="0089728F" w:rsidRDefault="0089728F" w:rsidP="00C61DED">
      <w:pPr>
        <w:pStyle w:val="a3"/>
        <w:jc w:val="both"/>
        <w:rPr>
          <w:rFonts w:ascii="Times New Roman" w:hAnsi="Times New Roman" w:cs="Times New Roman"/>
          <w:sz w:val="24"/>
          <w:szCs w:val="24"/>
        </w:rPr>
      </w:pPr>
    </w:p>
    <w:p w:rsidR="0089728F" w:rsidRDefault="0089728F" w:rsidP="00C61DED">
      <w:pPr>
        <w:pStyle w:val="a3"/>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 контрактной службы:</w:t>
      </w:r>
    </w:p>
    <w:p w:rsidR="008724B9" w:rsidRDefault="008724B9" w:rsidP="00C61DED">
      <w:pPr>
        <w:pStyle w:val="a3"/>
        <w:jc w:val="both"/>
        <w:rPr>
          <w:rFonts w:ascii="Times New Roman" w:hAnsi="Times New Roman" w:cs="Times New Roman"/>
          <w:sz w:val="24"/>
          <w:szCs w:val="24"/>
        </w:rPr>
      </w:pPr>
    </w:p>
    <w:p w:rsidR="0089728F"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аппарата муниципального образования Слюдянский район;</w:t>
      </w:r>
    </w:p>
    <w:p w:rsidR="006A32EE" w:rsidRDefault="006A32EE" w:rsidP="00C61DED">
      <w:pPr>
        <w:pStyle w:val="a3"/>
        <w:jc w:val="both"/>
        <w:rPr>
          <w:rFonts w:ascii="Times New Roman" w:hAnsi="Times New Roman" w:cs="Times New Roman"/>
          <w:sz w:val="24"/>
          <w:szCs w:val="24"/>
        </w:rPr>
      </w:pPr>
    </w:p>
    <w:p w:rsidR="0089728F" w:rsidRDefault="0089728F" w:rsidP="00C61DED">
      <w:pPr>
        <w:pStyle w:val="a3"/>
        <w:jc w:val="both"/>
        <w:rPr>
          <w:rFonts w:ascii="Times New Roman" w:hAnsi="Times New Roman" w:cs="Times New Roman"/>
          <w:sz w:val="24"/>
          <w:szCs w:val="24"/>
        </w:rPr>
      </w:pPr>
      <w:r>
        <w:rPr>
          <w:rFonts w:ascii="Times New Roman" w:hAnsi="Times New Roman" w:cs="Times New Roman"/>
          <w:sz w:val="24"/>
          <w:szCs w:val="24"/>
        </w:rPr>
        <w:t>Работники контрактной службы:</w:t>
      </w:r>
    </w:p>
    <w:p w:rsidR="008724B9" w:rsidRDefault="008724B9" w:rsidP="00C61DED">
      <w:pPr>
        <w:pStyle w:val="a3"/>
        <w:jc w:val="both"/>
        <w:rPr>
          <w:rFonts w:ascii="Times New Roman" w:hAnsi="Times New Roman" w:cs="Times New Roman"/>
          <w:sz w:val="24"/>
          <w:szCs w:val="24"/>
        </w:rPr>
      </w:pP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отдела нормативно-правового обеспечения;</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административно-хозяйственного отдела</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Управления труда, заработной платы и муниципальной службы;</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отдела учета и расчетов Управления труда, заработной платы и муниципальной службы;</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Управления социально-экономического развития;</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отдела регулирования рынка товаров, работ, услуг Управления социально-экономического развития;</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Главный специалист  отдела регулирования рынка товаров, работ, услуг Управления социально-экономического развития;</w:t>
      </w:r>
    </w:p>
    <w:p w:rsidR="006A32EE" w:rsidRDefault="006A32EE"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Управления стратегическо</w:t>
      </w:r>
      <w:r w:rsidR="00620581">
        <w:rPr>
          <w:rFonts w:ascii="Times New Roman" w:hAnsi="Times New Roman" w:cs="Times New Roman"/>
          <w:sz w:val="24"/>
          <w:szCs w:val="24"/>
        </w:rPr>
        <w:t>го и инфраструктурного развития;</w:t>
      </w:r>
    </w:p>
    <w:p w:rsidR="00620581" w:rsidRDefault="00620581" w:rsidP="00C61DED">
      <w:pPr>
        <w:pStyle w:val="a3"/>
        <w:jc w:val="both"/>
        <w:rPr>
          <w:rFonts w:ascii="Times New Roman" w:hAnsi="Times New Roman" w:cs="Times New Roman"/>
          <w:sz w:val="24"/>
          <w:szCs w:val="24"/>
        </w:rPr>
      </w:pPr>
      <w:r>
        <w:rPr>
          <w:rFonts w:ascii="Times New Roman" w:hAnsi="Times New Roman" w:cs="Times New Roman"/>
          <w:sz w:val="24"/>
          <w:szCs w:val="24"/>
        </w:rPr>
        <w:t>Начальник Управления по делам гражданской обороны и чрезвычайных ситуаций.</w:t>
      </w:r>
    </w:p>
    <w:p w:rsidR="00BD4213" w:rsidRDefault="00BD4213" w:rsidP="00BD4213">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4E50A6" w:rsidP="004E50A6">
      <w:pPr>
        <w:pStyle w:val="a3"/>
        <w:rPr>
          <w:rFonts w:ascii="Times New Roman" w:hAnsi="Times New Roman" w:cs="Times New Roman"/>
          <w:sz w:val="24"/>
          <w:szCs w:val="24"/>
        </w:rPr>
      </w:pPr>
      <w:r w:rsidRPr="004E50A6">
        <w:rPr>
          <w:rFonts w:ascii="Times New Roman" w:hAnsi="Times New Roman" w:cs="Times New Roman"/>
          <w:sz w:val="24"/>
          <w:szCs w:val="24"/>
        </w:rPr>
        <w:t xml:space="preserve">Вице-мэр, </w:t>
      </w:r>
      <w:r>
        <w:rPr>
          <w:rFonts w:ascii="Times New Roman" w:hAnsi="Times New Roman" w:cs="Times New Roman"/>
          <w:sz w:val="24"/>
          <w:szCs w:val="24"/>
        </w:rPr>
        <w:t>первый заместитель мэра</w:t>
      </w:r>
    </w:p>
    <w:p w:rsid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E50A6" w:rsidRP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 xml:space="preserve">Слюдянский район                                                                                                   Ю.Н. </w:t>
      </w:r>
      <w:proofErr w:type="spellStart"/>
      <w:r>
        <w:rPr>
          <w:rFonts w:ascii="Times New Roman" w:hAnsi="Times New Roman" w:cs="Times New Roman"/>
          <w:sz w:val="24"/>
          <w:szCs w:val="24"/>
        </w:rPr>
        <w:t>Азорин</w:t>
      </w:r>
      <w:proofErr w:type="spellEnd"/>
    </w:p>
    <w:p w:rsidR="00B75BFC" w:rsidRPr="004E50A6" w:rsidRDefault="00B75BFC" w:rsidP="00B75BFC">
      <w:pPr>
        <w:pStyle w:val="a3"/>
        <w:jc w:val="right"/>
        <w:rPr>
          <w:rFonts w:ascii="Times New Roman" w:hAnsi="Times New Roman" w:cs="Times New Roman"/>
          <w:sz w:val="24"/>
          <w:szCs w:val="24"/>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p>
    <w:p w:rsidR="000828C8" w:rsidRDefault="000828C8" w:rsidP="006F1531">
      <w:pPr>
        <w:pStyle w:val="a3"/>
        <w:jc w:val="right"/>
        <w:rPr>
          <w:rFonts w:ascii="Times New Roman" w:hAnsi="Times New Roman" w:cs="Times New Roman"/>
        </w:rPr>
      </w:pPr>
      <w:r>
        <w:rPr>
          <w:rFonts w:ascii="Times New Roman" w:hAnsi="Times New Roman" w:cs="Times New Roman"/>
        </w:rPr>
        <w:lastRenderedPageBreak/>
        <w:t>Приложение</w:t>
      </w:r>
      <w:r w:rsidR="000005FD">
        <w:rPr>
          <w:rFonts w:ascii="Times New Roman" w:hAnsi="Times New Roman" w:cs="Times New Roman"/>
        </w:rPr>
        <w:t xml:space="preserve"> № </w:t>
      </w:r>
      <w:r w:rsidR="00B75BFC">
        <w:rPr>
          <w:rFonts w:ascii="Times New Roman" w:hAnsi="Times New Roman" w:cs="Times New Roman"/>
        </w:rPr>
        <w:t>2</w:t>
      </w:r>
    </w:p>
    <w:p w:rsidR="000828C8" w:rsidRDefault="000828C8" w:rsidP="000828C8">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0828C8" w:rsidRDefault="000828C8" w:rsidP="000828C8">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0005FD" w:rsidRDefault="000005FD" w:rsidP="000828C8">
      <w:pPr>
        <w:pStyle w:val="ConsPlusNormal"/>
        <w:jc w:val="right"/>
        <w:rPr>
          <w:rFonts w:ascii="Times New Roman" w:hAnsi="Times New Roman" w:cs="Times New Roman"/>
        </w:rPr>
      </w:pPr>
      <w:r>
        <w:rPr>
          <w:rFonts w:ascii="Times New Roman" w:hAnsi="Times New Roman" w:cs="Times New Roman"/>
        </w:rPr>
        <w:t>от__________________№_____</w:t>
      </w:r>
    </w:p>
    <w:p w:rsidR="000828C8" w:rsidRPr="006F1531" w:rsidRDefault="006F1531" w:rsidP="006F1531">
      <w:pPr>
        <w:pStyle w:val="a3"/>
        <w:jc w:val="center"/>
        <w:rPr>
          <w:rFonts w:ascii="Times New Roman" w:hAnsi="Times New Roman" w:cs="Times New Roman"/>
          <w:sz w:val="24"/>
          <w:szCs w:val="24"/>
        </w:rPr>
      </w:pPr>
      <w:r w:rsidRPr="006F1531">
        <w:rPr>
          <w:rFonts w:ascii="Times New Roman" w:hAnsi="Times New Roman" w:cs="Times New Roman"/>
          <w:sz w:val="24"/>
          <w:szCs w:val="24"/>
        </w:rPr>
        <w:t>ПОЛОЖЕНИЕ</w:t>
      </w:r>
    </w:p>
    <w:p w:rsidR="006F1531" w:rsidRDefault="006F1531" w:rsidP="006F1531">
      <w:pPr>
        <w:pStyle w:val="a3"/>
        <w:jc w:val="center"/>
        <w:rPr>
          <w:rFonts w:ascii="Times New Roman" w:hAnsi="Times New Roman" w:cs="Times New Roman"/>
          <w:sz w:val="24"/>
          <w:szCs w:val="24"/>
        </w:rPr>
      </w:pPr>
      <w:r w:rsidRPr="006F1531">
        <w:rPr>
          <w:rFonts w:ascii="Times New Roman" w:hAnsi="Times New Roman" w:cs="Times New Roman"/>
          <w:sz w:val="24"/>
          <w:szCs w:val="24"/>
        </w:rPr>
        <w:t xml:space="preserve">о </w:t>
      </w:r>
      <w:r w:rsidR="00675DB1">
        <w:rPr>
          <w:rFonts w:ascii="Times New Roman" w:hAnsi="Times New Roman" w:cs="Times New Roman"/>
          <w:sz w:val="24"/>
          <w:szCs w:val="24"/>
        </w:rPr>
        <w:t>К</w:t>
      </w:r>
      <w:r w:rsidRPr="006F1531">
        <w:rPr>
          <w:rFonts w:ascii="Times New Roman" w:hAnsi="Times New Roman" w:cs="Times New Roman"/>
          <w:sz w:val="24"/>
          <w:szCs w:val="24"/>
        </w:rPr>
        <w:t>онтрактной службе</w:t>
      </w:r>
      <w:r w:rsidR="00675DB1">
        <w:rPr>
          <w:rFonts w:ascii="Times New Roman" w:hAnsi="Times New Roman" w:cs="Times New Roman"/>
          <w:sz w:val="24"/>
          <w:szCs w:val="24"/>
        </w:rPr>
        <w:t xml:space="preserve"> администрации муниципального образования Слюдянский район</w:t>
      </w:r>
    </w:p>
    <w:p w:rsidR="006F1531" w:rsidRPr="006F1531" w:rsidRDefault="006F1531" w:rsidP="006F1531">
      <w:pPr>
        <w:pStyle w:val="a3"/>
        <w:jc w:val="center"/>
        <w:rPr>
          <w:rFonts w:ascii="Times New Roman" w:hAnsi="Times New Roman" w:cs="Times New Roman"/>
          <w:sz w:val="24"/>
          <w:szCs w:val="24"/>
        </w:rPr>
      </w:pPr>
    </w:p>
    <w:p w:rsidR="006F1531" w:rsidRPr="006F1531" w:rsidRDefault="006F1531" w:rsidP="006F1531">
      <w:pPr>
        <w:pStyle w:val="a3"/>
        <w:jc w:val="center"/>
        <w:rPr>
          <w:rFonts w:ascii="Times New Roman" w:hAnsi="Times New Roman" w:cs="Times New Roman"/>
          <w:sz w:val="24"/>
          <w:szCs w:val="24"/>
        </w:rPr>
      </w:pPr>
      <w:r w:rsidRPr="006F1531">
        <w:rPr>
          <w:rFonts w:ascii="Times New Roman" w:hAnsi="Times New Roman" w:cs="Times New Roman"/>
          <w:sz w:val="24"/>
          <w:szCs w:val="24"/>
        </w:rPr>
        <w:t>I. Общие положения</w:t>
      </w:r>
    </w:p>
    <w:p w:rsidR="006F1531" w:rsidRPr="006F1531" w:rsidRDefault="006F1531" w:rsidP="006F1531">
      <w:pPr>
        <w:pStyle w:val="a3"/>
        <w:jc w:val="both"/>
        <w:rPr>
          <w:rFonts w:ascii="Times New Roman" w:hAnsi="Times New Roman" w:cs="Times New Roman"/>
          <w:sz w:val="24"/>
          <w:szCs w:val="24"/>
        </w:rPr>
      </w:pPr>
    </w:p>
    <w:p w:rsidR="0082445D" w:rsidRDefault="006F1531" w:rsidP="0082445D">
      <w:pPr>
        <w:autoSpaceDE w:val="0"/>
        <w:autoSpaceDN w:val="0"/>
        <w:adjustRightInd w:val="0"/>
        <w:spacing w:after="0" w:line="240"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1. Настоящее положение о Контрактной службе </w:t>
      </w:r>
      <w:r w:rsidR="00675DB1">
        <w:rPr>
          <w:rFonts w:ascii="Times New Roman" w:hAnsi="Times New Roman" w:cs="Times New Roman"/>
          <w:sz w:val="24"/>
          <w:szCs w:val="24"/>
        </w:rPr>
        <w:t xml:space="preserve">администрации муниципального образования Слюдянский район </w:t>
      </w:r>
      <w:r w:rsidRPr="006F1531">
        <w:rPr>
          <w:rFonts w:ascii="Times New Roman" w:hAnsi="Times New Roman" w:cs="Times New Roman"/>
          <w:sz w:val="24"/>
          <w:szCs w:val="24"/>
        </w:rPr>
        <w:t>(далее - Положение) устанавливает правила организации деятельности Контрактной службы</w:t>
      </w:r>
      <w:r w:rsidR="00675DB1">
        <w:rPr>
          <w:rFonts w:ascii="Times New Roman" w:hAnsi="Times New Roman" w:cs="Times New Roman"/>
          <w:sz w:val="24"/>
          <w:szCs w:val="24"/>
        </w:rPr>
        <w:t xml:space="preserve"> администрации муниципального образования Слюдянский район (далее – Контрактная служба)</w:t>
      </w:r>
      <w:r w:rsidRPr="006F1531">
        <w:rPr>
          <w:rFonts w:ascii="Times New Roman" w:hAnsi="Times New Roman" w:cs="Times New Roman"/>
          <w:sz w:val="24"/>
          <w:szCs w:val="24"/>
        </w:rPr>
        <w:t xml:space="preserve"> при </w:t>
      </w:r>
      <w:r w:rsidR="0082445D">
        <w:rPr>
          <w:rFonts w:ascii="Times New Roman" w:hAnsi="Times New Roman" w:cs="Times New Roman"/>
          <w:sz w:val="24"/>
          <w:szCs w:val="24"/>
        </w:rPr>
        <w:t>планировании, организации, осуществлении определения поставщиков Заказчика, заключении и исполнении контрактов для нужд муниципального образования Слюдянский район.</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2. </w:t>
      </w:r>
      <w:proofErr w:type="gramStart"/>
      <w:r w:rsidRPr="006F1531">
        <w:rPr>
          <w:rFonts w:ascii="Times New Roman" w:hAnsi="Times New Roman" w:cs="Times New Roman"/>
          <w:sz w:val="24"/>
          <w:szCs w:val="24"/>
        </w:rPr>
        <w:t>Контрактная служба создается в целях обеспечения планирования</w:t>
      </w:r>
      <w:r w:rsidR="0082445D">
        <w:rPr>
          <w:rFonts w:ascii="Times New Roman" w:hAnsi="Times New Roman" w:cs="Times New Roman"/>
          <w:sz w:val="24"/>
          <w:szCs w:val="24"/>
        </w:rPr>
        <w:t>, организации,</w:t>
      </w:r>
      <w:r w:rsidRPr="006F1531">
        <w:rPr>
          <w:rFonts w:ascii="Times New Roman" w:hAnsi="Times New Roman" w:cs="Times New Roman"/>
          <w:sz w:val="24"/>
          <w:szCs w:val="24"/>
        </w:rPr>
        <w:t xml:space="preserve"> осуществления </w:t>
      </w:r>
      <w:r w:rsidR="004E1EA2">
        <w:rPr>
          <w:rFonts w:ascii="Times New Roman" w:hAnsi="Times New Roman" w:cs="Times New Roman"/>
          <w:sz w:val="24"/>
          <w:szCs w:val="24"/>
        </w:rPr>
        <w:t xml:space="preserve">администрацией муниципального образования Слюдянский район </w:t>
      </w:r>
      <w:r w:rsidRPr="006F1531">
        <w:rPr>
          <w:rFonts w:ascii="Times New Roman" w:hAnsi="Times New Roman" w:cs="Times New Roman"/>
          <w:sz w:val="24"/>
          <w:szCs w:val="24"/>
        </w:rPr>
        <w:t>(далее - Заказчик) закупок товаров, работ, услуг для обеспечения нужд Заказчика (далее - закупка)</w:t>
      </w:r>
      <w:r w:rsidR="0082445D">
        <w:rPr>
          <w:rFonts w:ascii="Times New Roman" w:hAnsi="Times New Roman" w:cs="Times New Roman"/>
          <w:sz w:val="24"/>
          <w:szCs w:val="24"/>
        </w:rPr>
        <w:t>, заключении и исполнении контрактов</w:t>
      </w:r>
      <w:r w:rsidRPr="006F1531">
        <w:rPr>
          <w:rFonts w:ascii="Times New Roman" w:hAnsi="Times New Roman" w:cs="Times New Roman"/>
          <w:sz w:val="24"/>
          <w:szCs w:val="24"/>
        </w:rPr>
        <w:t xml:space="preserve"> в соответствии с Федеральным </w:t>
      </w:r>
      <w:hyperlink r:id="rId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3. Контрактная служба в своей деятельности руководствуется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F1531">
          <w:rPr>
            <w:rFonts w:ascii="Times New Roman" w:hAnsi="Times New Roman" w:cs="Times New Roman"/>
            <w:color w:val="0000FF"/>
            <w:sz w:val="24"/>
            <w:szCs w:val="24"/>
          </w:rPr>
          <w:t>Конституцией</w:t>
        </w:r>
      </w:hyperlink>
      <w:r w:rsidRPr="006F1531">
        <w:rPr>
          <w:rFonts w:ascii="Times New Roman" w:hAnsi="Times New Roman" w:cs="Times New Roman"/>
          <w:sz w:val="24"/>
          <w:szCs w:val="24"/>
        </w:rPr>
        <w:t xml:space="preserve"> Российской Федерации, Федеральным </w:t>
      </w:r>
      <w:hyperlink r:id="rId1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4. Основными принципами создания и функционирования Контрактной службы при планировании и осуществлении закупок являются:</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 привлечение квалифицированных специалистов, обладающих теоретическими и практическими знаниями и навыками в сфере закупок;</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4) достижение Заказчиком заданных результатов обеспечения муниципальных нужд.</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5. Контрактную службу возглавляет руководитель Контрактной службы, являющийся</w:t>
      </w:r>
      <w:r w:rsidR="004E1EA2">
        <w:rPr>
          <w:rFonts w:ascii="Times New Roman" w:hAnsi="Times New Roman" w:cs="Times New Roman"/>
          <w:sz w:val="24"/>
          <w:szCs w:val="24"/>
        </w:rPr>
        <w:t xml:space="preserve"> вице-мэром, первым заместителем мэра муниципального образования Слюдянский район</w:t>
      </w:r>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6. Функциональные обязанности Контрактной службы:</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 планирование размещения закупок;</w:t>
      </w:r>
    </w:p>
    <w:p w:rsidR="006F1531" w:rsidRPr="006F1531" w:rsidRDefault="006F1531" w:rsidP="00620581">
      <w:pPr>
        <w:autoSpaceDE w:val="0"/>
        <w:autoSpaceDN w:val="0"/>
        <w:adjustRightInd w:val="0"/>
        <w:spacing w:after="0" w:line="240" w:lineRule="auto"/>
        <w:jc w:val="both"/>
        <w:rPr>
          <w:rFonts w:ascii="Times New Roman" w:hAnsi="Times New Roman" w:cs="Times New Roman"/>
          <w:sz w:val="24"/>
          <w:szCs w:val="24"/>
        </w:rPr>
      </w:pPr>
      <w:r w:rsidRPr="006F1531">
        <w:rPr>
          <w:rFonts w:ascii="Times New Roman" w:hAnsi="Times New Roman" w:cs="Times New Roman"/>
          <w:sz w:val="24"/>
          <w:szCs w:val="24"/>
        </w:rPr>
        <w:t>2) уточнение начальной (максимальной) цены контракта</w:t>
      </w:r>
      <w:r w:rsidR="000A7194">
        <w:rPr>
          <w:rFonts w:ascii="Times New Roman" w:hAnsi="Times New Roman" w:cs="Times New Roman"/>
          <w:sz w:val="24"/>
          <w:szCs w:val="24"/>
        </w:rPr>
        <w:t xml:space="preserve">, </w:t>
      </w:r>
      <w:r w:rsidR="009D3AA4" w:rsidRPr="009D3AA4">
        <w:rPr>
          <w:rFonts w:ascii="Times New Roman" w:hAnsi="Times New Roman" w:cs="Times New Roman"/>
          <w:sz w:val="24"/>
          <w:szCs w:val="24"/>
        </w:rPr>
        <w:t>н</w:t>
      </w:r>
      <w:r w:rsidR="000A7194" w:rsidRPr="009D3AA4">
        <w:rPr>
          <w:rFonts w:ascii="Times New Roman" w:hAnsi="Times New Roman" w:cs="Times New Roman"/>
          <w:sz w:val="24"/>
          <w:szCs w:val="24"/>
        </w:rPr>
        <w:t>ачальн</w:t>
      </w:r>
      <w:r w:rsidR="009D3AA4" w:rsidRPr="009D3AA4">
        <w:rPr>
          <w:rFonts w:ascii="Times New Roman" w:hAnsi="Times New Roman" w:cs="Times New Roman"/>
          <w:sz w:val="24"/>
          <w:szCs w:val="24"/>
        </w:rPr>
        <w:t>ой</w:t>
      </w:r>
      <w:r w:rsidR="000A7194" w:rsidRPr="009D3AA4">
        <w:rPr>
          <w:rFonts w:ascii="Times New Roman" w:hAnsi="Times New Roman" w:cs="Times New Roman"/>
          <w:sz w:val="24"/>
          <w:szCs w:val="24"/>
        </w:rPr>
        <w:t xml:space="preserve"> сумм</w:t>
      </w:r>
      <w:r w:rsidR="009D3AA4" w:rsidRPr="009D3AA4">
        <w:rPr>
          <w:rFonts w:ascii="Times New Roman" w:hAnsi="Times New Roman" w:cs="Times New Roman"/>
          <w:sz w:val="24"/>
          <w:szCs w:val="24"/>
        </w:rPr>
        <w:t xml:space="preserve">ы цен </w:t>
      </w:r>
      <w:r w:rsidR="000A7194" w:rsidRPr="009D3AA4">
        <w:rPr>
          <w:rFonts w:ascii="Times New Roman" w:hAnsi="Times New Roman" w:cs="Times New Roman"/>
          <w:sz w:val="24"/>
          <w:szCs w:val="24"/>
        </w:rPr>
        <w:t>единиц</w:t>
      </w:r>
      <w:r w:rsidR="009D3AA4" w:rsidRPr="009D3AA4">
        <w:rPr>
          <w:rFonts w:ascii="Times New Roman" w:hAnsi="Times New Roman" w:cs="Times New Roman"/>
          <w:sz w:val="24"/>
          <w:szCs w:val="24"/>
        </w:rPr>
        <w:t xml:space="preserve"> товара, работы, услуги</w:t>
      </w:r>
      <w:r w:rsidR="00620581">
        <w:rPr>
          <w:rFonts w:ascii="Times New Roman" w:hAnsi="Times New Roman" w:cs="Times New Roman"/>
          <w:sz w:val="24"/>
          <w:szCs w:val="24"/>
        </w:rPr>
        <w:t xml:space="preserve"> </w:t>
      </w:r>
      <w:r w:rsidRPr="006F1531">
        <w:rPr>
          <w:rFonts w:ascii="Times New Roman" w:hAnsi="Times New Roman" w:cs="Times New Roman"/>
          <w:sz w:val="24"/>
          <w:szCs w:val="24"/>
        </w:rPr>
        <w:t xml:space="preserve"> в рамках обоснования, перед размещением заказа;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3) обязательное общественное обсуждение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Pr="002F472E">
        <w:rPr>
          <w:rFonts w:ascii="Times New Roman" w:hAnsi="Times New Roman" w:cs="Times New Roman"/>
          <w:sz w:val="24"/>
          <w:szCs w:val="24"/>
        </w:rPr>
        <w:t>один миллиард рублей</w:t>
      </w:r>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4) при необходимости привлечение экспертов, экспертных организаций;</w:t>
      </w:r>
    </w:p>
    <w:p w:rsidR="006F1531" w:rsidRPr="006F1531" w:rsidRDefault="006F1531" w:rsidP="00454E57">
      <w:pPr>
        <w:pStyle w:val="a3"/>
        <w:spacing w:line="276" w:lineRule="auto"/>
        <w:jc w:val="both"/>
        <w:rPr>
          <w:rFonts w:ascii="Times New Roman" w:hAnsi="Times New Roman" w:cs="Times New Roman"/>
          <w:sz w:val="24"/>
          <w:szCs w:val="24"/>
        </w:rPr>
      </w:pPr>
      <w:proofErr w:type="gramStart"/>
      <w:r w:rsidRPr="006F1531">
        <w:rPr>
          <w:rFonts w:ascii="Times New Roman" w:hAnsi="Times New Roman" w:cs="Times New Roman"/>
          <w:sz w:val="24"/>
          <w:szCs w:val="24"/>
        </w:rPr>
        <w:lastRenderedPageBreak/>
        <w:t>5) подготовка и 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извещения об осуществлении закупки, документации о закупке, проекта контракта, отчета об исполнении контракта (отдельного этапа контракта), а также сведений</w:t>
      </w:r>
      <w:proofErr w:type="gramEnd"/>
      <w:r w:rsidRPr="006F1531">
        <w:rPr>
          <w:rFonts w:ascii="Times New Roman" w:hAnsi="Times New Roman" w:cs="Times New Roman"/>
          <w:sz w:val="24"/>
          <w:szCs w:val="24"/>
        </w:rPr>
        <w:t xml:space="preserve"> и документов, предусмотренных Федеральным </w:t>
      </w:r>
      <w:hyperlink r:id="rId12"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6) подготовка и направление приглашений принять участие в определении поставщиков (подрядчиков, исполнителей) закрытыми способами;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7) рассмотрение банковских гарантий и организация осуществления уплаты денежных сумм по банковским гарантиям;</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8) организационно-техническое обеспечение деятельности комиссий по осуществлению закупок;</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9) организация заключения контракта;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10) представление интересов Заказчика и участие в рассмотрении дел об обжаловании действий (бездействия) Заказчика и осуществление подготовки возражений по жалобам и материалов для выполнения претензионной работы;</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11) взаимодействие с поставщиком (подрядчиком, исполнителем) при изменении, расторжении контракта;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12) направление сведений для включения в реестр недобросовестных поставщиков (подрядчиков, исполнителей) информации о поставщике (подрядчике, исполнителе), при необходимости;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13) направление поставщику (подрядчику, исполнителю) требования об уплате неустоек (штрафов, пеней), при необходимости;</w:t>
      </w:r>
    </w:p>
    <w:p w:rsidR="006F1531" w:rsidRPr="00A93183" w:rsidRDefault="006F1531" w:rsidP="00A93183">
      <w:pPr>
        <w:pStyle w:val="a3"/>
        <w:spacing w:line="276" w:lineRule="auto"/>
        <w:jc w:val="both"/>
        <w:rPr>
          <w:rFonts w:ascii="Times New Roman" w:hAnsi="Times New Roman" w:cs="Times New Roman"/>
          <w:sz w:val="24"/>
          <w:szCs w:val="24"/>
        </w:rPr>
      </w:pPr>
      <w:r w:rsidRPr="00A93183">
        <w:rPr>
          <w:rFonts w:ascii="Times New Roman" w:hAnsi="Times New Roman" w:cs="Times New Roman"/>
          <w:sz w:val="24"/>
          <w:szCs w:val="24"/>
        </w:rPr>
        <w:t>14) организация оплаты поставленного товара, выполненной работы (ее результатов), оказанной услуги, отдельных этапов исполнения контракта;</w:t>
      </w:r>
    </w:p>
    <w:p w:rsidR="00A93183" w:rsidRPr="00A93183" w:rsidRDefault="006F1531" w:rsidP="00A93183">
      <w:pPr>
        <w:pStyle w:val="a3"/>
        <w:spacing w:line="276" w:lineRule="auto"/>
        <w:jc w:val="both"/>
        <w:rPr>
          <w:rFonts w:ascii="Times New Roman" w:hAnsi="Times New Roman" w:cs="Times New Roman"/>
          <w:sz w:val="24"/>
          <w:szCs w:val="24"/>
        </w:rPr>
      </w:pPr>
      <w:proofErr w:type="gramStart"/>
      <w:r w:rsidRPr="00A93183">
        <w:rPr>
          <w:rFonts w:ascii="Times New Roman" w:hAnsi="Times New Roman" w:cs="Times New Roman"/>
          <w:sz w:val="24"/>
          <w:szCs w:val="24"/>
        </w:rPr>
        <w:t xml:space="preserve">15) </w:t>
      </w:r>
      <w:r w:rsidR="00A93183" w:rsidRPr="00A93183">
        <w:rPr>
          <w:rFonts w:ascii="Times New Roman" w:hAnsi="Times New Roman" w:cs="Times New Roman"/>
          <w:sz w:val="24"/>
          <w:szCs w:val="24"/>
        </w:rPr>
        <w:t>внесение в реестр контрактов информации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w:t>
      </w:r>
      <w:proofErr w:type="gramEnd"/>
      <w:r w:rsidR="00A93183" w:rsidRPr="00A93183">
        <w:rPr>
          <w:rFonts w:ascii="Times New Roman" w:hAnsi="Times New Roman" w:cs="Times New Roman"/>
          <w:sz w:val="24"/>
          <w:szCs w:val="24"/>
        </w:rPr>
        <w:t xml:space="preserve">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7. </w:t>
      </w:r>
      <w:r w:rsidR="00675DB1">
        <w:rPr>
          <w:rFonts w:ascii="Times New Roman" w:hAnsi="Times New Roman" w:cs="Times New Roman"/>
          <w:sz w:val="24"/>
          <w:szCs w:val="24"/>
        </w:rPr>
        <w:t xml:space="preserve">Распределение обязанностей между работниками Контрактной службы </w:t>
      </w:r>
      <w:r w:rsidRPr="009D3AA4">
        <w:rPr>
          <w:rFonts w:ascii="Times New Roman" w:hAnsi="Times New Roman" w:cs="Times New Roman"/>
          <w:sz w:val="24"/>
          <w:szCs w:val="24"/>
        </w:rPr>
        <w:t xml:space="preserve">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w:t>
      </w:r>
      <w:r w:rsidR="009D3AA4" w:rsidRPr="009D3AA4">
        <w:rPr>
          <w:rFonts w:ascii="Times New Roman" w:hAnsi="Times New Roman" w:cs="Times New Roman"/>
          <w:sz w:val="24"/>
          <w:szCs w:val="24"/>
        </w:rPr>
        <w:t>Приложениями</w:t>
      </w:r>
      <w:r w:rsidR="00675DB1">
        <w:rPr>
          <w:rFonts w:ascii="Times New Roman" w:hAnsi="Times New Roman" w:cs="Times New Roman"/>
          <w:sz w:val="24"/>
          <w:szCs w:val="24"/>
        </w:rPr>
        <w:t xml:space="preserve"> № 3 и № 4 к</w:t>
      </w:r>
      <w:r w:rsidR="009D3AA4">
        <w:rPr>
          <w:rFonts w:ascii="Times New Roman" w:hAnsi="Times New Roman" w:cs="Times New Roman"/>
          <w:sz w:val="24"/>
          <w:szCs w:val="24"/>
        </w:rPr>
        <w:t xml:space="preserve"> Постановлени</w:t>
      </w:r>
      <w:r w:rsidR="00675DB1">
        <w:rPr>
          <w:rFonts w:ascii="Times New Roman" w:hAnsi="Times New Roman" w:cs="Times New Roman"/>
          <w:sz w:val="24"/>
          <w:szCs w:val="24"/>
        </w:rPr>
        <w:t>ю</w:t>
      </w:r>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8. Подготовка документов для закупки товаров, работ, услуг осуществляется после поступления в Контрактную службу заявки на осуществление закупки, предварительно согласованной </w:t>
      </w:r>
      <w:r w:rsidR="000315AD">
        <w:rPr>
          <w:rFonts w:ascii="Times New Roman" w:hAnsi="Times New Roman" w:cs="Times New Roman"/>
          <w:sz w:val="24"/>
          <w:szCs w:val="24"/>
        </w:rPr>
        <w:t>отделом уч</w:t>
      </w:r>
      <w:r w:rsidR="00080BE3">
        <w:rPr>
          <w:rFonts w:ascii="Times New Roman" w:hAnsi="Times New Roman" w:cs="Times New Roman"/>
          <w:sz w:val="24"/>
          <w:szCs w:val="24"/>
        </w:rPr>
        <w:t>ета и расчетов Управления труда,</w:t>
      </w:r>
      <w:r w:rsidR="000315AD">
        <w:rPr>
          <w:rFonts w:ascii="Times New Roman" w:hAnsi="Times New Roman" w:cs="Times New Roman"/>
          <w:sz w:val="24"/>
          <w:szCs w:val="24"/>
        </w:rPr>
        <w:t xml:space="preserve"> заработной платы и муниципальной службы</w:t>
      </w:r>
      <w:r w:rsidRPr="006F1531">
        <w:rPr>
          <w:rFonts w:ascii="Times New Roman" w:hAnsi="Times New Roman" w:cs="Times New Roman"/>
          <w:sz w:val="24"/>
          <w:szCs w:val="24"/>
        </w:rPr>
        <w:t xml:space="preserve"> и за</w:t>
      </w:r>
      <w:r w:rsidR="003C7DD7">
        <w:rPr>
          <w:rFonts w:ascii="Times New Roman" w:hAnsi="Times New Roman" w:cs="Times New Roman"/>
          <w:sz w:val="24"/>
          <w:szCs w:val="24"/>
        </w:rPr>
        <w:t>местителем мэра муниципального образования Слюдянский район</w:t>
      </w:r>
      <w:r w:rsidRPr="006F1531">
        <w:rPr>
          <w:rFonts w:ascii="Times New Roman" w:hAnsi="Times New Roman" w:cs="Times New Roman"/>
          <w:sz w:val="24"/>
          <w:szCs w:val="24"/>
        </w:rPr>
        <w:t>, курирующим соответствующее структурное подразделение.</w:t>
      </w:r>
    </w:p>
    <w:p w:rsidR="006F1531" w:rsidRPr="009D3AA4"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9. </w:t>
      </w:r>
      <w:r w:rsidRPr="009D3AA4">
        <w:rPr>
          <w:rFonts w:ascii="Times New Roman" w:hAnsi="Times New Roman" w:cs="Times New Roman"/>
          <w:sz w:val="24"/>
          <w:szCs w:val="24"/>
        </w:rPr>
        <w:t xml:space="preserve">Документация об осуществлении закупки товаров, работ, услуг </w:t>
      </w:r>
      <w:r w:rsidR="00080BE3" w:rsidRPr="009D3AA4">
        <w:rPr>
          <w:rFonts w:ascii="Times New Roman" w:hAnsi="Times New Roman" w:cs="Times New Roman"/>
          <w:sz w:val="24"/>
          <w:szCs w:val="24"/>
        </w:rPr>
        <w:t>согласовывается</w:t>
      </w:r>
      <w:r w:rsidRPr="009D3AA4">
        <w:rPr>
          <w:rFonts w:ascii="Times New Roman" w:hAnsi="Times New Roman" w:cs="Times New Roman"/>
          <w:sz w:val="24"/>
          <w:szCs w:val="24"/>
        </w:rPr>
        <w:t>:</w:t>
      </w:r>
    </w:p>
    <w:p w:rsidR="006F1531" w:rsidRPr="009D3AA4" w:rsidRDefault="006F1531" w:rsidP="00454E57">
      <w:pPr>
        <w:pStyle w:val="a3"/>
        <w:spacing w:line="276" w:lineRule="auto"/>
        <w:jc w:val="both"/>
        <w:rPr>
          <w:rFonts w:ascii="Times New Roman" w:hAnsi="Times New Roman" w:cs="Times New Roman"/>
          <w:sz w:val="24"/>
          <w:szCs w:val="24"/>
        </w:rPr>
      </w:pPr>
      <w:r w:rsidRPr="009D3AA4">
        <w:rPr>
          <w:rFonts w:ascii="Times New Roman" w:hAnsi="Times New Roman" w:cs="Times New Roman"/>
          <w:sz w:val="24"/>
          <w:szCs w:val="24"/>
        </w:rPr>
        <w:lastRenderedPageBreak/>
        <w:t>заместителем</w:t>
      </w:r>
      <w:r w:rsidR="003C7DD7" w:rsidRPr="009D3AA4">
        <w:rPr>
          <w:rFonts w:ascii="Times New Roman" w:hAnsi="Times New Roman" w:cs="Times New Roman"/>
          <w:sz w:val="24"/>
          <w:szCs w:val="24"/>
        </w:rPr>
        <w:t xml:space="preserve"> мэра муниципального образования Слюдянский район</w:t>
      </w:r>
      <w:r w:rsidRPr="009D3AA4">
        <w:rPr>
          <w:rFonts w:ascii="Times New Roman" w:hAnsi="Times New Roman" w:cs="Times New Roman"/>
          <w:sz w:val="24"/>
          <w:szCs w:val="24"/>
        </w:rPr>
        <w:t>, курирующим соответствующее структурное подразделение;</w:t>
      </w:r>
    </w:p>
    <w:p w:rsidR="00620581" w:rsidRDefault="006F1531" w:rsidP="00454E57">
      <w:pPr>
        <w:pStyle w:val="a3"/>
        <w:spacing w:line="276" w:lineRule="auto"/>
        <w:jc w:val="both"/>
        <w:rPr>
          <w:rFonts w:ascii="Times New Roman" w:hAnsi="Times New Roman" w:cs="Times New Roman"/>
          <w:sz w:val="24"/>
          <w:szCs w:val="24"/>
        </w:rPr>
      </w:pPr>
      <w:r w:rsidRPr="009D3AA4">
        <w:rPr>
          <w:rFonts w:ascii="Times New Roman" w:hAnsi="Times New Roman" w:cs="Times New Roman"/>
          <w:sz w:val="24"/>
          <w:szCs w:val="24"/>
        </w:rPr>
        <w:t>главным бухгалтером</w:t>
      </w:r>
      <w:r w:rsidR="003C7DD7" w:rsidRPr="009D3AA4">
        <w:rPr>
          <w:rFonts w:ascii="Times New Roman" w:hAnsi="Times New Roman" w:cs="Times New Roman"/>
          <w:sz w:val="24"/>
          <w:szCs w:val="24"/>
        </w:rPr>
        <w:t xml:space="preserve"> администрации муниципального образования Слюдянский район</w:t>
      </w:r>
      <w:r w:rsidR="00620581">
        <w:rPr>
          <w:rFonts w:ascii="Times New Roman" w:hAnsi="Times New Roman" w:cs="Times New Roman"/>
          <w:sz w:val="24"/>
          <w:szCs w:val="24"/>
        </w:rPr>
        <w:t>;</w:t>
      </w:r>
    </w:p>
    <w:p w:rsidR="006F1531" w:rsidRPr="009D3AA4" w:rsidRDefault="00620581"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начальником отдела нормативно-правового обеспечения</w:t>
      </w:r>
      <w:r w:rsidR="00886231">
        <w:rPr>
          <w:rFonts w:ascii="Times New Roman" w:hAnsi="Times New Roman" w:cs="Times New Roman"/>
          <w:sz w:val="24"/>
          <w:szCs w:val="24"/>
        </w:rPr>
        <w:t>.</w:t>
      </w:r>
    </w:p>
    <w:p w:rsidR="00080BE3" w:rsidRPr="006F1531" w:rsidRDefault="00080BE3"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Документация </w:t>
      </w:r>
      <w:r w:rsidR="009262E1">
        <w:rPr>
          <w:rFonts w:ascii="Times New Roman" w:hAnsi="Times New Roman" w:cs="Times New Roman"/>
          <w:sz w:val="24"/>
          <w:szCs w:val="24"/>
        </w:rPr>
        <w:t>о</w:t>
      </w:r>
      <w:r w:rsidR="00886231">
        <w:rPr>
          <w:rFonts w:ascii="Times New Roman" w:hAnsi="Times New Roman" w:cs="Times New Roman"/>
          <w:sz w:val="24"/>
          <w:szCs w:val="24"/>
        </w:rPr>
        <w:t>б осуществлении</w:t>
      </w:r>
      <w:r w:rsidR="009262E1">
        <w:rPr>
          <w:rFonts w:ascii="Times New Roman" w:hAnsi="Times New Roman" w:cs="Times New Roman"/>
          <w:sz w:val="24"/>
          <w:szCs w:val="24"/>
        </w:rPr>
        <w:t xml:space="preserve"> закупк</w:t>
      </w:r>
      <w:r w:rsidR="00886231">
        <w:rPr>
          <w:rFonts w:ascii="Times New Roman" w:hAnsi="Times New Roman" w:cs="Times New Roman"/>
          <w:sz w:val="24"/>
          <w:szCs w:val="24"/>
        </w:rPr>
        <w:t>и товаров, работ, услуг</w:t>
      </w:r>
      <w:r w:rsidR="009262E1">
        <w:rPr>
          <w:rFonts w:ascii="Times New Roman" w:hAnsi="Times New Roman" w:cs="Times New Roman"/>
          <w:sz w:val="24"/>
          <w:szCs w:val="24"/>
        </w:rPr>
        <w:t xml:space="preserve"> </w:t>
      </w:r>
      <w:r>
        <w:rPr>
          <w:rFonts w:ascii="Times New Roman" w:hAnsi="Times New Roman" w:cs="Times New Roman"/>
          <w:sz w:val="24"/>
          <w:szCs w:val="24"/>
        </w:rPr>
        <w:t xml:space="preserve">утверждается </w:t>
      </w:r>
      <w:r w:rsidR="009262E1">
        <w:rPr>
          <w:rFonts w:ascii="Times New Roman" w:hAnsi="Times New Roman" w:cs="Times New Roman"/>
          <w:sz w:val="24"/>
          <w:szCs w:val="24"/>
        </w:rPr>
        <w:t>вице-</w:t>
      </w:r>
      <w:r>
        <w:rPr>
          <w:rFonts w:ascii="Times New Roman" w:hAnsi="Times New Roman" w:cs="Times New Roman"/>
          <w:sz w:val="24"/>
          <w:szCs w:val="24"/>
        </w:rPr>
        <w:t>мэром</w:t>
      </w:r>
      <w:r w:rsidR="009262E1">
        <w:rPr>
          <w:rFonts w:ascii="Times New Roman" w:hAnsi="Times New Roman" w:cs="Times New Roman"/>
          <w:sz w:val="24"/>
          <w:szCs w:val="24"/>
        </w:rPr>
        <w:t xml:space="preserve">, первым заместителем мэра муниципального образования </w:t>
      </w:r>
      <w:r>
        <w:rPr>
          <w:rFonts w:ascii="Times New Roman" w:hAnsi="Times New Roman" w:cs="Times New Roman"/>
          <w:sz w:val="24"/>
          <w:szCs w:val="24"/>
        </w:rPr>
        <w:t>Слюдянский район</w:t>
      </w:r>
      <w:r w:rsidR="009262E1">
        <w:rPr>
          <w:rFonts w:ascii="Times New Roman" w:hAnsi="Times New Roman" w:cs="Times New Roman"/>
          <w:sz w:val="24"/>
          <w:szCs w:val="24"/>
        </w:rPr>
        <w:t xml:space="preserve">, в части утверждения технического задания и проекта контракта дополнительно утверждается </w:t>
      </w:r>
      <w:r w:rsidR="009262E1" w:rsidRPr="009D3AA4">
        <w:rPr>
          <w:rFonts w:ascii="Times New Roman" w:hAnsi="Times New Roman" w:cs="Times New Roman"/>
          <w:sz w:val="24"/>
          <w:szCs w:val="24"/>
        </w:rPr>
        <w:t>начальником структурного подразделения администрации муниципального образования Слюдянский район, являющимся инициатором закупки</w:t>
      </w:r>
      <w:r>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10. Структурное подразделение </w:t>
      </w:r>
      <w:r w:rsidR="003C7DD7">
        <w:rPr>
          <w:rFonts w:ascii="Times New Roman" w:hAnsi="Times New Roman" w:cs="Times New Roman"/>
          <w:sz w:val="24"/>
          <w:szCs w:val="24"/>
        </w:rPr>
        <w:t>администрации муниципального образования Слюдянский район</w:t>
      </w:r>
      <w:r w:rsidRPr="006F1531">
        <w:rPr>
          <w:rFonts w:ascii="Times New Roman" w:hAnsi="Times New Roman" w:cs="Times New Roman"/>
          <w:sz w:val="24"/>
          <w:szCs w:val="24"/>
        </w:rPr>
        <w:t>, которое инициирует закупку, несет ответственность за составление и содержание технического задания об осуществлени</w:t>
      </w:r>
      <w:r w:rsidR="0034493F">
        <w:rPr>
          <w:rFonts w:ascii="Times New Roman" w:hAnsi="Times New Roman" w:cs="Times New Roman"/>
          <w:sz w:val="24"/>
          <w:szCs w:val="24"/>
        </w:rPr>
        <w:t>и закупки товаров, работ, услуг, приемку результатов исполнения контракта.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11. Руководитель Контрактной службы в целях повышения эффективности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12. В случае отсутствия руководителя Контрактной службы его функции осуществля</w:t>
      </w:r>
      <w:r w:rsidR="00886231">
        <w:rPr>
          <w:rFonts w:ascii="Times New Roman" w:hAnsi="Times New Roman" w:cs="Times New Roman"/>
          <w:sz w:val="24"/>
          <w:szCs w:val="24"/>
        </w:rPr>
        <w:t>е</w:t>
      </w:r>
      <w:r w:rsidRPr="006F1531">
        <w:rPr>
          <w:rFonts w:ascii="Times New Roman" w:hAnsi="Times New Roman" w:cs="Times New Roman"/>
          <w:sz w:val="24"/>
          <w:szCs w:val="24"/>
        </w:rPr>
        <w:t>т заместител</w:t>
      </w:r>
      <w:r w:rsidR="00886231">
        <w:rPr>
          <w:rFonts w:ascii="Times New Roman" w:hAnsi="Times New Roman" w:cs="Times New Roman"/>
          <w:sz w:val="24"/>
          <w:szCs w:val="24"/>
        </w:rPr>
        <w:t>ь</w:t>
      </w:r>
      <w:r w:rsidRPr="006F1531">
        <w:rPr>
          <w:rFonts w:ascii="Times New Roman" w:hAnsi="Times New Roman" w:cs="Times New Roman"/>
          <w:sz w:val="24"/>
          <w:szCs w:val="24"/>
        </w:rPr>
        <w:t xml:space="preserve"> руководителя Контрактной службы по поручению руководителя Контрактной службы.</w:t>
      </w:r>
    </w:p>
    <w:p w:rsidR="006F1531" w:rsidRPr="006F1531" w:rsidRDefault="006F1531" w:rsidP="00454E57">
      <w:pPr>
        <w:pStyle w:val="a3"/>
        <w:spacing w:line="276" w:lineRule="auto"/>
        <w:jc w:val="center"/>
        <w:rPr>
          <w:rFonts w:ascii="Times New Roman" w:hAnsi="Times New Roman" w:cs="Times New Roman"/>
          <w:sz w:val="24"/>
          <w:szCs w:val="24"/>
        </w:rPr>
      </w:pPr>
      <w:r w:rsidRPr="006F1531">
        <w:rPr>
          <w:rFonts w:ascii="Times New Roman" w:hAnsi="Times New Roman" w:cs="Times New Roman"/>
          <w:sz w:val="24"/>
          <w:szCs w:val="24"/>
        </w:rPr>
        <w:t>II. Функции и полномочия Контрактной службы</w:t>
      </w:r>
    </w:p>
    <w:p w:rsidR="006F1531" w:rsidRPr="006F1531" w:rsidRDefault="006F1531" w:rsidP="00454E57">
      <w:pPr>
        <w:pStyle w:val="a3"/>
        <w:spacing w:line="276" w:lineRule="auto"/>
        <w:jc w:val="both"/>
        <w:rPr>
          <w:rFonts w:ascii="Times New Roman" w:hAnsi="Times New Roman" w:cs="Times New Roman"/>
          <w:sz w:val="24"/>
          <w:szCs w:val="24"/>
        </w:rPr>
      </w:pPr>
    </w:p>
    <w:p w:rsidR="006F1531" w:rsidRPr="006F1531" w:rsidRDefault="006F1531" w:rsidP="00454E57">
      <w:pPr>
        <w:pStyle w:val="a3"/>
        <w:spacing w:line="276" w:lineRule="auto"/>
        <w:jc w:val="both"/>
        <w:rPr>
          <w:rFonts w:ascii="Times New Roman" w:hAnsi="Times New Roman" w:cs="Times New Roman"/>
          <w:sz w:val="24"/>
          <w:szCs w:val="24"/>
        </w:rPr>
      </w:pPr>
      <w:bookmarkStart w:id="1" w:name="Par82"/>
      <w:bookmarkEnd w:id="1"/>
      <w:r w:rsidRPr="006F1531">
        <w:rPr>
          <w:rFonts w:ascii="Times New Roman" w:hAnsi="Times New Roman" w:cs="Times New Roman"/>
          <w:sz w:val="24"/>
          <w:szCs w:val="24"/>
        </w:rPr>
        <w:t>13. Контрактная служба осуществляет следующие функции и полномочия:</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 при планировании закупок Контрактная служба вправе:</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а)</w:t>
      </w:r>
      <w:r w:rsidR="0034493F">
        <w:rPr>
          <w:rFonts w:ascii="Times New Roman" w:hAnsi="Times New Roman" w:cs="Times New Roman"/>
          <w:sz w:val="24"/>
          <w:szCs w:val="24"/>
        </w:rPr>
        <w:t xml:space="preserve"> участвовать в разработке плана-графика </w:t>
      </w:r>
      <w:r w:rsidRPr="006F1531">
        <w:rPr>
          <w:rFonts w:ascii="Times New Roman" w:hAnsi="Times New Roman" w:cs="Times New Roman"/>
          <w:sz w:val="24"/>
          <w:szCs w:val="24"/>
        </w:rPr>
        <w:t>закупок;</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б) участвовать в обосновании начальной (максимальной) цены;</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в) участвовать в консультациях с поставщиками;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2) при планировании закупок Контрактная служба обязана: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а)</w:t>
      </w:r>
      <w:r w:rsidR="0034493F" w:rsidRPr="0034493F">
        <w:rPr>
          <w:rFonts w:ascii="Times New Roman" w:hAnsi="Times New Roman" w:cs="Times New Roman"/>
          <w:sz w:val="24"/>
          <w:szCs w:val="24"/>
        </w:rPr>
        <w:t xml:space="preserve"> </w:t>
      </w:r>
      <w:r w:rsidR="0034493F" w:rsidRPr="006F1531">
        <w:rPr>
          <w:rFonts w:ascii="Times New Roman" w:hAnsi="Times New Roman" w:cs="Times New Roman"/>
          <w:sz w:val="24"/>
          <w:szCs w:val="24"/>
        </w:rPr>
        <w:t>разрабатывать и утверждать план-график, осуществлять подготовку изменений для внесения в план-график, размещать в единой информационной системе и на сайте Заказчика план-график и внесенные в него изменения</w:t>
      </w:r>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б) размещать планы закупок на сайте Заказчика в информационно-телекоммуникационной сети "Интернет", а также опубликовывать в любых печатных изданиях в соответствии с </w:t>
      </w:r>
      <w:hyperlink r:id="rId13"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частью 10 статьи 17</w:t>
        </w:r>
      </w:hyperlink>
      <w:r w:rsidRPr="006F1531">
        <w:rPr>
          <w:rFonts w:ascii="Times New Roman" w:hAnsi="Times New Roman" w:cs="Times New Roman"/>
          <w:sz w:val="24"/>
          <w:szCs w:val="24"/>
        </w:rPr>
        <w:t xml:space="preserve"> Федерального закона;</w:t>
      </w:r>
    </w:p>
    <w:p w:rsidR="000A7194" w:rsidRDefault="0034493F" w:rsidP="000A7194">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в</w:t>
      </w:r>
      <w:r w:rsidR="006F1531" w:rsidRPr="006F1531">
        <w:rPr>
          <w:rFonts w:ascii="Times New Roman" w:hAnsi="Times New Roman" w:cs="Times New Roman"/>
          <w:sz w:val="24"/>
          <w:szCs w:val="24"/>
        </w:rPr>
        <w:t>) определять</w:t>
      </w:r>
      <w:r w:rsidR="009D3AA4">
        <w:rPr>
          <w:rFonts w:ascii="Times New Roman" w:hAnsi="Times New Roman" w:cs="Times New Roman"/>
          <w:sz w:val="24"/>
          <w:szCs w:val="24"/>
        </w:rPr>
        <w:t xml:space="preserve"> и обосновывать</w:t>
      </w:r>
      <w:r w:rsidR="006F1531" w:rsidRPr="006F1531">
        <w:rPr>
          <w:rFonts w:ascii="Times New Roman" w:hAnsi="Times New Roman" w:cs="Times New Roman"/>
          <w:sz w:val="24"/>
          <w:szCs w:val="24"/>
        </w:rPr>
        <w:t xml:space="preserve"> начальную (максимальную) цену контракта, </w:t>
      </w:r>
      <w:r w:rsidR="009D3AA4" w:rsidRPr="009D3AA4">
        <w:rPr>
          <w:rFonts w:ascii="Times New Roman" w:hAnsi="Times New Roman" w:cs="Times New Roman"/>
          <w:sz w:val="24"/>
          <w:szCs w:val="24"/>
        </w:rPr>
        <w:t xml:space="preserve">начальную сумму цен единиц товаров, работ, услуг, </w:t>
      </w:r>
      <w:r w:rsidR="006F1531" w:rsidRPr="009D3AA4">
        <w:rPr>
          <w:rFonts w:ascii="Times New Roman" w:hAnsi="Times New Roman" w:cs="Times New Roman"/>
          <w:sz w:val="24"/>
          <w:szCs w:val="24"/>
        </w:rPr>
        <w:t>цену контракта, заключаемого с единственным поставщиком</w:t>
      </w:r>
      <w:r w:rsidR="006F1531" w:rsidRPr="006F1531">
        <w:rPr>
          <w:rFonts w:ascii="Times New Roman" w:hAnsi="Times New Roman" w:cs="Times New Roman"/>
          <w:sz w:val="24"/>
          <w:szCs w:val="24"/>
        </w:rPr>
        <w:t xml:space="preserve"> (подрядчиком, исполнителем) при формировании плана-графика закупок</w:t>
      </w:r>
      <w:r w:rsidR="00CC5550">
        <w:rPr>
          <w:rFonts w:ascii="Times New Roman" w:hAnsi="Times New Roman" w:cs="Times New Roman"/>
          <w:sz w:val="24"/>
          <w:szCs w:val="24"/>
        </w:rPr>
        <w:t xml:space="preserve"> в отдельном приложении</w:t>
      </w:r>
      <w:proofErr w:type="gramStart"/>
      <w:r w:rsidR="006F1531" w:rsidRPr="006F1531">
        <w:rPr>
          <w:rFonts w:ascii="Times New Roman" w:hAnsi="Times New Roman" w:cs="Times New Roman"/>
          <w:sz w:val="24"/>
          <w:szCs w:val="24"/>
        </w:rPr>
        <w:t>;</w:t>
      </w:r>
      <w:r w:rsidR="000A7194" w:rsidRPr="000A7194">
        <w:rPr>
          <w:rFonts w:ascii="Arial" w:hAnsi="Arial" w:cs="Arial"/>
          <w:sz w:val="20"/>
          <w:szCs w:val="20"/>
          <w:highlight w:val="yellow"/>
        </w:rPr>
        <w:t>.</w:t>
      </w:r>
      <w:proofErr w:type="gramEnd"/>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3) при определении поставщиков (подрядчиков, исполнителей) Контрактная служба обязана: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а) выбирать способ определения поставщика (подрядчика, исполнителя);</w:t>
      </w:r>
    </w:p>
    <w:p w:rsidR="006F1531" w:rsidRPr="006F1531" w:rsidRDefault="006F1531" w:rsidP="009D3AA4">
      <w:pPr>
        <w:autoSpaceDE w:val="0"/>
        <w:autoSpaceDN w:val="0"/>
        <w:adjustRightInd w:val="0"/>
        <w:spacing w:after="0" w:line="240" w:lineRule="auto"/>
        <w:jc w:val="both"/>
        <w:rPr>
          <w:rFonts w:ascii="Times New Roman" w:hAnsi="Times New Roman" w:cs="Times New Roman"/>
          <w:sz w:val="24"/>
          <w:szCs w:val="24"/>
        </w:rPr>
      </w:pPr>
      <w:proofErr w:type="gramStart"/>
      <w:r w:rsidRPr="006F1531">
        <w:rPr>
          <w:rFonts w:ascii="Times New Roman" w:hAnsi="Times New Roman" w:cs="Times New Roman"/>
          <w:sz w:val="24"/>
          <w:szCs w:val="24"/>
        </w:rPr>
        <w:t>б) уточнять в рамках обоснования закупки начальную (максимальную) цену контракта</w:t>
      </w:r>
      <w:r w:rsidR="009D3AA4">
        <w:rPr>
          <w:rFonts w:ascii="Times New Roman" w:hAnsi="Times New Roman" w:cs="Times New Roman"/>
          <w:sz w:val="24"/>
          <w:szCs w:val="24"/>
        </w:rPr>
        <w:t xml:space="preserve">, </w:t>
      </w:r>
      <w:r w:rsidR="009D3AA4" w:rsidRPr="009D3AA4">
        <w:rPr>
          <w:rFonts w:ascii="Times New Roman" w:hAnsi="Times New Roman" w:cs="Times New Roman"/>
          <w:sz w:val="24"/>
          <w:szCs w:val="24"/>
        </w:rPr>
        <w:t>начальную сумму цен единиц товаров, работ, услуг</w:t>
      </w:r>
      <w:r w:rsidRPr="006F1531">
        <w:rPr>
          <w:rFonts w:ascii="Times New Roman" w:hAnsi="Times New Roman" w:cs="Times New Roman"/>
          <w:sz w:val="24"/>
          <w:szCs w:val="24"/>
        </w:rPr>
        <w:t xml:space="preserve">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 а также начальную (максимальную) цену контракта, заключаемого с единственным поставщиком (подрядчиком, исполнителем);</w:t>
      </w:r>
      <w:r w:rsidR="000A7194" w:rsidRPr="000A7194">
        <w:rPr>
          <w:rFonts w:ascii="Arial" w:hAnsi="Arial" w:cs="Arial"/>
          <w:sz w:val="20"/>
          <w:szCs w:val="20"/>
        </w:rPr>
        <w:t xml:space="preserve"> </w:t>
      </w:r>
      <w:proofErr w:type="gramEnd"/>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lastRenderedPageBreak/>
        <w:t>в) осуществлять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 а также дачу разъяснений по документации о закупках;</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г) осуществлять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д) проверять на соответствие Федеральному </w:t>
      </w:r>
      <w:hyperlink r:id="rId14"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закону</w:t>
        </w:r>
      </w:hyperlink>
      <w:r w:rsidRPr="006F1531">
        <w:rPr>
          <w:rFonts w:ascii="Times New Roman" w:hAnsi="Times New Roman" w:cs="Times New Roman"/>
          <w:sz w:val="24"/>
          <w:szCs w:val="24"/>
        </w:rPr>
        <w:t xml:space="preserve"> описание объекта закупки и готовить документацию о закупке;</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е) осуществлять организационно-техническое обеспечение деятельности комиссий по осуществлению закупок, в том числе обеспечивать проверку и представлять результаты данной проверки в комиссию для принятия решения по следующим пунктам:</w:t>
      </w:r>
    </w:p>
    <w:p w:rsidR="006F1531" w:rsidRPr="006F1531" w:rsidRDefault="000005FD"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531" w:rsidRPr="006F1531">
        <w:rPr>
          <w:rFonts w:ascii="Times New Roman" w:hAnsi="Times New Roman" w:cs="Times New Roman"/>
          <w:sz w:val="24"/>
          <w:szCs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6F1531" w:rsidRPr="006F1531">
        <w:rPr>
          <w:rFonts w:ascii="Times New Roman" w:hAnsi="Times New Roman" w:cs="Times New Roman"/>
          <w:sz w:val="24"/>
          <w:szCs w:val="24"/>
        </w:rPr>
        <w:t>являющихся</w:t>
      </w:r>
      <w:proofErr w:type="gramEnd"/>
      <w:r w:rsidR="006F1531" w:rsidRPr="006F1531">
        <w:rPr>
          <w:rFonts w:ascii="Times New Roman" w:hAnsi="Times New Roman" w:cs="Times New Roman"/>
          <w:sz w:val="24"/>
          <w:szCs w:val="24"/>
        </w:rPr>
        <w:t xml:space="preserve"> объектом закупки;</w:t>
      </w:r>
    </w:p>
    <w:p w:rsidR="006F1531" w:rsidRPr="006F1531" w:rsidRDefault="000005FD"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F1531" w:rsidRPr="006F1531">
        <w:rPr>
          <w:rFonts w:ascii="Times New Roman" w:hAnsi="Times New Roman" w:cs="Times New Roman"/>
          <w:sz w:val="24"/>
          <w:szCs w:val="24"/>
        </w:rPr>
        <w:t>непроведение</w:t>
      </w:r>
      <w:proofErr w:type="spellEnd"/>
      <w:r w:rsidR="006F1531" w:rsidRPr="006F1531">
        <w:rPr>
          <w:rFonts w:ascii="Times New Roman" w:hAnsi="Times New Roman" w:cs="Times New Roman"/>
          <w:sz w:val="24"/>
          <w:szCs w:val="24"/>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1531" w:rsidRPr="006F1531" w:rsidRDefault="000005FD"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F1531" w:rsidRPr="006F1531">
        <w:rPr>
          <w:rFonts w:ascii="Times New Roman" w:hAnsi="Times New Roman" w:cs="Times New Roman"/>
          <w:sz w:val="24"/>
          <w:szCs w:val="24"/>
        </w:rPr>
        <w:t>неприостановление</w:t>
      </w:r>
      <w:proofErr w:type="spellEnd"/>
      <w:r w:rsidR="006F1531" w:rsidRPr="006F1531">
        <w:rPr>
          <w:rFonts w:ascii="Times New Roman" w:hAnsi="Times New Roman" w:cs="Times New Roman"/>
          <w:sz w:val="24"/>
          <w:szCs w:val="24"/>
        </w:rPr>
        <w:t xml:space="preserve"> деятельности участника закупки в порядке, установленном </w:t>
      </w:r>
      <w:hyperlink r:id="rId15" w:tooltip="&quot;Кодекс Российской Федерации об административных правонарушениях&quot; от 30.12.2001 N 195-ФЗ (ред. от 27.12.2018, с изм. от 04.02.2019) (с изм. и доп., вступ. в силу с 16.01.2019)------------ Недействующая редакция{КонсультантПлюс}" w:history="1">
        <w:r w:rsidR="006F1531" w:rsidRPr="006F1531">
          <w:rPr>
            <w:rFonts w:ascii="Times New Roman" w:hAnsi="Times New Roman" w:cs="Times New Roman"/>
            <w:color w:val="0000FF"/>
            <w:sz w:val="24"/>
            <w:szCs w:val="24"/>
          </w:rPr>
          <w:t>Кодексом</w:t>
        </w:r>
      </w:hyperlink>
      <w:r w:rsidR="006F1531" w:rsidRPr="006F153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F1531" w:rsidRPr="006F1531" w:rsidRDefault="000005FD"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531" w:rsidRPr="006F1531">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установлено в документации о закупке;</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6F1531" w:rsidRPr="000005FD" w:rsidRDefault="006F1531" w:rsidP="000005FD">
      <w:pPr>
        <w:pStyle w:val="a3"/>
        <w:spacing w:line="276" w:lineRule="auto"/>
        <w:jc w:val="both"/>
        <w:rPr>
          <w:rFonts w:ascii="Times New Roman" w:hAnsi="Times New Roman" w:cs="Times New Roman"/>
          <w:sz w:val="24"/>
          <w:szCs w:val="24"/>
        </w:rPr>
      </w:pPr>
      <w:r w:rsidRPr="000005F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w:t>
      </w:r>
    </w:p>
    <w:p w:rsidR="000005FD" w:rsidRPr="000005FD" w:rsidRDefault="000005FD" w:rsidP="000005FD">
      <w:pPr>
        <w:pStyle w:val="a3"/>
        <w:spacing w:line="276" w:lineRule="auto"/>
        <w:jc w:val="both"/>
        <w:rPr>
          <w:rFonts w:ascii="Times New Roman" w:hAnsi="Times New Roman" w:cs="Times New Roman"/>
          <w:sz w:val="24"/>
          <w:szCs w:val="24"/>
        </w:rPr>
      </w:pPr>
      <w:proofErr w:type="gramStart"/>
      <w:r w:rsidRPr="000005FD">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005FD">
        <w:rPr>
          <w:rFonts w:ascii="Times New Roman" w:eastAsia="Calibri"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005FD">
        <w:rPr>
          <w:rFonts w:ascii="Times New Roman" w:hAnsi="Times New Roman" w:cs="Times New Roman"/>
          <w:sz w:val="24"/>
          <w:szCs w:val="24"/>
        </w:rPr>
        <w:t>;</w:t>
      </w:r>
    </w:p>
    <w:p w:rsidR="000005FD" w:rsidRPr="000005FD" w:rsidRDefault="000005FD" w:rsidP="000005FD">
      <w:pPr>
        <w:pStyle w:val="a3"/>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05FD">
        <w:rPr>
          <w:rFonts w:ascii="Times New Roman" w:eastAsia="Calibri"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0005FD">
        <w:rPr>
          <w:rFonts w:ascii="Times New Roman" w:eastAsia="Calibri"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1531" w:rsidRPr="006F1531" w:rsidRDefault="009B76D9" w:rsidP="000005F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531" w:rsidRPr="006F1531">
        <w:rPr>
          <w:rFonts w:ascii="Times New Roman" w:hAnsi="Times New Roman" w:cs="Times New Roman"/>
          <w:sz w:val="24"/>
          <w:szCs w:val="24"/>
        </w:rPr>
        <w:t xml:space="preserve">соответствие дополнительным требованиям, устанавливаемым в соответствии с </w:t>
      </w:r>
      <w:hyperlink r:id="rId16"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006F1531" w:rsidRPr="006F1531">
          <w:rPr>
            <w:rFonts w:ascii="Times New Roman" w:hAnsi="Times New Roman" w:cs="Times New Roman"/>
            <w:color w:val="0000FF"/>
            <w:sz w:val="24"/>
            <w:szCs w:val="24"/>
          </w:rPr>
          <w:t>частью 2 статьи 31</w:t>
        </w:r>
      </w:hyperlink>
      <w:r w:rsidR="006F1531" w:rsidRPr="006F1531">
        <w:rPr>
          <w:rFonts w:ascii="Times New Roman" w:hAnsi="Times New Roman" w:cs="Times New Roman"/>
          <w:sz w:val="24"/>
          <w:szCs w:val="24"/>
        </w:rPr>
        <w:t xml:space="preserve"> Федерального закона;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ж) обеспечивать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з) обеспечивать осуществление закупки у субъектов малого предпринимательства, социально ориентированных некоммерческих организаций, устанавливать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и) размещать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документации о закупках и проекты контрактов, протоколы, предусмотренные Федеральным </w:t>
      </w:r>
      <w:hyperlink r:id="rId1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к) публиковать по решению руководителя или заместителя руководителя Контрактной службы извещение об осуществлении закупок в любых средствах массовой информации или размещать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размещением, предусмотренным Федеральным </w:t>
      </w:r>
      <w:hyperlink r:id="rId18"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w:t>
      </w:r>
    </w:p>
    <w:p w:rsid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л) подготавливать и направлять в письменной форме или в форме электронного документа разъяснения положений документации о закупке;</w:t>
      </w:r>
    </w:p>
    <w:p w:rsidR="00E53F3B" w:rsidRPr="006F1531" w:rsidRDefault="00B86DE8"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00E53F3B">
        <w:rPr>
          <w:rFonts w:ascii="Times New Roman" w:hAnsi="Times New Roman" w:cs="Times New Roman"/>
          <w:sz w:val="24"/>
          <w:szCs w:val="24"/>
        </w:rPr>
        <w:t xml:space="preserve">) предоставлять возможность всем участникам закупки, подавшим заявки </w:t>
      </w:r>
      <w:r w:rsidR="00970B8D">
        <w:rPr>
          <w:rFonts w:ascii="Times New Roman" w:hAnsi="Times New Roman" w:cs="Times New Roman"/>
          <w:sz w:val="24"/>
          <w:szCs w:val="24"/>
        </w:rPr>
        <w:t xml:space="preserve">на участие в закупке, или их представителям присутствовать при вскрытии конвертов </w:t>
      </w:r>
      <w:r>
        <w:rPr>
          <w:rFonts w:ascii="Times New Roman" w:hAnsi="Times New Roman" w:cs="Times New Roman"/>
          <w:sz w:val="24"/>
          <w:szCs w:val="24"/>
        </w:rPr>
        <w:t>с заявками на участие в закупке;</w:t>
      </w:r>
      <w:r w:rsidR="00970B8D">
        <w:rPr>
          <w:rFonts w:ascii="Times New Roman" w:hAnsi="Times New Roman" w:cs="Times New Roman"/>
          <w:sz w:val="24"/>
          <w:szCs w:val="24"/>
        </w:rPr>
        <w:t xml:space="preserve"> </w:t>
      </w:r>
    </w:p>
    <w:p w:rsidR="006F1531" w:rsidRPr="006F1531" w:rsidRDefault="00B86DE8"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006F1531" w:rsidRPr="006F1531">
        <w:rPr>
          <w:rFonts w:ascii="Times New Roman" w:hAnsi="Times New Roman" w:cs="Times New Roman"/>
          <w:sz w:val="24"/>
          <w:szCs w:val="24"/>
        </w:rPr>
        <w:t>) обеспечивать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w:t>
      </w:r>
    </w:p>
    <w:p w:rsidR="006F1531" w:rsidRPr="006F1531" w:rsidRDefault="00B86DE8"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6F1531" w:rsidRPr="006F1531">
        <w:rPr>
          <w:rFonts w:ascii="Times New Roman" w:hAnsi="Times New Roman" w:cs="Times New Roman"/>
          <w:sz w:val="24"/>
          <w:szCs w:val="24"/>
        </w:rPr>
        <w:t>) при необходимости привлекать экспертов, экспертные организации;</w:t>
      </w:r>
    </w:p>
    <w:p w:rsidR="006F1531" w:rsidRPr="006F1531" w:rsidRDefault="00B86DE8"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6F1531" w:rsidRPr="006F1531">
        <w:rPr>
          <w:rFonts w:ascii="Times New Roman" w:hAnsi="Times New Roman" w:cs="Times New Roman"/>
          <w:sz w:val="24"/>
          <w:szCs w:val="24"/>
        </w:rPr>
        <w:t xml:space="preserve">) обеспечивать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9"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006F1531" w:rsidRPr="006F1531">
          <w:rPr>
            <w:rFonts w:ascii="Times New Roman" w:hAnsi="Times New Roman" w:cs="Times New Roman"/>
            <w:color w:val="0000FF"/>
            <w:sz w:val="24"/>
            <w:szCs w:val="24"/>
          </w:rPr>
          <w:t>частью 3 статьи 84</w:t>
        </w:r>
      </w:hyperlink>
      <w:r w:rsidR="006F1531" w:rsidRPr="006F1531">
        <w:rPr>
          <w:rFonts w:ascii="Times New Roman" w:hAnsi="Times New Roman" w:cs="Times New Roman"/>
          <w:sz w:val="24"/>
          <w:szCs w:val="24"/>
        </w:rPr>
        <w:t xml:space="preserve"> Федерального закона;</w:t>
      </w:r>
    </w:p>
    <w:p w:rsidR="006F1531" w:rsidRPr="006F1531" w:rsidRDefault="00B86DE8"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006F1531" w:rsidRPr="006F1531">
        <w:rPr>
          <w:rFonts w:ascii="Times New Roman" w:hAnsi="Times New Roman" w:cs="Times New Roman"/>
          <w:sz w:val="24"/>
          <w:szCs w:val="24"/>
        </w:rPr>
        <w:t xml:space="preserve">) обеспечивать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20"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006F1531" w:rsidRPr="006F1531">
          <w:rPr>
            <w:rFonts w:ascii="Times New Roman" w:hAnsi="Times New Roman" w:cs="Times New Roman"/>
            <w:color w:val="0000FF"/>
            <w:sz w:val="24"/>
            <w:szCs w:val="24"/>
          </w:rPr>
          <w:t>пунктами 24</w:t>
        </w:r>
      </w:hyperlink>
      <w:r w:rsidR="006F1531" w:rsidRPr="006F1531">
        <w:rPr>
          <w:rFonts w:ascii="Times New Roman" w:hAnsi="Times New Roman" w:cs="Times New Roman"/>
          <w:sz w:val="24"/>
          <w:szCs w:val="24"/>
        </w:rPr>
        <w:t xml:space="preserve"> и </w:t>
      </w:r>
      <w:hyperlink r:id="rId21"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006F1531" w:rsidRPr="006F1531">
          <w:rPr>
            <w:rFonts w:ascii="Times New Roman" w:hAnsi="Times New Roman" w:cs="Times New Roman"/>
            <w:color w:val="0000FF"/>
            <w:sz w:val="24"/>
            <w:szCs w:val="24"/>
          </w:rPr>
          <w:t>25 части 1 статьи 93</w:t>
        </w:r>
      </w:hyperlink>
      <w:r w:rsidR="006F1531" w:rsidRPr="006F1531">
        <w:rPr>
          <w:rFonts w:ascii="Times New Roman" w:hAnsi="Times New Roman" w:cs="Times New Roman"/>
          <w:sz w:val="24"/>
          <w:szCs w:val="24"/>
        </w:rPr>
        <w:t xml:space="preserve"> Федерального закона;</w:t>
      </w:r>
    </w:p>
    <w:p w:rsidR="006F1531" w:rsidRPr="006F1531" w:rsidRDefault="00CC5550"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006F1531" w:rsidRPr="006F1531">
        <w:rPr>
          <w:rFonts w:ascii="Times New Roman" w:hAnsi="Times New Roman" w:cs="Times New Roman"/>
          <w:sz w:val="24"/>
          <w:szCs w:val="24"/>
        </w:rPr>
        <w:t>) обеспечивать заключение контрактов;</w:t>
      </w:r>
    </w:p>
    <w:p w:rsidR="006F1531" w:rsidRPr="006F1531" w:rsidRDefault="00CC5550" w:rsidP="00454E5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w:t>
      </w:r>
      <w:r w:rsidR="006F1531" w:rsidRPr="006F1531">
        <w:rPr>
          <w:rFonts w:ascii="Times New Roman" w:hAnsi="Times New Roman" w:cs="Times New Roman"/>
          <w:sz w:val="24"/>
          <w:szCs w:val="24"/>
        </w:rPr>
        <w:t>) направлять документы для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4) при исполнении, изменении, расторжении контракта </w:t>
      </w:r>
      <w:r w:rsidR="009D3AA4">
        <w:rPr>
          <w:rFonts w:ascii="Times New Roman" w:hAnsi="Times New Roman" w:cs="Times New Roman"/>
          <w:sz w:val="24"/>
          <w:szCs w:val="24"/>
        </w:rPr>
        <w:t xml:space="preserve">Контрактная служба </w:t>
      </w:r>
      <w:r w:rsidRPr="006F1531">
        <w:rPr>
          <w:rFonts w:ascii="Times New Roman" w:hAnsi="Times New Roman" w:cs="Times New Roman"/>
          <w:sz w:val="24"/>
          <w:szCs w:val="24"/>
        </w:rPr>
        <w:t>обязана: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lastRenderedPageBreak/>
        <w:t>а) организовать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б) организовать оплату поставленного товара, выполненной работы (ее результатов), оказанной услуги, а также отдельных этапов исполнения контракта;</w:t>
      </w:r>
    </w:p>
    <w:p w:rsidR="006F1531" w:rsidRPr="006F1531" w:rsidRDefault="006F1531" w:rsidP="00454E57">
      <w:pPr>
        <w:pStyle w:val="a3"/>
        <w:spacing w:line="276" w:lineRule="auto"/>
        <w:jc w:val="both"/>
        <w:rPr>
          <w:rFonts w:ascii="Times New Roman" w:hAnsi="Times New Roman" w:cs="Times New Roman"/>
          <w:sz w:val="24"/>
          <w:szCs w:val="24"/>
        </w:rPr>
      </w:pPr>
      <w:proofErr w:type="gramStart"/>
      <w:r w:rsidRPr="006F1531">
        <w:rPr>
          <w:rFonts w:ascii="Times New Roman" w:hAnsi="Times New Roman" w:cs="Times New Roman"/>
          <w:sz w:val="24"/>
          <w:szCs w:val="24"/>
        </w:rPr>
        <w:t>в) взаимодействовать с поставщиком (подрядчиком, исполнителем) при изменении, расторжении контракта, применять меры ответственности, в том числе направлять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совершать иные действия в</w:t>
      </w:r>
      <w:proofErr w:type="gramEnd"/>
      <w:r w:rsidRPr="006F1531">
        <w:rPr>
          <w:rFonts w:ascii="Times New Roman" w:hAnsi="Times New Roman" w:cs="Times New Roman"/>
          <w:sz w:val="24"/>
          <w:szCs w:val="24"/>
        </w:rPr>
        <w:t xml:space="preserve"> </w:t>
      </w:r>
      <w:proofErr w:type="gramStart"/>
      <w:r w:rsidRPr="006F1531">
        <w:rPr>
          <w:rFonts w:ascii="Times New Roman" w:hAnsi="Times New Roman" w:cs="Times New Roman"/>
          <w:sz w:val="24"/>
          <w:szCs w:val="24"/>
        </w:rPr>
        <w:t>случае</w:t>
      </w:r>
      <w:proofErr w:type="gramEnd"/>
      <w:r w:rsidRPr="006F1531">
        <w:rPr>
          <w:rFonts w:ascii="Times New Roman" w:hAnsi="Times New Roman" w:cs="Times New Roman"/>
          <w:sz w:val="24"/>
          <w:szCs w:val="24"/>
        </w:rPr>
        <w:t xml:space="preserve"> нарушения поставщиком (подрядчиком, исполнителем) условий контракта;</w:t>
      </w:r>
    </w:p>
    <w:p w:rsidR="006F1531" w:rsidRPr="006F1531" w:rsidRDefault="006F1531" w:rsidP="00454E57">
      <w:pPr>
        <w:pStyle w:val="a3"/>
        <w:spacing w:line="276" w:lineRule="auto"/>
        <w:jc w:val="both"/>
        <w:rPr>
          <w:rFonts w:ascii="Times New Roman" w:hAnsi="Times New Roman" w:cs="Times New Roman"/>
          <w:sz w:val="24"/>
          <w:szCs w:val="24"/>
        </w:rPr>
      </w:pPr>
      <w:proofErr w:type="gramStart"/>
      <w:r w:rsidRPr="006F1531">
        <w:rPr>
          <w:rFonts w:ascii="Times New Roman" w:hAnsi="Times New Roman" w:cs="Times New Roman"/>
          <w:sz w:val="24"/>
          <w:szCs w:val="24"/>
        </w:rPr>
        <w:t>г) размещать в единой информационной системе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w:t>
      </w:r>
      <w:proofErr w:type="gramEnd"/>
      <w:r w:rsidRPr="006F1531">
        <w:rPr>
          <w:rFonts w:ascii="Times New Roman" w:hAnsi="Times New Roman" w:cs="Times New Roman"/>
          <w:sz w:val="24"/>
          <w:szCs w:val="24"/>
        </w:rPr>
        <w:t xml:space="preserve"> </w:t>
      </w:r>
      <w:proofErr w:type="gramStart"/>
      <w:r w:rsidRPr="006F1531">
        <w:rPr>
          <w:rFonts w:ascii="Times New Roman" w:hAnsi="Times New Roman" w:cs="Times New Roman"/>
          <w:sz w:val="24"/>
          <w:szCs w:val="24"/>
        </w:rPr>
        <w:t>расторжении</w:t>
      </w:r>
      <w:proofErr w:type="gramEnd"/>
      <w:r w:rsidRPr="006F1531">
        <w:rPr>
          <w:rFonts w:ascii="Times New Roman" w:hAnsi="Times New Roman" w:cs="Times New Roman"/>
          <w:sz w:val="24"/>
          <w:szCs w:val="24"/>
        </w:rPr>
        <w:t xml:space="preserve"> контракта, за исключением сведений, составляющих государственную тайну;</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з) направлять для включения в реестр недобросовестных поставщиков (подрядчиков, исполнителей) информацию о поставщике (подрядчике, исполнителе), контракт с которым </w:t>
      </w:r>
      <w:proofErr w:type="gramStart"/>
      <w:r w:rsidRPr="006F1531">
        <w:rPr>
          <w:rFonts w:ascii="Times New Roman" w:hAnsi="Times New Roman" w:cs="Times New Roman"/>
          <w:sz w:val="24"/>
          <w:szCs w:val="24"/>
        </w:rPr>
        <w:t>был</w:t>
      </w:r>
      <w:proofErr w:type="gramEnd"/>
      <w:r w:rsidRPr="006F1531">
        <w:rPr>
          <w:rFonts w:ascii="Times New Roman" w:hAnsi="Times New Roman" w:cs="Times New Roman"/>
          <w:sz w:val="24"/>
          <w:szCs w:val="24"/>
        </w:rPr>
        <w:t xml:space="preserve"> расторгнут по решению суда или в связи с односторонним отказом Заказчика от исполнения контракта;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и) составлять и размещать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00CC5550">
        <w:rPr>
          <w:rFonts w:ascii="Times New Roman" w:hAnsi="Times New Roman" w:cs="Times New Roman"/>
          <w:sz w:val="24"/>
          <w:szCs w:val="24"/>
        </w:rPr>
        <w:t xml:space="preserve"> в установленные законодательством сроки</w:t>
      </w:r>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к) организовывать включение в реестр контрактов, заключенных заказчиками, информации о контрактах, заключенных Заказчиком.</w:t>
      </w:r>
    </w:p>
    <w:p w:rsidR="006F1531" w:rsidRPr="006F1531" w:rsidRDefault="006F1531" w:rsidP="00454E57">
      <w:pPr>
        <w:pStyle w:val="a3"/>
        <w:spacing w:line="276" w:lineRule="auto"/>
        <w:jc w:val="both"/>
        <w:rPr>
          <w:rFonts w:ascii="Times New Roman" w:hAnsi="Times New Roman" w:cs="Times New Roman"/>
          <w:sz w:val="24"/>
          <w:szCs w:val="24"/>
        </w:rPr>
      </w:pPr>
      <w:bookmarkStart w:id="2" w:name="Par133"/>
      <w:bookmarkEnd w:id="2"/>
      <w:r w:rsidRPr="006F1531">
        <w:rPr>
          <w:rFonts w:ascii="Times New Roman" w:hAnsi="Times New Roman" w:cs="Times New Roman"/>
          <w:sz w:val="24"/>
          <w:szCs w:val="24"/>
        </w:rPr>
        <w:t xml:space="preserve">14. Контрактная служба осуществляет иные полномочия, предусмотренные Федеральным </w:t>
      </w:r>
      <w:hyperlink r:id="rId22"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в том числе:</w:t>
      </w:r>
    </w:p>
    <w:p w:rsidR="006F1531" w:rsidRPr="006F1531" w:rsidRDefault="006F1531" w:rsidP="00454E57">
      <w:pPr>
        <w:pStyle w:val="a3"/>
        <w:spacing w:line="276" w:lineRule="auto"/>
        <w:jc w:val="both"/>
        <w:rPr>
          <w:rFonts w:ascii="Times New Roman" w:hAnsi="Times New Roman" w:cs="Times New Roman"/>
          <w:sz w:val="24"/>
          <w:szCs w:val="24"/>
        </w:rPr>
      </w:pPr>
      <w:proofErr w:type="gramStart"/>
      <w:r w:rsidRPr="006F1531">
        <w:rPr>
          <w:rFonts w:ascii="Times New Roman" w:hAnsi="Times New Roman" w:cs="Times New Roman"/>
          <w:sz w:val="24"/>
          <w:szCs w:val="24"/>
        </w:rPr>
        <w:t>1) в случае если начальная (максимальная) цена контракта</w:t>
      </w:r>
      <w:r w:rsidR="009D3AA4">
        <w:rPr>
          <w:rFonts w:ascii="Times New Roman" w:hAnsi="Times New Roman" w:cs="Times New Roman"/>
          <w:sz w:val="24"/>
          <w:szCs w:val="24"/>
        </w:rPr>
        <w:t xml:space="preserve">, </w:t>
      </w:r>
      <w:r w:rsidR="009D3AA4" w:rsidRPr="009D3AA4">
        <w:rPr>
          <w:rFonts w:ascii="Times New Roman" w:hAnsi="Times New Roman" w:cs="Times New Roman"/>
          <w:sz w:val="24"/>
          <w:szCs w:val="24"/>
        </w:rPr>
        <w:t>начальн</w:t>
      </w:r>
      <w:r w:rsidR="009D3AA4">
        <w:rPr>
          <w:rFonts w:ascii="Times New Roman" w:hAnsi="Times New Roman" w:cs="Times New Roman"/>
          <w:sz w:val="24"/>
          <w:szCs w:val="24"/>
        </w:rPr>
        <w:t>ая</w:t>
      </w:r>
      <w:r w:rsidR="009D3AA4" w:rsidRPr="009D3AA4">
        <w:rPr>
          <w:rFonts w:ascii="Times New Roman" w:hAnsi="Times New Roman" w:cs="Times New Roman"/>
          <w:sz w:val="24"/>
          <w:szCs w:val="24"/>
        </w:rPr>
        <w:t xml:space="preserve"> сумм</w:t>
      </w:r>
      <w:r w:rsidR="009D3AA4">
        <w:rPr>
          <w:rFonts w:ascii="Times New Roman" w:hAnsi="Times New Roman" w:cs="Times New Roman"/>
          <w:sz w:val="24"/>
          <w:szCs w:val="24"/>
        </w:rPr>
        <w:t>а</w:t>
      </w:r>
      <w:r w:rsidR="009D3AA4" w:rsidRPr="009D3AA4">
        <w:rPr>
          <w:rFonts w:ascii="Times New Roman" w:hAnsi="Times New Roman" w:cs="Times New Roman"/>
          <w:sz w:val="24"/>
          <w:szCs w:val="24"/>
        </w:rPr>
        <w:t xml:space="preserve"> цен единиц товаров, работ, услуг</w:t>
      </w:r>
      <w:r w:rsidRPr="006F1531">
        <w:rPr>
          <w:rFonts w:ascii="Times New Roman" w:hAnsi="Times New Roman" w:cs="Times New Roman"/>
          <w:sz w:val="24"/>
          <w:szCs w:val="24"/>
        </w:rPr>
        <w:t xml:space="preserve"> либо цена контракта, заключаемого с единственным поставщиком (подрядчиком, исполнителем), превышает один миллиард рублей, организует обязательное общественное обсуждение закупки товара, работы или услуги, по результатам которого осуществляет подготовку внесения изменений и размещает измененный план-график, документацию о закупках или обеспечивает отмену закупки;</w:t>
      </w:r>
      <w:proofErr w:type="gramEnd"/>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2)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3) действует от имени Заказчика при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4) разрабатывает проекты контрактов Заказчика;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lastRenderedPageBreak/>
        <w:t>5) осуществляет проверку банковских гарантий, поступивших в качестве обеспечения заявок</w:t>
      </w:r>
      <w:r w:rsidR="00CC5550">
        <w:rPr>
          <w:rFonts w:ascii="Times New Roman" w:hAnsi="Times New Roman" w:cs="Times New Roman"/>
          <w:sz w:val="24"/>
          <w:szCs w:val="24"/>
        </w:rPr>
        <w:t>,</w:t>
      </w:r>
      <w:r w:rsidRPr="006F1531">
        <w:rPr>
          <w:rFonts w:ascii="Times New Roman" w:hAnsi="Times New Roman" w:cs="Times New Roman"/>
          <w:sz w:val="24"/>
          <w:szCs w:val="24"/>
        </w:rPr>
        <w:t xml:space="preserve"> </w:t>
      </w:r>
      <w:r w:rsidR="00CC5550">
        <w:rPr>
          <w:rFonts w:ascii="Times New Roman" w:hAnsi="Times New Roman" w:cs="Times New Roman"/>
          <w:sz w:val="24"/>
          <w:szCs w:val="24"/>
        </w:rPr>
        <w:t>обеспечения гарантийных обязательств,</w:t>
      </w:r>
      <w:r w:rsidRPr="006F1531">
        <w:rPr>
          <w:rFonts w:ascii="Times New Roman" w:hAnsi="Times New Roman" w:cs="Times New Roman"/>
          <w:sz w:val="24"/>
          <w:szCs w:val="24"/>
        </w:rPr>
        <w:t xml:space="preserve"> обеспечения исполнения контрактов, на соответствие требованиям Федерального </w:t>
      </w:r>
      <w:hyperlink r:id="rId23"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закона</w:t>
        </w:r>
      </w:hyperlink>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6) в случае отказа Заказчика в принятии банковской гарантии информирует об этом лицо, предоставившее банковскую гарантию, с указанием причин, послуживших основанием для отказа;</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7) организует взыскание денежных сумм по банковской гарантии в случаях, предусмотренных Федеральным </w:t>
      </w:r>
      <w:hyperlink r:id="rId24"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8) организует возврат денежных средств, внесенных в качестве обеспечения исполнения заявок или обеспечения исполнения контрактов.</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15. В целях реализации функций и полномочий, указанных в </w:t>
      </w:r>
      <w:hyperlink w:anchor="Par82" w:tooltip="13. Контрактная служба осуществляет следующие функции и полномочия:" w:history="1">
        <w:r w:rsidRPr="006F1531">
          <w:rPr>
            <w:rFonts w:ascii="Times New Roman" w:hAnsi="Times New Roman" w:cs="Times New Roman"/>
            <w:color w:val="0000FF"/>
            <w:sz w:val="24"/>
            <w:szCs w:val="24"/>
          </w:rPr>
          <w:t>пунктах 13</w:t>
        </w:r>
      </w:hyperlink>
      <w:r w:rsidRPr="006F1531">
        <w:rPr>
          <w:rFonts w:ascii="Times New Roman" w:hAnsi="Times New Roman" w:cs="Times New Roman"/>
          <w:sz w:val="24"/>
          <w:szCs w:val="24"/>
        </w:rPr>
        <w:t xml:space="preserve">, </w:t>
      </w:r>
      <w:hyperlink w:anchor="Par133" w:tooltip="14. Контрактная служба осуществляет иные полномочия, предусмотренные Федеральным законом, в том числе:" w:history="1">
        <w:r w:rsidRPr="006F1531">
          <w:rPr>
            <w:rFonts w:ascii="Times New Roman" w:hAnsi="Times New Roman" w:cs="Times New Roman"/>
            <w:color w:val="0000FF"/>
            <w:sz w:val="24"/>
            <w:szCs w:val="24"/>
          </w:rPr>
          <w:t>14</w:t>
        </w:r>
      </w:hyperlink>
      <w:r w:rsidRPr="006F1531">
        <w:rPr>
          <w:rFonts w:ascii="Times New Roman" w:hAnsi="Times New Roman" w:cs="Times New Roman"/>
          <w:sz w:val="24"/>
          <w:szCs w:val="24"/>
        </w:rPr>
        <w:t xml:space="preserve"> настоящего Положения, работники Контрактной службы обязаны соблюдать обязательства и требования, установленные Федеральным </w:t>
      </w:r>
      <w:hyperlink r:id="rId25"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в том числе:</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1) не допускать разглашения сведений, ставших известными им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6"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к своей работе экспертов, экспертные организации.</w:t>
      </w:r>
    </w:p>
    <w:p w:rsidR="006F1531" w:rsidRPr="006F1531" w:rsidRDefault="006F1531" w:rsidP="00454E57">
      <w:pPr>
        <w:pStyle w:val="a3"/>
        <w:spacing w:line="276" w:lineRule="auto"/>
        <w:jc w:val="both"/>
        <w:rPr>
          <w:rFonts w:ascii="Times New Roman" w:hAnsi="Times New Roman" w:cs="Times New Roman"/>
          <w:sz w:val="24"/>
          <w:szCs w:val="24"/>
        </w:rPr>
      </w:pPr>
    </w:p>
    <w:p w:rsidR="006F1531" w:rsidRPr="006F1531" w:rsidRDefault="006F1531" w:rsidP="00454E57">
      <w:pPr>
        <w:pStyle w:val="a3"/>
        <w:spacing w:line="276" w:lineRule="auto"/>
        <w:jc w:val="center"/>
        <w:rPr>
          <w:rFonts w:ascii="Times New Roman" w:hAnsi="Times New Roman" w:cs="Times New Roman"/>
          <w:sz w:val="24"/>
          <w:szCs w:val="24"/>
        </w:rPr>
      </w:pPr>
      <w:r w:rsidRPr="006F1531">
        <w:rPr>
          <w:rFonts w:ascii="Times New Roman" w:hAnsi="Times New Roman" w:cs="Times New Roman"/>
          <w:sz w:val="24"/>
          <w:szCs w:val="24"/>
        </w:rPr>
        <w:t>III. Ответственность работников Контрактной службы</w:t>
      </w:r>
    </w:p>
    <w:p w:rsidR="006F1531" w:rsidRPr="006F1531" w:rsidRDefault="006F1531" w:rsidP="00454E57">
      <w:pPr>
        <w:pStyle w:val="a3"/>
        <w:spacing w:line="276" w:lineRule="auto"/>
        <w:jc w:val="both"/>
        <w:rPr>
          <w:rFonts w:ascii="Times New Roman" w:hAnsi="Times New Roman" w:cs="Times New Roman"/>
          <w:sz w:val="24"/>
          <w:szCs w:val="24"/>
        </w:rPr>
      </w:pPr>
    </w:p>
    <w:p w:rsidR="006F1531" w:rsidRPr="006F1531" w:rsidRDefault="006F1531" w:rsidP="00454E57">
      <w:pPr>
        <w:pStyle w:val="a3"/>
        <w:spacing w:line="276" w:lineRule="auto"/>
        <w:jc w:val="both"/>
        <w:rPr>
          <w:rFonts w:ascii="Times New Roman" w:hAnsi="Times New Roman" w:cs="Times New Roman"/>
          <w:sz w:val="24"/>
          <w:szCs w:val="24"/>
        </w:rPr>
      </w:pPr>
      <w:r w:rsidRPr="006F1531">
        <w:rPr>
          <w:rFonts w:ascii="Times New Roman" w:hAnsi="Times New Roman" w:cs="Times New Roman"/>
          <w:sz w:val="24"/>
          <w:szCs w:val="24"/>
        </w:rPr>
        <w:t xml:space="preserve">16. </w:t>
      </w:r>
      <w:proofErr w:type="gramStart"/>
      <w:r w:rsidRPr="006F1531">
        <w:rPr>
          <w:rFonts w:ascii="Times New Roman" w:hAnsi="Times New Roman" w:cs="Times New Roman"/>
          <w:sz w:val="24"/>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7"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6F1531">
          <w:rPr>
            <w:rFonts w:ascii="Times New Roman" w:hAnsi="Times New Roman" w:cs="Times New Roman"/>
            <w:color w:val="0000FF"/>
            <w:sz w:val="24"/>
            <w:szCs w:val="24"/>
          </w:rPr>
          <w:t>законом</w:t>
        </w:r>
      </w:hyperlink>
      <w:r w:rsidRPr="006F1531">
        <w:rPr>
          <w:rFonts w:ascii="Times New Roman" w:hAnsi="Times New Roman" w:cs="Times New Roman"/>
          <w:sz w:val="24"/>
          <w:szCs w:val="24"/>
        </w:rPr>
        <w:t>,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roofErr w:type="gramEnd"/>
    </w:p>
    <w:p w:rsidR="006F1531" w:rsidRPr="006F1531" w:rsidRDefault="006F1531" w:rsidP="00454E57">
      <w:pPr>
        <w:pStyle w:val="a3"/>
        <w:spacing w:line="276" w:lineRule="auto"/>
        <w:jc w:val="both"/>
        <w:rPr>
          <w:rFonts w:ascii="Times New Roman" w:hAnsi="Times New Roman" w:cs="Times New Roman"/>
          <w:sz w:val="24"/>
          <w:szCs w:val="24"/>
        </w:rPr>
      </w:pPr>
    </w:p>
    <w:p w:rsidR="006F1531" w:rsidRPr="006F1531" w:rsidRDefault="006F1531" w:rsidP="00454E57">
      <w:pPr>
        <w:pStyle w:val="a3"/>
        <w:spacing w:line="276" w:lineRule="auto"/>
        <w:jc w:val="both"/>
        <w:rPr>
          <w:rFonts w:ascii="Times New Roman" w:hAnsi="Times New Roman" w:cs="Times New Roman"/>
          <w:sz w:val="24"/>
          <w:szCs w:val="24"/>
        </w:rPr>
      </w:pPr>
    </w:p>
    <w:p w:rsidR="004E50A6" w:rsidRDefault="004E50A6" w:rsidP="004E50A6">
      <w:pPr>
        <w:pStyle w:val="a3"/>
        <w:rPr>
          <w:rFonts w:ascii="Times New Roman" w:hAnsi="Times New Roman" w:cs="Times New Roman"/>
          <w:sz w:val="24"/>
          <w:szCs w:val="24"/>
        </w:rPr>
      </w:pPr>
      <w:r w:rsidRPr="004E50A6">
        <w:rPr>
          <w:rFonts w:ascii="Times New Roman" w:hAnsi="Times New Roman" w:cs="Times New Roman"/>
          <w:sz w:val="24"/>
          <w:szCs w:val="24"/>
        </w:rPr>
        <w:t xml:space="preserve">Вице-мэр, </w:t>
      </w:r>
      <w:r>
        <w:rPr>
          <w:rFonts w:ascii="Times New Roman" w:hAnsi="Times New Roman" w:cs="Times New Roman"/>
          <w:sz w:val="24"/>
          <w:szCs w:val="24"/>
        </w:rPr>
        <w:t>первый заместитель мэра</w:t>
      </w:r>
    </w:p>
    <w:p w:rsid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E50A6" w:rsidRP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 xml:space="preserve">Слюдянский район                                                                                                   Ю.Н. </w:t>
      </w:r>
      <w:proofErr w:type="spellStart"/>
      <w:r>
        <w:rPr>
          <w:rFonts w:ascii="Times New Roman" w:hAnsi="Times New Roman" w:cs="Times New Roman"/>
          <w:sz w:val="24"/>
          <w:szCs w:val="24"/>
        </w:rPr>
        <w:t>Азорин</w:t>
      </w:r>
      <w:proofErr w:type="spellEnd"/>
    </w:p>
    <w:p w:rsidR="004E50A6" w:rsidRPr="004E50A6" w:rsidRDefault="004E50A6" w:rsidP="004E50A6">
      <w:pPr>
        <w:pStyle w:val="a3"/>
        <w:jc w:val="right"/>
        <w:rPr>
          <w:rFonts w:ascii="Times New Roman" w:hAnsi="Times New Roman" w:cs="Times New Roman"/>
          <w:sz w:val="24"/>
          <w:szCs w:val="24"/>
        </w:rPr>
      </w:pPr>
    </w:p>
    <w:p w:rsidR="004E50A6" w:rsidRDefault="004E50A6" w:rsidP="004E50A6">
      <w:pPr>
        <w:pStyle w:val="a3"/>
        <w:jc w:val="right"/>
        <w:rPr>
          <w:rFonts w:ascii="Times New Roman" w:hAnsi="Times New Roman" w:cs="Times New Roman"/>
        </w:rPr>
      </w:pPr>
    </w:p>
    <w:p w:rsidR="009A7E2A" w:rsidRDefault="009A7E2A" w:rsidP="00B75BFC">
      <w:pPr>
        <w:pStyle w:val="a3"/>
        <w:jc w:val="right"/>
        <w:rPr>
          <w:rFonts w:ascii="Times New Roman" w:hAnsi="Times New Roman" w:cs="Times New Roman"/>
        </w:rPr>
      </w:pPr>
    </w:p>
    <w:p w:rsidR="009A7E2A" w:rsidRDefault="009A7E2A" w:rsidP="00B75BFC">
      <w:pPr>
        <w:pStyle w:val="a3"/>
        <w:jc w:val="right"/>
        <w:rPr>
          <w:rFonts w:ascii="Times New Roman" w:hAnsi="Times New Roman" w:cs="Times New Roman"/>
        </w:rPr>
      </w:pPr>
    </w:p>
    <w:p w:rsidR="009A7E2A" w:rsidRDefault="009A7E2A" w:rsidP="00B75BFC">
      <w:pPr>
        <w:pStyle w:val="a3"/>
        <w:jc w:val="right"/>
        <w:rPr>
          <w:rFonts w:ascii="Times New Roman" w:hAnsi="Times New Roman" w:cs="Times New Roman"/>
        </w:rPr>
      </w:pPr>
    </w:p>
    <w:p w:rsidR="009A7E2A" w:rsidRDefault="009A7E2A"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34493F" w:rsidRDefault="0034493F" w:rsidP="00B75BFC">
      <w:pPr>
        <w:pStyle w:val="a3"/>
        <w:jc w:val="right"/>
        <w:rPr>
          <w:rFonts w:ascii="Times New Roman" w:hAnsi="Times New Roman" w:cs="Times New Roman"/>
        </w:rPr>
      </w:pPr>
    </w:p>
    <w:p w:rsidR="00B75BFC" w:rsidRDefault="00B75BFC" w:rsidP="00B75BFC">
      <w:pPr>
        <w:pStyle w:val="a3"/>
        <w:jc w:val="right"/>
        <w:rPr>
          <w:rFonts w:ascii="Times New Roman" w:hAnsi="Times New Roman" w:cs="Times New Roman"/>
        </w:rPr>
      </w:pPr>
      <w:r>
        <w:rPr>
          <w:rFonts w:ascii="Times New Roman" w:hAnsi="Times New Roman" w:cs="Times New Roman"/>
        </w:rPr>
        <w:lastRenderedPageBreak/>
        <w:t>Приложение № 3</w:t>
      </w:r>
    </w:p>
    <w:p w:rsidR="00B75BFC" w:rsidRDefault="00B75BFC" w:rsidP="00B75BFC">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B75BFC" w:rsidRDefault="00B75BFC" w:rsidP="00B75BFC">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B75BFC" w:rsidRDefault="00B75BFC" w:rsidP="00B75BFC">
      <w:pPr>
        <w:pStyle w:val="ConsPlusNormal"/>
        <w:jc w:val="right"/>
        <w:rPr>
          <w:rFonts w:ascii="Times New Roman" w:hAnsi="Times New Roman" w:cs="Times New Roman"/>
        </w:rPr>
      </w:pPr>
      <w:r>
        <w:rPr>
          <w:rFonts w:ascii="Times New Roman" w:hAnsi="Times New Roman" w:cs="Times New Roman"/>
        </w:rPr>
        <w:t>от__________________№_____</w:t>
      </w:r>
    </w:p>
    <w:p w:rsidR="00B75BFC" w:rsidRDefault="00B75BFC" w:rsidP="00B75BFC">
      <w:pPr>
        <w:pStyle w:val="a3"/>
        <w:jc w:val="right"/>
        <w:rPr>
          <w:rFonts w:ascii="Times New Roman" w:hAnsi="Times New Roman" w:cs="Times New Roman"/>
          <w:b/>
          <w:sz w:val="24"/>
          <w:szCs w:val="24"/>
        </w:rPr>
      </w:pPr>
    </w:p>
    <w:p w:rsidR="00D40644" w:rsidRDefault="00B75BFC" w:rsidP="00D40644">
      <w:pPr>
        <w:pStyle w:val="a3"/>
        <w:ind w:left="360"/>
        <w:jc w:val="center"/>
        <w:rPr>
          <w:rFonts w:ascii="Times New Roman" w:hAnsi="Times New Roman" w:cs="Times New Roman"/>
          <w:sz w:val="24"/>
          <w:szCs w:val="24"/>
        </w:rPr>
      </w:pPr>
      <w:r>
        <w:rPr>
          <w:rFonts w:ascii="Times New Roman" w:hAnsi="Times New Roman" w:cs="Times New Roman"/>
          <w:sz w:val="24"/>
          <w:szCs w:val="24"/>
        </w:rPr>
        <w:t>РАСПРЕДЕЛЕНИ</w:t>
      </w:r>
      <w:r w:rsidR="00D40644">
        <w:rPr>
          <w:rFonts w:ascii="Times New Roman" w:hAnsi="Times New Roman" w:cs="Times New Roman"/>
          <w:sz w:val="24"/>
          <w:szCs w:val="24"/>
        </w:rPr>
        <w:t>Е</w:t>
      </w:r>
      <w:r>
        <w:rPr>
          <w:rFonts w:ascii="Times New Roman" w:hAnsi="Times New Roman" w:cs="Times New Roman"/>
          <w:sz w:val="24"/>
          <w:szCs w:val="24"/>
        </w:rPr>
        <w:t xml:space="preserve"> ОБЯЗАННОСТЕЙ </w:t>
      </w:r>
    </w:p>
    <w:p w:rsidR="00B75BFC" w:rsidRDefault="00B75BFC" w:rsidP="00D40644">
      <w:pPr>
        <w:pStyle w:val="a3"/>
        <w:ind w:left="360"/>
        <w:jc w:val="center"/>
        <w:rPr>
          <w:rFonts w:ascii="Times New Roman" w:hAnsi="Times New Roman" w:cs="Times New Roman"/>
          <w:sz w:val="24"/>
          <w:szCs w:val="24"/>
        </w:rPr>
      </w:pPr>
      <w:r>
        <w:rPr>
          <w:rFonts w:ascii="Times New Roman" w:hAnsi="Times New Roman" w:cs="Times New Roman"/>
          <w:sz w:val="24"/>
          <w:szCs w:val="24"/>
        </w:rPr>
        <w:t>МЕЖДУ РАБОТНИКАМИ КОНТРАКТНОЙ СЛУЖБЫ</w:t>
      </w:r>
    </w:p>
    <w:p w:rsidR="00D40644" w:rsidRDefault="00D40644" w:rsidP="00D40644">
      <w:pPr>
        <w:pStyle w:val="a3"/>
        <w:ind w:left="360"/>
        <w:jc w:val="center"/>
        <w:rPr>
          <w:rFonts w:ascii="Times New Roman" w:hAnsi="Times New Roman" w:cs="Times New Roman"/>
          <w:sz w:val="24"/>
          <w:szCs w:val="24"/>
        </w:rPr>
      </w:pPr>
    </w:p>
    <w:p w:rsidR="00B75BFC" w:rsidRDefault="00B75BFC" w:rsidP="00B75BFC">
      <w:pPr>
        <w:pStyle w:val="a3"/>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Отдел регулирования рынка товаров, работ, услуг Управления социально-экономического развития:</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осуществлении закупки путем проведения запроса котировок</w:t>
      </w:r>
      <w:r w:rsidR="009A7E2A">
        <w:rPr>
          <w:rFonts w:ascii="Times New Roman" w:hAnsi="Times New Roman" w:cs="Times New Roman"/>
          <w:sz w:val="24"/>
          <w:szCs w:val="24"/>
        </w:rPr>
        <w:t xml:space="preserve"> в электронной форме</w:t>
      </w:r>
      <w:r w:rsidR="00D40644">
        <w:rPr>
          <w:rFonts w:ascii="Times New Roman" w:hAnsi="Times New Roman" w:cs="Times New Roman"/>
          <w:sz w:val="24"/>
          <w:szCs w:val="24"/>
        </w:rPr>
        <w:t xml:space="preserve"> контролирует расход годового объема денежных средств</w:t>
      </w:r>
      <w:r w:rsidR="00950A2B">
        <w:rPr>
          <w:rFonts w:ascii="Times New Roman" w:hAnsi="Times New Roman" w:cs="Times New Roman"/>
          <w:sz w:val="24"/>
          <w:szCs w:val="24"/>
        </w:rPr>
        <w:t xml:space="preserve"> </w:t>
      </w:r>
      <w:proofErr w:type="gramStart"/>
      <w:r w:rsidR="00D40644">
        <w:rPr>
          <w:rFonts w:ascii="Times New Roman" w:hAnsi="Times New Roman" w:cs="Times New Roman"/>
          <w:sz w:val="24"/>
          <w:szCs w:val="24"/>
        </w:rPr>
        <w:t xml:space="preserve">( </w:t>
      </w:r>
      <w:proofErr w:type="gramEnd"/>
      <w:r w:rsidR="00D40644">
        <w:rPr>
          <w:rFonts w:ascii="Times New Roman" w:hAnsi="Times New Roman" w:cs="Times New Roman"/>
          <w:sz w:val="24"/>
          <w:szCs w:val="24"/>
        </w:rPr>
        <w:t>не более</w:t>
      </w:r>
      <w:r>
        <w:rPr>
          <w:rFonts w:ascii="Times New Roman" w:hAnsi="Times New Roman" w:cs="Times New Roman"/>
          <w:sz w:val="24"/>
          <w:szCs w:val="24"/>
        </w:rPr>
        <w:t xml:space="preserve"> 10 процентов от суммы годового объема закупок</w:t>
      </w:r>
      <w:r w:rsidR="00D40644">
        <w:rPr>
          <w:rFonts w:ascii="Times New Roman" w:hAnsi="Times New Roman" w:cs="Times New Roman"/>
          <w:sz w:val="24"/>
          <w:szCs w:val="24"/>
        </w:rPr>
        <w:t>)</w:t>
      </w:r>
      <w:r>
        <w:rPr>
          <w:rFonts w:ascii="Times New Roman" w:hAnsi="Times New Roman" w:cs="Times New Roman"/>
          <w:sz w:val="24"/>
          <w:szCs w:val="24"/>
        </w:rPr>
        <w:t>;</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w:t>
      </w:r>
      <w:r w:rsidR="00D40644">
        <w:rPr>
          <w:rFonts w:ascii="Times New Roman" w:hAnsi="Times New Roman" w:cs="Times New Roman"/>
          <w:sz w:val="24"/>
          <w:szCs w:val="24"/>
        </w:rPr>
        <w:t>е</w:t>
      </w:r>
      <w:r>
        <w:rPr>
          <w:rFonts w:ascii="Times New Roman" w:hAnsi="Times New Roman" w:cs="Times New Roman"/>
          <w:sz w:val="24"/>
          <w:szCs w:val="24"/>
        </w:rPr>
        <w:t>т подготовку плана-графика и изменений в план-график на основании поданных заявок от структурных подразделений;</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Размеща</w:t>
      </w:r>
      <w:r w:rsidR="00D40644">
        <w:rPr>
          <w:rFonts w:ascii="Times New Roman" w:hAnsi="Times New Roman" w:cs="Times New Roman"/>
          <w:sz w:val="24"/>
          <w:szCs w:val="24"/>
        </w:rPr>
        <w:t>е</w:t>
      </w:r>
      <w:r>
        <w:rPr>
          <w:rFonts w:ascii="Times New Roman" w:hAnsi="Times New Roman" w:cs="Times New Roman"/>
          <w:sz w:val="24"/>
          <w:szCs w:val="24"/>
        </w:rPr>
        <w:t>т в единой информационной системе план закупок, план-график, а также изменений в них;</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Организу</w:t>
      </w:r>
      <w:r w:rsidR="00D40644">
        <w:rPr>
          <w:rFonts w:ascii="Times New Roman" w:hAnsi="Times New Roman" w:cs="Times New Roman"/>
          <w:sz w:val="24"/>
          <w:szCs w:val="24"/>
        </w:rPr>
        <w:t>е</w:t>
      </w:r>
      <w:r>
        <w:rPr>
          <w:rFonts w:ascii="Times New Roman" w:hAnsi="Times New Roman" w:cs="Times New Roman"/>
          <w:sz w:val="24"/>
          <w:szCs w:val="24"/>
        </w:rPr>
        <w:t>т обязательное общественное обсуждение закупки товара, работы, услуги, по результатам которого  в случае необходимости осуществляют подготовку изменений для внесения в планы закупок, планы-графики, документацию о закупках или обеспечивают отмену закупки;</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w:t>
      </w:r>
      <w:r w:rsidR="00D40644">
        <w:rPr>
          <w:rFonts w:ascii="Times New Roman" w:hAnsi="Times New Roman" w:cs="Times New Roman"/>
          <w:sz w:val="24"/>
          <w:szCs w:val="24"/>
        </w:rPr>
        <w:t>е</w:t>
      </w:r>
      <w:r>
        <w:rPr>
          <w:rFonts w:ascii="Times New Roman" w:hAnsi="Times New Roman" w:cs="Times New Roman"/>
          <w:sz w:val="24"/>
          <w:szCs w:val="24"/>
        </w:rPr>
        <w:t>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Обеспечивает применение национального режима при закупках товаров, работ, услуг;</w:t>
      </w:r>
    </w:p>
    <w:p w:rsidR="00B75BFC" w:rsidRDefault="00B75BFC" w:rsidP="003449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закупок у единственного поставщика по п. 4 ч.1 ст. 93 Федерального закона о контрактной системе контролирует расход годового объема денежных средств не превышающий </w:t>
      </w:r>
      <w:r w:rsidR="0034493F">
        <w:rPr>
          <w:rFonts w:ascii="Times New Roman" w:hAnsi="Times New Roman" w:cs="Times New Roman"/>
          <w:sz w:val="24"/>
          <w:szCs w:val="24"/>
        </w:rPr>
        <w:t>два миллиона рублей или не превышающий пять процентов совокупного годового объема закупок заказчика и не должен составлять более чем пятьдесят миллионов рублей</w:t>
      </w:r>
      <w:r>
        <w:rPr>
          <w:rFonts w:ascii="Times New Roman" w:hAnsi="Times New Roman" w:cs="Times New Roman"/>
          <w:sz w:val="24"/>
          <w:szCs w:val="24"/>
        </w:rPr>
        <w:t xml:space="preserve"> в год;</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Осуществляет подготовку проектов контрактов </w:t>
      </w:r>
      <w:r w:rsidR="00D40644">
        <w:rPr>
          <w:rFonts w:ascii="Times New Roman" w:hAnsi="Times New Roman" w:cs="Times New Roman"/>
          <w:sz w:val="24"/>
          <w:szCs w:val="24"/>
        </w:rPr>
        <w:t xml:space="preserve">в соответствии с требованиями Гражданского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и согласовывает их с отделом нормативно-прав</w:t>
      </w:r>
      <w:r w:rsidR="00D40644">
        <w:rPr>
          <w:rFonts w:ascii="Times New Roman" w:hAnsi="Times New Roman" w:cs="Times New Roman"/>
          <w:sz w:val="24"/>
          <w:szCs w:val="24"/>
        </w:rPr>
        <w:t>ового обеспечения администрации на предмет полноты и правильности оформления контракта, закон</w:t>
      </w:r>
      <w:r w:rsidR="00950A2B">
        <w:rPr>
          <w:rFonts w:ascii="Times New Roman" w:hAnsi="Times New Roman" w:cs="Times New Roman"/>
          <w:sz w:val="24"/>
          <w:szCs w:val="24"/>
        </w:rPr>
        <w:t>ности условий контракта, наличия</w:t>
      </w:r>
      <w:r w:rsidR="00D40644">
        <w:rPr>
          <w:rFonts w:ascii="Times New Roman" w:hAnsi="Times New Roman" w:cs="Times New Roman"/>
          <w:sz w:val="24"/>
          <w:szCs w:val="24"/>
        </w:rPr>
        <w:t xml:space="preserve"> существенных условий;</w:t>
      </w:r>
      <w:proofErr w:type="gramEnd"/>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основании представленных заявок на закупку организует </w:t>
      </w:r>
      <w:r w:rsidR="009A7E2A">
        <w:rPr>
          <w:rFonts w:ascii="Times New Roman" w:hAnsi="Times New Roman" w:cs="Times New Roman"/>
          <w:sz w:val="24"/>
          <w:szCs w:val="24"/>
        </w:rPr>
        <w:t>проверку</w:t>
      </w:r>
      <w:r>
        <w:rPr>
          <w:rFonts w:ascii="Times New Roman" w:hAnsi="Times New Roman" w:cs="Times New Roman"/>
          <w:sz w:val="24"/>
          <w:szCs w:val="24"/>
        </w:rPr>
        <w:t xml:space="preserve"> описания объекта закупки с учетом требований статьи 33 Федерального закона о контрактной системе;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Обеспечивает осуществление закупки у субъектов малого предпринимательства, социально ориентированных некоммерческих организациях в объеме не менее 15 процентов совокупного годового объема закупок,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roofErr w:type="gramEnd"/>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извещений об осуществлении закупк</w:t>
      </w:r>
      <w:r w:rsidR="009A7E2A">
        <w:rPr>
          <w:rFonts w:ascii="Times New Roman" w:hAnsi="Times New Roman" w:cs="Times New Roman"/>
          <w:sz w:val="24"/>
          <w:szCs w:val="24"/>
        </w:rPr>
        <w:t>и</w:t>
      </w:r>
      <w:r>
        <w:rPr>
          <w:rFonts w:ascii="Times New Roman" w:hAnsi="Times New Roman" w:cs="Times New Roman"/>
          <w:sz w:val="24"/>
          <w:szCs w:val="24"/>
        </w:rPr>
        <w:t>, разрабатывает документацию о закупке (за исключением расчета и обоснования начальной (максимальной) цены контракта, описания объекта закупки), изменений в извещение об осуществлении закупки, в документацию о закупке;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Размещает в единой информационной системе извещения об осуществлении закупок, документацию о закупках и проекты контрактов;</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представленных документов от структурных подразделений, ведет перечень контрактов, соответствии с</w:t>
      </w:r>
      <w:r w:rsidR="009A7E2A">
        <w:rPr>
          <w:rFonts w:ascii="Times New Roman" w:hAnsi="Times New Roman" w:cs="Times New Roman"/>
          <w:sz w:val="24"/>
          <w:szCs w:val="24"/>
        </w:rPr>
        <w:t xml:space="preserve"> пунктом 4 </w:t>
      </w:r>
      <w:r w:rsidR="009C1822">
        <w:rPr>
          <w:rFonts w:ascii="Times New Roman" w:hAnsi="Times New Roman" w:cs="Times New Roman"/>
          <w:sz w:val="24"/>
          <w:szCs w:val="24"/>
        </w:rPr>
        <w:t>части 1</w:t>
      </w:r>
      <w:r>
        <w:rPr>
          <w:rFonts w:ascii="Times New Roman" w:hAnsi="Times New Roman" w:cs="Times New Roman"/>
          <w:sz w:val="24"/>
          <w:szCs w:val="24"/>
        </w:rPr>
        <w:t xml:space="preserve"> стать</w:t>
      </w:r>
      <w:r w:rsidR="009A7E2A">
        <w:rPr>
          <w:rFonts w:ascii="Times New Roman" w:hAnsi="Times New Roman" w:cs="Times New Roman"/>
          <w:sz w:val="24"/>
          <w:szCs w:val="24"/>
        </w:rPr>
        <w:t>и</w:t>
      </w:r>
      <w:r>
        <w:rPr>
          <w:rFonts w:ascii="Times New Roman" w:hAnsi="Times New Roman" w:cs="Times New Roman"/>
          <w:sz w:val="24"/>
          <w:szCs w:val="24"/>
        </w:rPr>
        <w:t xml:space="preserve"> 93 Федерального закона о контрактной системе;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протоколов заседаний комиссии (комиссий) по осуществлению закупок на основании решений, принятых членами комиссии по осуществлению закупок; </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Подготавливает и размещает в единой информационной системе разъяснения положений документации о закупке;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организационно-техническое обеспечение деятельности комиссии (комиссий) по осуществлению закупок</w:t>
      </w:r>
      <w:r w:rsidR="009A7E2A">
        <w:rPr>
          <w:rFonts w:ascii="Times New Roman" w:hAnsi="Times New Roman" w:cs="Times New Roman"/>
          <w:sz w:val="24"/>
          <w:szCs w:val="24"/>
        </w:rPr>
        <w:t>.</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проверку банковских гарантий, поступивших в качестве </w:t>
      </w:r>
      <w:r w:rsidR="002B04B2">
        <w:rPr>
          <w:rFonts w:ascii="Times New Roman" w:hAnsi="Times New Roman" w:cs="Times New Roman"/>
          <w:sz w:val="24"/>
          <w:szCs w:val="24"/>
        </w:rPr>
        <w:t xml:space="preserve">обеспечения заявки, обеспечения гарантийных обязательств, </w:t>
      </w:r>
      <w:r>
        <w:rPr>
          <w:rFonts w:ascii="Times New Roman" w:hAnsi="Times New Roman" w:cs="Times New Roman"/>
          <w:sz w:val="24"/>
          <w:szCs w:val="24"/>
        </w:rPr>
        <w:t xml:space="preserve">обеспечения </w:t>
      </w:r>
      <w:r w:rsidR="002B04B2">
        <w:rPr>
          <w:rFonts w:ascii="Times New Roman" w:hAnsi="Times New Roman" w:cs="Times New Roman"/>
          <w:sz w:val="24"/>
          <w:szCs w:val="24"/>
        </w:rPr>
        <w:t xml:space="preserve">исполнения </w:t>
      </w:r>
      <w:r>
        <w:rPr>
          <w:rFonts w:ascii="Times New Roman" w:hAnsi="Times New Roman" w:cs="Times New Roman"/>
          <w:sz w:val="24"/>
          <w:szCs w:val="24"/>
        </w:rPr>
        <w:t>контракта на соответствие требованиям Федерального закона о контрактной системе;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 заключение контракта;</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через единую информационную систему информацию о заключенном контракте для включения в реестр контрактов;</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через единую информационную систему информацию об исполнении</w:t>
      </w:r>
      <w:r w:rsidR="002B04B2">
        <w:rPr>
          <w:rFonts w:ascii="Times New Roman" w:hAnsi="Times New Roman" w:cs="Times New Roman"/>
          <w:sz w:val="24"/>
          <w:szCs w:val="24"/>
        </w:rPr>
        <w:t xml:space="preserve"> контракта (отдельного этапа исполнения контракта)</w:t>
      </w:r>
      <w:r>
        <w:rPr>
          <w:rFonts w:ascii="Times New Roman" w:hAnsi="Times New Roman" w:cs="Times New Roman"/>
          <w:sz w:val="24"/>
          <w:szCs w:val="24"/>
        </w:rPr>
        <w:t>, изменении или расторжении контракта</w:t>
      </w:r>
      <w:proofErr w:type="gramStart"/>
      <w:r w:rsidR="002B04B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согласованную с руководителем контрактной службы;</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изменен</w:t>
      </w:r>
      <w:r w:rsidR="00D40644">
        <w:rPr>
          <w:rFonts w:ascii="Times New Roman" w:hAnsi="Times New Roman" w:cs="Times New Roman"/>
          <w:sz w:val="24"/>
          <w:szCs w:val="24"/>
        </w:rPr>
        <w:t>ия, расторжения контракта готови</w:t>
      </w:r>
      <w:r>
        <w:rPr>
          <w:rFonts w:ascii="Times New Roman" w:hAnsi="Times New Roman" w:cs="Times New Roman"/>
          <w:sz w:val="24"/>
          <w:szCs w:val="24"/>
        </w:rPr>
        <w:t>т проект дополнительного соглашения.</w:t>
      </w:r>
    </w:p>
    <w:p w:rsidR="00D40644" w:rsidRDefault="00D40644"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Подготавливает информацию об участниках закупок, уклонившихся от заключения контрактов для включения в реестр недобросовестных поставщиков (подрядчиков, исполнителей).</w:t>
      </w:r>
    </w:p>
    <w:p w:rsidR="00B75BFC" w:rsidRDefault="00B75BFC" w:rsidP="00B75BFC">
      <w:pPr>
        <w:pStyle w:val="a3"/>
        <w:numPr>
          <w:ilvl w:val="0"/>
          <w:numId w:val="21"/>
        </w:numPr>
        <w:ind w:left="0" w:firstLine="709"/>
        <w:jc w:val="both"/>
        <w:rPr>
          <w:rFonts w:ascii="Times New Roman" w:hAnsi="Times New Roman" w:cs="Times New Roman"/>
          <w:b/>
          <w:sz w:val="24"/>
          <w:szCs w:val="24"/>
        </w:rPr>
      </w:pPr>
      <w:r w:rsidRPr="0034493F">
        <w:rPr>
          <w:rFonts w:ascii="Times New Roman" w:hAnsi="Times New Roman" w:cs="Times New Roman"/>
          <w:b/>
          <w:sz w:val="24"/>
          <w:szCs w:val="24"/>
        </w:rPr>
        <w:t xml:space="preserve">Структурные подразделения (отделы, управления администрации </w:t>
      </w:r>
      <w:r w:rsidR="009A7E2A" w:rsidRPr="0034493F">
        <w:rPr>
          <w:rFonts w:ascii="Times New Roman" w:hAnsi="Times New Roman" w:cs="Times New Roman"/>
          <w:b/>
          <w:sz w:val="24"/>
          <w:szCs w:val="24"/>
        </w:rPr>
        <w:t xml:space="preserve">муниципального образования </w:t>
      </w:r>
      <w:r w:rsidRPr="0034493F">
        <w:rPr>
          <w:rFonts w:ascii="Times New Roman" w:hAnsi="Times New Roman" w:cs="Times New Roman"/>
          <w:b/>
          <w:sz w:val="24"/>
          <w:szCs w:val="24"/>
        </w:rPr>
        <w:t xml:space="preserve"> Слюдянский район) – инициаторы закупки: </w:t>
      </w:r>
    </w:p>
    <w:p w:rsidR="0034493F" w:rsidRDefault="00D041C0" w:rsidP="0034493F">
      <w:pPr>
        <w:pStyle w:val="a3"/>
        <w:numPr>
          <w:ilvl w:val="1"/>
          <w:numId w:val="21"/>
        </w:numPr>
        <w:ind w:left="0" w:firstLine="709"/>
        <w:jc w:val="both"/>
        <w:rPr>
          <w:rFonts w:ascii="Times New Roman" w:hAnsi="Times New Roman" w:cs="Times New Roman"/>
          <w:sz w:val="24"/>
          <w:szCs w:val="24"/>
        </w:rPr>
      </w:pPr>
      <w:r w:rsidRPr="00D041C0">
        <w:rPr>
          <w:rFonts w:ascii="Times New Roman" w:hAnsi="Times New Roman" w:cs="Times New Roman"/>
          <w:sz w:val="24"/>
          <w:szCs w:val="24"/>
        </w:rPr>
        <w:t>Готовят заявку для включения информации в план-график закупок (Приложение № 1)</w:t>
      </w:r>
      <w:r>
        <w:rPr>
          <w:rFonts w:ascii="Times New Roman" w:hAnsi="Times New Roman" w:cs="Times New Roman"/>
          <w:sz w:val="24"/>
          <w:szCs w:val="24"/>
        </w:rPr>
        <w:t>;</w:t>
      </w:r>
    </w:p>
    <w:p w:rsidR="00D041C0" w:rsidRDefault="00D041C0" w:rsidP="00D041C0">
      <w:pPr>
        <w:pStyle w:val="a3"/>
        <w:numPr>
          <w:ilvl w:val="1"/>
          <w:numId w:val="21"/>
        </w:numPr>
        <w:ind w:left="0" w:firstLine="709"/>
        <w:jc w:val="both"/>
        <w:rPr>
          <w:rFonts w:ascii="Times New Roman" w:hAnsi="Times New Roman" w:cs="Times New Roman"/>
          <w:sz w:val="24"/>
          <w:szCs w:val="24"/>
        </w:rPr>
      </w:pPr>
      <w:r w:rsidRPr="00D041C0">
        <w:rPr>
          <w:rFonts w:ascii="Times New Roman" w:hAnsi="Times New Roman" w:cs="Times New Roman"/>
          <w:sz w:val="24"/>
          <w:szCs w:val="24"/>
        </w:rPr>
        <w:t xml:space="preserve">Готовят заявку </w:t>
      </w:r>
      <w:r>
        <w:rPr>
          <w:rFonts w:ascii="Times New Roman" w:hAnsi="Times New Roman" w:cs="Times New Roman"/>
          <w:sz w:val="24"/>
          <w:szCs w:val="24"/>
        </w:rPr>
        <w:t xml:space="preserve">на закупку при осуществлении конкурентных процедур </w:t>
      </w:r>
      <w:r w:rsidRPr="00D041C0">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041C0">
        <w:rPr>
          <w:rFonts w:ascii="Times New Roman" w:hAnsi="Times New Roman" w:cs="Times New Roman"/>
          <w:sz w:val="24"/>
          <w:szCs w:val="24"/>
        </w:rPr>
        <w:t>)</w:t>
      </w:r>
      <w:r>
        <w:rPr>
          <w:rFonts w:ascii="Times New Roman" w:hAnsi="Times New Roman" w:cs="Times New Roman"/>
          <w:sz w:val="24"/>
          <w:szCs w:val="24"/>
        </w:rPr>
        <w:t>;</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Обеспечивают приемку поставленного товара, выполненной работы, оказанной услуги, а также отдельных этапов поставки товара, выполнения работы, оказания услуги;</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Организу</w:t>
      </w:r>
      <w:r w:rsidR="00950A2B">
        <w:rPr>
          <w:rFonts w:ascii="Times New Roman" w:hAnsi="Times New Roman" w:cs="Times New Roman"/>
          <w:sz w:val="24"/>
          <w:szCs w:val="24"/>
        </w:rPr>
        <w:t>ю</w:t>
      </w:r>
      <w:r>
        <w:rPr>
          <w:rFonts w:ascii="Times New Roman" w:hAnsi="Times New Roman" w:cs="Times New Roman"/>
          <w:sz w:val="24"/>
          <w:szCs w:val="24"/>
        </w:rPr>
        <w:t xml:space="preserve">т проведение экспертизы поставленного товара, выполненной работы, оказанных услуг, в </w:t>
      </w:r>
      <w:proofErr w:type="gramStart"/>
      <w:r>
        <w:rPr>
          <w:rFonts w:ascii="Times New Roman" w:hAnsi="Times New Roman" w:cs="Times New Roman"/>
          <w:sz w:val="24"/>
          <w:szCs w:val="24"/>
        </w:rPr>
        <w:t>случаях, предусмотренных Федеральным законом о контрактной системе привлекают</w:t>
      </w:r>
      <w:proofErr w:type="gramEnd"/>
      <w:r>
        <w:rPr>
          <w:rFonts w:ascii="Times New Roman" w:hAnsi="Times New Roman" w:cs="Times New Roman"/>
          <w:sz w:val="24"/>
          <w:szCs w:val="24"/>
        </w:rPr>
        <w:t xml:space="preserve"> экспертов, экспертные организации;</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Подготавливают документ</w:t>
      </w:r>
      <w:r w:rsidR="00D041C0">
        <w:rPr>
          <w:rFonts w:ascii="Times New Roman" w:hAnsi="Times New Roman" w:cs="Times New Roman"/>
          <w:sz w:val="24"/>
          <w:szCs w:val="24"/>
        </w:rPr>
        <w:t>ы</w:t>
      </w:r>
      <w:r>
        <w:rPr>
          <w:rFonts w:ascii="Times New Roman" w:hAnsi="Times New Roman" w:cs="Times New Roman"/>
          <w:sz w:val="24"/>
          <w:szCs w:val="24"/>
        </w:rPr>
        <w:t xml:space="preserve"> о приемке результатов </w:t>
      </w:r>
      <w:r w:rsidR="00444BEF">
        <w:rPr>
          <w:rFonts w:ascii="Times New Roman" w:hAnsi="Times New Roman" w:cs="Times New Roman"/>
          <w:sz w:val="24"/>
          <w:szCs w:val="24"/>
        </w:rPr>
        <w:t xml:space="preserve">исполнения </w:t>
      </w:r>
      <w:r w:rsidR="0085056B">
        <w:rPr>
          <w:rFonts w:ascii="Times New Roman" w:hAnsi="Times New Roman" w:cs="Times New Roman"/>
          <w:sz w:val="24"/>
          <w:szCs w:val="24"/>
        </w:rPr>
        <w:t>контракта (</w:t>
      </w:r>
      <w:r>
        <w:rPr>
          <w:rFonts w:ascii="Times New Roman" w:hAnsi="Times New Roman" w:cs="Times New Roman"/>
          <w:sz w:val="24"/>
          <w:szCs w:val="24"/>
        </w:rPr>
        <w:t>отдельного этапа исполнения контракта</w:t>
      </w:r>
      <w:r w:rsidR="0085056B">
        <w:rPr>
          <w:rFonts w:ascii="Times New Roman" w:hAnsi="Times New Roman" w:cs="Times New Roman"/>
          <w:sz w:val="24"/>
          <w:szCs w:val="24"/>
        </w:rPr>
        <w:t>)</w:t>
      </w:r>
      <w:r w:rsidR="00444BEF">
        <w:rPr>
          <w:rFonts w:ascii="Times New Roman" w:hAnsi="Times New Roman" w:cs="Times New Roman"/>
          <w:sz w:val="24"/>
          <w:szCs w:val="24"/>
        </w:rPr>
        <w:t xml:space="preserve"> в соответствии с условиями контракта и</w:t>
      </w:r>
      <w:r w:rsidR="0085056B">
        <w:rPr>
          <w:rFonts w:ascii="Times New Roman" w:hAnsi="Times New Roman" w:cs="Times New Roman"/>
          <w:sz w:val="24"/>
          <w:szCs w:val="24"/>
        </w:rPr>
        <w:t xml:space="preserve"> в течение 2 (Двух) рабочих дней с момента подписания документов о приемке передают в отдел регулирования рынка товаров, работ, услуг</w:t>
      </w:r>
      <w:r>
        <w:rPr>
          <w:rFonts w:ascii="Times New Roman" w:hAnsi="Times New Roman" w:cs="Times New Roman"/>
          <w:sz w:val="24"/>
          <w:szCs w:val="24"/>
        </w:rPr>
        <w:t>;</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заключенных контрактов, систематически контролируют сроки, объем и качество выполнения заключенных контрактов согласно их условиям;</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неисполнения или ненадлежащего исполнения обязательств контрагентом, предусмотренных </w:t>
      </w:r>
      <w:r w:rsidR="009A7E2A">
        <w:rPr>
          <w:rFonts w:ascii="Times New Roman" w:hAnsi="Times New Roman" w:cs="Times New Roman"/>
          <w:sz w:val="24"/>
          <w:szCs w:val="24"/>
        </w:rPr>
        <w:t>контрактом своевременно принимаю</w:t>
      </w:r>
      <w:r>
        <w:rPr>
          <w:rFonts w:ascii="Times New Roman" w:hAnsi="Times New Roman" w:cs="Times New Roman"/>
          <w:sz w:val="24"/>
          <w:szCs w:val="24"/>
        </w:rPr>
        <w:t xml:space="preserve">т меры для начала </w:t>
      </w: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-исковой работы и переда</w:t>
      </w:r>
      <w:r w:rsidR="009A7E2A">
        <w:rPr>
          <w:rFonts w:ascii="Times New Roman" w:hAnsi="Times New Roman" w:cs="Times New Roman"/>
          <w:sz w:val="24"/>
          <w:szCs w:val="24"/>
        </w:rPr>
        <w:t>ю</w:t>
      </w:r>
      <w:r>
        <w:rPr>
          <w:rFonts w:ascii="Times New Roman" w:hAnsi="Times New Roman" w:cs="Times New Roman"/>
          <w:sz w:val="24"/>
          <w:szCs w:val="24"/>
        </w:rPr>
        <w:t>т документы в отдел регулирования рынка товаров, работ, услуг;</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изменения, расторжения контракта уведомля</w:t>
      </w:r>
      <w:r w:rsidR="009A7E2A">
        <w:rPr>
          <w:rFonts w:ascii="Times New Roman" w:hAnsi="Times New Roman" w:cs="Times New Roman"/>
          <w:sz w:val="24"/>
          <w:szCs w:val="24"/>
        </w:rPr>
        <w:t>ю</w:t>
      </w:r>
      <w:r>
        <w:rPr>
          <w:rFonts w:ascii="Times New Roman" w:hAnsi="Times New Roman" w:cs="Times New Roman"/>
          <w:sz w:val="24"/>
          <w:szCs w:val="24"/>
        </w:rPr>
        <w:t>т отдел регулирования рынка товаров, работ, услуг о необходимости подготовки дополнительного соглашения.</w:t>
      </w:r>
    </w:p>
    <w:p w:rsidR="00B75BFC" w:rsidRDefault="00B75BFC" w:rsidP="00B75BFC">
      <w:pPr>
        <w:pStyle w:val="a3"/>
        <w:numPr>
          <w:ilvl w:val="0"/>
          <w:numId w:val="21"/>
        </w:numPr>
        <w:ind w:left="0" w:firstLine="709"/>
        <w:jc w:val="both"/>
        <w:rPr>
          <w:rFonts w:ascii="Times New Roman" w:hAnsi="Times New Roman" w:cs="Times New Roman"/>
          <w:b/>
          <w:sz w:val="24"/>
          <w:szCs w:val="24"/>
        </w:rPr>
      </w:pPr>
      <w:r>
        <w:rPr>
          <w:rFonts w:ascii="Times New Roman" w:hAnsi="Times New Roman" w:cs="Times New Roman"/>
          <w:b/>
          <w:sz w:val="24"/>
          <w:szCs w:val="24"/>
        </w:rPr>
        <w:t>Руководитель контрактной службы:</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Распределяет обязанности между работниками контрактной службы;</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Предоставляет на рассмотрение предложения о назначении на должность и освобождение от должности работников контрактной службы;</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Согласовывает план-график</w:t>
      </w:r>
      <w:r w:rsidR="00D041C0">
        <w:rPr>
          <w:rFonts w:ascii="Times New Roman" w:hAnsi="Times New Roman" w:cs="Times New Roman"/>
          <w:sz w:val="24"/>
          <w:szCs w:val="24"/>
        </w:rPr>
        <w:t xml:space="preserve"> закупок</w:t>
      </w:r>
      <w:r>
        <w:rPr>
          <w:rFonts w:ascii="Times New Roman" w:hAnsi="Times New Roman" w:cs="Times New Roman"/>
          <w:sz w:val="24"/>
          <w:szCs w:val="24"/>
        </w:rPr>
        <w:t xml:space="preserve"> и внесенные в них изменения;</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предусмотренные Федеральным законом о контрактной системе.</w:t>
      </w:r>
    </w:p>
    <w:p w:rsidR="00B75BFC" w:rsidRDefault="00B75BFC" w:rsidP="00B75BFC">
      <w:pPr>
        <w:pStyle w:val="a3"/>
        <w:numPr>
          <w:ilvl w:val="0"/>
          <w:numId w:val="21"/>
        </w:numPr>
        <w:ind w:left="0" w:firstLine="709"/>
        <w:jc w:val="both"/>
        <w:rPr>
          <w:rFonts w:ascii="Times New Roman" w:hAnsi="Times New Roman" w:cs="Times New Roman"/>
          <w:b/>
          <w:sz w:val="24"/>
          <w:szCs w:val="24"/>
        </w:rPr>
      </w:pPr>
      <w:r>
        <w:rPr>
          <w:rFonts w:ascii="Times New Roman" w:hAnsi="Times New Roman" w:cs="Times New Roman"/>
          <w:b/>
          <w:sz w:val="24"/>
          <w:szCs w:val="24"/>
        </w:rPr>
        <w:t>Работник контрактной службы – начальник учета и расчетов Управления труда, заработной платы и муниципальной службы:</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Согласовывает заявки для включения информации в план-график</w:t>
      </w:r>
      <w:r w:rsidR="00F448D7">
        <w:rPr>
          <w:rFonts w:ascii="Times New Roman" w:hAnsi="Times New Roman" w:cs="Times New Roman"/>
          <w:sz w:val="24"/>
          <w:szCs w:val="24"/>
        </w:rPr>
        <w:t xml:space="preserve"> закупок</w:t>
      </w:r>
      <w:r>
        <w:rPr>
          <w:rFonts w:ascii="Times New Roman" w:hAnsi="Times New Roman" w:cs="Times New Roman"/>
          <w:sz w:val="24"/>
          <w:szCs w:val="24"/>
        </w:rPr>
        <w:t xml:space="preserve"> и внесение в них изменения;</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Согласовывает заявки об осуществлении закупок, проекты контрактов, изменения в заявки об осуществлении закупок;</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оплату поставленного товара, выполненной работы (ее результатов), оказанной услуги, а также отдельных этапов выполнения контракта, ежемесячной оплаты по контракту в соответствии с условиями контракта;</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Организует возврат денежных средств, внесенных в качестве обеспечения исполнения контракта</w:t>
      </w:r>
      <w:r w:rsidR="005C2EC3">
        <w:rPr>
          <w:rFonts w:ascii="Times New Roman" w:hAnsi="Times New Roman" w:cs="Times New Roman"/>
          <w:sz w:val="24"/>
          <w:szCs w:val="24"/>
        </w:rPr>
        <w:t xml:space="preserve"> на основании служебной записки, направленной отделом регулирования рынка товаров, работ, услуг</w:t>
      </w:r>
      <w:r>
        <w:rPr>
          <w:rFonts w:ascii="Times New Roman" w:hAnsi="Times New Roman" w:cs="Times New Roman"/>
          <w:sz w:val="24"/>
          <w:szCs w:val="24"/>
        </w:rPr>
        <w:t>;</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каждому случаю оплаты по контракту </w:t>
      </w:r>
      <w:r w:rsidR="0085056B">
        <w:rPr>
          <w:rFonts w:ascii="Times New Roman" w:hAnsi="Times New Roman" w:cs="Times New Roman"/>
          <w:sz w:val="24"/>
          <w:szCs w:val="24"/>
        </w:rPr>
        <w:t xml:space="preserve">(отдельного этапа контракта) </w:t>
      </w:r>
      <w:r>
        <w:rPr>
          <w:rFonts w:ascii="Times New Roman" w:hAnsi="Times New Roman" w:cs="Times New Roman"/>
          <w:sz w:val="24"/>
          <w:szCs w:val="24"/>
        </w:rPr>
        <w:t xml:space="preserve">в течение </w:t>
      </w:r>
      <w:r w:rsidR="005C2EC3">
        <w:rPr>
          <w:rFonts w:ascii="Times New Roman" w:hAnsi="Times New Roman" w:cs="Times New Roman"/>
          <w:sz w:val="24"/>
          <w:szCs w:val="24"/>
        </w:rPr>
        <w:t>двух</w:t>
      </w:r>
      <w:r>
        <w:rPr>
          <w:rFonts w:ascii="Times New Roman" w:hAnsi="Times New Roman" w:cs="Times New Roman"/>
          <w:sz w:val="24"/>
          <w:szCs w:val="24"/>
        </w:rPr>
        <w:t xml:space="preserve"> рабоч</w:t>
      </w:r>
      <w:r w:rsidR="005C2EC3">
        <w:rPr>
          <w:rFonts w:ascii="Times New Roman" w:hAnsi="Times New Roman" w:cs="Times New Roman"/>
          <w:sz w:val="24"/>
          <w:szCs w:val="24"/>
        </w:rPr>
        <w:t>их</w:t>
      </w:r>
      <w:r>
        <w:rPr>
          <w:rFonts w:ascii="Times New Roman" w:hAnsi="Times New Roman" w:cs="Times New Roman"/>
          <w:sz w:val="24"/>
          <w:szCs w:val="24"/>
        </w:rPr>
        <w:t xml:space="preserve"> дн</w:t>
      </w:r>
      <w:r w:rsidR="005C2EC3">
        <w:rPr>
          <w:rFonts w:ascii="Times New Roman" w:hAnsi="Times New Roman" w:cs="Times New Roman"/>
          <w:sz w:val="24"/>
          <w:szCs w:val="24"/>
        </w:rPr>
        <w:t>ей</w:t>
      </w:r>
      <w:r>
        <w:rPr>
          <w:rFonts w:ascii="Times New Roman" w:hAnsi="Times New Roman" w:cs="Times New Roman"/>
          <w:sz w:val="24"/>
          <w:szCs w:val="24"/>
        </w:rPr>
        <w:t xml:space="preserve"> со дня оплаты по контракту передает копии платежных поручений, товарные накладные, акты приемки-передачи поставленного товара, выполненной работы, оказанных услуг,  с письменным уведомлением должностному лицу отдела регулирования рынка товаров, работ, услуг; </w:t>
      </w:r>
    </w:p>
    <w:p w:rsidR="00B75BFC" w:rsidRDefault="00B75BFC" w:rsidP="00B75BFC">
      <w:pPr>
        <w:pStyle w:val="a3"/>
        <w:numPr>
          <w:ilvl w:val="0"/>
          <w:numId w:val="21"/>
        </w:numPr>
        <w:ind w:left="0" w:firstLine="709"/>
        <w:jc w:val="both"/>
        <w:rPr>
          <w:rFonts w:ascii="Times New Roman" w:hAnsi="Times New Roman" w:cs="Times New Roman"/>
          <w:b/>
          <w:sz w:val="24"/>
          <w:szCs w:val="24"/>
        </w:rPr>
      </w:pPr>
      <w:r>
        <w:rPr>
          <w:rFonts w:ascii="Times New Roman" w:hAnsi="Times New Roman" w:cs="Times New Roman"/>
          <w:b/>
          <w:sz w:val="24"/>
          <w:szCs w:val="24"/>
        </w:rPr>
        <w:t>Работник контрактной службы – начальник отдела нормативно-правового обеспечения</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В течение 3 (трех) рабочих дней со следующего дня предоставления отделом регулирования рынка товаров, работ, услуг, другими структурными подразделениями осуществляет согласование проекта контракта на соответствие требованиям Гражданского кодекса РФ, Федерального закона о контрактной системе. При согласовании проекта контракта проверяет контракт на предмет законности изложенных в контракте условий, полноты и правильности оформления контракта, возможности максимально эффективной защиты прав и интересов заказчика. При согласовании проекта  контракта обязательно проверяет на наличие существенных условий;</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Согласовывает документацию о закупке;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sidRPr="006B1A23">
        <w:rPr>
          <w:rFonts w:ascii="Times New Roman" w:hAnsi="Times New Roman" w:cs="Times New Roman"/>
          <w:sz w:val="24"/>
          <w:szCs w:val="24"/>
        </w:rPr>
        <w:t>Совместно</w:t>
      </w:r>
      <w:r w:rsidR="00C54593" w:rsidRPr="006B1A23">
        <w:rPr>
          <w:rFonts w:ascii="Times New Roman" w:hAnsi="Times New Roman" w:cs="Times New Roman"/>
          <w:sz w:val="24"/>
          <w:szCs w:val="24"/>
        </w:rPr>
        <w:t xml:space="preserve"> с отделом</w:t>
      </w:r>
      <w:r w:rsidR="00C54593">
        <w:rPr>
          <w:rFonts w:ascii="Times New Roman" w:hAnsi="Times New Roman" w:cs="Times New Roman"/>
          <w:sz w:val="24"/>
          <w:szCs w:val="24"/>
        </w:rPr>
        <w:t xml:space="preserve"> регулирования рынка товаров, работ, услуг и инициатором закупки</w:t>
      </w:r>
      <w:r>
        <w:rPr>
          <w:rFonts w:ascii="Times New Roman" w:hAnsi="Times New Roman" w:cs="Times New Roman"/>
          <w:sz w:val="24"/>
          <w:szCs w:val="24"/>
        </w:rPr>
        <w:t xml:space="preserve">  принимает участие в подготовке разъяснений положений документации о закупке;</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Принимает участие в подготовке информации об участниках закупок, уклонившихся от заключения контрактов для включения в реестр недобросовестных поставщиков (подрядчиков, исполнителей) по информации, представленной отделом регулирования рынка товаров, работ, услуг;</w:t>
      </w:r>
    </w:p>
    <w:p w:rsidR="00B75BFC" w:rsidRDefault="00B75BFC"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При согласовании дополнительного соглашения к контракту, проверяет на наличие в действующем законодательстве оснований для проведения соответствующих процедур по изменению или расторжению контракта, при необходимости дает правовое заключение;</w:t>
      </w:r>
    </w:p>
    <w:p w:rsidR="00B75BFC" w:rsidRDefault="00C54593"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Совместно с работниками контрактной службы о</w:t>
      </w:r>
      <w:r w:rsidR="00B75BFC">
        <w:rPr>
          <w:rFonts w:ascii="Times New Roman" w:hAnsi="Times New Roman" w:cs="Times New Roman"/>
          <w:sz w:val="24"/>
          <w:szCs w:val="24"/>
        </w:rPr>
        <w:t>существляет подготовку материалов для организации работы в судебном порядке;</w:t>
      </w:r>
    </w:p>
    <w:p w:rsidR="00B75BFC" w:rsidRDefault="00C54593" w:rsidP="00B75BFC">
      <w:pPr>
        <w:pStyle w:val="a3"/>
        <w:numPr>
          <w:ilvl w:val="1"/>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Совместно с работниками контрактной службы о</w:t>
      </w:r>
      <w:r w:rsidR="00B75BFC">
        <w:rPr>
          <w:rFonts w:ascii="Times New Roman" w:hAnsi="Times New Roman" w:cs="Times New Roman"/>
          <w:sz w:val="24"/>
          <w:szCs w:val="24"/>
        </w:rPr>
        <w:t>беспечивает подготовку ответов на представления и предписания контролирующих органов и жалоб участнико</w:t>
      </w:r>
      <w:r w:rsidR="005C2EC3">
        <w:rPr>
          <w:rFonts w:ascii="Times New Roman" w:hAnsi="Times New Roman" w:cs="Times New Roman"/>
          <w:sz w:val="24"/>
          <w:szCs w:val="24"/>
        </w:rPr>
        <w:t>в</w:t>
      </w:r>
      <w:r w:rsidR="00B75BFC">
        <w:rPr>
          <w:rFonts w:ascii="Times New Roman" w:hAnsi="Times New Roman" w:cs="Times New Roman"/>
          <w:sz w:val="24"/>
          <w:szCs w:val="24"/>
        </w:rPr>
        <w:t xml:space="preserve"> закупок.</w:t>
      </w:r>
    </w:p>
    <w:p w:rsidR="004E50A6" w:rsidRDefault="004E50A6" w:rsidP="004E50A6">
      <w:pPr>
        <w:pStyle w:val="a3"/>
        <w:rPr>
          <w:rFonts w:ascii="Times New Roman" w:hAnsi="Times New Roman" w:cs="Times New Roman"/>
          <w:sz w:val="24"/>
          <w:szCs w:val="24"/>
        </w:rPr>
      </w:pPr>
      <w:r w:rsidRPr="004E50A6">
        <w:rPr>
          <w:rFonts w:ascii="Times New Roman" w:hAnsi="Times New Roman" w:cs="Times New Roman"/>
          <w:sz w:val="24"/>
          <w:szCs w:val="24"/>
        </w:rPr>
        <w:t xml:space="preserve">Вице-мэр, </w:t>
      </w:r>
      <w:r>
        <w:rPr>
          <w:rFonts w:ascii="Times New Roman" w:hAnsi="Times New Roman" w:cs="Times New Roman"/>
          <w:sz w:val="24"/>
          <w:szCs w:val="24"/>
        </w:rPr>
        <w:t>первый заместитель мэра</w:t>
      </w:r>
    </w:p>
    <w:p w:rsid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E50A6" w:rsidRP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 xml:space="preserve">Слюдянский район                                                                                                   Ю.Н. </w:t>
      </w:r>
      <w:proofErr w:type="spellStart"/>
      <w:r>
        <w:rPr>
          <w:rFonts w:ascii="Times New Roman" w:hAnsi="Times New Roman" w:cs="Times New Roman"/>
          <w:sz w:val="24"/>
          <w:szCs w:val="24"/>
        </w:rPr>
        <w:t>Азорин</w:t>
      </w:r>
      <w:proofErr w:type="spellEnd"/>
    </w:p>
    <w:p w:rsidR="000005FD" w:rsidRDefault="00B75BFC" w:rsidP="000005FD">
      <w:pPr>
        <w:pStyle w:val="a3"/>
        <w:jc w:val="right"/>
        <w:rPr>
          <w:rFonts w:ascii="Times New Roman" w:hAnsi="Times New Roman" w:cs="Times New Roman"/>
        </w:rPr>
      </w:pPr>
      <w:r>
        <w:rPr>
          <w:rFonts w:ascii="Times New Roman" w:hAnsi="Times New Roman" w:cs="Times New Roman"/>
        </w:rPr>
        <w:lastRenderedPageBreak/>
        <w:t>Приложение № 4</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0005FD" w:rsidRDefault="000005FD" w:rsidP="000005FD">
      <w:pPr>
        <w:pStyle w:val="ConsPlusNormal"/>
        <w:jc w:val="right"/>
        <w:rPr>
          <w:rFonts w:ascii="Times New Roman" w:hAnsi="Times New Roman" w:cs="Times New Roman"/>
        </w:rPr>
      </w:pPr>
      <w:r>
        <w:rPr>
          <w:rFonts w:ascii="Times New Roman" w:hAnsi="Times New Roman" w:cs="Times New Roman"/>
        </w:rPr>
        <w:t>от__________________№_____</w:t>
      </w:r>
    </w:p>
    <w:p w:rsidR="00542BD0" w:rsidRDefault="00542BD0" w:rsidP="000005F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0005FD" w:rsidRDefault="00542BD0" w:rsidP="000005F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 порядке </w:t>
      </w:r>
      <w:r w:rsidR="000005FD">
        <w:rPr>
          <w:rFonts w:ascii="Times New Roman" w:hAnsi="Times New Roman" w:cs="Times New Roman"/>
          <w:sz w:val="24"/>
          <w:szCs w:val="24"/>
        </w:rPr>
        <w:t>взаимодействия контрактной службы со структурными подразделениями администрации муниципального образования Слюдянский район</w:t>
      </w:r>
    </w:p>
    <w:p w:rsidR="00542BD0" w:rsidRPr="006F1531" w:rsidRDefault="00542BD0" w:rsidP="000005FD">
      <w:pPr>
        <w:pStyle w:val="a3"/>
        <w:spacing w:line="276" w:lineRule="auto"/>
        <w:jc w:val="center"/>
        <w:rPr>
          <w:rFonts w:ascii="Times New Roman" w:hAnsi="Times New Roman" w:cs="Times New Roman"/>
          <w:sz w:val="24"/>
          <w:szCs w:val="24"/>
        </w:rPr>
      </w:pPr>
    </w:p>
    <w:p w:rsidR="006F1531" w:rsidRDefault="00542BD0" w:rsidP="00542BD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542BD0" w:rsidRDefault="00660B6E" w:rsidP="00660B6E">
      <w:pPr>
        <w:pStyle w:val="a9"/>
        <w:numPr>
          <w:ilvl w:val="1"/>
          <w:numId w:val="10"/>
        </w:numPr>
        <w:autoSpaceDE w:val="0"/>
        <w:autoSpaceDN w:val="0"/>
        <w:adjustRightInd w:val="0"/>
        <w:ind w:left="0" w:firstLine="567"/>
        <w:jc w:val="both"/>
      </w:pPr>
      <w:r>
        <w:t xml:space="preserve"> </w:t>
      </w:r>
      <w:r w:rsidR="003F48C6">
        <w:t>Настоящий Порядок</w:t>
      </w:r>
      <w:r w:rsidR="00F6077A">
        <w:t xml:space="preserve"> взаимодействия контрактной службы со структурными подразделениями администрации муниципального образования Слюдянский район (далее – Порядок)</w:t>
      </w:r>
      <w:r w:rsidR="003F48C6">
        <w:t xml:space="preserve"> устанавливает распределение функциональных обязанностей и </w:t>
      </w:r>
      <w:r w:rsidR="00542BD0">
        <w:t xml:space="preserve">порядок взаимодействия структурных подразделений и должностных лиц при планировании, </w:t>
      </w:r>
      <w:r w:rsidR="00542BD0" w:rsidRPr="00542BD0">
        <w:t>организации, осуществлении определения поставщиков Заказчика, заключении и исполнении контрактов для нужд муниципального образования Слюдянский район.</w:t>
      </w:r>
    </w:p>
    <w:p w:rsidR="00542BD0" w:rsidRDefault="00542BD0" w:rsidP="00660B6E">
      <w:pPr>
        <w:pStyle w:val="a9"/>
        <w:numPr>
          <w:ilvl w:val="1"/>
          <w:numId w:val="10"/>
        </w:numPr>
        <w:autoSpaceDE w:val="0"/>
        <w:autoSpaceDN w:val="0"/>
        <w:adjustRightInd w:val="0"/>
        <w:ind w:left="0" w:firstLine="567"/>
        <w:jc w:val="both"/>
      </w:pPr>
      <w:r>
        <w:t>Настоящее Положение разработано в соответствии с Гражданским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90A85" w:rsidRDefault="00590A85" w:rsidP="00660B6E">
      <w:pPr>
        <w:pStyle w:val="a9"/>
        <w:numPr>
          <w:ilvl w:val="1"/>
          <w:numId w:val="10"/>
        </w:numPr>
        <w:autoSpaceDE w:val="0"/>
        <w:autoSpaceDN w:val="0"/>
        <w:adjustRightInd w:val="0"/>
        <w:ind w:left="0" w:firstLine="567"/>
        <w:jc w:val="both"/>
      </w:pPr>
      <w:r>
        <w:t xml:space="preserve"> </w:t>
      </w:r>
      <w:r w:rsidRPr="00A3187F">
        <w:t>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542BD0" w:rsidRDefault="00542BD0" w:rsidP="00542BD0">
      <w:pPr>
        <w:autoSpaceDE w:val="0"/>
        <w:autoSpaceDN w:val="0"/>
        <w:adjustRightInd w:val="0"/>
        <w:spacing w:after="0"/>
        <w:jc w:val="center"/>
        <w:rPr>
          <w:rFonts w:ascii="Times New Roman" w:hAnsi="Times New Roman"/>
          <w:sz w:val="24"/>
          <w:szCs w:val="24"/>
        </w:rPr>
      </w:pPr>
    </w:p>
    <w:p w:rsidR="0065107F" w:rsidRDefault="00542BD0" w:rsidP="00542BD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Глава 2. </w:t>
      </w:r>
      <w:r w:rsidR="0006570D">
        <w:rPr>
          <w:rFonts w:ascii="Times New Roman" w:hAnsi="Times New Roman"/>
          <w:sz w:val="24"/>
          <w:szCs w:val="24"/>
        </w:rPr>
        <w:t>ПЛАНИРОВАНИЕ ЗАКУПОК</w:t>
      </w:r>
    </w:p>
    <w:p w:rsidR="00DB2F93" w:rsidRDefault="00DB2F93" w:rsidP="00542BD0">
      <w:pPr>
        <w:autoSpaceDE w:val="0"/>
        <w:autoSpaceDN w:val="0"/>
        <w:adjustRightInd w:val="0"/>
        <w:spacing w:after="0"/>
        <w:jc w:val="center"/>
        <w:rPr>
          <w:rFonts w:ascii="Times New Roman" w:hAnsi="Times New Roman"/>
          <w:sz w:val="24"/>
          <w:szCs w:val="24"/>
        </w:rPr>
      </w:pPr>
    </w:p>
    <w:p w:rsidR="00542BD0" w:rsidRDefault="00570DD7" w:rsidP="002B3FBF">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006A106A">
        <w:rPr>
          <w:rFonts w:ascii="Times New Roman" w:hAnsi="Times New Roman" w:cs="Times New Roman"/>
          <w:sz w:val="24"/>
          <w:szCs w:val="24"/>
        </w:rPr>
        <w:t>Ежегодно, при формировании плана-графика</w:t>
      </w:r>
      <w:r w:rsidR="008724B9">
        <w:rPr>
          <w:rFonts w:ascii="Times New Roman" w:hAnsi="Times New Roman" w:cs="Times New Roman"/>
          <w:sz w:val="24"/>
          <w:szCs w:val="24"/>
        </w:rPr>
        <w:t xml:space="preserve"> закупок</w:t>
      </w:r>
      <w:r w:rsidR="006A106A">
        <w:rPr>
          <w:rFonts w:ascii="Times New Roman" w:hAnsi="Times New Roman" w:cs="Times New Roman"/>
          <w:sz w:val="24"/>
          <w:szCs w:val="24"/>
        </w:rPr>
        <w:t xml:space="preserve"> на планируемый финансовый год,  в течение 3 (трех) рабочих дней после доведения администрации муниципального образования Слюдянский район объема прав в денежном выражении на принятие и (или) исполнение обязательств в соответствии с бюджетным законодательством Российской Федерации структурные подразделения администрации муниципального образования Слюдянский район предоставляют в контрактную службу</w:t>
      </w:r>
      <w:r w:rsidR="005C2EC3">
        <w:rPr>
          <w:rFonts w:ascii="Times New Roman" w:hAnsi="Times New Roman" w:cs="Times New Roman"/>
          <w:sz w:val="24"/>
          <w:szCs w:val="24"/>
        </w:rPr>
        <w:t>,</w:t>
      </w:r>
      <w:r w:rsidR="006A106A">
        <w:rPr>
          <w:rFonts w:ascii="Times New Roman" w:hAnsi="Times New Roman" w:cs="Times New Roman"/>
          <w:sz w:val="24"/>
          <w:szCs w:val="24"/>
        </w:rPr>
        <w:t xml:space="preserve"> согласованную с отделом с отделом учета и расчетов заявку</w:t>
      </w:r>
      <w:proofErr w:type="gramEnd"/>
      <w:r w:rsidR="006A106A">
        <w:rPr>
          <w:rFonts w:ascii="Times New Roman" w:hAnsi="Times New Roman" w:cs="Times New Roman"/>
          <w:sz w:val="24"/>
          <w:szCs w:val="24"/>
        </w:rPr>
        <w:t xml:space="preserve"> для включения в план – график </w:t>
      </w:r>
      <w:r w:rsidR="008724B9">
        <w:rPr>
          <w:rFonts w:ascii="Times New Roman" w:hAnsi="Times New Roman" w:cs="Times New Roman"/>
          <w:sz w:val="24"/>
          <w:szCs w:val="24"/>
        </w:rPr>
        <w:t xml:space="preserve">закупок </w:t>
      </w:r>
      <w:r w:rsidR="006A106A">
        <w:rPr>
          <w:rFonts w:ascii="Times New Roman" w:hAnsi="Times New Roman" w:cs="Times New Roman"/>
          <w:sz w:val="24"/>
          <w:szCs w:val="24"/>
        </w:rPr>
        <w:t>(Приложение № 1 к Положению). Закупки, не предусмотренные планом закупок, планом-графиком не могут быть осуществлены.</w:t>
      </w:r>
    </w:p>
    <w:p w:rsidR="006A106A" w:rsidRDefault="006A106A" w:rsidP="002B3FBF">
      <w:pPr>
        <w:pStyle w:val="a3"/>
        <w:ind w:firstLine="567"/>
        <w:jc w:val="both"/>
        <w:rPr>
          <w:rFonts w:ascii="Times New Roman" w:hAnsi="Times New Roman" w:cs="Times New Roman"/>
          <w:sz w:val="24"/>
          <w:szCs w:val="24"/>
        </w:rPr>
      </w:pPr>
      <w:r>
        <w:rPr>
          <w:rFonts w:ascii="Times New Roman" w:hAnsi="Times New Roman" w:cs="Times New Roman"/>
          <w:sz w:val="24"/>
          <w:szCs w:val="24"/>
        </w:rPr>
        <w:t>2.2. Заявка на включение закупки в план-график</w:t>
      </w:r>
      <w:r w:rsidR="008724B9">
        <w:rPr>
          <w:rFonts w:ascii="Times New Roman" w:hAnsi="Times New Roman" w:cs="Times New Roman"/>
          <w:sz w:val="24"/>
          <w:szCs w:val="24"/>
        </w:rPr>
        <w:t xml:space="preserve"> закупок</w:t>
      </w:r>
      <w:r>
        <w:rPr>
          <w:rFonts w:ascii="Times New Roman" w:hAnsi="Times New Roman" w:cs="Times New Roman"/>
          <w:sz w:val="24"/>
          <w:szCs w:val="24"/>
        </w:rPr>
        <w:t xml:space="preserve"> должна быт</w:t>
      </w:r>
      <w:r w:rsidR="00B75BFC">
        <w:rPr>
          <w:rFonts w:ascii="Times New Roman" w:hAnsi="Times New Roman" w:cs="Times New Roman"/>
          <w:sz w:val="24"/>
          <w:szCs w:val="24"/>
        </w:rPr>
        <w:t>ь</w:t>
      </w:r>
      <w:r>
        <w:rPr>
          <w:rFonts w:ascii="Times New Roman" w:hAnsi="Times New Roman" w:cs="Times New Roman"/>
          <w:sz w:val="24"/>
          <w:szCs w:val="24"/>
        </w:rPr>
        <w:t xml:space="preserve"> подписана руководителем структурного подразделения, начальником отдела учета и расчетов и согласована с </w:t>
      </w:r>
      <w:r w:rsidR="005C2EC3">
        <w:rPr>
          <w:rFonts w:ascii="Times New Roman" w:hAnsi="Times New Roman" w:cs="Times New Roman"/>
          <w:sz w:val="24"/>
          <w:szCs w:val="24"/>
        </w:rPr>
        <w:t>мэром муниципального образования Слюдянский район</w:t>
      </w:r>
      <w:r>
        <w:rPr>
          <w:rFonts w:ascii="Times New Roman" w:hAnsi="Times New Roman" w:cs="Times New Roman"/>
          <w:sz w:val="24"/>
          <w:szCs w:val="24"/>
        </w:rPr>
        <w:t>.</w:t>
      </w:r>
    </w:p>
    <w:p w:rsidR="006A106A" w:rsidRDefault="006A106A" w:rsidP="002B3FBF">
      <w:pPr>
        <w:pStyle w:val="a3"/>
        <w:ind w:firstLine="567"/>
        <w:jc w:val="both"/>
        <w:rPr>
          <w:rFonts w:ascii="Times New Roman" w:hAnsi="Times New Roman" w:cs="Times New Roman"/>
          <w:sz w:val="24"/>
          <w:szCs w:val="24"/>
        </w:rPr>
      </w:pPr>
      <w:r>
        <w:rPr>
          <w:rFonts w:ascii="Times New Roman" w:hAnsi="Times New Roman" w:cs="Times New Roman"/>
          <w:sz w:val="24"/>
          <w:szCs w:val="24"/>
        </w:rPr>
        <w:t>2.3. Внесение изменений в план-график</w:t>
      </w:r>
      <w:r w:rsidR="008724B9">
        <w:rPr>
          <w:rFonts w:ascii="Times New Roman" w:hAnsi="Times New Roman" w:cs="Times New Roman"/>
          <w:sz w:val="24"/>
          <w:szCs w:val="24"/>
        </w:rPr>
        <w:t xml:space="preserve"> закупок</w:t>
      </w:r>
      <w:r>
        <w:rPr>
          <w:rFonts w:ascii="Times New Roman" w:hAnsi="Times New Roman" w:cs="Times New Roman"/>
          <w:sz w:val="24"/>
          <w:szCs w:val="24"/>
        </w:rPr>
        <w:t xml:space="preserve"> по каждому объекту закупки осуществляется на основании служебной записки начальника отдела структурного подразделения, с обоснованием причин внесения изменений.</w:t>
      </w:r>
      <w:r w:rsidR="002B3FBF">
        <w:rPr>
          <w:rFonts w:ascii="Times New Roman" w:hAnsi="Times New Roman" w:cs="Times New Roman"/>
          <w:sz w:val="24"/>
          <w:szCs w:val="24"/>
        </w:rPr>
        <w:t xml:space="preserve"> </w:t>
      </w:r>
    </w:p>
    <w:p w:rsidR="006A106A" w:rsidRPr="00DB2F93" w:rsidRDefault="006A106A" w:rsidP="002B3FBF">
      <w:pPr>
        <w:pStyle w:val="a3"/>
        <w:ind w:firstLine="567"/>
        <w:jc w:val="both"/>
        <w:rPr>
          <w:rFonts w:ascii="Times New Roman" w:hAnsi="Times New Roman" w:cs="Times New Roman"/>
          <w:sz w:val="24"/>
          <w:szCs w:val="24"/>
        </w:rPr>
      </w:pPr>
      <w:r>
        <w:rPr>
          <w:rFonts w:ascii="Times New Roman" w:hAnsi="Times New Roman" w:cs="Times New Roman"/>
          <w:sz w:val="24"/>
          <w:szCs w:val="24"/>
        </w:rPr>
        <w:t>Плановое внесение</w:t>
      </w:r>
      <w:r w:rsidR="002B3FBF">
        <w:rPr>
          <w:rFonts w:ascii="Times New Roman" w:hAnsi="Times New Roman" w:cs="Times New Roman"/>
          <w:sz w:val="24"/>
          <w:szCs w:val="24"/>
        </w:rPr>
        <w:t xml:space="preserve"> изменений в план-график осуществляется не чаще чем два раза в месяц (до 10 и 25 числа месяца). Внеплановые изменения осуществляются не </w:t>
      </w:r>
      <w:proofErr w:type="gramStart"/>
      <w:r w:rsidR="002B3FBF">
        <w:rPr>
          <w:rFonts w:ascii="Times New Roman" w:hAnsi="Times New Roman" w:cs="Times New Roman"/>
          <w:sz w:val="24"/>
          <w:szCs w:val="24"/>
        </w:rPr>
        <w:t>позднее</w:t>
      </w:r>
      <w:proofErr w:type="gramEnd"/>
      <w:r w:rsidR="002B3FBF">
        <w:rPr>
          <w:rFonts w:ascii="Times New Roman" w:hAnsi="Times New Roman" w:cs="Times New Roman"/>
          <w:sz w:val="24"/>
          <w:szCs w:val="24"/>
        </w:rPr>
        <w:t xml:space="preserve"> чем за </w:t>
      </w:r>
      <w:r w:rsidR="0085056B">
        <w:rPr>
          <w:rFonts w:ascii="Times New Roman" w:hAnsi="Times New Roman" w:cs="Times New Roman"/>
          <w:sz w:val="24"/>
          <w:szCs w:val="24"/>
        </w:rPr>
        <w:t>2 (два)</w:t>
      </w:r>
      <w:r w:rsidR="002B3FBF">
        <w:rPr>
          <w:rFonts w:ascii="Times New Roman" w:hAnsi="Times New Roman" w:cs="Times New Roman"/>
          <w:sz w:val="24"/>
          <w:szCs w:val="24"/>
        </w:rPr>
        <w:t xml:space="preserve"> календарных дней до дня размещения в единой информационной системе извещения об осуществлении соответствующей закупки (по закупке у единственного поставщика – за 2 календарных дня до заключения контракта).</w:t>
      </w:r>
    </w:p>
    <w:p w:rsidR="0099125C" w:rsidRPr="002B3FBF" w:rsidRDefault="002B3FBF" w:rsidP="0099125C">
      <w:pPr>
        <w:pStyle w:val="a9"/>
        <w:ind w:left="0" w:firstLine="567"/>
        <w:jc w:val="both"/>
      </w:pPr>
      <w:r w:rsidRPr="002B3FBF">
        <w:t xml:space="preserve">2.4. Помимо информации, указанной в заявке на включение в план-график, </w:t>
      </w:r>
      <w:r w:rsidR="0099125C" w:rsidRPr="002B3FBF">
        <w:t>Контрактная служба в соответствии с законодательством РФ о контрактной системе в сфере закупок при включении информации в план-график дополнительно устанавливает (при необходимости) следующие требования:</w:t>
      </w:r>
    </w:p>
    <w:p w:rsidR="0099125C" w:rsidRPr="002B3FBF" w:rsidRDefault="0099125C" w:rsidP="0099125C">
      <w:pPr>
        <w:pStyle w:val="a9"/>
        <w:ind w:left="0" w:firstLine="567"/>
        <w:jc w:val="both"/>
      </w:pPr>
      <w:r w:rsidRPr="002B3FBF">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rsidRPr="002B3FBF">
        <w:lastRenderedPageBreak/>
        <w:t xml:space="preserve">выполняемых, оказываемых иностранными лицами, в соответствии с </w:t>
      </w:r>
      <w:hyperlink r:id="rId28" w:history="1">
        <w:r w:rsidRPr="002B3FBF">
          <w:rPr>
            <w:color w:val="0000FF"/>
          </w:rPr>
          <w:t>Законом</w:t>
        </w:r>
      </w:hyperlink>
      <w:r w:rsidRPr="002B3FBF">
        <w:t xml:space="preserve"> N 44-ФЗ и нормативными правовыми актами Российской Федерации;</w:t>
      </w:r>
    </w:p>
    <w:p w:rsidR="0099125C" w:rsidRPr="002B3FBF" w:rsidRDefault="0099125C" w:rsidP="0099125C">
      <w:pPr>
        <w:autoSpaceDE w:val="0"/>
        <w:autoSpaceDN w:val="0"/>
        <w:adjustRightInd w:val="0"/>
        <w:spacing w:after="0" w:line="240" w:lineRule="auto"/>
        <w:ind w:firstLine="567"/>
        <w:jc w:val="both"/>
        <w:rPr>
          <w:rFonts w:ascii="Times New Roman" w:hAnsi="Times New Roman" w:cs="Times New Roman"/>
          <w:sz w:val="24"/>
          <w:szCs w:val="24"/>
        </w:rPr>
      </w:pPr>
      <w:r w:rsidRPr="002B3FBF">
        <w:rPr>
          <w:rFonts w:ascii="Times New Roman" w:hAnsi="Times New Roman" w:cs="Times New Roman"/>
          <w:sz w:val="24"/>
          <w:szCs w:val="24"/>
        </w:rPr>
        <w:t xml:space="preserve">- сведения об установлении обеспечения </w:t>
      </w:r>
      <w:r w:rsidR="0085056B">
        <w:rPr>
          <w:rFonts w:ascii="Times New Roman" w:hAnsi="Times New Roman" w:cs="Times New Roman"/>
          <w:sz w:val="24"/>
          <w:szCs w:val="24"/>
        </w:rPr>
        <w:t xml:space="preserve">заявки, обеспечения гарантийных обязательств, обеспечения </w:t>
      </w:r>
      <w:r w:rsidRPr="002B3FBF">
        <w:rPr>
          <w:rFonts w:ascii="Times New Roman" w:hAnsi="Times New Roman" w:cs="Times New Roman"/>
          <w:sz w:val="24"/>
          <w:szCs w:val="24"/>
        </w:rPr>
        <w:t>исполнения контракта, а также размер соответствующего обеспечения с учетом требований Закона № 44-ФЗ;</w:t>
      </w:r>
    </w:p>
    <w:p w:rsidR="0099125C" w:rsidRPr="002B3FBF" w:rsidRDefault="0099125C" w:rsidP="0099125C">
      <w:pPr>
        <w:autoSpaceDE w:val="0"/>
        <w:autoSpaceDN w:val="0"/>
        <w:adjustRightInd w:val="0"/>
        <w:spacing w:after="0" w:line="240" w:lineRule="auto"/>
        <w:ind w:firstLine="567"/>
        <w:jc w:val="both"/>
        <w:rPr>
          <w:rFonts w:ascii="Times New Roman" w:hAnsi="Times New Roman" w:cs="Times New Roman"/>
          <w:sz w:val="24"/>
          <w:szCs w:val="24"/>
        </w:rPr>
      </w:pPr>
      <w:r w:rsidRPr="002B3FBF">
        <w:rPr>
          <w:rFonts w:ascii="Times New Roman" w:hAnsi="Times New Roman" w:cs="Times New Roman"/>
          <w:sz w:val="24"/>
          <w:szCs w:val="24"/>
        </w:rPr>
        <w:t>- предоставляемые участникам закупки преимущества (при наличии таких преимуществ);</w:t>
      </w:r>
    </w:p>
    <w:p w:rsidR="0099125C" w:rsidRDefault="0099125C" w:rsidP="0099125C">
      <w:pPr>
        <w:autoSpaceDE w:val="0"/>
        <w:autoSpaceDN w:val="0"/>
        <w:adjustRightInd w:val="0"/>
        <w:spacing w:after="0" w:line="240" w:lineRule="auto"/>
        <w:ind w:firstLine="567"/>
        <w:jc w:val="both"/>
        <w:rPr>
          <w:rFonts w:ascii="Times New Roman" w:hAnsi="Times New Roman" w:cs="Times New Roman"/>
          <w:sz w:val="24"/>
          <w:szCs w:val="24"/>
        </w:rPr>
      </w:pPr>
      <w:r w:rsidRPr="002B3FBF">
        <w:rPr>
          <w:rFonts w:ascii="Times New Roman" w:hAnsi="Times New Roman" w:cs="Times New Roman"/>
          <w:sz w:val="24"/>
          <w:szCs w:val="24"/>
        </w:rPr>
        <w:t>- дополнительные требования к участникам закупки (при наличии таких требований);</w:t>
      </w:r>
    </w:p>
    <w:p w:rsidR="0099125C" w:rsidRDefault="0099125C" w:rsidP="0099125C">
      <w:pPr>
        <w:autoSpaceDE w:val="0"/>
        <w:autoSpaceDN w:val="0"/>
        <w:adjustRightInd w:val="0"/>
        <w:spacing w:after="0" w:line="240" w:lineRule="auto"/>
        <w:ind w:firstLine="567"/>
        <w:jc w:val="both"/>
        <w:rPr>
          <w:rFonts w:ascii="Times New Roman" w:hAnsi="Times New Roman" w:cs="Times New Roman"/>
          <w:sz w:val="24"/>
          <w:szCs w:val="24"/>
        </w:rPr>
      </w:pPr>
      <w:r w:rsidRPr="002B3FBF">
        <w:rPr>
          <w:rFonts w:ascii="Times New Roman" w:hAnsi="Times New Roman" w:cs="Times New Roman"/>
          <w:sz w:val="24"/>
          <w:szCs w:val="24"/>
        </w:rPr>
        <w:t>- иную информацию в соответствии с Законом о контрактной системе и нормативно-правовыми актами РФ.</w:t>
      </w:r>
    </w:p>
    <w:p w:rsidR="002C3BA7" w:rsidRDefault="002C3BA7" w:rsidP="002C3BA7">
      <w:pPr>
        <w:spacing w:after="0"/>
        <w:jc w:val="center"/>
        <w:rPr>
          <w:rFonts w:ascii="Times New Roman" w:hAnsi="Times New Roman"/>
          <w:sz w:val="24"/>
          <w:szCs w:val="24"/>
        </w:rPr>
      </w:pPr>
      <w:r>
        <w:rPr>
          <w:rFonts w:ascii="Times New Roman" w:hAnsi="Times New Roman"/>
          <w:sz w:val="24"/>
          <w:szCs w:val="24"/>
        </w:rPr>
        <w:t xml:space="preserve">Глава 3. </w:t>
      </w:r>
      <w:r w:rsidR="00694842">
        <w:rPr>
          <w:rFonts w:ascii="Times New Roman" w:hAnsi="Times New Roman"/>
          <w:sz w:val="24"/>
          <w:szCs w:val="24"/>
        </w:rPr>
        <w:t>ОСУЩЕСТВЛЕНИЕ</w:t>
      </w:r>
      <w:r>
        <w:rPr>
          <w:rFonts w:ascii="Times New Roman" w:hAnsi="Times New Roman"/>
          <w:sz w:val="24"/>
          <w:szCs w:val="24"/>
        </w:rPr>
        <w:t xml:space="preserve"> ЗАКУПОК</w:t>
      </w:r>
    </w:p>
    <w:p w:rsidR="00950A2B" w:rsidRDefault="00950A2B" w:rsidP="002C3BA7">
      <w:pPr>
        <w:spacing w:after="0"/>
        <w:jc w:val="center"/>
        <w:rPr>
          <w:rFonts w:ascii="Times New Roman" w:hAnsi="Times New Roman"/>
          <w:sz w:val="24"/>
          <w:szCs w:val="24"/>
        </w:rPr>
      </w:pPr>
    </w:p>
    <w:p w:rsidR="002C3BA7" w:rsidRDefault="002C3BA7" w:rsidP="00F10439">
      <w:pPr>
        <w:pStyle w:val="a9"/>
        <w:numPr>
          <w:ilvl w:val="1"/>
          <w:numId w:val="15"/>
        </w:numPr>
        <w:ind w:left="0" w:firstLine="567"/>
        <w:jc w:val="both"/>
      </w:pPr>
      <w:r w:rsidRPr="002C3BA7">
        <w:t>Закупк</w:t>
      </w:r>
      <w:r w:rsidR="00D474B2">
        <w:t>и товаров, работ, услуг</w:t>
      </w:r>
      <w:r w:rsidRPr="002C3BA7">
        <w:t xml:space="preserve"> осуществля</w:t>
      </w:r>
      <w:r w:rsidR="00D474B2">
        <w:t>ю</w:t>
      </w:r>
      <w:r w:rsidRPr="002C3BA7">
        <w:t>тся на основании потребности администрации муниципального образования Слюдянский район</w:t>
      </w:r>
      <w:r w:rsidR="00C553B5">
        <w:t xml:space="preserve"> в закупаемых товарах, работах, услугах</w:t>
      </w:r>
      <w:r w:rsidRPr="002C3BA7">
        <w:t>. Потребность</w:t>
      </w:r>
      <w:r w:rsidR="00C553B5">
        <w:t xml:space="preserve"> в</w:t>
      </w:r>
      <w:r w:rsidR="003670F0" w:rsidRPr="003670F0">
        <w:t xml:space="preserve"> </w:t>
      </w:r>
      <w:r w:rsidR="00C553B5">
        <w:t>закупке</w:t>
      </w:r>
      <w:r w:rsidRPr="002C3BA7">
        <w:t xml:space="preserve"> обосновывается  </w:t>
      </w:r>
      <w:r w:rsidR="003670F0">
        <w:t xml:space="preserve">структурным подразделением </w:t>
      </w:r>
      <w:r w:rsidRPr="002C3BA7">
        <w:t xml:space="preserve">в </w:t>
      </w:r>
      <w:r w:rsidRPr="00A62CCC">
        <w:t>Заявке</w:t>
      </w:r>
      <w:r w:rsidR="00D474B2" w:rsidRPr="00A62CCC">
        <w:t xml:space="preserve"> на осуществление закупки (далее – Заявка на закупку)</w:t>
      </w:r>
      <w:r w:rsidRPr="00A62CCC">
        <w:t xml:space="preserve">, оформленной согласно Приложению № </w:t>
      </w:r>
      <w:r w:rsidR="0006570D" w:rsidRPr="00A62CCC">
        <w:t>2</w:t>
      </w:r>
      <w:r w:rsidRPr="00A62CCC">
        <w:t xml:space="preserve"> к </w:t>
      </w:r>
      <w:r w:rsidR="00F6077A" w:rsidRPr="00A62CCC">
        <w:t>Порядку и требованиями</w:t>
      </w:r>
      <w:r w:rsidR="00F6077A">
        <w:t>, установленными в главе 4 настоящего Порядка</w:t>
      </w:r>
      <w:r w:rsidRPr="002C3BA7">
        <w:t>.</w:t>
      </w:r>
      <w:r w:rsidR="00D474B2">
        <w:t xml:space="preserve"> Закупки, не предусмотренные планом закупок, планом </w:t>
      </w:r>
      <w:r w:rsidR="0006570D">
        <w:t xml:space="preserve">- </w:t>
      </w:r>
      <w:r w:rsidR="00D474B2">
        <w:t>графиком не могут быть осуществлены.</w:t>
      </w:r>
    </w:p>
    <w:p w:rsidR="00D474B2" w:rsidRDefault="00D474B2" w:rsidP="00F10439">
      <w:pPr>
        <w:pStyle w:val="a9"/>
        <w:numPr>
          <w:ilvl w:val="1"/>
          <w:numId w:val="15"/>
        </w:numPr>
        <w:ind w:left="0" w:firstLine="567"/>
        <w:jc w:val="both"/>
      </w:pPr>
      <w:r>
        <w:t>Для определения поставщика (подрядчика, исполнителя) структурное подразделение администрации муниципального образования Слюдянский район (далее – администрации), инициирующее закупку (далее – Инициатор закупки), представляет в Контрактную службу Заявку на закупку на бума</w:t>
      </w:r>
      <w:r w:rsidR="00CF2562">
        <w:t>жном носителе и в электронно</w:t>
      </w:r>
      <w:r w:rsidR="00F6077A">
        <w:t>м</w:t>
      </w:r>
      <w:r w:rsidR="00CF2562">
        <w:t xml:space="preserve"> виде.</w:t>
      </w:r>
    </w:p>
    <w:p w:rsidR="00F6077A" w:rsidRPr="002C3BA7" w:rsidRDefault="00F6077A" w:rsidP="00F10439">
      <w:pPr>
        <w:pStyle w:val="a9"/>
        <w:numPr>
          <w:ilvl w:val="1"/>
          <w:numId w:val="15"/>
        </w:numPr>
        <w:ind w:left="0" w:firstLine="567"/>
        <w:jc w:val="both"/>
      </w:pPr>
      <w:r>
        <w:t>Инициатор закупки несет ответственность за идентичность информации, содержащейся в Заявке на закупку, представленной на бумажном носителе и в электронном виде.</w:t>
      </w:r>
    </w:p>
    <w:p w:rsidR="002C3BA7" w:rsidRDefault="002C3BA7" w:rsidP="00DF3D5A">
      <w:pPr>
        <w:pStyle w:val="a9"/>
        <w:numPr>
          <w:ilvl w:val="1"/>
          <w:numId w:val="15"/>
        </w:numPr>
        <w:ind w:left="0" w:firstLine="567"/>
        <w:jc w:val="both"/>
      </w:pPr>
      <w:r>
        <w:t>Процедура осуществления закупки</w:t>
      </w:r>
      <w:r w:rsidR="005D632A">
        <w:t xml:space="preserve"> (планирование, организация</w:t>
      </w:r>
      <w:r w:rsidR="005D632A" w:rsidRPr="00542BD0">
        <w:t>, осуществлени</w:t>
      </w:r>
      <w:r w:rsidR="005D632A">
        <w:t>е</w:t>
      </w:r>
      <w:r w:rsidR="005D632A" w:rsidRPr="00542BD0">
        <w:t xml:space="preserve"> определения п</w:t>
      </w:r>
      <w:r w:rsidR="005D632A">
        <w:t xml:space="preserve">оставщиков Заказчика, заключение и исполнение контракта) начинается только после поступления в </w:t>
      </w:r>
      <w:r w:rsidR="00C553B5">
        <w:t>К</w:t>
      </w:r>
      <w:r w:rsidR="005D632A">
        <w:t>онтрактную службу</w:t>
      </w:r>
      <w:r w:rsidR="00C553B5">
        <w:t>.</w:t>
      </w:r>
    </w:p>
    <w:p w:rsidR="00E97D1C" w:rsidRDefault="00E97D1C" w:rsidP="00DF3D5A">
      <w:pPr>
        <w:pStyle w:val="a9"/>
        <w:numPr>
          <w:ilvl w:val="1"/>
          <w:numId w:val="15"/>
        </w:numPr>
        <w:ind w:left="0" w:firstLine="567"/>
        <w:jc w:val="both"/>
      </w:pPr>
      <w:r>
        <w:t xml:space="preserve">Контрактная служба рассматривает представленную </w:t>
      </w:r>
      <w:r w:rsidR="0006570D">
        <w:t xml:space="preserve">Инициатором закупки заявку на закупку на соответствие требованиям действующего законодательства РФ, информации, включенной в план - график </w:t>
      </w:r>
      <w:r w:rsidR="008724B9">
        <w:t>закупок</w:t>
      </w:r>
      <w:r w:rsidR="0006570D">
        <w:t xml:space="preserve"> и в срок не позднее 7 (Семи) рабочих дней со дня поступления Заявки на закупку осуществляет подготовку извещения и документации о проведении закупки. Указанный срок не включает в себя время доработки и (или) исправления Заявки на закупку Инициатором закупки, а также в случаях, если необходимо внести изменения в план </w:t>
      </w:r>
      <w:r w:rsidR="002F1FBF">
        <w:t>–</w:t>
      </w:r>
      <w:r w:rsidR="0006570D">
        <w:t xml:space="preserve"> график</w:t>
      </w:r>
      <w:r w:rsidR="008724B9">
        <w:t xml:space="preserve"> закупок</w:t>
      </w:r>
      <w:r w:rsidR="002F1FBF">
        <w:t>.</w:t>
      </w:r>
    </w:p>
    <w:p w:rsidR="002F1FBF" w:rsidRDefault="002F1FBF" w:rsidP="002F1FBF">
      <w:pPr>
        <w:pStyle w:val="a9"/>
        <w:ind w:left="567"/>
        <w:jc w:val="both"/>
      </w:pPr>
      <w:r>
        <w:t>Возврат заявки на закупку осуществляется Контрактной службой в случаях:</w:t>
      </w:r>
    </w:p>
    <w:p w:rsidR="002F1FBF" w:rsidRDefault="002F1FBF" w:rsidP="002F1FBF">
      <w:pPr>
        <w:pStyle w:val="a9"/>
        <w:ind w:left="567"/>
        <w:jc w:val="both"/>
      </w:pPr>
      <w:r>
        <w:t>- неполного предоставления документов и информации, необходимой для определения поставщика (подрядчика, исполнителя);</w:t>
      </w:r>
    </w:p>
    <w:p w:rsidR="002F1FBF" w:rsidRDefault="002F1FBF" w:rsidP="002F1FBF">
      <w:pPr>
        <w:pStyle w:val="a9"/>
        <w:ind w:left="567"/>
        <w:jc w:val="both"/>
      </w:pPr>
      <w:r>
        <w:t>- выявления несоответствия содержания Заявки на закупку и прилагаемых к ней документов требованиям действующего законодательства РФ, информации, включенной в план закупок, план-графика;</w:t>
      </w:r>
    </w:p>
    <w:p w:rsidR="002F1FBF" w:rsidRDefault="002F1FBF" w:rsidP="002F1FBF">
      <w:pPr>
        <w:pStyle w:val="a9"/>
        <w:ind w:left="567"/>
        <w:jc w:val="both"/>
      </w:pPr>
      <w:r>
        <w:t xml:space="preserve">- выявления несоответствия документов, представленных на бумажном носителе, </w:t>
      </w:r>
      <w:proofErr w:type="gramStart"/>
      <w:r>
        <w:t>документам</w:t>
      </w:r>
      <w:proofErr w:type="gramEnd"/>
      <w:r>
        <w:t xml:space="preserve"> представленным в электронном виде;</w:t>
      </w:r>
    </w:p>
    <w:p w:rsidR="002F1FBF" w:rsidRDefault="002F1FBF" w:rsidP="002F1FBF">
      <w:pPr>
        <w:pStyle w:val="a9"/>
        <w:ind w:left="567"/>
        <w:jc w:val="both"/>
      </w:pPr>
      <w:r>
        <w:t>- в случае</w:t>
      </w:r>
      <w:proofErr w:type="gramStart"/>
      <w:r>
        <w:t>,</w:t>
      </w:r>
      <w:proofErr w:type="gramEnd"/>
      <w:r>
        <w:t xml:space="preserve"> если закупка не включена в план закупок и план-график. </w:t>
      </w:r>
    </w:p>
    <w:p w:rsidR="0099125C" w:rsidRDefault="002F1FBF" w:rsidP="0099125C">
      <w:pPr>
        <w:pStyle w:val="a9"/>
        <w:ind w:left="0" w:firstLine="567"/>
        <w:jc w:val="both"/>
      </w:pPr>
      <w:r w:rsidRPr="0099125C">
        <w:t xml:space="preserve">3.6. </w:t>
      </w:r>
      <w:proofErr w:type="gramStart"/>
      <w:r w:rsidR="0099125C">
        <w:t>Разработанная Контрактной службой документация о закупках</w:t>
      </w:r>
      <w:r w:rsidR="00262578">
        <w:t>, в том числе проект контракта</w:t>
      </w:r>
      <w:r w:rsidR="0099125C">
        <w:t xml:space="preserve"> согласовывается руководителем Инициатора закупки, руководителем отдела учета и расчетов администрации</w:t>
      </w:r>
      <w:r w:rsidR="009B4909">
        <w:t xml:space="preserve"> (в части проверки наличия средств в бюджетной смете, КБК, наличия свободного остатка ЛБО</w:t>
      </w:r>
      <w:r w:rsidR="0099125C">
        <w:t>,</w:t>
      </w:r>
      <w:r w:rsidR="009B4909">
        <w:t xml:space="preserve"> платежных реквизитов администрации), </w:t>
      </w:r>
      <w:r w:rsidR="0099125C">
        <w:t xml:space="preserve"> руководителем </w:t>
      </w:r>
      <w:r w:rsidR="009B4909">
        <w:t>отдела нормативно-правового обеспечения администрации (в части соответствия проекта контракта требованиям ГК РФ, Закона от 05.04.2013 года № 44-ФЗ), руководителем Контрактной службы и утверждается</w:t>
      </w:r>
      <w:proofErr w:type="gramEnd"/>
      <w:r w:rsidR="009B4909">
        <w:t xml:space="preserve"> </w:t>
      </w:r>
      <w:r w:rsidR="00080BE3">
        <w:t>руководителем администрации.</w:t>
      </w:r>
    </w:p>
    <w:p w:rsidR="00A62CCC" w:rsidRDefault="00080BE3" w:rsidP="0099125C">
      <w:pPr>
        <w:pStyle w:val="a9"/>
        <w:ind w:left="0" w:firstLine="567"/>
        <w:jc w:val="both"/>
      </w:pPr>
      <w:r>
        <w:lastRenderedPageBreak/>
        <w:t>3.7. Контрактная служба размещает в единой информационной</w:t>
      </w:r>
      <w:r w:rsidR="00A62CCC">
        <w:t xml:space="preserve"> системе извещения об осуществлении закупок, документацию о закупках, проекты контрактов, протоколы, разъяснения положений документации и все сведения, предусмотренные Законом о контрактной системе.</w:t>
      </w:r>
    </w:p>
    <w:p w:rsidR="00080BE3" w:rsidRDefault="00A62CCC" w:rsidP="0099125C">
      <w:pPr>
        <w:pStyle w:val="a9"/>
        <w:ind w:left="0" w:firstLine="567"/>
        <w:jc w:val="both"/>
      </w:pPr>
      <w:r>
        <w:t>3.8. В случае поступления запроса о даче разъяснений положений документации о закупке контрактная служба подготавливает и направляет в письменной форме или в форме электронного документа разъяснения положений документации о закупке и размещает их в единой информационной системе в соответствии с требованиями закона о контрактной системе. Если поступивший запрос о даче разъяснений касается положений документации о закупке в части описания объекта, то суть разъяснений готовится Инициатором закупки совместно с контрактной службой в течение 1 рабочего дня с момента поступления разъяснения.</w:t>
      </w:r>
    </w:p>
    <w:p w:rsidR="00220D02" w:rsidRDefault="003670F0" w:rsidP="003670F0">
      <w:pPr>
        <w:pStyle w:val="a3"/>
        <w:jc w:val="center"/>
        <w:rPr>
          <w:rFonts w:ascii="Times New Roman" w:hAnsi="Times New Roman" w:cs="Times New Roman"/>
          <w:sz w:val="24"/>
          <w:szCs w:val="24"/>
        </w:rPr>
      </w:pPr>
      <w:r w:rsidRPr="00A62CCC">
        <w:rPr>
          <w:rFonts w:ascii="Times New Roman" w:hAnsi="Times New Roman" w:cs="Times New Roman"/>
          <w:sz w:val="24"/>
          <w:szCs w:val="24"/>
        </w:rPr>
        <w:t xml:space="preserve">Глава 4. </w:t>
      </w:r>
      <w:r w:rsidR="00A62CCC" w:rsidRPr="00A62CCC">
        <w:rPr>
          <w:rFonts w:ascii="Times New Roman" w:hAnsi="Times New Roman" w:cs="Times New Roman"/>
          <w:sz w:val="24"/>
          <w:szCs w:val="24"/>
        </w:rPr>
        <w:t>ПОРЯДОК ФОРМИРОВАНИЯ ЗАЯВКИ НА ЗАКУПКУ</w:t>
      </w:r>
    </w:p>
    <w:p w:rsidR="00A62CCC" w:rsidRPr="00A62CCC" w:rsidRDefault="00A62CCC" w:rsidP="003670F0">
      <w:pPr>
        <w:pStyle w:val="a3"/>
        <w:jc w:val="center"/>
        <w:rPr>
          <w:rFonts w:ascii="Times New Roman" w:hAnsi="Times New Roman" w:cs="Times New Roman"/>
          <w:sz w:val="24"/>
          <w:szCs w:val="24"/>
        </w:rPr>
      </w:pPr>
    </w:p>
    <w:p w:rsidR="00456E6F" w:rsidRDefault="00986658" w:rsidP="00A62CCC">
      <w:pPr>
        <w:pStyle w:val="a3"/>
        <w:ind w:firstLine="567"/>
        <w:jc w:val="both"/>
        <w:rPr>
          <w:rFonts w:ascii="Times New Roman" w:hAnsi="Times New Roman" w:cs="Times New Roman"/>
          <w:sz w:val="24"/>
          <w:szCs w:val="24"/>
        </w:rPr>
      </w:pPr>
      <w:r w:rsidRPr="00986658">
        <w:rPr>
          <w:rFonts w:ascii="Times New Roman" w:hAnsi="Times New Roman" w:cs="Times New Roman"/>
          <w:sz w:val="24"/>
          <w:szCs w:val="24"/>
        </w:rPr>
        <w:t xml:space="preserve">4.1. </w:t>
      </w:r>
      <w:r w:rsidR="00F6077A">
        <w:rPr>
          <w:rFonts w:ascii="Times New Roman" w:hAnsi="Times New Roman" w:cs="Times New Roman"/>
          <w:sz w:val="24"/>
          <w:szCs w:val="24"/>
        </w:rPr>
        <w:t>Инициатор закупки</w:t>
      </w:r>
      <w:r>
        <w:rPr>
          <w:rFonts w:ascii="Times New Roman" w:hAnsi="Times New Roman" w:cs="Times New Roman"/>
          <w:sz w:val="24"/>
          <w:szCs w:val="24"/>
        </w:rPr>
        <w:t xml:space="preserve"> </w:t>
      </w:r>
      <w:r w:rsidR="00456E6F">
        <w:rPr>
          <w:rFonts w:ascii="Times New Roman" w:hAnsi="Times New Roman" w:cs="Times New Roman"/>
          <w:sz w:val="24"/>
          <w:szCs w:val="24"/>
        </w:rPr>
        <w:t xml:space="preserve">в соответствии с возложенными на них функциями и полномочиями, в </w:t>
      </w:r>
      <w:proofErr w:type="gramStart"/>
      <w:r w:rsidR="00456E6F">
        <w:rPr>
          <w:rFonts w:ascii="Times New Roman" w:hAnsi="Times New Roman" w:cs="Times New Roman"/>
          <w:sz w:val="24"/>
          <w:szCs w:val="24"/>
        </w:rPr>
        <w:t>пределах</w:t>
      </w:r>
      <w:proofErr w:type="gramEnd"/>
      <w:r w:rsidR="00456E6F">
        <w:rPr>
          <w:rFonts w:ascii="Times New Roman" w:hAnsi="Times New Roman" w:cs="Times New Roman"/>
          <w:sz w:val="24"/>
          <w:szCs w:val="24"/>
        </w:rPr>
        <w:t xml:space="preserve"> доведенных до них отделом учета и расчетов лимитов бюджетных обязательств формируют Заявку на закупку, которая включает в себя следующие </w:t>
      </w:r>
      <w:r w:rsidR="00212E2E">
        <w:rPr>
          <w:rFonts w:ascii="Times New Roman" w:hAnsi="Times New Roman" w:cs="Times New Roman"/>
          <w:sz w:val="24"/>
          <w:szCs w:val="24"/>
        </w:rPr>
        <w:t>сведения</w:t>
      </w:r>
      <w:r w:rsidR="00456E6F">
        <w:rPr>
          <w:rFonts w:ascii="Times New Roman" w:hAnsi="Times New Roman" w:cs="Times New Roman"/>
          <w:sz w:val="24"/>
          <w:szCs w:val="24"/>
        </w:rPr>
        <w:t>:</w:t>
      </w:r>
    </w:p>
    <w:p w:rsidR="00212E2E" w:rsidRDefault="00B7412B" w:rsidP="00A62CCC">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456E6F">
        <w:rPr>
          <w:rFonts w:ascii="Times New Roman" w:hAnsi="Times New Roman" w:cs="Times New Roman"/>
          <w:sz w:val="24"/>
          <w:szCs w:val="24"/>
        </w:rPr>
        <w:t xml:space="preserve">) </w:t>
      </w:r>
      <w:r w:rsidR="00212E2E">
        <w:rPr>
          <w:rFonts w:ascii="Times New Roman" w:hAnsi="Times New Roman" w:cs="Times New Roman"/>
          <w:sz w:val="24"/>
          <w:szCs w:val="24"/>
        </w:rPr>
        <w:t>сведения о предмете закупки (включая ОКДП</w:t>
      </w:r>
      <w:proofErr w:type="gramStart"/>
      <w:r w:rsidR="00212E2E">
        <w:rPr>
          <w:rFonts w:ascii="Times New Roman" w:hAnsi="Times New Roman" w:cs="Times New Roman"/>
          <w:sz w:val="24"/>
          <w:szCs w:val="24"/>
        </w:rPr>
        <w:t>2</w:t>
      </w:r>
      <w:proofErr w:type="gramEnd"/>
      <w:r w:rsidR="00212E2E">
        <w:rPr>
          <w:rFonts w:ascii="Times New Roman" w:hAnsi="Times New Roman" w:cs="Times New Roman"/>
          <w:sz w:val="24"/>
          <w:szCs w:val="24"/>
        </w:rPr>
        <w:t>);</w:t>
      </w:r>
    </w:p>
    <w:p w:rsidR="00212E2E" w:rsidRDefault="00B7412B" w:rsidP="00A62C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212E2E">
        <w:rPr>
          <w:rFonts w:ascii="Times New Roman" w:hAnsi="Times New Roman" w:cs="Times New Roman"/>
          <w:sz w:val="24"/>
          <w:szCs w:val="24"/>
        </w:rPr>
        <w:t>) наименование объекта закупки;</w:t>
      </w:r>
    </w:p>
    <w:p w:rsidR="00212E2E" w:rsidRDefault="00B7412B"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12E2E">
        <w:rPr>
          <w:rFonts w:ascii="Times New Roman" w:hAnsi="Times New Roman" w:cs="Times New Roman"/>
          <w:sz w:val="24"/>
          <w:szCs w:val="24"/>
        </w:rPr>
        <w:t>) описание объекта закупки</w:t>
      </w:r>
      <w:r w:rsidR="00F6077A">
        <w:rPr>
          <w:rFonts w:ascii="Times New Roman" w:hAnsi="Times New Roman" w:cs="Times New Roman"/>
          <w:sz w:val="24"/>
          <w:szCs w:val="24"/>
        </w:rPr>
        <w:t xml:space="preserve"> (далее – Техническое задание) с учетом требований Закона о контрактной системе (ст. 31 Федерального закона от 05.04.2013 года № 44-ФЗ</w:t>
      </w:r>
      <w:proofErr w:type="gramStart"/>
      <w:r w:rsidR="00F6077A">
        <w:rPr>
          <w:rFonts w:ascii="Times New Roman" w:hAnsi="Times New Roman" w:cs="Times New Roman"/>
          <w:sz w:val="24"/>
          <w:szCs w:val="24"/>
        </w:rPr>
        <w:t>)</w:t>
      </w:r>
      <w:r w:rsidR="00212E2E">
        <w:rPr>
          <w:rFonts w:ascii="Times New Roman" w:hAnsi="Times New Roman" w:cs="Times New Roman"/>
          <w:sz w:val="24"/>
          <w:szCs w:val="24"/>
        </w:rPr>
        <w:t>, ;</w:t>
      </w:r>
      <w:proofErr w:type="gramEnd"/>
    </w:p>
    <w:p w:rsidR="003670F0" w:rsidRDefault="00212E2E" w:rsidP="00A62CC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7412B">
        <w:rPr>
          <w:rFonts w:ascii="Times New Roman" w:hAnsi="Times New Roman" w:cs="Times New Roman"/>
          <w:sz w:val="24"/>
          <w:szCs w:val="24"/>
        </w:rPr>
        <w:t>4</w:t>
      </w:r>
      <w:r>
        <w:rPr>
          <w:rFonts w:ascii="Times New Roman" w:hAnsi="Times New Roman" w:cs="Times New Roman"/>
          <w:sz w:val="24"/>
          <w:szCs w:val="24"/>
        </w:rPr>
        <w:t>) показатели, позволяющие определить соответствие закупаемых товаров, работ, услуг потребностям Заказчика, с указанием максимальных и (или) минимальных значений таких показателей, а также значения показателей, которые не могут изменяться;</w:t>
      </w:r>
    </w:p>
    <w:p w:rsidR="00B7412B" w:rsidRDefault="00A62CCC" w:rsidP="00A62CCC">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B7412B">
        <w:rPr>
          <w:rFonts w:ascii="Times New Roman" w:hAnsi="Times New Roman" w:cs="Times New Roman"/>
          <w:sz w:val="24"/>
          <w:szCs w:val="24"/>
        </w:rPr>
        <w:t xml:space="preserve">) способ закупки (открытый конкурс в электронной форме, конкурс с ограниченным участием в электронной форме,  двухэтапный конкурс в электронной форме, </w:t>
      </w:r>
      <w:r w:rsidR="00FD507C">
        <w:rPr>
          <w:rFonts w:ascii="Times New Roman" w:hAnsi="Times New Roman" w:cs="Times New Roman"/>
          <w:sz w:val="24"/>
          <w:szCs w:val="24"/>
        </w:rPr>
        <w:t>аукцион в электронной форме, запрос котировок в электронной форме, запрос предложений в электронной форме);</w:t>
      </w:r>
    </w:p>
    <w:p w:rsidR="00FD507C" w:rsidRDefault="00A62CCC"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FD507C">
        <w:rPr>
          <w:rFonts w:ascii="Times New Roman" w:hAnsi="Times New Roman" w:cs="Times New Roman"/>
          <w:sz w:val="24"/>
          <w:szCs w:val="24"/>
        </w:rPr>
        <w:t>)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 требования к предоставлению гарантии производителя и (или) поставщика данного товара и к сроку действия такой гарантии;</w:t>
      </w:r>
    </w:p>
    <w:p w:rsidR="00FD507C" w:rsidRDefault="00A62CCC"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FD507C">
        <w:rPr>
          <w:rFonts w:ascii="Times New Roman" w:hAnsi="Times New Roman" w:cs="Times New Roman"/>
          <w:sz w:val="24"/>
          <w:szCs w:val="24"/>
        </w:rPr>
        <w:t>) место доставки товара, являющегося предметом контракта, место выполнения работы или оказания услуги, являющихся предметом контракта, условия поставки товара, выполнения работ, оказания услуг, а также сроки (периоды) поставки товара или завершения работы либо график оказания услуг;</w:t>
      </w:r>
    </w:p>
    <w:p w:rsidR="00FD507C" w:rsidRDefault="00A62CCC"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D507C">
        <w:rPr>
          <w:rFonts w:ascii="Times New Roman" w:hAnsi="Times New Roman" w:cs="Times New Roman"/>
          <w:sz w:val="24"/>
          <w:szCs w:val="24"/>
        </w:rPr>
        <w:t>) начальная (максимальная) цена контракта (цена лота),</w:t>
      </w:r>
      <w:r w:rsidR="005C2EC3" w:rsidRPr="005C2EC3">
        <w:rPr>
          <w:rFonts w:ascii="Times New Roman" w:hAnsi="Times New Roman" w:cs="Times New Roman"/>
          <w:sz w:val="24"/>
          <w:szCs w:val="24"/>
        </w:rPr>
        <w:t xml:space="preserve"> </w:t>
      </w:r>
      <w:r w:rsidR="005C2EC3" w:rsidRPr="009D3AA4">
        <w:rPr>
          <w:rFonts w:ascii="Times New Roman" w:hAnsi="Times New Roman" w:cs="Times New Roman"/>
          <w:sz w:val="24"/>
          <w:szCs w:val="24"/>
        </w:rPr>
        <w:t>начальн</w:t>
      </w:r>
      <w:r w:rsidR="005C2EC3">
        <w:rPr>
          <w:rFonts w:ascii="Times New Roman" w:hAnsi="Times New Roman" w:cs="Times New Roman"/>
          <w:sz w:val="24"/>
          <w:szCs w:val="24"/>
        </w:rPr>
        <w:t>ая сумма</w:t>
      </w:r>
      <w:r w:rsidR="005C2EC3" w:rsidRPr="009D3AA4">
        <w:rPr>
          <w:rFonts w:ascii="Times New Roman" w:hAnsi="Times New Roman" w:cs="Times New Roman"/>
          <w:sz w:val="24"/>
          <w:szCs w:val="24"/>
        </w:rPr>
        <w:t xml:space="preserve"> цен единиц товаров, работ, услуг</w:t>
      </w:r>
      <w:r w:rsidR="00FD507C">
        <w:rPr>
          <w:rFonts w:ascii="Times New Roman" w:hAnsi="Times New Roman" w:cs="Times New Roman"/>
          <w:sz w:val="24"/>
          <w:szCs w:val="24"/>
        </w:rPr>
        <w:t xml:space="preserve"> в том числе начальная (максимальная) цена каждой позиции заявки, если в заявку включены несколько видов товаров, работ, услуг  с ее обоснованием (</w:t>
      </w:r>
      <w:r w:rsidR="00FD507C" w:rsidRPr="006F1531">
        <w:rPr>
          <w:rFonts w:ascii="Times New Roman" w:hAnsi="Times New Roman" w:cs="Times New Roman"/>
          <w:sz w:val="24"/>
          <w:szCs w:val="24"/>
        </w:rPr>
        <w:t>с приложенной информацией об источнике, на основании которого рассчитывалась цена</w:t>
      </w:r>
      <w:proofErr w:type="gramStart"/>
      <w:r w:rsidR="00FD507C">
        <w:rPr>
          <w:rFonts w:ascii="Times New Roman" w:hAnsi="Times New Roman" w:cs="Times New Roman"/>
          <w:sz w:val="24"/>
          <w:szCs w:val="24"/>
        </w:rPr>
        <w:t xml:space="preserve"> </w:t>
      </w:r>
      <w:r w:rsidR="00FD507C" w:rsidRPr="006F1531">
        <w:rPr>
          <w:rFonts w:ascii="Times New Roman" w:hAnsi="Times New Roman" w:cs="Times New Roman"/>
          <w:sz w:val="24"/>
          <w:szCs w:val="24"/>
        </w:rPr>
        <w:t>)</w:t>
      </w:r>
      <w:proofErr w:type="gramEnd"/>
      <w:r w:rsidR="00FD507C">
        <w:rPr>
          <w:rFonts w:ascii="Times New Roman" w:hAnsi="Times New Roman" w:cs="Times New Roman"/>
          <w:sz w:val="24"/>
          <w:szCs w:val="24"/>
        </w:rPr>
        <w:t xml:space="preserve">, произведенным в соответствии с требованиями законодательства Российской Федерации, а также начальная (максимальная) цена запасных частей </w:t>
      </w:r>
      <w:proofErr w:type="gramStart"/>
      <w:r w:rsidR="00FD507C">
        <w:rPr>
          <w:rFonts w:ascii="Times New Roman" w:hAnsi="Times New Roman" w:cs="Times New Roman"/>
          <w:sz w:val="24"/>
          <w:szCs w:val="24"/>
        </w:rPr>
        <w:t xml:space="preserve">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w:t>
      </w:r>
      <w:r w:rsidR="00FD507C">
        <w:rPr>
          <w:rFonts w:ascii="Times New Roman" w:hAnsi="Times New Roman" w:cs="Times New Roman"/>
          <w:sz w:val="24"/>
          <w:szCs w:val="24"/>
        </w:rPr>
        <w:lastRenderedPageBreak/>
        <w:t>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roofErr w:type="gramEnd"/>
      <w:r w:rsidR="00FD507C">
        <w:rPr>
          <w:rFonts w:ascii="Times New Roman" w:hAnsi="Times New Roman" w:cs="Times New Roman"/>
          <w:sz w:val="24"/>
          <w:szCs w:val="24"/>
        </w:rPr>
        <w:t xml:space="preserve"> </w:t>
      </w:r>
      <w:proofErr w:type="gramStart"/>
      <w:r w:rsidR="00FD507C">
        <w:rPr>
          <w:rFonts w:ascii="Times New Roman" w:hAnsi="Times New Roman" w:cs="Times New Roman"/>
          <w:sz w:val="24"/>
          <w:szCs w:val="24"/>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00FD507C">
        <w:rPr>
          <w:rFonts w:ascii="Times New Roman" w:hAnsi="Times New Roman" w:cs="Times New Roman"/>
          <w:sz w:val="24"/>
          <w:szCs w:val="24"/>
        </w:rPr>
        <w:t xml:space="preserve"> </w:t>
      </w:r>
      <w:proofErr w:type="gramStart"/>
      <w:r w:rsidR="00FD507C">
        <w:rPr>
          <w:rFonts w:ascii="Times New Roman" w:hAnsi="Times New Roman" w:cs="Times New Roman"/>
          <w:sz w:val="24"/>
          <w:szCs w:val="24"/>
        </w:rPr>
        <w:t>извещении</w:t>
      </w:r>
      <w:proofErr w:type="gramEnd"/>
      <w:r w:rsidR="00FD507C">
        <w:rPr>
          <w:rFonts w:ascii="Times New Roman" w:hAnsi="Times New Roman" w:cs="Times New Roman"/>
          <w:sz w:val="24"/>
          <w:szCs w:val="24"/>
        </w:rPr>
        <w:t xml:space="preserve"> о закупке и документации о закупке;</w:t>
      </w:r>
    </w:p>
    <w:p w:rsidR="00FD507C" w:rsidRDefault="00A62CCC"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FD507C">
        <w:rPr>
          <w:rFonts w:ascii="Times New Roman" w:hAnsi="Times New Roman" w:cs="Times New Roman"/>
          <w:sz w:val="24"/>
          <w:szCs w:val="24"/>
        </w:rPr>
        <w:t xml:space="preserve">) источник финансового обеспечения закупки, в том числе муниципальная программа, наименование мероприятия муниципальной </w:t>
      </w:r>
      <w:proofErr w:type="gramStart"/>
      <w:r w:rsidR="00FD507C">
        <w:rPr>
          <w:rFonts w:ascii="Times New Roman" w:hAnsi="Times New Roman" w:cs="Times New Roman"/>
          <w:sz w:val="24"/>
          <w:szCs w:val="24"/>
        </w:rPr>
        <w:t>программы</w:t>
      </w:r>
      <w:proofErr w:type="gramEnd"/>
      <w:r w:rsidR="00FD507C">
        <w:rPr>
          <w:rFonts w:ascii="Times New Roman" w:hAnsi="Times New Roman" w:cs="Times New Roman"/>
          <w:sz w:val="24"/>
          <w:szCs w:val="24"/>
        </w:rPr>
        <w:t xml:space="preserve"> в рамках которой осуществляется закупка, код бюджетной классификации расходов местного бюджета с  указанием раздела, подраздела, целевой статьи, вида расходов;</w:t>
      </w:r>
    </w:p>
    <w:p w:rsidR="00FD507C" w:rsidRDefault="00FD507C" w:rsidP="00A62CCC">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A62CCC">
        <w:rPr>
          <w:rFonts w:ascii="Times New Roman" w:hAnsi="Times New Roman" w:cs="Times New Roman"/>
          <w:sz w:val="24"/>
          <w:szCs w:val="24"/>
        </w:rPr>
        <w:t>0</w:t>
      </w:r>
      <w:r>
        <w:rPr>
          <w:rFonts w:ascii="Times New Roman" w:hAnsi="Times New Roman" w:cs="Times New Roman"/>
          <w:sz w:val="24"/>
          <w:szCs w:val="24"/>
        </w:rPr>
        <w:t xml:space="preserve">) критерии оценки заявок на участие в конкурсе в электронной форме, запросе предложений в электронной форме, величины значимости каждого критерия оценки заявок, окончательных предложений участников закупки, порядок оценки заявок, окончательных предложений участников закупки, а также перечень показателей по соответствующим критериям согласно требованиям </w:t>
      </w:r>
      <w:hyperlink r:id="rId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Российской Федерации от 28 ноября 2013 г. N 1085 "Об утверждении Правил оценки заявок, окончательных предложений</w:t>
      </w:r>
      <w:proofErr w:type="gramEnd"/>
      <w:r>
        <w:rPr>
          <w:rFonts w:ascii="Times New Roman" w:hAnsi="Times New Roman" w:cs="Times New Roman"/>
          <w:sz w:val="24"/>
          <w:szCs w:val="24"/>
        </w:rPr>
        <w:t xml:space="preserve"> участников закупки товаров, работ, услуг для обеспечения государственных и муниципальных нужд" - при осуществлении закупки путем проведения конкурса</w:t>
      </w:r>
      <w:r w:rsidR="00052BA5">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и в соответствии с </w:t>
      </w:r>
      <w:hyperlink r:id="rId30" w:history="1">
        <w:r>
          <w:rPr>
            <w:rFonts w:ascii="Times New Roman" w:hAnsi="Times New Roman" w:cs="Times New Roman"/>
            <w:color w:val="0000FF"/>
            <w:sz w:val="24"/>
            <w:szCs w:val="24"/>
          </w:rPr>
          <w:t>частью 1 статьи 32</w:t>
        </w:r>
      </w:hyperlink>
      <w:r>
        <w:rPr>
          <w:rFonts w:ascii="Times New Roman" w:hAnsi="Times New Roman" w:cs="Times New Roman"/>
          <w:sz w:val="24"/>
          <w:szCs w:val="24"/>
        </w:rPr>
        <w:t xml:space="preserve"> Закона N 44-ФЗ - при осуществлении закупки способом запроса предложений</w:t>
      </w:r>
      <w:r w:rsidR="00052BA5">
        <w:rPr>
          <w:rFonts w:ascii="Times New Roman" w:hAnsi="Times New Roman" w:cs="Times New Roman"/>
          <w:sz w:val="24"/>
          <w:szCs w:val="24"/>
        </w:rPr>
        <w:t xml:space="preserve"> в электронной форме;</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347A2">
        <w:rPr>
          <w:rFonts w:ascii="Times New Roman" w:hAnsi="Times New Roman" w:cs="Times New Roman"/>
          <w:sz w:val="24"/>
          <w:szCs w:val="24"/>
        </w:rPr>
        <w:t>1</w:t>
      </w:r>
      <w:r>
        <w:rPr>
          <w:rFonts w:ascii="Times New Roman" w:hAnsi="Times New Roman" w:cs="Times New Roman"/>
          <w:sz w:val="24"/>
          <w:szCs w:val="24"/>
        </w:rPr>
        <w:t xml:space="preserve">) порядок приемки товара, выполненных работ, оказанных услуг, в том числе с учетом требований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44-ФЗ о необходимости проведения экспертизы;</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347A2">
        <w:rPr>
          <w:rFonts w:ascii="Times New Roman" w:hAnsi="Times New Roman" w:cs="Times New Roman"/>
          <w:sz w:val="24"/>
          <w:szCs w:val="24"/>
        </w:rPr>
        <w:t>2</w:t>
      </w:r>
      <w:r>
        <w:rPr>
          <w:rFonts w:ascii="Times New Roman" w:hAnsi="Times New Roman" w:cs="Times New Roman"/>
          <w:sz w:val="24"/>
          <w:szCs w:val="24"/>
        </w:rPr>
        <w:t>) форму, сроки и порядок оплаты товара (работ, услуг)</w:t>
      </w:r>
      <w:r w:rsidRPr="00052BA5">
        <w:rPr>
          <w:rFonts w:ascii="Times New Roman" w:hAnsi="Times New Roman" w:cs="Times New Roman"/>
          <w:sz w:val="24"/>
          <w:szCs w:val="24"/>
        </w:rPr>
        <w:t xml:space="preserve"> </w:t>
      </w:r>
      <w:r>
        <w:rPr>
          <w:rFonts w:ascii="Times New Roman" w:hAnsi="Times New Roman" w:cs="Times New Roman"/>
          <w:sz w:val="24"/>
          <w:szCs w:val="24"/>
        </w:rPr>
        <w:t xml:space="preserve">с учетом требований </w:t>
      </w:r>
      <w:hyperlink r:id="rId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44-ФЗ;</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347A2">
        <w:rPr>
          <w:rFonts w:ascii="Times New Roman" w:hAnsi="Times New Roman" w:cs="Times New Roman"/>
          <w:sz w:val="24"/>
          <w:szCs w:val="24"/>
        </w:rPr>
        <w:t>3</w:t>
      </w:r>
      <w:r>
        <w:rPr>
          <w:rFonts w:ascii="Times New Roman" w:hAnsi="Times New Roman" w:cs="Times New Roman"/>
          <w:sz w:val="24"/>
          <w:szCs w:val="24"/>
        </w:rPr>
        <w:t>) сведения о необходимости представления участником закупки документов или копий документов, подтверждающих соответствие участника закупки единым и дополнительным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со ссылкой на соответствующий нормативный правовой акт;</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347A2">
        <w:rPr>
          <w:rFonts w:ascii="Times New Roman" w:hAnsi="Times New Roman" w:cs="Times New Roman"/>
          <w:sz w:val="24"/>
          <w:szCs w:val="24"/>
        </w:rPr>
        <w:t>4</w:t>
      </w:r>
      <w:r>
        <w:rPr>
          <w:rFonts w:ascii="Times New Roman" w:hAnsi="Times New Roman" w:cs="Times New Roman"/>
          <w:sz w:val="24"/>
          <w:szCs w:val="24"/>
        </w:rPr>
        <w:t>) сведения о необходимости предоставления участником закупки копий документов, подтверждающих соответствие товаров (работ, услуг) требованиям законодательства Российской Федерации, с указанием соответствующего нормативного правового акта;</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347A2">
        <w:rPr>
          <w:rFonts w:ascii="Times New Roman" w:hAnsi="Times New Roman" w:cs="Times New Roman"/>
          <w:sz w:val="24"/>
          <w:szCs w:val="24"/>
        </w:rPr>
        <w:t>5</w:t>
      </w:r>
      <w:r>
        <w:rPr>
          <w:rFonts w:ascii="Times New Roman" w:hAnsi="Times New Roman" w:cs="Times New Roman"/>
          <w:sz w:val="24"/>
          <w:szCs w:val="24"/>
        </w:rPr>
        <w:t xml:space="preserve">) ведения о целесообразности установления к участнику закупки такого требования как обладание исключительными правами на объекты интеллектуальной собственности в установленных </w:t>
      </w:r>
      <w:hyperlink r:id="rId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44-ФЗ случаях</w:t>
      </w:r>
      <w:r w:rsidR="009F04FA">
        <w:rPr>
          <w:rFonts w:ascii="Times New Roman" w:hAnsi="Times New Roman" w:cs="Times New Roman"/>
          <w:sz w:val="24"/>
          <w:szCs w:val="24"/>
        </w:rPr>
        <w:t xml:space="preserve"> </w:t>
      </w:r>
      <w:proofErr w:type="gramStart"/>
      <w:r w:rsidR="009F04FA">
        <w:rPr>
          <w:rFonts w:ascii="Times New Roman" w:hAnsi="Times New Roman" w:cs="Times New Roman"/>
          <w:sz w:val="24"/>
          <w:szCs w:val="24"/>
        </w:rPr>
        <w:t xml:space="preserve">( </w:t>
      </w:r>
      <w:proofErr w:type="gramEnd"/>
      <w:r w:rsidR="009F04FA">
        <w:rPr>
          <w:rFonts w:ascii="Times New Roman" w:hAnsi="Times New Roman" w:cs="Times New Roman"/>
          <w:sz w:val="24"/>
          <w:szCs w:val="24"/>
        </w:rPr>
        <w:t>в случае закупки проектных и изыскательских работ, др.)</w:t>
      </w:r>
      <w:r>
        <w:rPr>
          <w:rFonts w:ascii="Times New Roman" w:hAnsi="Times New Roman" w:cs="Times New Roman"/>
          <w:sz w:val="24"/>
          <w:szCs w:val="24"/>
        </w:rPr>
        <w:t>;</w:t>
      </w:r>
    </w:p>
    <w:p w:rsidR="00052BA5" w:rsidRDefault="00052BA5" w:rsidP="00A62C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неполное предоставление указанной в пункте 4.1 настоящего Положения  информации</w:t>
      </w:r>
      <w:r w:rsidR="00963E6C">
        <w:rPr>
          <w:rFonts w:ascii="Times New Roman" w:hAnsi="Times New Roman" w:cs="Times New Roman"/>
          <w:sz w:val="24"/>
          <w:szCs w:val="24"/>
        </w:rPr>
        <w:t xml:space="preserve"> </w:t>
      </w:r>
      <w:r>
        <w:rPr>
          <w:rFonts w:ascii="Times New Roman" w:hAnsi="Times New Roman" w:cs="Times New Roman"/>
          <w:sz w:val="24"/>
          <w:szCs w:val="24"/>
        </w:rPr>
        <w:t>явля</w:t>
      </w:r>
      <w:r w:rsidR="00963E6C">
        <w:rPr>
          <w:rFonts w:ascii="Times New Roman" w:hAnsi="Times New Roman" w:cs="Times New Roman"/>
          <w:sz w:val="24"/>
          <w:szCs w:val="24"/>
        </w:rPr>
        <w:t>е</w:t>
      </w:r>
      <w:r>
        <w:rPr>
          <w:rFonts w:ascii="Times New Roman" w:hAnsi="Times New Roman" w:cs="Times New Roman"/>
          <w:sz w:val="24"/>
          <w:szCs w:val="24"/>
        </w:rPr>
        <w:t>тся основанием для возврата Заявки на закупку ответственному структурному подразделению для его дальнейшей доработки либо внесения изменения в план-график.</w:t>
      </w:r>
    </w:p>
    <w:p w:rsidR="00963E6C" w:rsidRPr="00A62CCC" w:rsidRDefault="00963E6C" w:rsidP="00A62CCC">
      <w:pPr>
        <w:pStyle w:val="a3"/>
        <w:ind w:firstLine="567"/>
        <w:jc w:val="both"/>
        <w:rPr>
          <w:rFonts w:ascii="Times New Roman" w:hAnsi="Times New Roman" w:cs="Times New Roman"/>
          <w:sz w:val="24"/>
          <w:szCs w:val="24"/>
        </w:rPr>
      </w:pPr>
      <w:r w:rsidRPr="00E347A2">
        <w:rPr>
          <w:rFonts w:ascii="Times New Roman" w:hAnsi="Times New Roman" w:cs="Times New Roman"/>
        </w:rPr>
        <w:t>4</w:t>
      </w:r>
      <w:r w:rsidRPr="00E347A2">
        <w:rPr>
          <w:rFonts w:ascii="Times New Roman" w:hAnsi="Times New Roman" w:cs="Times New Roman"/>
          <w:sz w:val="24"/>
          <w:szCs w:val="24"/>
        </w:rPr>
        <w:t>.3.</w:t>
      </w:r>
      <w:r w:rsidRPr="00A62CCC">
        <w:rPr>
          <w:rFonts w:ascii="Times New Roman" w:hAnsi="Times New Roman" w:cs="Times New Roman"/>
          <w:sz w:val="24"/>
          <w:szCs w:val="24"/>
        </w:rPr>
        <w:t xml:space="preserve"> Заявк</w:t>
      </w:r>
      <w:r w:rsidR="00F6077A" w:rsidRPr="00A62CCC">
        <w:rPr>
          <w:rFonts w:ascii="Times New Roman" w:hAnsi="Times New Roman" w:cs="Times New Roman"/>
          <w:sz w:val="24"/>
          <w:szCs w:val="24"/>
        </w:rPr>
        <w:t>а на закупку долж</w:t>
      </w:r>
      <w:r w:rsidRPr="00A62CCC">
        <w:rPr>
          <w:rFonts w:ascii="Times New Roman" w:hAnsi="Times New Roman" w:cs="Times New Roman"/>
          <w:sz w:val="24"/>
          <w:szCs w:val="24"/>
        </w:rPr>
        <w:t>н</w:t>
      </w:r>
      <w:r w:rsidR="00F6077A" w:rsidRPr="00A62CCC">
        <w:rPr>
          <w:rFonts w:ascii="Times New Roman" w:hAnsi="Times New Roman" w:cs="Times New Roman"/>
          <w:sz w:val="24"/>
          <w:szCs w:val="24"/>
        </w:rPr>
        <w:t>а</w:t>
      </w:r>
      <w:r w:rsidRPr="00A62CCC">
        <w:rPr>
          <w:rFonts w:ascii="Times New Roman" w:hAnsi="Times New Roman" w:cs="Times New Roman"/>
          <w:sz w:val="24"/>
          <w:szCs w:val="24"/>
        </w:rPr>
        <w:t xml:space="preserve"> быть завизирован</w:t>
      </w:r>
      <w:r w:rsidR="00F6077A" w:rsidRPr="00A62CCC">
        <w:rPr>
          <w:rFonts w:ascii="Times New Roman" w:hAnsi="Times New Roman" w:cs="Times New Roman"/>
          <w:sz w:val="24"/>
          <w:szCs w:val="24"/>
        </w:rPr>
        <w:t xml:space="preserve">а исполнителем и </w:t>
      </w:r>
      <w:r w:rsidRPr="00A62CCC">
        <w:rPr>
          <w:rFonts w:ascii="Times New Roman" w:hAnsi="Times New Roman" w:cs="Times New Roman"/>
          <w:sz w:val="24"/>
          <w:szCs w:val="24"/>
        </w:rPr>
        <w:t xml:space="preserve"> руководителем</w:t>
      </w:r>
      <w:r w:rsidR="00F6077A" w:rsidRPr="00A62CCC">
        <w:rPr>
          <w:rFonts w:ascii="Times New Roman" w:hAnsi="Times New Roman" w:cs="Times New Roman"/>
          <w:sz w:val="24"/>
          <w:szCs w:val="24"/>
        </w:rPr>
        <w:t xml:space="preserve"> Инициатора закупки</w:t>
      </w:r>
      <w:r w:rsidR="00E97D1C" w:rsidRPr="00A62CCC">
        <w:rPr>
          <w:rFonts w:ascii="Times New Roman" w:hAnsi="Times New Roman" w:cs="Times New Roman"/>
          <w:sz w:val="24"/>
          <w:szCs w:val="24"/>
        </w:rPr>
        <w:t>,</w:t>
      </w:r>
      <w:r w:rsidR="00F6077A" w:rsidRPr="00A62CCC">
        <w:rPr>
          <w:rFonts w:ascii="Times New Roman" w:hAnsi="Times New Roman" w:cs="Times New Roman"/>
          <w:sz w:val="24"/>
          <w:szCs w:val="24"/>
        </w:rPr>
        <w:t xml:space="preserve"> начальником отдела учета и расчетов администрации (в части проверки наличия сре</w:t>
      </w:r>
      <w:proofErr w:type="gramStart"/>
      <w:r w:rsidR="00F6077A" w:rsidRPr="00A62CCC">
        <w:rPr>
          <w:rFonts w:ascii="Times New Roman" w:hAnsi="Times New Roman" w:cs="Times New Roman"/>
          <w:sz w:val="24"/>
          <w:szCs w:val="24"/>
        </w:rPr>
        <w:t>дств в б</w:t>
      </w:r>
      <w:proofErr w:type="gramEnd"/>
      <w:r w:rsidR="00F6077A" w:rsidRPr="00A62CCC">
        <w:rPr>
          <w:rFonts w:ascii="Times New Roman" w:hAnsi="Times New Roman" w:cs="Times New Roman"/>
          <w:sz w:val="24"/>
          <w:szCs w:val="24"/>
        </w:rPr>
        <w:t>юджетной смете, КБК, наличия свободного остатка ЛБО)</w:t>
      </w:r>
      <w:r w:rsidRPr="00A62CCC">
        <w:rPr>
          <w:rFonts w:ascii="Times New Roman" w:hAnsi="Times New Roman" w:cs="Times New Roman"/>
          <w:sz w:val="24"/>
          <w:szCs w:val="24"/>
        </w:rPr>
        <w:t>. Если закупка относится, в том числе, к компетенции иного структурного подразделения администрации, техническое задание должно быть согласовано с таким профильным структурным подразделением администрации.</w:t>
      </w:r>
    </w:p>
    <w:p w:rsidR="00963E6C" w:rsidRPr="00A62CCC" w:rsidRDefault="00963E6C" w:rsidP="00A62CCC">
      <w:pPr>
        <w:pStyle w:val="a3"/>
        <w:ind w:firstLine="567"/>
        <w:jc w:val="both"/>
        <w:rPr>
          <w:rFonts w:ascii="Times New Roman" w:hAnsi="Times New Roman" w:cs="Times New Roman"/>
          <w:sz w:val="24"/>
          <w:szCs w:val="24"/>
        </w:rPr>
      </w:pPr>
      <w:r w:rsidRPr="00A62CCC">
        <w:rPr>
          <w:rFonts w:ascii="Times New Roman" w:hAnsi="Times New Roman" w:cs="Times New Roman"/>
          <w:sz w:val="24"/>
          <w:szCs w:val="24"/>
        </w:rPr>
        <w:t xml:space="preserve">При этом виза руководителя </w:t>
      </w:r>
      <w:r w:rsidR="00E97D1C" w:rsidRPr="00A62CCC">
        <w:rPr>
          <w:rFonts w:ascii="Times New Roman" w:hAnsi="Times New Roman" w:cs="Times New Roman"/>
          <w:sz w:val="24"/>
          <w:szCs w:val="24"/>
        </w:rPr>
        <w:t>Инициатора закупки</w:t>
      </w:r>
      <w:r w:rsidRPr="00A62CCC">
        <w:rPr>
          <w:rFonts w:ascii="Times New Roman" w:hAnsi="Times New Roman" w:cs="Times New Roman"/>
          <w:sz w:val="24"/>
          <w:szCs w:val="24"/>
        </w:rPr>
        <w:t xml:space="preserve">  подтверждает, что:</w:t>
      </w:r>
    </w:p>
    <w:p w:rsidR="00963E6C" w:rsidRPr="00A62CCC" w:rsidRDefault="00963E6C" w:rsidP="00A62CCC">
      <w:pPr>
        <w:pStyle w:val="a3"/>
        <w:ind w:firstLine="567"/>
        <w:jc w:val="both"/>
        <w:rPr>
          <w:rFonts w:ascii="Times New Roman" w:hAnsi="Times New Roman" w:cs="Times New Roman"/>
          <w:sz w:val="24"/>
          <w:szCs w:val="24"/>
        </w:rPr>
      </w:pPr>
      <w:r w:rsidRPr="00A62CCC">
        <w:rPr>
          <w:rFonts w:ascii="Times New Roman" w:hAnsi="Times New Roman" w:cs="Times New Roman"/>
          <w:sz w:val="24"/>
          <w:szCs w:val="24"/>
        </w:rPr>
        <w:lastRenderedPageBreak/>
        <w:t>технические характеристики поставляемого товара, требования к оказываемым услугам, выполняемым работам, установленные техническим заданием проекта документации, не ограничивают конкуренцию;</w:t>
      </w:r>
    </w:p>
    <w:p w:rsidR="00963E6C" w:rsidRPr="00A62CCC" w:rsidRDefault="00963E6C" w:rsidP="00A62CCC">
      <w:pPr>
        <w:pStyle w:val="a3"/>
        <w:ind w:firstLine="567"/>
        <w:jc w:val="both"/>
        <w:rPr>
          <w:rFonts w:ascii="Times New Roman" w:hAnsi="Times New Roman" w:cs="Times New Roman"/>
          <w:sz w:val="24"/>
          <w:szCs w:val="24"/>
        </w:rPr>
      </w:pPr>
      <w:r w:rsidRPr="00A62CCC">
        <w:rPr>
          <w:rFonts w:ascii="Times New Roman" w:hAnsi="Times New Roman" w:cs="Times New Roman"/>
          <w:sz w:val="24"/>
          <w:szCs w:val="24"/>
        </w:rPr>
        <w:t>начальная (максимальная) цена контракта сформирована с учетом требований законодательства Российской Федерации и нормативных правовых актов, определяющих порядок формирования начальных (максимальных) цен контрактов;</w:t>
      </w:r>
    </w:p>
    <w:p w:rsidR="00963E6C" w:rsidRPr="00A62CCC" w:rsidRDefault="00963E6C" w:rsidP="00A62CCC">
      <w:pPr>
        <w:pStyle w:val="a3"/>
        <w:ind w:firstLine="567"/>
        <w:jc w:val="both"/>
        <w:rPr>
          <w:rFonts w:ascii="Times New Roman" w:hAnsi="Times New Roman" w:cs="Times New Roman"/>
          <w:sz w:val="24"/>
          <w:szCs w:val="24"/>
        </w:rPr>
      </w:pPr>
      <w:r w:rsidRPr="00A62CCC">
        <w:rPr>
          <w:rFonts w:ascii="Times New Roman" w:hAnsi="Times New Roman" w:cs="Times New Roman"/>
          <w:sz w:val="24"/>
          <w:szCs w:val="24"/>
        </w:rPr>
        <w:t>техническое задание отвечает целям и задачам, стоящим перед администрацией, интересам и потребностям администрации, а также возможностям исполнения поставщиком (подрядчиком, исполнителем) обязатель</w:t>
      </w:r>
      <w:proofErr w:type="gramStart"/>
      <w:r w:rsidRPr="00A62CCC">
        <w:rPr>
          <w:rFonts w:ascii="Times New Roman" w:hAnsi="Times New Roman" w:cs="Times New Roman"/>
          <w:sz w:val="24"/>
          <w:szCs w:val="24"/>
        </w:rPr>
        <w:t>ств в ср</w:t>
      </w:r>
      <w:proofErr w:type="gramEnd"/>
      <w:r w:rsidRPr="00A62CCC">
        <w:rPr>
          <w:rFonts w:ascii="Times New Roman" w:hAnsi="Times New Roman" w:cs="Times New Roman"/>
          <w:sz w:val="24"/>
          <w:szCs w:val="24"/>
        </w:rPr>
        <w:t>оки, предусмотренные техническим заданием;</w:t>
      </w:r>
    </w:p>
    <w:p w:rsidR="00963E6C" w:rsidRPr="00A62CCC" w:rsidRDefault="00963E6C" w:rsidP="00A62CCC">
      <w:pPr>
        <w:pStyle w:val="a3"/>
        <w:ind w:firstLine="567"/>
        <w:jc w:val="both"/>
        <w:rPr>
          <w:rFonts w:ascii="Times New Roman" w:hAnsi="Times New Roman" w:cs="Times New Roman"/>
          <w:sz w:val="24"/>
          <w:szCs w:val="24"/>
        </w:rPr>
      </w:pPr>
      <w:r w:rsidRPr="00A62CCC">
        <w:rPr>
          <w:rFonts w:ascii="Times New Roman" w:hAnsi="Times New Roman" w:cs="Times New Roman"/>
          <w:sz w:val="24"/>
          <w:szCs w:val="24"/>
        </w:rPr>
        <w:t>сроки предполагаемых поставок товаров, выполнения работ, оказания услуг определены на основе принципа разумности (соответствуют объему поставляемого товара, выполняемых работ, оказываемых услуг, учитывают территориальное распо</w:t>
      </w:r>
      <w:r w:rsidR="00A77A61" w:rsidRPr="00A62CCC">
        <w:rPr>
          <w:rFonts w:ascii="Times New Roman" w:hAnsi="Times New Roman" w:cs="Times New Roman"/>
          <w:sz w:val="24"/>
          <w:szCs w:val="24"/>
        </w:rPr>
        <w:t>ложение заказчика, получателей).</w:t>
      </w:r>
    </w:p>
    <w:p w:rsidR="00A77A61" w:rsidRPr="00A62CCC" w:rsidRDefault="00A77A61" w:rsidP="00A62CCC">
      <w:pPr>
        <w:pStyle w:val="a3"/>
        <w:jc w:val="both"/>
        <w:rPr>
          <w:rFonts w:ascii="Times New Roman" w:hAnsi="Times New Roman" w:cs="Times New Roman"/>
          <w:sz w:val="24"/>
          <w:szCs w:val="24"/>
        </w:rPr>
      </w:pPr>
      <w:r w:rsidRPr="00A62CCC">
        <w:rPr>
          <w:rFonts w:ascii="Times New Roman" w:hAnsi="Times New Roman" w:cs="Times New Roman"/>
          <w:sz w:val="24"/>
          <w:szCs w:val="24"/>
        </w:rPr>
        <w:t>К заявке также прилагаются документы, подтверждающие обоснование начальной (максимальной) цены контракта</w:t>
      </w:r>
      <w:r w:rsidR="005C2EC3">
        <w:rPr>
          <w:rFonts w:ascii="Times New Roman" w:hAnsi="Times New Roman" w:cs="Times New Roman"/>
          <w:sz w:val="24"/>
          <w:szCs w:val="24"/>
        </w:rPr>
        <w:t xml:space="preserve">, </w:t>
      </w:r>
      <w:r w:rsidR="005C2EC3" w:rsidRPr="009D3AA4">
        <w:rPr>
          <w:rFonts w:ascii="Times New Roman" w:hAnsi="Times New Roman" w:cs="Times New Roman"/>
          <w:sz w:val="24"/>
          <w:szCs w:val="24"/>
        </w:rPr>
        <w:t>начальн</w:t>
      </w:r>
      <w:r w:rsidR="005C2EC3">
        <w:rPr>
          <w:rFonts w:ascii="Times New Roman" w:hAnsi="Times New Roman" w:cs="Times New Roman"/>
          <w:sz w:val="24"/>
          <w:szCs w:val="24"/>
        </w:rPr>
        <w:t>ой</w:t>
      </w:r>
      <w:r w:rsidR="005C2EC3" w:rsidRPr="009D3AA4">
        <w:rPr>
          <w:rFonts w:ascii="Times New Roman" w:hAnsi="Times New Roman" w:cs="Times New Roman"/>
          <w:sz w:val="24"/>
          <w:szCs w:val="24"/>
        </w:rPr>
        <w:t xml:space="preserve"> сумм</w:t>
      </w:r>
      <w:r w:rsidR="005C2EC3">
        <w:rPr>
          <w:rFonts w:ascii="Times New Roman" w:hAnsi="Times New Roman" w:cs="Times New Roman"/>
          <w:sz w:val="24"/>
          <w:szCs w:val="24"/>
        </w:rPr>
        <w:t>ы</w:t>
      </w:r>
      <w:r w:rsidR="005C2EC3" w:rsidRPr="009D3AA4">
        <w:rPr>
          <w:rFonts w:ascii="Times New Roman" w:hAnsi="Times New Roman" w:cs="Times New Roman"/>
          <w:sz w:val="24"/>
          <w:szCs w:val="24"/>
        </w:rPr>
        <w:t xml:space="preserve"> цен единиц товаров, работ, </w:t>
      </w:r>
      <w:r w:rsidR="005C2EC3" w:rsidRPr="005C2EC3">
        <w:rPr>
          <w:rFonts w:ascii="Times New Roman" w:hAnsi="Times New Roman" w:cs="Times New Roman"/>
          <w:sz w:val="24"/>
          <w:szCs w:val="24"/>
        </w:rPr>
        <w:t>услуг</w:t>
      </w:r>
      <w:r w:rsidR="00E97D1C" w:rsidRPr="005C2EC3">
        <w:rPr>
          <w:rFonts w:ascii="Times New Roman" w:hAnsi="Times New Roman" w:cs="Times New Roman"/>
          <w:sz w:val="24"/>
          <w:szCs w:val="24"/>
        </w:rPr>
        <w:t xml:space="preserve"> и ее расчет, техническое задание, спецификация и иное описание объекта закупки</w:t>
      </w:r>
      <w:r w:rsidRPr="005C2EC3">
        <w:rPr>
          <w:rFonts w:ascii="Times New Roman" w:hAnsi="Times New Roman" w:cs="Times New Roman"/>
          <w:sz w:val="24"/>
          <w:szCs w:val="24"/>
        </w:rPr>
        <w:t xml:space="preserve"> д</w:t>
      </w:r>
      <w:r w:rsidRPr="00A62CCC">
        <w:rPr>
          <w:rFonts w:ascii="Times New Roman" w:hAnsi="Times New Roman" w:cs="Times New Roman"/>
          <w:sz w:val="24"/>
          <w:szCs w:val="24"/>
        </w:rPr>
        <w:t xml:space="preserve">ля конкретной закупки. </w:t>
      </w:r>
    </w:p>
    <w:p w:rsidR="00D37F64" w:rsidRPr="00A62CCC" w:rsidRDefault="00D37F64" w:rsidP="002B3FBF">
      <w:pPr>
        <w:pStyle w:val="a3"/>
        <w:ind w:firstLine="709"/>
        <w:jc w:val="both"/>
        <w:rPr>
          <w:rFonts w:ascii="Times New Roman" w:hAnsi="Times New Roman" w:cs="Times New Roman"/>
          <w:sz w:val="24"/>
          <w:szCs w:val="24"/>
        </w:rPr>
      </w:pPr>
      <w:r w:rsidRPr="00A62CCC">
        <w:rPr>
          <w:rFonts w:ascii="Times New Roman" w:hAnsi="Times New Roman" w:cs="Times New Roman"/>
          <w:sz w:val="24"/>
          <w:szCs w:val="24"/>
        </w:rPr>
        <w:t xml:space="preserve">4.4. Руководитель отдела учета и расчетов  в течение одного </w:t>
      </w:r>
      <w:proofErr w:type="gramStart"/>
      <w:r w:rsidRPr="00A62CCC">
        <w:rPr>
          <w:rFonts w:ascii="Times New Roman" w:hAnsi="Times New Roman" w:cs="Times New Roman"/>
          <w:sz w:val="24"/>
          <w:szCs w:val="24"/>
        </w:rPr>
        <w:t>рабочего дня, следующего за днем поступления заявки на согласование от ответственного структурного подразделения  обеспечивает</w:t>
      </w:r>
      <w:proofErr w:type="gramEnd"/>
      <w:r w:rsidRPr="00A62CCC">
        <w:rPr>
          <w:rFonts w:ascii="Times New Roman" w:hAnsi="Times New Roman" w:cs="Times New Roman"/>
          <w:sz w:val="24"/>
          <w:szCs w:val="24"/>
        </w:rPr>
        <w:t xml:space="preserve"> согласование заявки</w:t>
      </w:r>
    </w:p>
    <w:p w:rsidR="00052BA5" w:rsidRDefault="00A62CCC" w:rsidP="00A62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62CCC" w:rsidRDefault="00A62CCC" w:rsidP="00A62CCC">
      <w:pPr>
        <w:pStyle w:val="a3"/>
        <w:jc w:val="center"/>
        <w:rPr>
          <w:rFonts w:ascii="Times New Roman" w:hAnsi="Times New Roman" w:cs="Times New Roman"/>
          <w:sz w:val="24"/>
          <w:szCs w:val="24"/>
        </w:rPr>
      </w:pPr>
      <w:r>
        <w:rPr>
          <w:rFonts w:ascii="Times New Roman" w:hAnsi="Times New Roman" w:cs="Times New Roman"/>
          <w:sz w:val="24"/>
          <w:szCs w:val="24"/>
        </w:rPr>
        <w:t>Глава 5</w:t>
      </w:r>
      <w:r w:rsidRPr="00A62CCC">
        <w:rPr>
          <w:rFonts w:ascii="Times New Roman" w:hAnsi="Times New Roman" w:cs="Times New Roman"/>
          <w:sz w:val="24"/>
          <w:szCs w:val="24"/>
        </w:rPr>
        <w:t xml:space="preserve">. ПОРЯДОК </w:t>
      </w:r>
      <w:r>
        <w:rPr>
          <w:rFonts w:ascii="Times New Roman" w:hAnsi="Times New Roman" w:cs="Times New Roman"/>
          <w:sz w:val="24"/>
          <w:szCs w:val="24"/>
        </w:rPr>
        <w:t>ВЗАИМОДЕЙСТВИЯ ПРИ ОСУЩЕСТВЛЕНИИ ЗАКУПКИ И ЕДИНСТВЕННОГО ПОСТАВЩИКА (ПОДРЯДЧИКА, ИСПОЛНИТЕЛЯ) НА ОСНОВАНИИ ПУНКТА 4 ЧАСТИ 1 СТАТЬИ 93 ЗАКОНА О КОНТРАКТНОЙ СИСТЕМЕ</w:t>
      </w:r>
    </w:p>
    <w:p w:rsidR="00A62CCC" w:rsidRDefault="00A62CCC" w:rsidP="00A62CCC">
      <w:pPr>
        <w:pStyle w:val="a3"/>
        <w:jc w:val="center"/>
        <w:rPr>
          <w:rFonts w:ascii="Times New Roman" w:hAnsi="Times New Roman" w:cs="Times New Roman"/>
          <w:sz w:val="24"/>
          <w:szCs w:val="24"/>
        </w:rPr>
      </w:pPr>
    </w:p>
    <w:p w:rsidR="00A62CCC" w:rsidRDefault="00A62CCC" w:rsidP="00A62CC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E347A2">
        <w:rPr>
          <w:rFonts w:ascii="Times New Roman" w:hAnsi="Times New Roman" w:cs="Times New Roman"/>
          <w:sz w:val="24"/>
          <w:szCs w:val="24"/>
        </w:rPr>
        <w:t>При осуществлении закупки у единственного поставщика (подрядчика, исполнителя) на основании пункта 4 части 1 статьи 93 Закона о к</w:t>
      </w:r>
      <w:r w:rsidR="00950A2B">
        <w:rPr>
          <w:rFonts w:ascii="Times New Roman" w:hAnsi="Times New Roman" w:cs="Times New Roman"/>
          <w:sz w:val="24"/>
          <w:szCs w:val="24"/>
        </w:rPr>
        <w:t>онтрактной системе (закупка до 3</w:t>
      </w:r>
      <w:r w:rsidR="00E347A2">
        <w:rPr>
          <w:rFonts w:ascii="Times New Roman" w:hAnsi="Times New Roman" w:cs="Times New Roman"/>
          <w:sz w:val="24"/>
          <w:szCs w:val="24"/>
        </w:rPr>
        <w:t>00 000 рублей) инициатор закупки предоставляет Заявку на закупку по форме (приложение № 3) .</w:t>
      </w:r>
    </w:p>
    <w:p w:rsidR="00E347A2" w:rsidRDefault="00E347A2" w:rsidP="00A62CC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5.2. Заявка на </w:t>
      </w:r>
      <w:r w:rsidR="006D4920">
        <w:rPr>
          <w:rFonts w:ascii="Times New Roman" w:hAnsi="Times New Roman" w:cs="Times New Roman"/>
          <w:sz w:val="24"/>
          <w:szCs w:val="24"/>
        </w:rPr>
        <w:t xml:space="preserve">закупку подписывается исполнителем и начальником отдела структурного подразделения, согласовывается с руководителем отдела учета и расчетов администрации (в части </w:t>
      </w:r>
      <w:r w:rsidR="002B3FBF" w:rsidRPr="00A62CCC">
        <w:rPr>
          <w:rFonts w:ascii="Times New Roman" w:hAnsi="Times New Roman" w:cs="Times New Roman"/>
          <w:sz w:val="24"/>
          <w:szCs w:val="24"/>
        </w:rPr>
        <w:t>в части проверки наличия сре</w:t>
      </w:r>
      <w:proofErr w:type="gramStart"/>
      <w:r w:rsidR="002B3FBF" w:rsidRPr="00A62CCC">
        <w:rPr>
          <w:rFonts w:ascii="Times New Roman" w:hAnsi="Times New Roman" w:cs="Times New Roman"/>
          <w:sz w:val="24"/>
          <w:szCs w:val="24"/>
        </w:rPr>
        <w:t>дств в б</w:t>
      </w:r>
      <w:proofErr w:type="gramEnd"/>
      <w:r w:rsidR="002B3FBF" w:rsidRPr="00A62CCC">
        <w:rPr>
          <w:rFonts w:ascii="Times New Roman" w:hAnsi="Times New Roman" w:cs="Times New Roman"/>
          <w:sz w:val="24"/>
          <w:szCs w:val="24"/>
        </w:rPr>
        <w:t>юджетной смете, КБК, наличия свободного остатка ЛБО</w:t>
      </w:r>
      <w:r w:rsidR="002B3FBF">
        <w:rPr>
          <w:rFonts w:ascii="Times New Roman" w:hAnsi="Times New Roman" w:cs="Times New Roman"/>
          <w:sz w:val="24"/>
          <w:szCs w:val="24"/>
        </w:rPr>
        <w:t>, банковских реквизитов администрации</w:t>
      </w:r>
      <w:r w:rsidR="006D4920">
        <w:rPr>
          <w:rFonts w:ascii="Times New Roman" w:hAnsi="Times New Roman" w:cs="Times New Roman"/>
          <w:sz w:val="24"/>
          <w:szCs w:val="24"/>
        </w:rPr>
        <w:t xml:space="preserve">), руководителем администрации и передается руководителю контрактной службы. </w:t>
      </w:r>
    </w:p>
    <w:p w:rsidR="00A62CCC" w:rsidRDefault="00A62CCC" w:rsidP="00A62CCC">
      <w:pPr>
        <w:pStyle w:val="a3"/>
        <w:jc w:val="both"/>
        <w:rPr>
          <w:rFonts w:ascii="Times New Roman" w:hAnsi="Times New Roman" w:cs="Times New Roman"/>
          <w:sz w:val="24"/>
          <w:szCs w:val="24"/>
        </w:rPr>
      </w:pPr>
    </w:p>
    <w:p w:rsidR="006D4920" w:rsidRDefault="002B3FBF" w:rsidP="002B3FBF">
      <w:pPr>
        <w:pStyle w:val="a3"/>
        <w:jc w:val="center"/>
        <w:rPr>
          <w:rFonts w:ascii="Times New Roman" w:hAnsi="Times New Roman" w:cs="Times New Roman"/>
          <w:sz w:val="24"/>
          <w:szCs w:val="24"/>
        </w:rPr>
      </w:pPr>
      <w:r>
        <w:rPr>
          <w:rFonts w:ascii="Times New Roman" w:hAnsi="Times New Roman" w:cs="Times New Roman"/>
          <w:sz w:val="24"/>
          <w:szCs w:val="24"/>
        </w:rPr>
        <w:t xml:space="preserve">Глава </w:t>
      </w:r>
      <w:r w:rsidR="006D4920">
        <w:rPr>
          <w:rFonts w:ascii="Times New Roman" w:hAnsi="Times New Roman" w:cs="Times New Roman"/>
          <w:sz w:val="24"/>
          <w:szCs w:val="24"/>
        </w:rPr>
        <w:t>6. ПОРЯДОК ВЗАИМОДЕЙСТВИЯ КОНТРАКТНОЙ СЛУЖБЫ СО СТРУКТУРНЫМИ ПОДРАЗДЕЛЕНИЯМИ АДМИНИСТРАЦИИ МУНИЦИПАЛЬНОГО ОБРАЗОВАНИЯ СЛЮДЯНСКИЙ РАЙОН ПРИ ЗАКЛЮЧЕНИИ, ИСПОЛНЕНИИ, ИЗМЕНЕНИИ И РАСТОРЖЕНИИ КОНТРАКТОВ</w:t>
      </w:r>
    </w:p>
    <w:p w:rsidR="006D4920" w:rsidRDefault="006D4920" w:rsidP="002B3FBF">
      <w:pPr>
        <w:pStyle w:val="a3"/>
        <w:jc w:val="center"/>
        <w:rPr>
          <w:rFonts w:ascii="Times New Roman" w:hAnsi="Times New Roman" w:cs="Times New Roman"/>
          <w:sz w:val="24"/>
          <w:szCs w:val="24"/>
        </w:rPr>
      </w:pPr>
    </w:p>
    <w:p w:rsidR="006D4920" w:rsidRDefault="006D4920"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6.1. Контрактная служба разрабатывает проект контракта,</w:t>
      </w:r>
      <w:r w:rsidR="00F81F4A">
        <w:rPr>
          <w:rFonts w:ascii="Times New Roman" w:hAnsi="Times New Roman" w:cs="Times New Roman"/>
          <w:sz w:val="24"/>
          <w:szCs w:val="24"/>
        </w:rPr>
        <w:t xml:space="preserve"> </w:t>
      </w:r>
      <w:r>
        <w:rPr>
          <w:rFonts w:ascii="Times New Roman" w:hAnsi="Times New Roman" w:cs="Times New Roman"/>
          <w:sz w:val="24"/>
          <w:szCs w:val="24"/>
        </w:rPr>
        <w:t xml:space="preserve">который должен содержать все условия, включение </w:t>
      </w:r>
      <w:r w:rsidR="00262578">
        <w:rPr>
          <w:rFonts w:ascii="Times New Roman" w:hAnsi="Times New Roman" w:cs="Times New Roman"/>
          <w:sz w:val="24"/>
          <w:szCs w:val="24"/>
        </w:rPr>
        <w:t>которых является обязательным в соответствии с Гражданским кодексом РФ</w:t>
      </w:r>
      <w:r w:rsidR="00F81F4A">
        <w:rPr>
          <w:rFonts w:ascii="Times New Roman" w:hAnsi="Times New Roman" w:cs="Times New Roman"/>
          <w:sz w:val="24"/>
          <w:szCs w:val="24"/>
        </w:rPr>
        <w:t xml:space="preserve"> и Законом о контрактной системе. В случае необходимости, контрактная служба самостоятельно либо по представлению Инициатора закупки разрабатывает дополнительные соглашения к контракту.</w:t>
      </w:r>
    </w:p>
    <w:p w:rsidR="006D4920" w:rsidRDefault="00F81F4A"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6.2. Контракт или дополнительное соглашение составляются в количестве не менее двух экземпляров. </w:t>
      </w:r>
    </w:p>
    <w:p w:rsidR="006D4920" w:rsidRDefault="00F81F4A"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6.3. Проекты контрактов (договоров)</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аключаемых с единственным поставщиком (подрядчиком, исполнителем)</w:t>
      </w:r>
      <w:r w:rsidR="00271E72">
        <w:rPr>
          <w:rFonts w:ascii="Times New Roman" w:hAnsi="Times New Roman" w:cs="Times New Roman"/>
          <w:sz w:val="24"/>
          <w:szCs w:val="24"/>
        </w:rPr>
        <w:t xml:space="preserve"> в обязательном порядке визируются следующими должностными лицами: руководителем контрактной службы, начальником отдела регулирования рынка товаров, начальником отдела учета и расчетов, начальником отдела </w:t>
      </w:r>
      <w:r w:rsidR="00271E72">
        <w:rPr>
          <w:rFonts w:ascii="Times New Roman" w:hAnsi="Times New Roman" w:cs="Times New Roman"/>
          <w:sz w:val="24"/>
          <w:szCs w:val="24"/>
        </w:rPr>
        <w:lastRenderedPageBreak/>
        <w:t>правовой работы. Все экземпляры должным образом согласованного и оформленного проекта контракта со всеми приложениями передаются руководителю администрации на подпись.</w:t>
      </w:r>
    </w:p>
    <w:p w:rsidR="00271E72" w:rsidRDefault="00271E72"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6.4. Контрактная служба и (или) Инициатор закупки осуществляют взаимодействие с поставщиком (подрядчиком, исполнителем) при заключении, изменении, расторжении контракта и дополнительных соглашений, а также применяют меры ответственности.</w:t>
      </w:r>
    </w:p>
    <w:p w:rsidR="00271E72" w:rsidRDefault="00271E72"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AE7EA4">
        <w:rPr>
          <w:rFonts w:ascii="Times New Roman" w:hAnsi="Times New Roman" w:cs="Times New Roman"/>
          <w:sz w:val="24"/>
          <w:szCs w:val="24"/>
        </w:rPr>
        <w:t>После подписания муниципального контракта (договора) с поставщиком (подрядчиком, исполнителем) или дополнительного соглашения со всеми приложениями руководитель контрактной службы в течение одного рабочего дня передает копию муниципального контракта (договора) Инициатору закупки и начальнику отдела учета и расчетов администрации.</w:t>
      </w:r>
    </w:p>
    <w:p w:rsidR="00AE7EA4" w:rsidRDefault="00AE7EA4"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6.6.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(подрядчиков, исполнителей) в порядке, определенном положениями Закона о контрактной системе.</w:t>
      </w:r>
    </w:p>
    <w:p w:rsidR="00AE7EA4" w:rsidRDefault="00AE7EA4"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6.7. Контрактная служба осуществляет функции ведения реестра контрактов. Реестр ведется  в формате </w:t>
      </w:r>
      <w:r w:rsidRPr="00AE7EA4">
        <w:rPr>
          <w:rFonts w:ascii="Times New Roman" w:hAnsi="Times New Roman" w:cs="Times New Roman"/>
          <w:sz w:val="24"/>
          <w:szCs w:val="24"/>
        </w:rPr>
        <w:t xml:space="preserve"> </w:t>
      </w:r>
      <w:r>
        <w:rPr>
          <w:rFonts w:ascii="Times New Roman" w:hAnsi="Times New Roman" w:cs="Times New Roman"/>
          <w:sz w:val="24"/>
          <w:szCs w:val="24"/>
          <w:lang w:val="en-US"/>
        </w:rPr>
        <w:t>Word</w:t>
      </w:r>
      <w:r w:rsidRPr="00AE7EA4">
        <w:rPr>
          <w:rFonts w:ascii="Times New Roman" w:hAnsi="Times New Roman" w:cs="Times New Roman"/>
          <w:sz w:val="24"/>
          <w:szCs w:val="24"/>
        </w:rPr>
        <w:t xml:space="preserve"> (</w:t>
      </w:r>
      <w:r>
        <w:rPr>
          <w:rFonts w:ascii="Times New Roman" w:hAnsi="Times New Roman" w:cs="Times New Roman"/>
          <w:sz w:val="24"/>
          <w:szCs w:val="24"/>
          <w:lang w:val="en-US"/>
        </w:rPr>
        <w:t>Excel</w:t>
      </w:r>
      <w:r w:rsidRPr="00AE7EA4">
        <w:rPr>
          <w:rFonts w:ascii="Times New Roman" w:hAnsi="Times New Roman" w:cs="Times New Roman"/>
          <w:sz w:val="24"/>
          <w:szCs w:val="24"/>
        </w:rPr>
        <w:t>)</w:t>
      </w:r>
      <w:r>
        <w:rPr>
          <w:rFonts w:ascii="Times New Roman" w:hAnsi="Times New Roman" w:cs="Times New Roman"/>
          <w:sz w:val="24"/>
          <w:szCs w:val="24"/>
        </w:rPr>
        <w:t xml:space="preserve"> и в единой </w:t>
      </w:r>
      <w:r w:rsidR="005C2EC3">
        <w:rPr>
          <w:rFonts w:ascii="Times New Roman" w:hAnsi="Times New Roman" w:cs="Times New Roman"/>
          <w:sz w:val="24"/>
          <w:szCs w:val="24"/>
        </w:rPr>
        <w:t xml:space="preserve">информационной системе на сайте </w:t>
      </w:r>
      <w:r w:rsidR="005C2EC3">
        <w:rPr>
          <w:rFonts w:ascii="Times New Roman" w:hAnsi="Times New Roman" w:cs="Times New Roman"/>
          <w:sz w:val="24"/>
          <w:szCs w:val="24"/>
          <w:lang w:val="en-US"/>
        </w:rPr>
        <w:t>www</w:t>
      </w:r>
      <w:r w:rsidR="005C2EC3" w:rsidRPr="005C2EC3">
        <w:rPr>
          <w:rFonts w:ascii="Times New Roman" w:hAnsi="Times New Roman" w:cs="Times New Roman"/>
          <w:sz w:val="24"/>
          <w:szCs w:val="24"/>
        </w:rPr>
        <w:t>.</w:t>
      </w:r>
      <w:proofErr w:type="spellStart"/>
      <w:r w:rsidR="005C2EC3">
        <w:rPr>
          <w:rFonts w:ascii="Times New Roman" w:hAnsi="Times New Roman" w:cs="Times New Roman"/>
          <w:sz w:val="24"/>
          <w:szCs w:val="24"/>
          <w:lang w:val="en-US"/>
        </w:rPr>
        <w:t>zakupki</w:t>
      </w:r>
      <w:proofErr w:type="spellEnd"/>
      <w:r w:rsidR="005C2EC3" w:rsidRPr="005C2EC3">
        <w:rPr>
          <w:rFonts w:ascii="Times New Roman" w:hAnsi="Times New Roman" w:cs="Times New Roman"/>
          <w:sz w:val="24"/>
          <w:szCs w:val="24"/>
        </w:rPr>
        <w:t>.</w:t>
      </w:r>
      <w:proofErr w:type="spellStart"/>
      <w:r w:rsidR="005C2EC3">
        <w:rPr>
          <w:rFonts w:ascii="Times New Roman" w:hAnsi="Times New Roman" w:cs="Times New Roman"/>
          <w:sz w:val="24"/>
          <w:szCs w:val="24"/>
          <w:lang w:val="en-US"/>
        </w:rPr>
        <w:t>gov</w:t>
      </w:r>
      <w:proofErr w:type="spellEnd"/>
      <w:r w:rsidR="005C2EC3" w:rsidRPr="005C2EC3">
        <w:rPr>
          <w:rFonts w:ascii="Times New Roman" w:hAnsi="Times New Roman" w:cs="Times New Roman"/>
          <w:sz w:val="24"/>
          <w:szCs w:val="24"/>
        </w:rPr>
        <w:t>.</w:t>
      </w:r>
      <w:proofErr w:type="spellStart"/>
      <w:r w:rsidR="005C2EC3">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E7EA4" w:rsidRDefault="00AE7EA4"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6.8. Оригиналы заключенных на бумажном носителе контрактов (договоров) или дополнительных соглашений подлежат обязательному хранению в отделе регулирования рынка товаров, работ, услуг.</w:t>
      </w:r>
    </w:p>
    <w:p w:rsidR="00AE7EA4" w:rsidRDefault="00AE7EA4"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008724B9">
        <w:rPr>
          <w:rFonts w:ascii="Times New Roman" w:hAnsi="Times New Roman" w:cs="Times New Roman"/>
          <w:sz w:val="24"/>
          <w:szCs w:val="24"/>
        </w:rPr>
        <w:t>Инициатор закупки</w:t>
      </w:r>
      <w:r>
        <w:rPr>
          <w:rFonts w:ascii="Times New Roman" w:hAnsi="Times New Roman" w:cs="Times New Roman"/>
          <w:sz w:val="24"/>
          <w:szCs w:val="24"/>
        </w:rPr>
        <w:t xml:space="preserve"> осуществляет приемку поставленного товара, выполненной работы, оказанной услуги, результатов этапа исполнения контракта с работниками </w:t>
      </w:r>
      <w:r w:rsidR="008724B9">
        <w:rPr>
          <w:rFonts w:ascii="Times New Roman" w:hAnsi="Times New Roman" w:cs="Times New Roman"/>
          <w:sz w:val="24"/>
          <w:szCs w:val="24"/>
        </w:rPr>
        <w:t>контрактной службы (при необходимости)</w:t>
      </w:r>
      <w:r>
        <w:rPr>
          <w:rFonts w:ascii="Times New Roman" w:hAnsi="Times New Roman" w:cs="Times New Roman"/>
          <w:sz w:val="24"/>
          <w:szCs w:val="24"/>
        </w:rPr>
        <w:t xml:space="preserve"> и ины</w:t>
      </w:r>
      <w:r w:rsidR="008724B9">
        <w:rPr>
          <w:rFonts w:ascii="Times New Roman" w:hAnsi="Times New Roman" w:cs="Times New Roman"/>
          <w:sz w:val="24"/>
          <w:szCs w:val="24"/>
        </w:rPr>
        <w:t>ми заинтересованными</w:t>
      </w:r>
      <w:r>
        <w:rPr>
          <w:rFonts w:ascii="Times New Roman" w:hAnsi="Times New Roman" w:cs="Times New Roman"/>
          <w:sz w:val="24"/>
          <w:szCs w:val="24"/>
        </w:rPr>
        <w:t xml:space="preserve"> лиц</w:t>
      </w:r>
      <w:r w:rsidR="008724B9">
        <w:rPr>
          <w:rFonts w:ascii="Times New Roman" w:hAnsi="Times New Roman" w:cs="Times New Roman"/>
          <w:sz w:val="24"/>
          <w:szCs w:val="24"/>
        </w:rPr>
        <w:t>ами</w:t>
      </w:r>
      <w:r>
        <w:rPr>
          <w:rFonts w:ascii="Times New Roman" w:hAnsi="Times New Roman" w:cs="Times New Roman"/>
          <w:sz w:val="24"/>
          <w:szCs w:val="24"/>
        </w:rPr>
        <w:t xml:space="preserve"> в соответствии с Законом о контрактной системе.</w:t>
      </w:r>
    </w:p>
    <w:p w:rsidR="00993989" w:rsidRDefault="00EF3FF3"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6.10. Инициатор закупки совместно с контрактной службой </w:t>
      </w:r>
      <w:r w:rsidR="00993989">
        <w:rPr>
          <w:rFonts w:ascii="Times New Roman" w:hAnsi="Times New Roman" w:cs="Times New Roman"/>
          <w:sz w:val="24"/>
          <w:szCs w:val="24"/>
        </w:rPr>
        <w:t>осуществляет подготовку документов о приемке результатов исполнения контракта, отдельного этапа исполнения контракта. Инициатор закупки проводит экспертизу поставленного товара, выполненных работ, оказанных услуг на соответствие условиям контракта</w:t>
      </w:r>
      <w:r w:rsidR="00315E4F">
        <w:rPr>
          <w:rFonts w:ascii="Times New Roman" w:hAnsi="Times New Roman" w:cs="Times New Roman"/>
          <w:sz w:val="24"/>
          <w:szCs w:val="24"/>
        </w:rPr>
        <w:t xml:space="preserve"> и готовит заключение экспертизы.</w:t>
      </w:r>
    </w:p>
    <w:p w:rsidR="004021A8" w:rsidRDefault="00315E4F"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E60EE">
        <w:rPr>
          <w:rFonts w:ascii="Times New Roman" w:hAnsi="Times New Roman" w:cs="Times New Roman"/>
          <w:sz w:val="24"/>
          <w:szCs w:val="24"/>
        </w:rPr>
        <w:t xml:space="preserve"> </w:t>
      </w:r>
      <w:r w:rsidR="00993989">
        <w:rPr>
          <w:rFonts w:ascii="Times New Roman" w:hAnsi="Times New Roman" w:cs="Times New Roman"/>
          <w:sz w:val="24"/>
          <w:szCs w:val="24"/>
        </w:rPr>
        <w:t>если необходимо</w:t>
      </w:r>
      <w:r w:rsidR="00EE60EE">
        <w:rPr>
          <w:rFonts w:ascii="Times New Roman" w:hAnsi="Times New Roman" w:cs="Times New Roman"/>
          <w:sz w:val="24"/>
          <w:szCs w:val="24"/>
        </w:rPr>
        <w:t xml:space="preserve"> оценить представленные поставщиком (подрядчиком, исполнителем) результаты исполнения контракта на предмет соответствия его условиям, а также в ряде случаев, когда участие эксперта, экспертной организации при приемке</w:t>
      </w:r>
      <w:r w:rsidR="004021A8">
        <w:rPr>
          <w:rFonts w:ascii="Times New Roman" w:hAnsi="Times New Roman" w:cs="Times New Roman"/>
          <w:sz w:val="24"/>
          <w:szCs w:val="24"/>
        </w:rPr>
        <w:t xml:space="preserve"> является обязательным согласно Закону о контрактной системе, контрактная служба организует проведение экспертизы поставленного товара, оказанной услуги, выполненных работ.</w:t>
      </w:r>
    </w:p>
    <w:p w:rsidR="004021A8" w:rsidRDefault="004021A8"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Для этих целей Инициатор закупки в сроки, достаточные для проведения процедуры определения поставщика (подрядчика, исполнителя) на оказание услуг экспертов, экспертных организаций, должен предоставить заявку на привлечение экспертов.</w:t>
      </w:r>
    </w:p>
    <w:p w:rsidR="004021A8" w:rsidRDefault="004021A8"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6.12. Документы о приемке результатов исполнения контракта, отдельного этапа исполнения </w:t>
      </w:r>
      <w:r w:rsidR="00EE60EE">
        <w:rPr>
          <w:rFonts w:ascii="Times New Roman" w:hAnsi="Times New Roman" w:cs="Times New Roman"/>
          <w:sz w:val="24"/>
          <w:szCs w:val="24"/>
        </w:rPr>
        <w:t xml:space="preserve"> </w:t>
      </w:r>
      <w:proofErr w:type="gramStart"/>
      <w:r>
        <w:rPr>
          <w:rFonts w:ascii="Times New Roman" w:hAnsi="Times New Roman" w:cs="Times New Roman"/>
          <w:sz w:val="24"/>
          <w:szCs w:val="24"/>
        </w:rPr>
        <w:t>контракта</w:t>
      </w:r>
      <w:proofErr w:type="gramEnd"/>
      <w:r>
        <w:rPr>
          <w:rFonts w:ascii="Times New Roman" w:hAnsi="Times New Roman" w:cs="Times New Roman"/>
          <w:sz w:val="24"/>
          <w:szCs w:val="24"/>
        </w:rPr>
        <w:t xml:space="preserve"> в день совершения приемки поставленного</w:t>
      </w:r>
      <w:r w:rsidR="00993989">
        <w:rPr>
          <w:rFonts w:ascii="Times New Roman" w:hAnsi="Times New Roman" w:cs="Times New Roman"/>
          <w:sz w:val="24"/>
          <w:szCs w:val="24"/>
        </w:rPr>
        <w:t xml:space="preserve"> </w:t>
      </w:r>
      <w:r>
        <w:rPr>
          <w:rFonts w:ascii="Times New Roman" w:hAnsi="Times New Roman" w:cs="Times New Roman"/>
          <w:sz w:val="24"/>
          <w:szCs w:val="24"/>
        </w:rPr>
        <w:t>товара, выполненной работы или оказанной</w:t>
      </w:r>
      <w:r w:rsidR="00AE7EA4">
        <w:rPr>
          <w:rFonts w:ascii="Times New Roman" w:hAnsi="Times New Roman" w:cs="Times New Roman"/>
          <w:sz w:val="24"/>
          <w:szCs w:val="24"/>
        </w:rPr>
        <w:t xml:space="preserve"> </w:t>
      </w:r>
      <w:r>
        <w:rPr>
          <w:rFonts w:ascii="Times New Roman" w:hAnsi="Times New Roman" w:cs="Times New Roman"/>
          <w:sz w:val="24"/>
          <w:szCs w:val="24"/>
        </w:rPr>
        <w:t>услуги передаются руководителем контрактной службы в отдел учета и расчетов для оплаты.</w:t>
      </w:r>
      <w:r w:rsidR="00BE4663">
        <w:rPr>
          <w:rFonts w:ascii="Times New Roman" w:hAnsi="Times New Roman" w:cs="Times New Roman"/>
          <w:sz w:val="24"/>
          <w:szCs w:val="24"/>
        </w:rPr>
        <w:t xml:space="preserve"> Отдел учета и расчетов производит оплату контракта, этапов исполнения контрактов в сроки, указанные в контракте.</w:t>
      </w:r>
    </w:p>
    <w:p w:rsidR="00BE4663" w:rsidRDefault="004021A8"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6.13. </w:t>
      </w:r>
      <w:r w:rsidR="00BE4663">
        <w:rPr>
          <w:rFonts w:ascii="Times New Roman" w:hAnsi="Times New Roman" w:cs="Times New Roman"/>
          <w:sz w:val="24"/>
          <w:szCs w:val="24"/>
        </w:rPr>
        <w:t xml:space="preserve"> При неисполнении (ненадлежащем исполнении) одной из сторон обязательств, предусмотренных контрактом, Инициатор закупки совместно с контрактной службой осуществляет подготовку материалов для осуществления претензионной работы и своевременно информирует руководителя администрации  для принятия решения о необходимости урегулирования спора.</w:t>
      </w:r>
    </w:p>
    <w:p w:rsidR="00AE7EA4" w:rsidRDefault="00BE4663"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6.14. Контрактная служба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w:t>
      </w:r>
      <w:r>
        <w:rPr>
          <w:rFonts w:ascii="Times New Roman" w:hAnsi="Times New Roman" w:cs="Times New Roman"/>
          <w:sz w:val="24"/>
          <w:szCs w:val="24"/>
        </w:rPr>
        <w:lastRenderedPageBreak/>
        <w:t xml:space="preserve">обязательства), предусмотренных </w:t>
      </w:r>
      <w:proofErr w:type="gramStart"/>
      <w:r>
        <w:rPr>
          <w:rFonts w:ascii="Times New Roman" w:hAnsi="Times New Roman" w:cs="Times New Roman"/>
          <w:sz w:val="24"/>
          <w:szCs w:val="24"/>
        </w:rPr>
        <w:t>контрактом</w:t>
      </w:r>
      <w:proofErr w:type="gramEnd"/>
      <w:r>
        <w:rPr>
          <w:rFonts w:ascii="Times New Roman" w:hAnsi="Times New Roman" w:cs="Times New Roman"/>
          <w:sz w:val="24"/>
          <w:szCs w:val="24"/>
        </w:rPr>
        <w:t xml:space="preserve">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r w:rsidR="004021A8">
        <w:rPr>
          <w:rFonts w:ascii="Times New Roman" w:hAnsi="Times New Roman" w:cs="Times New Roman"/>
          <w:sz w:val="24"/>
          <w:szCs w:val="24"/>
        </w:rPr>
        <w:t xml:space="preserve"> </w:t>
      </w:r>
    </w:p>
    <w:p w:rsidR="00BE4663" w:rsidRDefault="00BE4663"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6.15. В том случае, если при заключении контракта поставщиком (подрядчиком, исполнителем) в качестве обеспечения исполнения контракта были представлены в залог денежные средства, возврат таковых средств осуществляется отделом учета и расчетов в сроки, указанные в документах о приемке товаров (работ, услуг) и муниципальном контракте.</w:t>
      </w:r>
    </w:p>
    <w:p w:rsidR="002D79F3" w:rsidRDefault="00BE4663"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В ходе исполнения обязательств по контракту </w:t>
      </w:r>
      <w:r w:rsidR="002D79F3">
        <w:rPr>
          <w:rFonts w:ascii="Times New Roman" w:hAnsi="Times New Roman" w:cs="Times New Roman"/>
          <w:sz w:val="24"/>
          <w:szCs w:val="24"/>
        </w:rPr>
        <w:t xml:space="preserve">отдел учета и расчетов в течение </w:t>
      </w:r>
      <w:r w:rsidR="0085056B">
        <w:rPr>
          <w:rFonts w:ascii="Times New Roman" w:hAnsi="Times New Roman" w:cs="Times New Roman"/>
          <w:sz w:val="24"/>
          <w:szCs w:val="24"/>
        </w:rPr>
        <w:t>двух</w:t>
      </w:r>
      <w:r w:rsidR="002D79F3">
        <w:rPr>
          <w:rFonts w:ascii="Times New Roman" w:hAnsi="Times New Roman" w:cs="Times New Roman"/>
          <w:sz w:val="24"/>
          <w:szCs w:val="24"/>
        </w:rPr>
        <w:t xml:space="preserve"> рабоч</w:t>
      </w:r>
      <w:r w:rsidR="0085056B">
        <w:rPr>
          <w:rFonts w:ascii="Times New Roman" w:hAnsi="Times New Roman" w:cs="Times New Roman"/>
          <w:sz w:val="24"/>
          <w:szCs w:val="24"/>
        </w:rPr>
        <w:t>их</w:t>
      </w:r>
      <w:r w:rsidR="002D79F3">
        <w:rPr>
          <w:rFonts w:ascii="Times New Roman" w:hAnsi="Times New Roman" w:cs="Times New Roman"/>
          <w:sz w:val="24"/>
          <w:szCs w:val="24"/>
        </w:rPr>
        <w:t xml:space="preserve"> дн</w:t>
      </w:r>
      <w:r w:rsidR="0085056B">
        <w:rPr>
          <w:rFonts w:ascii="Times New Roman" w:hAnsi="Times New Roman" w:cs="Times New Roman"/>
          <w:sz w:val="24"/>
          <w:szCs w:val="24"/>
        </w:rPr>
        <w:t>ей</w:t>
      </w:r>
      <w:r w:rsidR="002D79F3">
        <w:rPr>
          <w:rFonts w:ascii="Times New Roman" w:hAnsi="Times New Roman" w:cs="Times New Roman"/>
          <w:sz w:val="24"/>
          <w:szCs w:val="24"/>
        </w:rPr>
        <w:t xml:space="preserve"> со дня оплаты по контракту передает сведения и документы с письменным уведомлением должностному лицу контрактной службы для размещения в единой информационной системе сведений и отчета, содержащих информацию об исполнении контракта, о соблюдении промежуточных</w:t>
      </w:r>
      <w:r w:rsidR="009C1822" w:rsidRPr="009C1822">
        <w:rPr>
          <w:rFonts w:ascii="Times New Roman" w:hAnsi="Times New Roman" w:cs="Times New Roman"/>
          <w:sz w:val="24"/>
          <w:szCs w:val="24"/>
        </w:rPr>
        <w:t xml:space="preserve"> (</w:t>
      </w:r>
      <w:r w:rsidR="009C1822">
        <w:rPr>
          <w:rFonts w:ascii="Times New Roman" w:hAnsi="Times New Roman" w:cs="Times New Roman"/>
          <w:sz w:val="24"/>
          <w:szCs w:val="24"/>
        </w:rPr>
        <w:t>этапы исполнения контракта)</w:t>
      </w:r>
      <w:r w:rsidR="002D79F3">
        <w:rPr>
          <w:rFonts w:ascii="Times New Roman" w:hAnsi="Times New Roman" w:cs="Times New Roman"/>
          <w:sz w:val="24"/>
          <w:szCs w:val="24"/>
        </w:rPr>
        <w:t xml:space="preserve"> и окончательных сроков исполнения контракта.</w:t>
      </w:r>
      <w:proofErr w:type="gramEnd"/>
    </w:p>
    <w:p w:rsidR="00C10093" w:rsidRDefault="00A62E0D"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10093">
        <w:rPr>
          <w:rFonts w:ascii="Times New Roman" w:hAnsi="Times New Roman" w:cs="Times New Roman"/>
          <w:sz w:val="24"/>
          <w:szCs w:val="24"/>
        </w:rPr>
        <w:t xml:space="preserve">.17. Ответственность за </w:t>
      </w:r>
      <w:proofErr w:type="gramStart"/>
      <w:r w:rsidR="00C10093">
        <w:rPr>
          <w:rFonts w:ascii="Times New Roman" w:hAnsi="Times New Roman" w:cs="Times New Roman"/>
          <w:sz w:val="24"/>
          <w:szCs w:val="24"/>
        </w:rPr>
        <w:t>своевременное</w:t>
      </w:r>
      <w:proofErr w:type="gramEnd"/>
      <w:r w:rsidR="00C10093">
        <w:rPr>
          <w:rFonts w:ascii="Times New Roman" w:hAnsi="Times New Roman" w:cs="Times New Roman"/>
          <w:sz w:val="24"/>
          <w:szCs w:val="24"/>
        </w:rPr>
        <w:t xml:space="preserve"> и достоверное предоставлении информации об исполнении контракта в части оплаты и возврата обеспечения исполнения контракта несет отдел учета и расчетов.</w:t>
      </w:r>
    </w:p>
    <w:p w:rsidR="00BE4663" w:rsidRDefault="00A62E0D"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C10093">
        <w:rPr>
          <w:rFonts w:ascii="Times New Roman" w:hAnsi="Times New Roman" w:cs="Times New Roman"/>
          <w:sz w:val="24"/>
          <w:szCs w:val="24"/>
        </w:rPr>
        <w:t xml:space="preserve">.18. Контрактная служба заносит все сведения о контрактах и договорах, а также дополнительных соглашениях </w:t>
      </w:r>
      <w:r>
        <w:rPr>
          <w:rFonts w:ascii="Times New Roman" w:hAnsi="Times New Roman" w:cs="Times New Roman"/>
          <w:sz w:val="24"/>
          <w:szCs w:val="24"/>
        </w:rPr>
        <w:t>к ним в единую</w:t>
      </w:r>
      <w:r w:rsidR="00BE4663">
        <w:rPr>
          <w:rFonts w:ascii="Times New Roman" w:hAnsi="Times New Roman" w:cs="Times New Roman"/>
          <w:sz w:val="24"/>
          <w:szCs w:val="24"/>
        </w:rPr>
        <w:t xml:space="preserve"> </w:t>
      </w:r>
      <w:r>
        <w:rPr>
          <w:rFonts w:ascii="Times New Roman" w:hAnsi="Times New Roman" w:cs="Times New Roman"/>
          <w:sz w:val="24"/>
          <w:szCs w:val="24"/>
        </w:rPr>
        <w:t>информационную систему.</w:t>
      </w:r>
    </w:p>
    <w:p w:rsidR="00A62E0D" w:rsidRDefault="00A62E0D" w:rsidP="002B3FBF">
      <w:pPr>
        <w:pStyle w:val="a3"/>
        <w:ind w:firstLine="709"/>
        <w:jc w:val="both"/>
        <w:rPr>
          <w:rFonts w:ascii="Times New Roman" w:hAnsi="Times New Roman" w:cs="Times New Roman"/>
          <w:sz w:val="24"/>
          <w:szCs w:val="24"/>
        </w:rPr>
      </w:pPr>
    </w:p>
    <w:p w:rsidR="00A62E0D" w:rsidRDefault="002B3FBF" w:rsidP="002B3FBF">
      <w:pPr>
        <w:pStyle w:val="a3"/>
        <w:jc w:val="center"/>
        <w:rPr>
          <w:rFonts w:ascii="Times New Roman" w:hAnsi="Times New Roman" w:cs="Times New Roman"/>
          <w:sz w:val="24"/>
          <w:szCs w:val="24"/>
        </w:rPr>
      </w:pPr>
      <w:r>
        <w:rPr>
          <w:rFonts w:ascii="Times New Roman" w:hAnsi="Times New Roman" w:cs="Times New Roman"/>
          <w:sz w:val="24"/>
          <w:szCs w:val="24"/>
        </w:rPr>
        <w:t xml:space="preserve">Глава </w:t>
      </w:r>
      <w:r w:rsidR="00A62E0D">
        <w:rPr>
          <w:rFonts w:ascii="Times New Roman" w:hAnsi="Times New Roman" w:cs="Times New Roman"/>
          <w:sz w:val="24"/>
          <w:szCs w:val="24"/>
        </w:rPr>
        <w:t>7. ОТВЕТСТВЕННОСТЬ СПЕЦИАЛИСТОВ СТРУКТУРНЫХ ПОДРАЗДЕЛЕНИЙ АДМИНИСТРАЦИИ МУНИЦИПАЛЬНОГО ОБРАЗОВАНИЯ СЛЮДЯНСКИЙ РАЙОН</w:t>
      </w:r>
    </w:p>
    <w:p w:rsidR="00A62E0D" w:rsidRDefault="00A62E0D" w:rsidP="002B3FBF">
      <w:pPr>
        <w:pStyle w:val="a3"/>
        <w:jc w:val="center"/>
        <w:rPr>
          <w:rFonts w:ascii="Times New Roman" w:hAnsi="Times New Roman" w:cs="Times New Roman"/>
          <w:sz w:val="24"/>
          <w:szCs w:val="24"/>
        </w:rPr>
      </w:pPr>
    </w:p>
    <w:p w:rsidR="00A62E0D" w:rsidRDefault="00A62E0D" w:rsidP="002B3FBF">
      <w:pPr>
        <w:pStyle w:val="a3"/>
        <w:ind w:firstLine="709"/>
        <w:jc w:val="both"/>
        <w:rPr>
          <w:rFonts w:ascii="Times New Roman" w:hAnsi="Times New Roman" w:cs="Times New Roman"/>
          <w:sz w:val="24"/>
          <w:szCs w:val="24"/>
        </w:rPr>
      </w:pPr>
      <w:r>
        <w:rPr>
          <w:rFonts w:ascii="Times New Roman" w:hAnsi="Times New Roman" w:cs="Times New Roman"/>
          <w:sz w:val="24"/>
          <w:szCs w:val="24"/>
        </w:rPr>
        <w:t>7.1. Руководители, работники структурных подразделений администрации муниципального образования Слюдянский район, руководитель и работники контрактной службы, виновные в нарушении законодательства РФ и иных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6D4920" w:rsidRPr="00A62CCC" w:rsidRDefault="006D4920" w:rsidP="00A62CCC">
      <w:pPr>
        <w:pStyle w:val="a3"/>
        <w:jc w:val="both"/>
        <w:rPr>
          <w:rFonts w:ascii="Times New Roman" w:hAnsi="Times New Roman" w:cs="Times New Roman"/>
          <w:sz w:val="24"/>
          <w:szCs w:val="24"/>
        </w:rPr>
      </w:pPr>
    </w:p>
    <w:p w:rsidR="00052BA5" w:rsidRPr="00A62CCC" w:rsidRDefault="00052BA5" w:rsidP="00A62CCC">
      <w:pPr>
        <w:pStyle w:val="a3"/>
        <w:jc w:val="both"/>
        <w:rPr>
          <w:rFonts w:ascii="Times New Roman" w:hAnsi="Times New Roman" w:cs="Times New Roman"/>
          <w:sz w:val="24"/>
          <w:szCs w:val="24"/>
        </w:rPr>
      </w:pPr>
    </w:p>
    <w:p w:rsidR="004E50A6" w:rsidRDefault="004E50A6" w:rsidP="004E50A6">
      <w:pPr>
        <w:pStyle w:val="a3"/>
        <w:jc w:val="right"/>
        <w:rPr>
          <w:rFonts w:ascii="Times New Roman" w:hAnsi="Times New Roman" w:cs="Times New Roman"/>
        </w:rPr>
      </w:pPr>
    </w:p>
    <w:p w:rsidR="004E50A6" w:rsidRDefault="004E50A6" w:rsidP="004E50A6">
      <w:pPr>
        <w:pStyle w:val="a3"/>
        <w:rPr>
          <w:rFonts w:ascii="Times New Roman" w:hAnsi="Times New Roman" w:cs="Times New Roman"/>
          <w:sz w:val="24"/>
          <w:szCs w:val="24"/>
        </w:rPr>
      </w:pPr>
      <w:r w:rsidRPr="004E50A6">
        <w:rPr>
          <w:rFonts w:ascii="Times New Roman" w:hAnsi="Times New Roman" w:cs="Times New Roman"/>
          <w:sz w:val="24"/>
          <w:szCs w:val="24"/>
        </w:rPr>
        <w:t xml:space="preserve">Вице-мэр, </w:t>
      </w:r>
      <w:r>
        <w:rPr>
          <w:rFonts w:ascii="Times New Roman" w:hAnsi="Times New Roman" w:cs="Times New Roman"/>
          <w:sz w:val="24"/>
          <w:szCs w:val="24"/>
        </w:rPr>
        <w:t>первый заместитель мэра</w:t>
      </w:r>
    </w:p>
    <w:p w:rsid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E50A6" w:rsidRPr="004E50A6" w:rsidRDefault="004E50A6" w:rsidP="004E50A6">
      <w:pPr>
        <w:pStyle w:val="a3"/>
        <w:rPr>
          <w:rFonts w:ascii="Times New Roman" w:hAnsi="Times New Roman" w:cs="Times New Roman"/>
          <w:sz w:val="24"/>
          <w:szCs w:val="24"/>
        </w:rPr>
      </w:pPr>
      <w:r>
        <w:rPr>
          <w:rFonts w:ascii="Times New Roman" w:hAnsi="Times New Roman" w:cs="Times New Roman"/>
          <w:sz w:val="24"/>
          <w:szCs w:val="24"/>
        </w:rPr>
        <w:t xml:space="preserve">Слюдянский район                                                                                                   Ю.Н. </w:t>
      </w:r>
      <w:proofErr w:type="spellStart"/>
      <w:r>
        <w:rPr>
          <w:rFonts w:ascii="Times New Roman" w:hAnsi="Times New Roman" w:cs="Times New Roman"/>
          <w:sz w:val="24"/>
          <w:szCs w:val="24"/>
        </w:rPr>
        <w:t>Азорин</w:t>
      </w:r>
      <w:proofErr w:type="spellEnd"/>
    </w:p>
    <w:p w:rsidR="004E50A6" w:rsidRPr="004E50A6" w:rsidRDefault="004E50A6" w:rsidP="004E50A6">
      <w:pPr>
        <w:pStyle w:val="a3"/>
        <w:jc w:val="right"/>
        <w:rPr>
          <w:rFonts w:ascii="Times New Roman" w:hAnsi="Times New Roman" w:cs="Times New Roman"/>
          <w:sz w:val="24"/>
          <w:szCs w:val="24"/>
        </w:rPr>
      </w:pPr>
    </w:p>
    <w:p w:rsidR="004E50A6" w:rsidRDefault="004E50A6" w:rsidP="004E50A6">
      <w:pPr>
        <w:pStyle w:val="a3"/>
        <w:jc w:val="right"/>
        <w:rPr>
          <w:rFonts w:ascii="Times New Roman" w:hAnsi="Times New Roman" w:cs="Times New Roman"/>
        </w:rPr>
      </w:pPr>
    </w:p>
    <w:p w:rsidR="004E50A6" w:rsidRDefault="004E50A6" w:rsidP="004E50A6">
      <w:pPr>
        <w:pStyle w:val="a3"/>
        <w:jc w:val="right"/>
        <w:rPr>
          <w:rFonts w:ascii="Times New Roman" w:hAnsi="Times New Roman" w:cs="Times New Roman"/>
        </w:rPr>
      </w:pPr>
    </w:p>
    <w:p w:rsidR="004E50A6" w:rsidRDefault="004E50A6" w:rsidP="004E50A6">
      <w:pPr>
        <w:pStyle w:val="a3"/>
        <w:jc w:val="right"/>
        <w:rPr>
          <w:rFonts w:ascii="Times New Roman" w:hAnsi="Times New Roman" w:cs="Times New Roman"/>
        </w:rPr>
      </w:pPr>
    </w:p>
    <w:p w:rsidR="004E50A6" w:rsidRDefault="004E50A6" w:rsidP="004E50A6">
      <w:pPr>
        <w:pStyle w:val="a3"/>
        <w:jc w:val="right"/>
        <w:rPr>
          <w:rFonts w:ascii="Times New Roman" w:hAnsi="Times New Roman" w:cs="Times New Roman"/>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6E7916" w:rsidRDefault="006E7916" w:rsidP="002B3FBF">
      <w:pPr>
        <w:pStyle w:val="a3"/>
        <w:jc w:val="right"/>
        <w:rPr>
          <w:rFonts w:ascii="Times New Roman" w:hAnsi="Times New Roman" w:cs="Times New Roman"/>
          <w:sz w:val="24"/>
          <w:szCs w:val="24"/>
        </w:rPr>
      </w:pPr>
    </w:p>
    <w:p w:rsidR="009C1822" w:rsidRDefault="009C1822" w:rsidP="002B3FBF">
      <w:pPr>
        <w:pStyle w:val="a3"/>
        <w:jc w:val="right"/>
        <w:rPr>
          <w:rFonts w:ascii="Times New Roman" w:hAnsi="Times New Roman" w:cs="Times New Roman"/>
          <w:sz w:val="24"/>
          <w:szCs w:val="24"/>
        </w:rPr>
      </w:pPr>
    </w:p>
    <w:p w:rsidR="008724B9" w:rsidRDefault="008724B9" w:rsidP="002B3FBF">
      <w:pPr>
        <w:pStyle w:val="a3"/>
        <w:jc w:val="right"/>
        <w:rPr>
          <w:rFonts w:ascii="Times New Roman" w:hAnsi="Times New Roman" w:cs="Times New Roman"/>
          <w:sz w:val="20"/>
          <w:szCs w:val="20"/>
        </w:rPr>
      </w:pPr>
    </w:p>
    <w:p w:rsidR="008724B9" w:rsidRDefault="008724B9" w:rsidP="002B3FBF">
      <w:pPr>
        <w:pStyle w:val="a3"/>
        <w:jc w:val="right"/>
        <w:rPr>
          <w:rFonts w:ascii="Times New Roman" w:hAnsi="Times New Roman" w:cs="Times New Roman"/>
          <w:sz w:val="20"/>
          <w:szCs w:val="20"/>
        </w:rPr>
      </w:pPr>
    </w:p>
    <w:p w:rsidR="008724B9" w:rsidRDefault="008724B9" w:rsidP="002B3FBF">
      <w:pPr>
        <w:pStyle w:val="a3"/>
        <w:jc w:val="right"/>
        <w:rPr>
          <w:rFonts w:ascii="Times New Roman" w:hAnsi="Times New Roman" w:cs="Times New Roman"/>
          <w:sz w:val="20"/>
          <w:szCs w:val="20"/>
        </w:rPr>
      </w:pPr>
    </w:p>
    <w:p w:rsidR="00052BA5" w:rsidRPr="009C1822" w:rsidRDefault="002B3FBF" w:rsidP="002B3FBF">
      <w:pPr>
        <w:pStyle w:val="a3"/>
        <w:jc w:val="right"/>
        <w:rPr>
          <w:rFonts w:ascii="Times New Roman" w:hAnsi="Times New Roman" w:cs="Times New Roman"/>
          <w:sz w:val="20"/>
          <w:szCs w:val="20"/>
        </w:rPr>
      </w:pPr>
      <w:r w:rsidRPr="009C1822">
        <w:rPr>
          <w:rFonts w:ascii="Times New Roman" w:hAnsi="Times New Roman" w:cs="Times New Roman"/>
          <w:sz w:val="20"/>
          <w:szCs w:val="20"/>
        </w:rPr>
        <w:lastRenderedPageBreak/>
        <w:t>Приложение № 1</w:t>
      </w:r>
      <w:r w:rsidR="00C2194B" w:rsidRPr="009C1822">
        <w:rPr>
          <w:rFonts w:ascii="Times New Roman" w:hAnsi="Times New Roman" w:cs="Times New Roman"/>
          <w:sz w:val="20"/>
          <w:szCs w:val="20"/>
        </w:rPr>
        <w:t xml:space="preserve"> к приложению № 4</w:t>
      </w:r>
    </w:p>
    <w:p w:rsidR="00052BA5" w:rsidRDefault="00052BA5" w:rsidP="00052BA5">
      <w:pPr>
        <w:autoSpaceDE w:val="0"/>
        <w:autoSpaceDN w:val="0"/>
        <w:adjustRightInd w:val="0"/>
        <w:spacing w:after="0" w:line="240" w:lineRule="auto"/>
        <w:jc w:val="both"/>
        <w:rPr>
          <w:rFonts w:ascii="Times New Roman" w:hAnsi="Times New Roman" w:cs="Times New Roman"/>
          <w:sz w:val="24"/>
          <w:szCs w:val="24"/>
        </w:rPr>
      </w:pPr>
    </w:p>
    <w:p w:rsidR="00052BA5" w:rsidRDefault="00052BA5" w:rsidP="00052BA5">
      <w:pPr>
        <w:autoSpaceDE w:val="0"/>
        <w:autoSpaceDN w:val="0"/>
        <w:adjustRightInd w:val="0"/>
        <w:spacing w:after="0" w:line="240" w:lineRule="auto"/>
        <w:jc w:val="both"/>
        <w:rPr>
          <w:rFonts w:ascii="Times New Roman" w:hAnsi="Times New Roman" w:cs="Times New Roman"/>
          <w:sz w:val="24"/>
          <w:szCs w:val="24"/>
        </w:rPr>
      </w:pPr>
    </w:p>
    <w:p w:rsidR="00052BA5" w:rsidRPr="002B3FBF" w:rsidRDefault="002B3FBF" w:rsidP="002B3FBF">
      <w:pPr>
        <w:pStyle w:val="a9"/>
        <w:numPr>
          <w:ilvl w:val="0"/>
          <w:numId w:val="16"/>
        </w:numPr>
        <w:autoSpaceDE w:val="0"/>
        <w:autoSpaceDN w:val="0"/>
        <w:adjustRightInd w:val="0"/>
        <w:jc w:val="center"/>
      </w:pPr>
      <w:r w:rsidRPr="002B3FBF">
        <w:t>Форма Заявки на включение информации в план закупок, план-график при осуществлении конкурентных процедур, закупок у единственного поставщика (кроме пункта 4 части 1 статьи 93 Федерального закона о контрактной системе)</w:t>
      </w:r>
    </w:p>
    <w:p w:rsidR="002B3FBF" w:rsidRDefault="002B3FBF" w:rsidP="002B3FBF">
      <w:pPr>
        <w:autoSpaceDE w:val="0"/>
        <w:autoSpaceDN w:val="0"/>
        <w:adjustRightInd w:val="0"/>
        <w:spacing w:after="0" w:line="240" w:lineRule="auto"/>
        <w:jc w:val="center"/>
        <w:rPr>
          <w:rFonts w:ascii="Times New Roman" w:hAnsi="Times New Roman" w:cs="Times New Roman"/>
          <w:sz w:val="24"/>
          <w:szCs w:val="24"/>
        </w:rPr>
      </w:pPr>
    </w:p>
    <w:p w:rsidR="002B3FBF" w:rsidRDefault="002B3FBF" w:rsidP="002B3FBF">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Прошу внести изменения в план закупок, план-график размещения заказов на поставки товаров, выполнение работ, оказание услуг  для нужд администрации муниципального образования Слюдянский район на 20______ год, включив следующую (е) процедуру (ы):</w:t>
      </w:r>
    </w:p>
    <w:tbl>
      <w:tblPr>
        <w:tblStyle w:val="a6"/>
        <w:tblW w:w="9747" w:type="dxa"/>
        <w:tblLook w:val="04A0" w:firstRow="1" w:lastRow="0" w:firstColumn="1" w:lastColumn="0" w:noHBand="0" w:noVBand="1"/>
      </w:tblPr>
      <w:tblGrid>
        <w:gridCol w:w="3936"/>
        <w:gridCol w:w="5811"/>
      </w:tblGrid>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Наименование закупки</w:t>
            </w:r>
          </w:p>
        </w:tc>
        <w:tc>
          <w:tcPr>
            <w:tcW w:w="5811"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(В случае</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если в закупке участвует несколько товаров, работ, услуг, то необходимо указать общее наименование закупки с расшифровкой закупаемых товаров, работ, услуг). Указать функциональные, технические и качественные характеристики,</w:t>
            </w:r>
            <w:r>
              <w:t xml:space="preserve"> </w:t>
            </w:r>
            <w:r w:rsidRPr="0070732C">
              <w:rPr>
                <w:rFonts w:ascii="Times New Roman" w:hAnsi="Times New Roman" w:cs="Times New Roman"/>
                <w:color w:val="FF0000"/>
                <w:sz w:val="24"/>
                <w:szCs w:val="24"/>
              </w:rPr>
              <w:t>минимально необходимые требования, предъявляемые к предмету контракта</w:t>
            </w: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Количество товаров, работ, услуг</w:t>
            </w:r>
          </w:p>
        </w:tc>
        <w:tc>
          <w:tcPr>
            <w:tcW w:w="5811"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(В случае</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если в закупке участвует несколько товаров, работ, услуг, то необходимо указать количество единиц закупаемых товаров, работ, услуг), указать единицу измерения</w:t>
            </w: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контракта, руб.</w:t>
            </w:r>
          </w:p>
        </w:tc>
        <w:tc>
          <w:tcPr>
            <w:tcW w:w="5811"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(В случае</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если в закупке участвует несколько товаров, работ, услуг, то необходимо указать стоимость каждой единицы закупаемых товаров, работ, услуг)</w:t>
            </w:r>
          </w:p>
        </w:tc>
      </w:tr>
      <w:tr w:rsidR="002B3FBF" w:rsidTr="00A53B67">
        <w:tc>
          <w:tcPr>
            <w:tcW w:w="3936"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ОКДП</w:t>
            </w:r>
            <w:proofErr w:type="gramStart"/>
            <w:r>
              <w:rPr>
                <w:rFonts w:ascii="Times New Roman" w:hAnsi="Times New Roman" w:cs="Times New Roman"/>
                <w:sz w:val="24"/>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Указывается в соответствии с общероссийским классификатором ОКДП</w:t>
            </w:r>
            <w:proofErr w:type="gramStart"/>
            <w:r>
              <w:rPr>
                <w:rFonts w:ascii="Times New Roman" w:hAnsi="Times New Roman" w:cs="Times New Roman"/>
                <w:color w:val="FF0000"/>
                <w:sz w:val="24"/>
                <w:szCs w:val="24"/>
              </w:rPr>
              <w:t>2</w:t>
            </w:r>
            <w:proofErr w:type="gramEnd"/>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КБК</w:t>
            </w:r>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Аванс</w:t>
            </w:r>
          </w:p>
        </w:tc>
        <w:tc>
          <w:tcPr>
            <w:tcW w:w="5811"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Предусмотрен</w:t>
            </w:r>
            <w:proofErr w:type="gramEnd"/>
            <w:r>
              <w:rPr>
                <w:rFonts w:ascii="Times New Roman" w:hAnsi="Times New Roman" w:cs="Times New Roman"/>
                <w:color w:val="FF0000"/>
                <w:sz w:val="24"/>
                <w:szCs w:val="24"/>
              </w:rPr>
              <w:t>/не предусмотрен, если предусмотрен, то указать его %</w:t>
            </w: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Планируемые платежи</w:t>
            </w:r>
          </w:p>
        </w:tc>
        <w:tc>
          <w:tcPr>
            <w:tcW w:w="5811"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Если есть разбивка по срокам платежей, то необходимо указать</w:t>
            </w: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Планируемый срок осуществления закупки</w:t>
            </w:r>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r w:rsidRPr="0070732C">
              <w:rPr>
                <w:rFonts w:ascii="Times New Roman" w:hAnsi="Times New Roman" w:cs="Times New Roman"/>
                <w:color w:val="FF0000"/>
                <w:sz w:val="24"/>
                <w:szCs w:val="24"/>
              </w:rPr>
              <w:t>Указывается планируемый месяц размещения закупки</w:t>
            </w:r>
          </w:p>
        </w:tc>
      </w:tr>
      <w:tr w:rsidR="002B3FBF" w:rsidTr="00A53B67">
        <w:tc>
          <w:tcPr>
            <w:tcW w:w="3936"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Срок выполнения работ, поставки товара, оказания услуг</w:t>
            </w:r>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p>
        </w:tc>
      </w:tr>
      <w:tr w:rsidR="002B3FBF" w:rsidTr="00A53B67">
        <w:tc>
          <w:tcPr>
            <w:tcW w:w="3936"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tc>
        <w:tc>
          <w:tcPr>
            <w:tcW w:w="5811" w:type="dxa"/>
            <w:tcBorders>
              <w:top w:val="single" w:sz="4" w:space="0" w:color="auto"/>
              <w:left w:val="single" w:sz="4" w:space="0" w:color="auto"/>
              <w:bottom w:val="single" w:sz="4" w:space="0" w:color="auto"/>
              <w:right w:val="single" w:sz="4" w:space="0" w:color="auto"/>
            </w:tcBorders>
          </w:tcPr>
          <w:p w:rsidR="002B3FBF" w:rsidRPr="00BF01E2" w:rsidRDefault="002B3FBF" w:rsidP="00A53B67">
            <w:pPr>
              <w:pStyle w:val="a3"/>
              <w:jc w:val="both"/>
              <w:rPr>
                <w:rFonts w:ascii="Times New Roman" w:hAnsi="Times New Roman" w:cs="Times New Roman"/>
                <w:color w:val="FF0000"/>
                <w:sz w:val="24"/>
                <w:szCs w:val="24"/>
              </w:rPr>
            </w:pPr>
            <w:r w:rsidRPr="00BF01E2">
              <w:rPr>
                <w:rFonts w:ascii="Times New Roman" w:hAnsi="Times New Roman" w:cs="Times New Roman"/>
                <w:color w:val="FF0000"/>
                <w:sz w:val="24"/>
                <w:szCs w:val="24"/>
              </w:rPr>
              <w:t>(Наличие лицензии, наличие допуска СРО)</w:t>
            </w: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на основании которой осуществляется закупка</w:t>
            </w:r>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p>
        </w:tc>
      </w:tr>
      <w:tr w:rsidR="002B3FBF" w:rsidTr="00A53B67">
        <w:tc>
          <w:tcPr>
            <w:tcW w:w="3936" w:type="dxa"/>
            <w:tcBorders>
              <w:top w:val="single" w:sz="4" w:space="0" w:color="auto"/>
              <w:left w:val="single" w:sz="4" w:space="0" w:color="auto"/>
              <w:bottom w:val="single" w:sz="4" w:space="0" w:color="auto"/>
              <w:right w:val="single" w:sz="4" w:space="0" w:color="auto"/>
            </w:tcBorders>
            <w:hideMark/>
          </w:tcPr>
          <w:p w:rsidR="002B3FBF" w:rsidRDefault="002B3FBF" w:rsidP="00A53B67">
            <w:pPr>
              <w:pStyle w:val="a3"/>
              <w:jc w:val="both"/>
              <w:rPr>
                <w:rFonts w:ascii="Times New Roman" w:hAnsi="Times New Roman" w:cs="Times New Roman"/>
                <w:sz w:val="24"/>
                <w:szCs w:val="24"/>
              </w:rPr>
            </w:pPr>
            <w:r>
              <w:rPr>
                <w:rFonts w:ascii="Times New Roman" w:hAnsi="Times New Roman" w:cs="Times New Roman"/>
                <w:sz w:val="24"/>
                <w:szCs w:val="24"/>
              </w:rPr>
              <w:t>Мероприятие программы</w:t>
            </w:r>
          </w:p>
        </w:tc>
        <w:tc>
          <w:tcPr>
            <w:tcW w:w="5811" w:type="dxa"/>
            <w:tcBorders>
              <w:top w:val="single" w:sz="4" w:space="0" w:color="auto"/>
              <w:left w:val="single" w:sz="4" w:space="0" w:color="auto"/>
              <w:bottom w:val="single" w:sz="4" w:space="0" w:color="auto"/>
              <w:right w:val="single" w:sz="4" w:space="0" w:color="auto"/>
            </w:tcBorders>
          </w:tcPr>
          <w:p w:rsidR="002B3FBF" w:rsidRDefault="002B3FBF" w:rsidP="00A53B67">
            <w:pPr>
              <w:pStyle w:val="a3"/>
              <w:jc w:val="both"/>
              <w:rPr>
                <w:rFonts w:ascii="Times New Roman" w:hAnsi="Times New Roman" w:cs="Times New Roman"/>
                <w:sz w:val="24"/>
                <w:szCs w:val="24"/>
              </w:rPr>
            </w:pPr>
          </w:p>
        </w:tc>
      </w:tr>
    </w:tbl>
    <w:p w:rsidR="002B3FBF" w:rsidRDefault="002B3FBF" w:rsidP="002B3FBF">
      <w:pPr>
        <w:pStyle w:val="a3"/>
        <w:ind w:firstLine="567"/>
        <w:jc w:val="both"/>
        <w:rPr>
          <w:rFonts w:ascii="Times New Roman" w:hAnsi="Times New Roman" w:cs="Times New Roman"/>
          <w:sz w:val="24"/>
          <w:szCs w:val="24"/>
        </w:rPr>
      </w:pPr>
    </w:p>
    <w:p w:rsidR="002B3FBF" w:rsidRDefault="002B3FBF" w:rsidP="002B3FBF">
      <w:pPr>
        <w:pStyle w:val="a3"/>
        <w:ind w:firstLine="567"/>
        <w:jc w:val="both"/>
        <w:rPr>
          <w:rFonts w:ascii="Times New Roman" w:hAnsi="Times New Roman" w:cs="Times New Roman"/>
          <w:sz w:val="24"/>
          <w:szCs w:val="24"/>
        </w:rPr>
      </w:pPr>
    </w:p>
    <w:p w:rsidR="002B3FBF" w:rsidRDefault="002B3FBF" w:rsidP="009F04FA">
      <w:pPr>
        <w:pStyle w:val="a3"/>
        <w:jc w:val="both"/>
        <w:rPr>
          <w:rFonts w:ascii="Times New Roman" w:hAnsi="Times New Roman" w:cs="Times New Roman"/>
          <w:sz w:val="24"/>
          <w:szCs w:val="24"/>
        </w:rPr>
      </w:pPr>
      <w:r>
        <w:rPr>
          <w:rFonts w:ascii="Times New Roman" w:hAnsi="Times New Roman" w:cs="Times New Roman"/>
          <w:sz w:val="24"/>
          <w:szCs w:val="24"/>
        </w:rPr>
        <w:t>подпись</w:t>
      </w:r>
      <w:r w:rsidR="009F04FA">
        <w:rPr>
          <w:rFonts w:ascii="Times New Roman" w:hAnsi="Times New Roman" w:cs="Times New Roman"/>
          <w:sz w:val="24"/>
          <w:szCs w:val="24"/>
        </w:rPr>
        <w:t xml:space="preserve"> руководителя структурного подразделения </w:t>
      </w:r>
      <w:r>
        <w:rPr>
          <w:rFonts w:ascii="Times New Roman" w:hAnsi="Times New Roman" w:cs="Times New Roman"/>
          <w:sz w:val="24"/>
          <w:szCs w:val="24"/>
        </w:rPr>
        <w:t>_______________________  Дата_________________________</w:t>
      </w:r>
    </w:p>
    <w:p w:rsidR="002B3FBF" w:rsidRDefault="002B3FBF" w:rsidP="002B3FBF">
      <w:pPr>
        <w:pStyle w:val="a3"/>
        <w:ind w:firstLine="567"/>
        <w:jc w:val="both"/>
        <w:rPr>
          <w:rFonts w:ascii="Times New Roman" w:hAnsi="Times New Roman" w:cs="Times New Roman"/>
          <w:sz w:val="24"/>
          <w:szCs w:val="24"/>
        </w:rPr>
      </w:pPr>
    </w:p>
    <w:p w:rsidR="002B3FBF" w:rsidRDefault="002B3FBF" w:rsidP="002B3FBF">
      <w:pPr>
        <w:pStyle w:val="a3"/>
        <w:ind w:firstLine="567"/>
        <w:jc w:val="both"/>
        <w:rPr>
          <w:rFonts w:ascii="Times New Roman" w:hAnsi="Times New Roman" w:cs="Times New Roman"/>
          <w:sz w:val="24"/>
          <w:szCs w:val="24"/>
        </w:rPr>
      </w:pPr>
    </w:p>
    <w:p w:rsidR="002B3FBF" w:rsidRDefault="002B3FBF" w:rsidP="009F04FA">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2B3FBF" w:rsidRDefault="002B3FBF" w:rsidP="009F04FA">
      <w:pPr>
        <w:pStyle w:val="a3"/>
        <w:jc w:val="both"/>
        <w:rPr>
          <w:rFonts w:ascii="Times New Roman" w:hAnsi="Times New Roman" w:cs="Times New Roman"/>
          <w:sz w:val="24"/>
          <w:szCs w:val="24"/>
        </w:rPr>
      </w:pPr>
      <w:r>
        <w:rPr>
          <w:rFonts w:ascii="Times New Roman" w:hAnsi="Times New Roman" w:cs="Times New Roman"/>
          <w:sz w:val="24"/>
          <w:szCs w:val="24"/>
        </w:rPr>
        <w:t>главный бухгалтер - начальник отдела расчетов и учета</w:t>
      </w:r>
    </w:p>
    <w:p w:rsidR="002B3FBF" w:rsidRDefault="002B3FBF" w:rsidP="009F04FA">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p>
    <w:p w:rsidR="002B3FBF" w:rsidRDefault="002B3FBF" w:rsidP="002B3FBF">
      <w:pPr>
        <w:autoSpaceDE w:val="0"/>
        <w:autoSpaceDN w:val="0"/>
        <w:adjustRightInd w:val="0"/>
        <w:spacing w:after="0" w:line="240" w:lineRule="auto"/>
        <w:jc w:val="center"/>
        <w:rPr>
          <w:rFonts w:ascii="Times New Roman" w:hAnsi="Times New Roman" w:cs="Times New Roman"/>
          <w:sz w:val="24"/>
          <w:szCs w:val="24"/>
        </w:rPr>
      </w:pPr>
    </w:p>
    <w:p w:rsidR="002B3FBF" w:rsidRDefault="002B3FBF" w:rsidP="002B3FBF">
      <w:pPr>
        <w:autoSpaceDE w:val="0"/>
        <w:autoSpaceDN w:val="0"/>
        <w:adjustRightInd w:val="0"/>
        <w:spacing w:after="0" w:line="240" w:lineRule="auto"/>
        <w:jc w:val="center"/>
        <w:rPr>
          <w:rFonts w:ascii="Times New Roman" w:hAnsi="Times New Roman" w:cs="Times New Roman"/>
          <w:sz w:val="24"/>
          <w:szCs w:val="24"/>
        </w:rPr>
      </w:pPr>
    </w:p>
    <w:p w:rsidR="0085056B" w:rsidRDefault="0085056B" w:rsidP="002B3FBF">
      <w:pPr>
        <w:autoSpaceDE w:val="0"/>
        <w:autoSpaceDN w:val="0"/>
        <w:adjustRightInd w:val="0"/>
        <w:spacing w:after="0" w:line="240" w:lineRule="auto"/>
        <w:jc w:val="center"/>
        <w:rPr>
          <w:rFonts w:ascii="Times New Roman" w:hAnsi="Times New Roman" w:cs="Times New Roman"/>
          <w:sz w:val="24"/>
          <w:szCs w:val="24"/>
        </w:rPr>
      </w:pPr>
    </w:p>
    <w:p w:rsidR="0085056B" w:rsidRDefault="0085056B" w:rsidP="002B3FBF">
      <w:pPr>
        <w:autoSpaceDE w:val="0"/>
        <w:autoSpaceDN w:val="0"/>
        <w:adjustRightInd w:val="0"/>
        <w:spacing w:after="0" w:line="240" w:lineRule="auto"/>
        <w:jc w:val="center"/>
        <w:rPr>
          <w:rFonts w:ascii="Times New Roman" w:hAnsi="Times New Roman" w:cs="Times New Roman"/>
          <w:sz w:val="24"/>
          <w:szCs w:val="24"/>
        </w:rPr>
      </w:pPr>
    </w:p>
    <w:p w:rsidR="002B3FBF" w:rsidRPr="002B3FBF" w:rsidRDefault="002B3FBF" w:rsidP="002B3FBF">
      <w:pPr>
        <w:pStyle w:val="a9"/>
        <w:numPr>
          <w:ilvl w:val="0"/>
          <w:numId w:val="16"/>
        </w:numPr>
        <w:autoSpaceDE w:val="0"/>
        <w:autoSpaceDN w:val="0"/>
        <w:adjustRightInd w:val="0"/>
        <w:jc w:val="center"/>
      </w:pPr>
      <w:proofErr w:type="gramStart"/>
      <w:r w:rsidRPr="002B3FBF">
        <w:t xml:space="preserve">Форма Заявки на включение информации в план закупок, план-график при осуществлении </w:t>
      </w:r>
      <w:r>
        <w:t xml:space="preserve">закупки у единственного поставщика по </w:t>
      </w:r>
      <w:r w:rsidRPr="002B3FBF">
        <w:t>пункт</w:t>
      </w:r>
      <w:r>
        <w:t>у</w:t>
      </w:r>
      <w:r w:rsidRPr="002B3FBF">
        <w:t xml:space="preserve"> 4 части 1 статьи 93 Федерального закона о контрактной системе)</w:t>
      </w:r>
      <w:proofErr w:type="gramEnd"/>
    </w:p>
    <w:p w:rsidR="002B3FBF" w:rsidRDefault="002B3FBF" w:rsidP="002B3FBF">
      <w:pPr>
        <w:autoSpaceDE w:val="0"/>
        <w:autoSpaceDN w:val="0"/>
        <w:adjustRightInd w:val="0"/>
        <w:spacing w:after="0" w:line="240" w:lineRule="auto"/>
        <w:jc w:val="center"/>
        <w:rPr>
          <w:rFonts w:ascii="Times New Roman" w:hAnsi="Times New Roman" w:cs="Times New Roman"/>
          <w:sz w:val="24"/>
          <w:szCs w:val="24"/>
        </w:rPr>
      </w:pPr>
    </w:p>
    <w:p w:rsidR="002B3FBF" w:rsidRDefault="002B3FBF" w:rsidP="002B3FBF">
      <w:pPr>
        <w:pStyle w:val="a3"/>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Прошу внести изменения в план закупок и план-график размещения заказов на поставку товаров, выполнение работ, оказание услуг на 201-__ год, включив закупку у единственного поставщика по п. 4 ч.1 ст. 93 44-ФЗ по следующему КБК: </w:t>
      </w:r>
    </w:p>
    <w:p w:rsidR="002B3FBF" w:rsidRDefault="002B3FBF" w:rsidP="002B3FBF">
      <w:pPr>
        <w:pStyle w:val="a3"/>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КБК___________________– (Указывается сумма) рублей</w:t>
      </w:r>
    </w:p>
    <w:p w:rsidR="002B3FBF" w:rsidRDefault="002B3FBF" w:rsidP="002B3FBF">
      <w:pPr>
        <w:pStyle w:val="a3"/>
        <w:rPr>
          <w:rFonts w:ascii="Times New Roman" w:hAnsi="Times New Roman" w:cs="Times New Roman"/>
          <w:sz w:val="24"/>
          <w:szCs w:val="24"/>
        </w:rPr>
      </w:pPr>
      <w:r>
        <w:rPr>
          <w:rFonts w:ascii="Times New Roman" w:hAnsi="Times New Roman" w:cs="Times New Roman"/>
          <w:sz w:val="24"/>
          <w:szCs w:val="24"/>
        </w:rPr>
        <w:t>Муниципальная программа</w:t>
      </w:r>
      <w:proofErr w:type="gramStart"/>
      <w:r>
        <w:rPr>
          <w:rFonts w:ascii="Times New Roman" w:hAnsi="Times New Roman" w:cs="Times New Roman"/>
          <w:sz w:val="24"/>
          <w:szCs w:val="24"/>
        </w:rPr>
        <w:t xml:space="preserve"> </w:t>
      </w:r>
      <w:r w:rsidR="009F04FA">
        <w:rPr>
          <w:rFonts w:ascii="Times New Roman" w:hAnsi="Times New Roman" w:cs="Times New Roman"/>
          <w:sz w:val="24"/>
          <w:szCs w:val="24"/>
        </w:rPr>
        <w:t>:</w:t>
      </w:r>
      <w:proofErr w:type="gramEnd"/>
      <w:r w:rsidR="009F04FA">
        <w:rPr>
          <w:rFonts w:ascii="Times New Roman" w:hAnsi="Times New Roman" w:cs="Times New Roman"/>
          <w:sz w:val="24"/>
          <w:szCs w:val="24"/>
        </w:rPr>
        <w:t xml:space="preserve"> - Указывается наименование муниципальной программы, в рамках которой планируется осуществление закупки.</w:t>
      </w:r>
    </w:p>
    <w:p w:rsidR="002B3FBF" w:rsidRDefault="002B3FBF" w:rsidP="002B3FBF">
      <w:pPr>
        <w:pStyle w:val="a3"/>
        <w:jc w:val="both"/>
        <w:rPr>
          <w:rFonts w:ascii="Times New Roman" w:hAnsi="Times New Roman" w:cs="Times New Roman"/>
          <w:sz w:val="24"/>
          <w:szCs w:val="24"/>
        </w:rPr>
      </w:pPr>
    </w:p>
    <w:p w:rsidR="002B3FBF" w:rsidRDefault="002B3FBF" w:rsidP="002B3FBF">
      <w:pPr>
        <w:pStyle w:val="a3"/>
        <w:jc w:val="both"/>
        <w:rPr>
          <w:rFonts w:ascii="Times New Roman" w:hAnsi="Times New Roman" w:cs="Times New Roman"/>
          <w:sz w:val="24"/>
          <w:szCs w:val="24"/>
        </w:rPr>
      </w:pPr>
      <w:r>
        <w:rPr>
          <w:rFonts w:ascii="Times New Roman" w:hAnsi="Times New Roman" w:cs="Times New Roman"/>
          <w:sz w:val="24"/>
          <w:szCs w:val="24"/>
        </w:rPr>
        <w:t>Мероприятие</w:t>
      </w:r>
      <w:r w:rsidR="009F04FA">
        <w:rPr>
          <w:rFonts w:ascii="Times New Roman" w:hAnsi="Times New Roman" w:cs="Times New Roman"/>
          <w:sz w:val="24"/>
          <w:szCs w:val="24"/>
        </w:rPr>
        <w:t>: Указывается мероприятие муниципальной программы, в рамках которой планируется осуществление закупки</w:t>
      </w:r>
      <w:r>
        <w:rPr>
          <w:rFonts w:ascii="Times New Roman" w:hAnsi="Times New Roman" w:cs="Times New Roman"/>
          <w:sz w:val="24"/>
          <w:szCs w:val="24"/>
        </w:rPr>
        <w:t>.</w:t>
      </w:r>
    </w:p>
    <w:p w:rsidR="002B3FBF" w:rsidRDefault="002B3FBF" w:rsidP="002B3FBF">
      <w:pPr>
        <w:pStyle w:val="a3"/>
        <w:spacing w:line="360" w:lineRule="auto"/>
        <w:ind w:firstLine="567"/>
        <w:jc w:val="both"/>
        <w:rPr>
          <w:rFonts w:ascii="Times New Roman" w:hAnsi="Times New Roman" w:cs="Times New Roman"/>
          <w:sz w:val="24"/>
          <w:szCs w:val="24"/>
          <w:lang w:eastAsia="ru-RU"/>
        </w:rPr>
      </w:pPr>
    </w:p>
    <w:p w:rsidR="009F04FA" w:rsidRDefault="009F04FA" w:rsidP="009F04FA">
      <w:pPr>
        <w:pStyle w:val="a3"/>
        <w:jc w:val="both"/>
        <w:rPr>
          <w:rFonts w:ascii="Times New Roman" w:hAnsi="Times New Roman" w:cs="Times New Roman"/>
          <w:sz w:val="24"/>
          <w:szCs w:val="24"/>
        </w:rPr>
      </w:pPr>
      <w:r>
        <w:rPr>
          <w:rFonts w:ascii="Times New Roman" w:hAnsi="Times New Roman" w:cs="Times New Roman"/>
          <w:sz w:val="24"/>
          <w:szCs w:val="24"/>
        </w:rPr>
        <w:t>подпись руководителя структурного подразделения _______________________  Дата_________________________</w:t>
      </w:r>
    </w:p>
    <w:p w:rsidR="009F04FA" w:rsidRDefault="009F04FA" w:rsidP="009F04FA">
      <w:pPr>
        <w:pStyle w:val="a3"/>
        <w:ind w:firstLine="567"/>
        <w:jc w:val="both"/>
        <w:rPr>
          <w:rFonts w:ascii="Times New Roman" w:hAnsi="Times New Roman" w:cs="Times New Roman"/>
          <w:sz w:val="24"/>
          <w:szCs w:val="24"/>
        </w:rPr>
      </w:pPr>
    </w:p>
    <w:p w:rsidR="009F04FA" w:rsidRDefault="009F04FA" w:rsidP="009F04FA">
      <w:pPr>
        <w:pStyle w:val="a3"/>
        <w:ind w:firstLine="567"/>
        <w:jc w:val="both"/>
        <w:rPr>
          <w:rFonts w:ascii="Times New Roman" w:hAnsi="Times New Roman" w:cs="Times New Roman"/>
          <w:sz w:val="24"/>
          <w:szCs w:val="24"/>
        </w:rPr>
      </w:pPr>
    </w:p>
    <w:p w:rsidR="009F04FA" w:rsidRDefault="009F04FA" w:rsidP="009F04FA">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9F04FA" w:rsidRDefault="009F04FA" w:rsidP="009F04FA">
      <w:pPr>
        <w:pStyle w:val="a3"/>
        <w:jc w:val="both"/>
        <w:rPr>
          <w:rFonts w:ascii="Times New Roman" w:hAnsi="Times New Roman" w:cs="Times New Roman"/>
          <w:sz w:val="24"/>
          <w:szCs w:val="24"/>
        </w:rPr>
      </w:pPr>
      <w:r>
        <w:rPr>
          <w:rFonts w:ascii="Times New Roman" w:hAnsi="Times New Roman" w:cs="Times New Roman"/>
          <w:sz w:val="24"/>
          <w:szCs w:val="24"/>
        </w:rPr>
        <w:t>главный бухгалтер - начальник отдела расчетов и учета</w:t>
      </w:r>
    </w:p>
    <w:p w:rsidR="009F04FA" w:rsidRDefault="009F04FA" w:rsidP="009F04FA">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p>
    <w:p w:rsidR="002B3FBF" w:rsidRDefault="002B3FBF" w:rsidP="002B3FBF">
      <w:pPr>
        <w:pStyle w:val="a3"/>
        <w:spacing w:line="360" w:lineRule="auto"/>
        <w:rPr>
          <w:rFonts w:ascii="Times New Roman" w:hAnsi="Times New Roman" w:cs="Times New Roman"/>
          <w:sz w:val="24"/>
          <w:szCs w:val="24"/>
          <w:lang w:eastAsia="ru-RU"/>
        </w:rPr>
      </w:pPr>
    </w:p>
    <w:p w:rsidR="002B3FBF" w:rsidRDefault="002B3FBF" w:rsidP="002B3FBF">
      <w:pPr>
        <w:pStyle w:val="a3"/>
        <w:rPr>
          <w:rFonts w:ascii="Times New Roman" w:hAnsi="Times New Roman" w:cs="Times New Roman"/>
          <w:sz w:val="24"/>
          <w:szCs w:val="24"/>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9C1822" w:rsidRDefault="009C1822" w:rsidP="00C2194B">
      <w:pPr>
        <w:pStyle w:val="a3"/>
        <w:jc w:val="right"/>
        <w:rPr>
          <w:rFonts w:ascii="Times New Roman" w:hAnsi="Times New Roman" w:cs="Times New Roman"/>
        </w:rPr>
      </w:pPr>
    </w:p>
    <w:p w:rsidR="00C2194B" w:rsidRPr="00A62CCC" w:rsidRDefault="009F04FA" w:rsidP="00C2194B">
      <w:pPr>
        <w:pStyle w:val="a3"/>
        <w:jc w:val="right"/>
        <w:rPr>
          <w:rFonts w:ascii="Times New Roman" w:hAnsi="Times New Roman" w:cs="Times New Roman"/>
          <w:sz w:val="24"/>
          <w:szCs w:val="24"/>
        </w:rPr>
      </w:pPr>
      <w:r>
        <w:rPr>
          <w:rFonts w:ascii="Times New Roman" w:hAnsi="Times New Roman" w:cs="Times New Roman"/>
        </w:rPr>
        <w:lastRenderedPageBreak/>
        <w:t xml:space="preserve">Приложение 2 к </w:t>
      </w:r>
      <w:r w:rsidR="00C2194B">
        <w:rPr>
          <w:rFonts w:ascii="Times New Roman" w:hAnsi="Times New Roman" w:cs="Times New Roman"/>
          <w:sz w:val="24"/>
          <w:szCs w:val="24"/>
        </w:rPr>
        <w:t xml:space="preserve"> приложению № 4</w:t>
      </w:r>
    </w:p>
    <w:p w:rsidR="002B3FBF" w:rsidRDefault="002B3FBF" w:rsidP="009F04FA">
      <w:pPr>
        <w:spacing w:line="240" w:lineRule="auto"/>
        <w:jc w:val="right"/>
        <w:rPr>
          <w:rFonts w:ascii="Times New Roman" w:hAnsi="Times New Roman" w:cs="Times New Roman"/>
        </w:rPr>
      </w:pPr>
    </w:p>
    <w:p w:rsidR="009F04FA" w:rsidRPr="009F04FA" w:rsidRDefault="009F04FA" w:rsidP="009F04FA">
      <w:pPr>
        <w:pStyle w:val="a3"/>
        <w:jc w:val="center"/>
        <w:rPr>
          <w:rFonts w:ascii="Times New Roman" w:hAnsi="Times New Roman" w:cs="Times New Roman"/>
          <w:sz w:val="24"/>
          <w:szCs w:val="24"/>
        </w:rPr>
      </w:pPr>
      <w:r w:rsidRPr="009F04FA">
        <w:rPr>
          <w:rFonts w:ascii="Times New Roman" w:hAnsi="Times New Roman" w:cs="Times New Roman"/>
          <w:sz w:val="24"/>
          <w:szCs w:val="24"/>
        </w:rPr>
        <w:t>ЗАЯВКА НА ЗАКУПКУ</w:t>
      </w:r>
    </w:p>
    <w:p w:rsidR="009F04FA" w:rsidRPr="009F04FA" w:rsidRDefault="009F04FA" w:rsidP="009F04FA">
      <w:pPr>
        <w:pStyle w:val="a3"/>
        <w:jc w:val="center"/>
        <w:rPr>
          <w:rFonts w:ascii="Times New Roman" w:hAnsi="Times New Roman" w:cs="Times New Roman"/>
          <w:sz w:val="24"/>
          <w:szCs w:val="24"/>
        </w:rPr>
      </w:pPr>
      <w:r w:rsidRPr="009F04FA">
        <w:rPr>
          <w:rFonts w:ascii="Times New Roman" w:hAnsi="Times New Roman" w:cs="Times New Roman"/>
          <w:sz w:val="24"/>
          <w:szCs w:val="24"/>
        </w:rPr>
        <w:t>при осуществлении конкурентных процедур</w:t>
      </w:r>
    </w:p>
    <w:p w:rsidR="00FD507C" w:rsidRDefault="00FD507C" w:rsidP="00FD507C">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5103"/>
        <w:gridCol w:w="4075"/>
      </w:tblGrid>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sidRPr="009F04FA">
              <w:rPr>
                <w:rFonts w:ascii="Times New Roman" w:hAnsi="Times New Roman" w:cs="Times New Roman"/>
                <w:sz w:val="20"/>
                <w:szCs w:val="20"/>
              </w:rPr>
              <w:t xml:space="preserve">№ </w:t>
            </w:r>
            <w:proofErr w:type="gramStart"/>
            <w:r w:rsidRPr="009F04FA">
              <w:rPr>
                <w:rFonts w:ascii="Times New Roman" w:hAnsi="Times New Roman" w:cs="Times New Roman"/>
                <w:sz w:val="20"/>
                <w:szCs w:val="20"/>
              </w:rPr>
              <w:t>п</w:t>
            </w:r>
            <w:proofErr w:type="gramEnd"/>
            <w:r w:rsidRPr="009F04FA">
              <w:rPr>
                <w:rFonts w:ascii="Times New Roman" w:hAnsi="Times New Roman" w:cs="Times New Roman"/>
                <w:sz w:val="20"/>
                <w:szCs w:val="20"/>
              </w:rPr>
              <w:t>/п</w:t>
            </w:r>
          </w:p>
        </w:tc>
        <w:tc>
          <w:tcPr>
            <w:tcW w:w="5103"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Информация заполняется Инициатором закупки</w:t>
            </w: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c>
          <w:tcPr>
            <w:tcW w:w="5103" w:type="dxa"/>
          </w:tcPr>
          <w:p w:rsidR="009F04FA" w:rsidRPr="009F04FA" w:rsidRDefault="009F04FA" w:rsidP="009F04FA">
            <w:pPr>
              <w:pStyle w:val="a3"/>
              <w:rPr>
                <w:rFonts w:ascii="Times New Roman" w:hAnsi="Times New Roman" w:cs="Times New Roman"/>
              </w:rPr>
            </w:pPr>
            <w:r w:rsidRPr="009F04FA">
              <w:rPr>
                <w:rFonts w:ascii="Times New Roman" w:hAnsi="Times New Roman" w:cs="Times New Roman"/>
              </w:rPr>
              <w:t>наименование объекта закупки</w:t>
            </w:r>
            <w:r w:rsidR="006B1A23">
              <w:rPr>
                <w:rFonts w:ascii="Times New Roman" w:hAnsi="Times New Roman" w:cs="Times New Roman"/>
              </w:rPr>
              <w:t xml:space="preserve"> товара (работы, услуги)</w:t>
            </w:r>
            <w:r w:rsidRPr="009F04FA">
              <w:rPr>
                <w:rFonts w:ascii="Times New Roman" w:hAnsi="Times New Roman" w:cs="Times New Roman"/>
              </w:rPr>
              <w:t>;</w:t>
            </w:r>
          </w:p>
          <w:p w:rsidR="009F04FA" w:rsidRPr="009F04FA" w:rsidRDefault="009F04FA" w:rsidP="009F04FA">
            <w:pPr>
              <w:pStyle w:val="a3"/>
              <w:rPr>
                <w:rFonts w:ascii="Times New Roman" w:hAnsi="Times New Roman" w:cs="Times New Roman"/>
              </w:rPr>
            </w:pP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p>
        </w:tc>
        <w:tc>
          <w:tcPr>
            <w:tcW w:w="5103" w:type="dxa"/>
          </w:tcPr>
          <w:p w:rsidR="009F04FA" w:rsidRPr="009F04FA" w:rsidRDefault="009F04FA" w:rsidP="009F04FA">
            <w:pPr>
              <w:pStyle w:val="a3"/>
              <w:rPr>
                <w:rFonts w:ascii="Times New Roman" w:hAnsi="Times New Roman" w:cs="Times New Roman"/>
              </w:rPr>
            </w:pPr>
            <w:r w:rsidRPr="009F04FA">
              <w:rPr>
                <w:rFonts w:ascii="Times New Roman" w:hAnsi="Times New Roman" w:cs="Times New Roman"/>
              </w:rPr>
              <w:t>сведения о предмете закупки (включая ОКДП</w:t>
            </w:r>
            <w:proofErr w:type="gramStart"/>
            <w:r w:rsidRPr="009F04FA">
              <w:rPr>
                <w:rFonts w:ascii="Times New Roman" w:hAnsi="Times New Roman" w:cs="Times New Roman"/>
              </w:rPr>
              <w:t>2</w:t>
            </w:r>
            <w:proofErr w:type="gramEnd"/>
            <w:r w:rsidRPr="009F04FA">
              <w:rPr>
                <w:rFonts w:ascii="Times New Roman" w:hAnsi="Times New Roman" w:cs="Times New Roman"/>
              </w:rPr>
              <w:t>);</w:t>
            </w:r>
          </w:p>
          <w:p w:rsidR="009F04FA" w:rsidRPr="009F04FA" w:rsidRDefault="009F04FA" w:rsidP="009F04FA">
            <w:pPr>
              <w:pStyle w:val="a3"/>
              <w:rPr>
                <w:rFonts w:ascii="Times New Roman" w:hAnsi="Times New Roman" w:cs="Times New Roman"/>
              </w:rPr>
            </w:pP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5103" w:type="dxa"/>
          </w:tcPr>
          <w:p w:rsidR="009F04FA" w:rsidRPr="00A53B67" w:rsidRDefault="009F04FA" w:rsidP="00980CDB">
            <w:pPr>
              <w:pStyle w:val="a3"/>
              <w:jc w:val="both"/>
              <w:rPr>
                <w:rFonts w:ascii="Times New Roman" w:hAnsi="Times New Roman" w:cs="Times New Roman"/>
              </w:rPr>
            </w:pPr>
            <w:r w:rsidRPr="00A53B67">
              <w:rPr>
                <w:rFonts w:ascii="Times New Roman" w:hAnsi="Times New Roman" w:cs="Times New Roman"/>
              </w:rPr>
              <w:t>описание объекта закупки  с учетом требований Закона о контрактной системе (ст. 31 Федерального закона от 05.04.2013 года № 44-ФЗ)</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p>
        </w:tc>
        <w:tc>
          <w:tcPr>
            <w:tcW w:w="5103" w:type="dxa"/>
          </w:tcPr>
          <w:p w:rsidR="009F04FA" w:rsidRPr="00A53B67" w:rsidRDefault="00980CDB" w:rsidP="00980CDB">
            <w:pPr>
              <w:pStyle w:val="a3"/>
              <w:jc w:val="both"/>
              <w:rPr>
                <w:rFonts w:ascii="Times New Roman" w:hAnsi="Times New Roman" w:cs="Times New Roman"/>
              </w:rPr>
            </w:pPr>
            <w:r>
              <w:rPr>
                <w:rFonts w:ascii="Times New Roman" w:hAnsi="Times New Roman" w:cs="Times New Roman"/>
              </w:rPr>
              <w:t xml:space="preserve">Планируемый месяц осуществления закупки </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5103" w:type="dxa"/>
          </w:tcPr>
          <w:p w:rsidR="009F04FA" w:rsidRPr="00A53B67" w:rsidRDefault="00A53B67" w:rsidP="00A53B67">
            <w:pPr>
              <w:pStyle w:val="a3"/>
              <w:jc w:val="both"/>
              <w:rPr>
                <w:rFonts w:ascii="Times New Roman" w:hAnsi="Times New Roman" w:cs="Times New Roman"/>
              </w:rPr>
            </w:pPr>
            <w:r w:rsidRPr="00A53B67">
              <w:rPr>
                <w:rFonts w:ascii="Times New Roman" w:hAnsi="Times New Roman" w:cs="Times New Roman"/>
              </w:rPr>
              <w:t>способ закупки (открытый конкурс в электронной форме, конкурс с ограниченным участием в электронной форме,  двухэтапный конкурс в электронной форме, аукцион в электронной форме, запрос котировок в электронной форме, запрос предложений в электронной форме);</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5103" w:type="dxa"/>
          </w:tcPr>
          <w:p w:rsidR="009F04FA" w:rsidRPr="00A53B67" w:rsidRDefault="00A53B67" w:rsidP="00A53B67">
            <w:pPr>
              <w:pStyle w:val="a3"/>
              <w:jc w:val="both"/>
              <w:rPr>
                <w:rFonts w:ascii="Times New Roman" w:hAnsi="Times New Roman" w:cs="Times New Roman"/>
              </w:rPr>
            </w:pPr>
            <w:r w:rsidRPr="00A53B67">
              <w:rPr>
                <w:rFonts w:ascii="Times New Roman" w:hAnsi="Times New Roman" w:cs="Times New Roman"/>
              </w:rPr>
              <w:t xml:space="preserve">требования к гарантийному сроку товара, работы, услуги </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9F04FA" w:rsidTr="009F04FA">
        <w:tc>
          <w:tcPr>
            <w:tcW w:w="675" w:type="dxa"/>
          </w:tcPr>
          <w:p w:rsidR="009F04FA" w:rsidRPr="009F04FA" w:rsidRDefault="009F04FA"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5103" w:type="dxa"/>
          </w:tcPr>
          <w:p w:rsidR="009F04FA" w:rsidRPr="00A53B67" w:rsidRDefault="00A53B67" w:rsidP="00A53B67">
            <w:pPr>
              <w:pStyle w:val="a3"/>
              <w:jc w:val="both"/>
              <w:rPr>
                <w:rFonts w:ascii="Times New Roman" w:hAnsi="Times New Roman" w:cs="Times New Roman"/>
              </w:rPr>
            </w:pPr>
            <w:r w:rsidRPr="00A53B67">
              <w:rPr>
                <w:rFonts w:ascii="Times New Roman" w:hAnsi="Times New Roman" w:cs="Times New Roman"/>
              </w:rPr>
              <w:t xml:space="preserve">место доставки товара, являющегося предметом контракта, место выполнения работы или оказания услуги, </w:t>
            </w:r>
            <w:proofErr w:type="gramStart"/>
            <w:r w:rsidRPr="00A53B67">
              <w:rPr>
                <w:rFonts w:ascii="Times New Roman" w:hAnsi="Times New Roman" w:cs="Times New Roman"/>
              </w:rPr>
              <w:t>являющихся</w:t>
            </w:r>
            <w:proofErr w:type="gramEnd"/>
            <w:r w:rsidRPr="00A53B67">
              <w:rPr>
                <w:rFonts w:ascii="Times New Roman" w:hAnsi="Times New Roman" w:cs="Times New Roman"/>
              </w:rPr>
              <w:t xml:space="preserve"> предметом контракта, </w:t>
            </w:r>
          </w:p>
        </w:tc>
        <w:tc>
          <w:tcPr>
            <w:tcW w:w="4075" w:type="dxa"/>
          </w:tcPr>
          <w:p w:rsidR="009F04FA" w:rsidRPr="009F04FA" w:rsidRDefault="009F04FA"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A53B67"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сроки (периоды) поставки товара или завершения работы либо график оказания услуг</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A53B67"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условия поставки товара, выполнения работ, оказания услуг</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A53B67"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начальная (максимальная) цена контракта (цена лота), в том числе начальная (максимальная) цена каждой позиции заявки, если в заявку включены несколько видов товаров, работ, услуг  с ее обоснованием (с приложенной информацией об источнике, на основании которого рассчитывалась цена</w:t>
            </w:r>
            <w:proofErr w:type="gramStart"/>
            <w:r w:rsidRPr="00A53B67">
              <w:rPr>
                <w:rFonts w:ascii="Times New Roman" w:hAnsi="Times New Roman" w:cs="Times New Roman"/>
              </w:rPr>
              <w:t xml:space="preserve"> )</w:t>
            </w:r>
            <w:proofErr w:type="gramEnd"/>
            <w:r w:rsidRPr="00A53B67">
              <w:rPr>
                <w:rFonts w:ascii="Times New Roman" w:hAnsi="Times New Roman" w:cs="Times New Roman"/>
              </w:rPr>
              <w:t>, произведенным в соответствии с требованиями законодательства Российской Федерации,</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A53B67"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w:t>
            </w:r>
          </w:p>
        </w:tc>
        <w:tc>
          <w:tcPr>
            <w:tcW w:w="5103" w:type="dxa"/>
          </w:tcPr>
          <w:p w:rsidR="00A53B67" w:rsidRPr="00A53B67" w:rsidRDefault="00A53B67" w:rsidP="00980CDB">
            <w:pPr>
              <w:pStyle w:val="a3"/>
              <w:jc w:val="both"/>
              <w:rPr>
                <w:rFonts w:ascii="Times New Roman" w:hAnsi="Times New Roman" w:cs="Times New Roman"/>
              </w:rPr>
            </w:pPr>
            <w:r w:rsidRPr="00A53B67">
              <w:rPr>
                <w:rFonts w:ascii="Times New Roman" w:hAnsi="Times New Roman" w:cs="Times New Roman"/>
              </w:rPr>
              <w:t>источник финансового обеспечения закупки</w:t>
            </w:r>
            <w:r>
              <w:rPr>
                <w:rFonts w:ascii="Times New Roman" w:hAnsi="Times New Roman" w:cs="Times New Roman"/>
              </w:rPr>
              <w:t xml:space="preserve">, </w:t>
            </w:r>
            <w:r w:rsidRPr="00A53B67">
              <w:rPr>
                <w:rFonts w:ascii="Times New Roman" w:hAnsi="Times New Roman" w:cs="Times New Roman"/>
              </w:rPr>
              <w:t>код бюджетной классификации расходов местного бюджета с  указанием раздела, подраздела, целевой статьи, вида расходов</w:t>
            </w:r>
            <w:r>
              <w:rPr>
                <w:rFonts w:ascii="Times New Roman" w:hAnsi="Times New Roman" w:cs="Times New Roman"/>
              </w:rPr>
              <w:t xml:space="preserve">. </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6B1A23" w:rsidTr="009F04FA">
        <w:tc>
          <w:tcPr>
            <w:tcW w:w="675" w:type="dxa"/>
          </w:tcPr>
          <w:p w:rsidR="006B1A23"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p>
        </w:tc>
        <w:tc>
          <w:tcPr>
            <w:tcW w:w="5103" w:type="dxa"/>
          </w:tcPr>
          <w:p w:rsidR="006B1A23" w:rsidRPr="00A53B67" w:rsidRDefault="006B1A23" w:rsidP="00980CDB">
            <w:pPr>
              <w:pStyle w:val="a3"/>
              <w:jc w:val="both"/>
              <w:rPr>
                <w:rFonts w:ascii="Times New Roman" w:hAnsi="Times New Roman" w:cs="Times New Roman"/>
              </w:rPr>
            </w:pPr>
            <w:r>
              <w:rPr>
                <w:rFonts w:ascii="Times New Roman" w:hAnsi="Times New Roman" w:cs="Times New Roman"/>
              </w:rPr>
              <w:t>Расходы, включенные в начальную (максимальную) цену контракта</w:t>
            </w:r>
          </w:p>
        </w:tc>
        <w:tc>
          <w:tcPr>
            <w:tcW w:w="4075" w:type="dxa"/>
          </w:tcPr>
          <w:p w:rsidR="006B1A23" w:rsidRPr="009F04FA" w:rsidRDefault="006B1A23" w:rsidP="00FD507C">
            <w:pPr>
              <w:autoSpaceDE w:val="0"/>
              <w:autoSpaceDN w:val="0"/>
              <w:adjustRightInd w:val="0"/>
              <w:jc w:val="both"/>
              <w:rPr>
                <w:rFonts w:ascii="Times New Roman" w:hAnsi="Times New Roman" w:cs="Times New Roman"/>
                <w:sz w:val="20"/>
                <w:szCs w:val="20"/>
              </w:rPr>
            </w:pPr>
          </w:p>
        </w:tc>
      </w:tr>
      <w:tr w:rsidR="006B1A23" w:rsidTr="009F04FA">
        <w:tc>
          <w:tcPr>
            <w:tcW w:w="675" w:type="dxa"/>
          </w:tcPr>
          <w:p w:rsidR="006B1A23"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p>
        </w:tc>
        <w:tc>
          <w:tcPr>
            <w:tcW w:w="5103" w:type="dxa"/>
          </w:tcPr>
          <w:p w:rsidR="006B1A23" w:rsidRDefault="006B1A23" w:rsidP="00980CDB">
            <w:pPr>
              <w:pStyle w:val="a3"/>
              <w:jc w:val="both"/>
              <w:rPr>
                <w:rFonts w:ascii="Times New Roman" w:hAnsi="Times New Roman" w:cs="Times New Roman"/>
              </w:rPr>
            </w:pPr>
            <w:r>
              <w:rPr>
                <w:rFonts w:ascii="Times New Roman" w:hAnsi="Times New Roman" w:cs="Times New Roman"/>
              </w:rPr>
              <w:t>Срок и порядок оплаты товаров, работ, услуг</w:t>
            </w:r>
          </w:p>
        </w:tc>
        <w:tc>
          <w:tcPr>
            <w:tcW w:w="4075" w:type="dxa"/>
          </w:tcPr>
          <w:p w:rsidR="006B1A23" w:rsidRPr="009F04FA" w:rsidRDefault="006B1A23"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6B1A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w:t>
            </w:r>
          </w:p>
        </w:tc>
        <w:tc>
          <w:tcPr>
            <w:tcW w:w="5103" w:type="dxa"/>
          </w:tcPr>
          <w:p w:rsidR="00A53B67" w:rsidRPr="00A53B67" w:rsidRDefault="00A53B67" w:rsidP="00A53B67">
            <w:pPr>
              <w:pStyle w:val="a3"/>
              <w:jc w:val="both"/>
              <w:rPr>
                <w:rFonts w:ascii="Times New Roman" w:hAnsi="Times New Roman" w:cs="Times New Roman"/>
              </w:rPr>
            </w:pPr>
            <w:proofErr w:type="gramStart"/>
            <w:r w:rsidRPr="00A53B67">
              <w:rPr>
                <w:rFonts w:ascii="Times New Roman" w:hAnsi="Times New Roman" w:cs="Times New Roman"/>
              </w:rPr>
              <w:t xml:space="preserve">критерии оценки заявок на участие в конкурсе в электронной форме, запросе предложений в электронной форме, величины значимости каждого критерия оценки заявок, окончательных предложений участников закупки, порядок оценки заявок, окончательных предложений участников закупки, а также перечень показателей по соответствующим критериям согласно </w:t>
            </w:r>
            <w:r w:rsidRPr="00A53B67">
              <w:rPr>
                <w:rFonts w:ascii="Times New Roman" w:hAnsi="Times New Roman" w:cs="Times New Roman"/>
              </w:rPr>
              <w:lastRenderedPageBreak/>
              <w:t xml:space="preserve">требованиям </w:t>
            </w:r>
            <w:hyperlink r:id="rId34" w:history="1">
              <w:r w:rsidRPr="00A53B67">
                <w:rPr>
                  <w:rFonts w:ascii="Times New Roman" w:hAnsi="Times New Roman" w:cs="Times New Roman"/>
                  <w:color w:val="0000FF"/>
                </w:rPr>
                <w:t>Постановления</w:t>
              </w:r>
            </w:hyperlink>
            <w:r w:rsidRPr="00A53B67">
              <w:rPr>
                <w:rFonts w:ascii="Times New Roman" w:hAnsi="Times New Roman" w:cs="Times New Roman"/>
              </w:rPr>
              <w:t xml:space="preserve"> Правительства Российской Федерации от 28 ноября 2013 г. N 1085 "Об утверждении Правил оценки заявок, окончательных предложений участников</w:t>
            </w:r>
            <w:proofErr w:type="gramEnd"/>
            <w:r w:rsidRPr="00A53B67">
              <w:rPr>
                <w:rFonts w:ascii="Times New Roman" w:hAnsi="Times New Roman" w:cs="Times New Roman"/>
              </w:rPr>
              <w:t xml:space="preserve"> закупки товаров, работ, услуг для обеспечения государственных и муниципальных нужд" - при осуществлении закупки путем проведения конкурса в электронной форме и в соответствии с </w:t>
            </w:r>
            <w:hyperlink r:id="rId35" w:history="1">
              <w:r w:rsidRPr="00A53B67">
                <w:rPr>
                  <w:rFonts w:ascii="Times New Roman" w:hAnsi="Times New Roman" w:cs="Times New Roman"/>
                  <w:color w:val="0000FF"/>
                </w:rPr>
                <w:t>частью 1 статьи 32</w:t>
              </w:r>
            </w:hyperlink>
            <w:r w:rsidRPr="00A53B67">
              <w:rPr>
                <w:rFonts w:ascii="Times New Roman" w:hAnsi="Times New Roman" w:cs="Times New Roman"/>
              </w:rPr>
              <w:t xml:space="preserve"> Закона N 44-ФЗ - при осуществлении закупки способом запроса предложений в электронной форме</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15</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 xml:space="preserve">порядок приемки товара, выполненных работ, оказанных услуг, в том числе с учетом требований </w:t>
            </w:r>
            <w:hyperlink r:id="rId36" w:history="1">
              <w:r w:rsidRPr="00A53B67">
                <w:rPr>
                  <w:rFonts w:ascii="Times New Roman" w:hAnsi="Times New Roman" w:cs="Times New Roman"/>
                  <w:color w:val="0000FF"/>
                </w:rPr>
                <w:t>Закона</w:t>
              </w:r>
            </w:hyperlink>
            <w:r w:rsidRPr="00A53B67">
              <w:rPr>
                <w:rFonts w:ascii="Times New Roman" w:hAnsi="Times New Roman" w:cs="Times New Roman"/>
              </w:rPr>
              <w:t xml:space="preserve"> N 44-ФЗ о необходимости проведения экспертизы</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 xml:space="preserve">форму, сроки и порядок оплаты товара (работ, услуг) с учетом требований </w:t>
            </w:r>
            <w:hyperlink r:id="rId37" w:history="1">
              <w:r w:rsidRPr="00A53B67">
                <w:rPr>
                  <w:rFonts w:ascii="Times New Roman" w:hAnsi="Times New Roman" w:cs="Times New Roman"/>
                  <w:color w:val="0000FF"/>
                </w:rPr>
                <w:t>Закона</w:t>
              </w:r>
            </w:hyperlink>
            <w:r w:rsidRPr="00A53B67">
              <w:rPr>
                <w:rFonts w:ascii="Times New Roman" w:hAnsi="Times New Roman" w:cs="Times New Roman"/>
              </w:rPr>
              <w:t xml:space="preserve"> N 44-ФЗ;</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17</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сведения о необходимости представления участником закупки документов или копий документов, подтверждающих соответствие участника закупки единым и дополнительным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со ссылкой на соответствующий нормативный правовой акт;</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сведения о необходимости предоставления участником закупки копий документов, подтверждающих соответствие товаров (работ, услуг) требованиям законодательства Российской Федерации, с указанием соответствующего нормативного правового акта;</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r w:rsidR="00A53B67" w:rsidTr="009F04FA">
        <w:tc>
          <w:tcPr>
            <w:tcW w:w="675" w:type="dxa"/>
          </w:tcPr>
          <w:p w:rsidR="00A53B67" w:rsidRDefault="006B1A23" w:rsidP="00FD50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w:t>
            </w:r>
          </w:p>
        </w:tc>
        <w:tc>
          <w:tcPr>
            <w:tcW w:w="5103" w:type="dxa"/>
          </w:tcPr>
          <w:p w:rsidR="00A53B67" w:rsidRPr="00A53B67" w:rsidRDefault="00A53B67" w:rsidP="00A53B67">
            <w:pPr>
              <w:pStyle w:val="a3"/>
              <w:jc w:val="both"/>
              <w:rPr>
                <w:rFonts w:ascii="Times New Roman" w:hAnsi="Times New Roman" w:cs="Times New Roman"/>
              </w:rPr>
            </w:pPr>
            <w:r w:rsidRPr="00A53B67">
              <w:rPr>
                <w:rFonts w:ascii="Times New Roman" w:hAnsi="Times New Roman" w:cs="Times New Roman"/>
              </w:rPr>
              <w:t xml:space="preserve">ведения о целесообразности установления к участнику закупки такого требования как обладание исключительными правами на объекты интеллектуальной собственности в установленных </w:t>
            </w:r>
            <w:hyperlink r:id="rId38" w:history="1">
              <w:r w:rsidRPr="00A53B67">
                <w:rPr>
                  <w:rFonts w:ascii="Times New Roman" w:hAnsi="Times New Roman" w:cs="Times New Roman"/>
                  <w:color w:val="0000FF"/>
                </w:rPr>
                <w:t>Законом</w:t>
              </w:r>
            </w:hyperlink>
            <w:r w:rsidRPr="00A53B67">
              <w:rPr>
                <w:rFonts w:ascii="Times New Roman" w:hAnsi="Times New Roman" w:cs="Times New Roman"/>
              </w:rPr>
              <w:t xml:space="preserve"> N 44-ФЗ случаях </w:t>
            </w:r>
            <w:proofErr w:type="gramStart"/>
            <w:r w:rsidRPr="00A53B67">
              <w:rPr>
                <w:rFonts w:ascii="Times New Roman" w:hAnsi="Times New Roman" w:cs="Times New Roman"/>
              </w:rPr>
              <w:t xml:space="preserve">( </w:t>
            </w:r>
            <w:proofErr w:type="gramEnd"/>
            <w:r w:rsidRPr="00A53B67">
              <w:rPr>
                <w:rFonts w:ascii="Times New Roman" w:hAnsi="Times New Roman" w:cs="Times New Roman"/>
              </w:rPr>
              <w:t>в случае закупки проектных и изыскательских работ, др.);</w:t>
            </w:r>
          </w:p>
        </w:tc>
        <w:tc>
          <w:tcPr>
            <w:tcW w:w="4075" w:type="dxa"/>
          </w:tcPr>
          <w:p w:rsidR="00A53B67" w:rsidRPr="009F04FA" w:rsidRDefault="00A53B67" w:rsidP="00FD507C">
            <w:pPr>
              <w:autoSpaceDE w:val="0"/>
              <w:autoSpaceDN w:val="0"/>
              <w:adjustRightInd w:val="0"/>
              <w:jc w:val="both"/>
              <w:rPr>
                <w:rFonts w:ascii="Times New Roman" w:hAnsi="Times New Roman" w:cs="Times New Roman"/>
                <w:sz w:val="20"/>
                <w:szCs w:val="20"/>
              </w:rPr>
            </w:pPr>
          </w:p>
        </w:tc>
      </w:tr>
    </w:tbl>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A53B67" w:rsidRDefault="00A53B67" w:rsidP="00A53B67">
      <w:pPr>
        <w:pStyle w:val="a3"/>
        <w:jc w:val="both"/>
        <w:rPr>
          <w:rFonts w:ascii="Times New Roman" w:hAnsi="Times New Roman" w:cs="Times New Roman"/>
          <w:sz w:val="24"/>
          <w:szCs w:val="24"/>
        </w:rPr>
      </w:pPr>
      <w:r>
        <w:rPr>
          <w:rFonts w:ascii="Times New Roman" w:hAnsi="Times New Roman" w:cs="Times New Roman"/>
          <w:sz w:val="24"/>
          <w:szCs w:val="24"/>
        </w:rPr>
        <w:t>подпись руководителя структурного подразделения _______________________  Дата_________________________</w:t>
      </w:r>
    </w:p>
    <w:p w:rsidR="00A53B67" w:rsidRDefault="00A53B67" w:rsidP="00A53B67">
      <w:pPr>
        <w:pStyle w:val="a3"/>
        <w:ind w:firstLine="567"/>
        <w:jc w:val="both"/>
        <w:rPr>
          <w:rFonts w:ascii="Times New Roman" w:hAnsi="Times New Roman" w:cs="Times New Roman"/>
          <w:sz w:val="24"/>
          <w:szCs w:val="24"/>
        </w:rPr>
      </w:pPr>
    </w:p>
    <w:p w:rsidR="00A53B67" w:rsidRDefault="00A53B67" w:rsidP="00A53B67">
      <w:pPr>
        <w:pStyle w:val="a3"/>
        <w:ind w:firstLine="567"/>
        <w:jc w:val="both"/>
        <w:rPr>
          <w:rFonts w:ascii="Times New Roman" w:hAnsi="Times New Roman" w:cs="Times New Roman"/>
          <w:sz w:val="24"/>
          <w:szCs w:val="24"/>
        </w:rPr>
      </w:pPr>
    </w:p>
    <w:p w:rsidR="00A53B67" w:rsidRDefault="00A53B67" w:rsidP="00A53B67">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A53B67" w:rsidRDefault="00A53B67" w:rsidP="00A53B67">
      <w:pPr>
        <w:pStyle w:val="a3"/>
        <w:jc w:val="both"/>
        <w:rPr>
          <w:rFonts w:ascii="Times New Roman" w:hAnsi="Times New Roman" w:cs="Times New Roman"/>
          <w:sz w:val="24"/>
          <w:szCs w:val="24"/>
        </w:rPr>
      </w:pPr>
      <w:r>
        <w:rPr>
          <w:rFonts w:ascii="Times New Roman" w:hAnsi="Times New Roman" w:cs="Times New Roman"/>
          <w:sz w:val="24"/>
          <w:szCs w:val="24"/>
        </w:rPr>
        <w:t>главный бухгалтер - начальник отдела расчетов и учета</w:t>
      </w:r>
    </w:p>
    <w:p w:rsidR="00A53B67" w:rsidRDefault="00A53B67" w:rsidP="00A53B67">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A53B67" w:rsidRDefault="009F04FA" w:rsidP="00FD50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F04FA" w:rsidRDefault="00A53B67" w:rsidP="00FD50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F04FA">
        <w:rPr>
          <w:rFonts w:ascii="Times New Roman" w:hAnsi="Times New Roman" w:cs="Times New Roman"/>
          <w:sz w:val="24"/>
          <w:szCs w:val="24"/>
        </w:rPr>
        <w:t>Документы, подтверждающие обоснование начальной (максимальной) цены контракта;</w:t>
      </w:r>
    </w:p>
    <w:p w:rsidR="009F04FA" w:rsidRPr="00A53B67" w:rsidRDefault="009F04FA" w:rsidP="00A53B67">
      <w:pPr>
        <w:pStyle w:val="a9"/>
        <w:numPr>
          <w:ilvl w:val="0"/>
          <w:numId w:val="17"/>
        </w:numPr>
        <w:autoSpaceDE w:val="0"/>
        <w:autoSpaceDN w:val="0"/>
        <w:adjustRightInd w:val="0"/>
        <w:ind w:left="0" w:firstLine="0"/>
        <w:jc w:val="both"/>
      </w:pPr>
      <w:r w:rsidRPr="00A53B67">
        <w:t>Техническое задание с учетом показателей, позволяющих определить соответствие закупаемых товаров, работ, услуг потребностям Заказчика, с указанием максимальных и (или) минимальных значений таких показателей, а также значения показателей, которые не могут изменяться</w:t>
      </w:r>
      <w:r w:rsidR="00A53B67">
        <w:t>.</w:t>
      </w:r>
    </w:p>
    <w:p w:rsidR="00980CDB" w:rsidRPr="009F04FA" w:rsidRDefault="00980CDB" w:rsidP="00980CDB">
      <w:pPr>
        <w:pStyle w:val="a3"/>
        <w:jc w:val="center"/>
        <w:rPr>
          <w:rFonts w:ascii="Times New Roman" w:hAnsi="Times New Roman" w:cs="Times New Roman"/>
          <w:sz w:val="24"/>
          <w:szCs w:val="24"/>
        </w:rPr>
      </w:pPr>
      <w:r w:rsidRPr="009F04FA">
        <w:rPr>
          <w:rFonts w:ascii="Times New Roman" w:hAnsi="Times New Roman" w:cs="Times New Roman"/>
          <w:sz w:val="24"/>
          <w:szCs w:val="24"/>
        </w:rPr>
        <w:lastRenderedPageBreak/>
        <w:t>ЗАЯВКА НА ЗАКУПКУ</w:t>
      </w:r>
    </w:p>
    <w:p w:rsidR="00980CDB" w:rsidRPr="009F04FA" w:rsidRDefault="00980CDB" w:rsidP="00980CDB">
      <w:pPr>
        <w:pStyle w:val="a3"/>
        <w:jc w:val="center"/>
        <w:rPr>
          <w:rFonts w:ascii="Times New Roman" w:hAnsi="Times New Roman" w:cs="Times New Roman"/>
          <w:sz w:val="24"/>
          <w:szCs w:val="24"/>
        </w:rPr>
      </w:pPr>
      <w:r w:rsidRPr="009F04FA">
        <w:rPr>
          <w:rFonts w:ascii="Times New Roman" w:hAnsi="Times New Roman" w:cs="Times New Roman"/>
          <w:sz w:val="24"/>
          <w:szCs w:val="24"/>
        </w:rPr>
        <w:t xml:space="preserve">при осуществлении </w:t>
      </w:r>
      <w:r>
        <w:rPr>
          <w:rFonts w:ascii="Times New Roman" w:hAnsi="Times New Roman" w:cs="Times New Roman"/>
          <w:sz w:val="24"/>
          <w:szCs w:val="24"/>
        </w:rPr>
        <w:t xml:space="preserve">закупки у единственного поставщика (за исключением закупки до </w:t>
      </w:r>
      <w:r w:rsidR="00950A2B">
        <w:rPr>
          <w:rFonts w:ascii="Times New Roman" w:hAnsi="Times New Roman" w:cs="Times New Roman"/>
          <w:sz w:val="24"/>
          <w:szCs w:val="24"/>
        </w:rPr>
        <w:t>3</w:t>
      </w:r>
      <w:r>
        <w:rPr>
          <w:rFonts w:ascii="Times New Roman" w:hAnsi="Times New Roman" w:cs="Times New Roman"/>
          <w:sz w:val="24"/>
          <w:szCs w:val="24"/>
        </w:rPr>
        <w:t>00 000 рублей)</w:t>
      </w:r>
    </w:p>
    <w:tbl>
      <w:tblPr>
        <w:tblStyle w:val="a6"/>
        <w:tblW w:w="0" w:type="auto"/>
        <w:tblLook w:val="04A0" w:firstRow="1" w:lastRow="0" w:firstColumn="1" w:lastColumn="0" w:noHBand="0" w:noVBand="1"/>
      </w:tblPr>
      <w:tblGrid>
        <w:gridCol w:w="675"/>
        <w:gridCol w:w="5103"/>
        <w:gridCol w:w="4075"/>
      </w:tblGrid>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sidRPr="009F04FA">
              <w:rPr>
                <w:rFonts w:ascii="Times New Roman" w:hAnsi="Times New Roman" w:cs="Times New Roman"/>
                <w:sz w:val="20"/>
                <w:szCs w:val="20"/>
              </w:rPr>
              <w:t xml:space="preserve">№ </w:t>
            </w:r>
            <w:proofErr w:type="gramStart"/>
            <w:r w:rsidRPr="009F04FA">
              <w:rPr>
                <w:rFonts w:ascii="Times New Roman" w:hAnsi="Times New Roman" w:cs="Times New Roman"/>
                <w:sz w:val="20"/>
                <w:szCs w:val="20"/>
              </w:rPr>
              <w:t>п</w:t>
            </w:r>
            <w:proofErr w:type="gramEnd"/>
            <w:r w:rsidRPr="009F04FA">
              <w:rPr>
                <w:rFonts w:ascii="Times New Roman" w:hAnsi="Times New Roman" w:cs="Times New Roman"/>
                <w:sz w:val="20"/>
                <w:szCs w:val="20"/>
              </w:rPr>
              <w:t>/п</w:t>
            </w:r>
          </w:p>
        </w:tc>
        <w:tc>
          <w:tcPr>
            <w:tcW w:w="5103"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Информация заполняется Инициатором закупки</w:t>
            </w: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c>
          <w:tcPr>
            <w:tcW w:w="5103" w:type="dxa"/>
          </w:tcPr>
          <w:p w:rsidR="00980CDB" w:rsidRPr="009F04FA" w:rsidRDefault="00980CDB" w:rsidP="001D78AF">
            <w:pPr>
              <w:pStyle w:val="a3"/>
              <w:rPr>
                <w:rFonts w:ascii="Times New Roman" w:hAnsi="Times New Roman" w:cs="Times New Roman"/>
              </w:rPr>
            </w:pPr>
            <w:r w:rsidRPr="009F04FA">
              <w:rPr>
                <w:rFonts w:ascii="Times New Roman" w:hAnsi="Times New Roman" w:cs="Times New Roman"/>
              </w:rPr>
              <w:t>наименование объекта закупки</w:t>
            </w:r>
            <w:r w:rsidR="006B1A23">
              <w:rPr>
                <w:rFonts w:ascii="Times New Roman" w:hAnsi="Times New Roman" w:cs="Times New Roman"/>
              </w:rPr>
              <w:t xml:space="preserve"> товаров (работ, услуг)</w:t>
            </w:r>
            <w:r w:rsidRPr="009F04FA">
              <w:rPr>
                <w:rFonts w:ascii="Times New Roman" w:hAnsi="Times New Roman" w:cs="Times New Roman"/>
              </w:rPr>
              <w:t>;</w:t>
            </w:r>
          </w:p>
          <w:p w:rsidR="00980CDB" w:rsidRPr="009F04FA" w:rsidRDefault="00980CDB" w:rsidP="001D78AF">
            <w:pPr>
              <w:pStyle w:val="a3"/>
              <w:rPr>
                <w:rFonts w:ascii="Times New Roman" w:hAnsi="Times New Roman" w:cs="Times New Roman"/>
              </w:rPr>
            </w:pP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p>
        </w:tc>
        <w:tc>
          <w:tcPr>
            <w:tcW w:w="5103" w:type="dxa"/>
          </w:tcPr>
          <w:p w:rsidR="00980CDB" w:rsidRPr="009F04FA" w:rsidRDefault="00980CDB" w:rsidP="001D78AF">
            <w:pPr>
              <w:pStyle w:val="a3"/>
              <w:rPr>
                <w:rFonts w:ascii="Times New Roman" w:hAnsi="Times New Roman" w:cs="Times New Roman"/>
              </w:rPr>
            </w:pPr>
            <w:r w:rsidRPr="009F04FA">
              <w:rPr>
                <w:rFonts w:ascii="Times New Roman" w:hAnsi="Times New Roman" w:cs="Times New Roman"/>
              </w:rPr>
              <w:t>сведения о предмете закупки (включая ОКДП</w:t>
            </w:r>
            <w:proofErr w:type="gramStart"/>
            <w:r w:rsidRPr="009F04FA">
              <w:rPr>
                <w:rFonts w:ascii="Times New Roman" w:hAnsi="Times New Roman" w:cs="Times New Roman"/>
              </w:rPr>
              <w:t>2</w:t>
            </w:r>
            <w:proofErr w:type="gramEnd"/>
            <w:r w:rsidRPr="009F04FA">
              <w:rPr>
                <w:rFonts w:ascii="Times New Roman" w:hAnsi="Times New Roman" w:cs="Times New Roman"/>
              </w:rPr>
              <w:t>);</w:t>
            </w:r>
          </w:p>
          <w:p w:rsidR="00980CDB" w:rsidRPr="009F04FA" w:rsidRDefault="00980CDB" w:rsidP="001D78AF">
            <w:pPr>
              <w:pStyle w:val="a3"/>
              <w:rPr>
                <w:rFonts w:ascii="Times New Roman" w:hAnsi="Times New Roman" w:cs="Times New Roman"/>
              </w:rPr>
            </w:pP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описание объекта закупки  с учетом требований Закона о контрактной системе (ст. 31 Федерального закона от 05.04.2013 года № 44-ФЗ)</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p>
        </w:tc>
        <w:tc>
          <w:tcPr>
            <w:tcW w:w="5103" w:type="dxa"/>
          </w:tcPr>
          <w:p w:rsidR="00980CDB" w:rsidRPr="00A53B67" w:rsidRDefault="00980CDB" w:rsidP="001D78AF">
            <w:pPr>
              <w:pStyle w:val="a3"/>
              <w:jc w:val="both"/>
              <w:rPr>
                <w:rFonts w:ascii="Times New Roman" w:hAnsi="Times New Roman" w:cs="Times New Roman"/>
              </w:rPr>
            </w:pPr>
            <w:r>
              <w:rPr>
                <w:rFonts w:ascii="Times New Roman" w:hAnsi="Times New Roman" w:cs="Times New Roman"/>
              </w:rPr>
              <w:t xml:space="preserve">Планируемый месяц осуществления закупки </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5103" w:type="dxa"/>
          </w:tcPr>
          <w:p w:rsidR="00980CDB" w:rsidRPr="00A53B67" w:rsidRDefault="00980CDB" w:rsidP="001D78AF">
            <w:pPr>
              <w:pStyle w:val="a3"/>
              <w:jc w:val="both"/>
              <w:rPr>
                <w:rFonts w:ascii="Times New Roman" w:hAnsi="Times New Roman" w:cs="Times New Roman"/>
              </w:rPr>
            </w:pPr>
            <w:r>
              <w:rPr>
                <w:rFonts w:ascii="Times New Roman" w:hAnsi="Times New Roman" w:cs="Times New Roman"/>
              </w:rPr>
              <w:t>Указание пункта части 1 ст. 93</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Pr="009F04FA"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 xml:space="preserve">место доставки товара, являющегося предметом контракта, место выполнения работы или оказания услуги, </w:t>
            </w:r>
            <w:proofErr w:type="gramStart"/>
            <w:r w:rsidRPr="00A53B67">
              <w:rPr>
                <w:rFonts w:ascii="Times New Roman" w:hAnsi="Times New Roman" w:cs="Times New Roman"/>
              </w:rPr>
              <w:t>являющихся</w:t>
            </w:r>
            <w:proofErr w:type="gramEnd"/>
            <w:r w:rsidRPr="00A53B67">
              <w:rPr>
                <w:rFonts w:ascii="Times New Roman" w:hAnsi="Times New Roman" w:cs="Times New Roman"/>
              </w:rPr>
              <w:t xml:space="preserve"> предметом контракта, </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сроки (периоды) поставки товара или завершения работы либо график оказания услуг</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начальная (максимальная) цена контракта (цена лота), в том числе начальная (максимальная) цена каждой позиции заявки, если в заявку включены несколько видов товаров, работ, услуг  с ее обоснованием (с приложенной информацией об источнике, на основании которого рассчитывалась цена</w:t>
            </w:r>
            <w:proofErr w:type="gramStart"/>
            <w:r w:rsidRPr="00A53B67">
              <w:rPr>
                <w:rFonts w:ascii="Times New Roman" w:hAnsi="Times New Roman" w:cs="Times New Roman"/>
              </w:rPr>
              <w:t xml:space="preserve"> )</w:t>
            </w:r>
            <w:proofErr w:type="gramEnd"/>
            <w:r w:rsidRPr="00A53B67">
              <w:rPr>
                <w:rFonts w:ascii="Times New Roman" w:hAnsi="Times New Roman" w:cs="Times New Roman"/>
              </w:rPr>
              <w:t>, произведенным в соответствии с требованиями законодательства Российской Федерации,</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источник финансового обеспечения закупки</w:t>
            </w:r>
            <w:r>
              <w:rPr>
                <w:rFonts w:ascii="Times New Roman" w:hAnsi="Times New Roman" w:cs="Times New Roman"/>
              </w:rPr>
              <w:t xml:space="preserve">, </w:t>
            </w:r>
            <w:r w:rsidRPr="00A53B67">
              <w:rPr>
                <w:rFonts w:ascii="Times New Roman" w:hAnsi="Times New Roman" w:cs="Times New Roman"/>
              </w:rPr>
              <w:t>код бюджетной классификации расходов местного бюджета с  указанием раздела, подраздела, целевой статьи, вида расходов</w:t>
            </w:r>
            <w:r>
              <w:rPr>
                <w:rFonts w:ascii="Times New Roman" w:hAnsi="Times New Roman" w:cs="Times New Roman"/>
              </w:rPr>
              <w:t xml:space="preserve">. </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 xml:space="preserve">порядок приемки товара, выполненных работ, оказанных услуг, в том числе с учетом требований </w:t>
            </w:r>
            <w:hyperlink r:id="rId39" w:history="1">
              <w:r w:rsidRPr="00A53B67">
                <w:rPr>
                  <w:rFonts w:ascii="Times New Roman" w:hAnsi="Times New Roman" w:cs="Times New Roman"/>
                  <w:color w:val="0000FF"/>
                </w:rPr>
                <w:t>Закона</w:t>
              </w:r>
            </w:hyperlink>
            <w:r w:rsidRPr="00A53B67">
              <w:rPr>
                <w:rFonts w:ascii="Times New Roman" w:hAnsi="Times New Roman" w:cs="Times New Roman"/>
              </w:rPr>
              <w:t xml:space="preserve"> N 44-ФЗ о необходимости проведения экспертизы</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980CDB" w:rsidTr="001D78AF">
        <w:tc>
          <w:tcPr>
            <w:tcW w:w="675" w:type="dxa"/>
          </w:tcPr>
          <w:p w:rsidR="00980CDB" w:rsidRDefault="00980CDB"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w:t>
            </w:r>
          </w:p>
        </w:tc>
        <w:tc>
          <w:tcPr>
            <w:tcW w:w="5103" w:type="dxa"/>
          </w:tcPr>
          <w:p w:rsidR="00980CDB" w:rsidRPr="00A53B67" w:rsidRDefault="00980CDB" w:rsidP="001D78AF">
            <w:pPr>
              <w:pStyle w:val="a3"/>
              <w:jc w:val="both"/>
              <w:rPr>
                <w:rFonts w:ascii="Times New Roman" w:hAnsi="Times New Roman" w:cs="Times New Roman"/>
              </w:rPr>
            </w:pPr>
            <w:r w:rsidRPr="00A53B67">
              <w:rPr>
                <w:rFonts w:ascii="Times New Roman" w:hAnsi="Times New Roman" w:cs="Times New Roman"/>
              </w:rPr>
              <w:t xml:space="preserve">форму, сроки и порядок оплаты товара (работ, услуг) с учетом требований </w:t>
            </w:r>
            <w:hyperlink r:id="rId40" w:history="1">
              <w:r w:rsidRPr="00A53B67">
                <w:rPr>
                  <w:rFonts w:ascii="Times New Roman" w:hAnsi="Times New Roman" w:cs="Times New Roman"/>
                  <w:color w:val="0000FF"/>
                </w:rPr>
                <w:t>Закона</w:t>
              </w:r>
            </w:hyperlink>
            <w:r w:rsidRPr="00A53B67">
              <w:rPr>
                <w:rFonts w:ascii="Times New Roman" w:hAnsi="Times New Roman" w:cs="Times New Roman"/>
              </w:rPr>
              <w:t xml:space="preserve"> N 44-ФЗ;</w:t>
            </w:r>
          </w:p>
        </w:tc>
        <w:tc>
          <w:tcPr>
            <w:tcW w:w="4075" w:type="dxa"/>
          </w:tcPr>
          <w:p w:rsidR="00980CDB" w:rsidRPr="009F04FA" w:rsidRDefault="00980CDB" w:rsidP="001D78AF">
            <w:pPr>
              <w:autoSpaceDE w:val="0"/>
              <w:autoSpaceDN w:val="0"/>
              <w:adjustRightInd w:val="0"/>
              <w:jc w:val="both"/>
              <w:rPr>
                <w:rFonts w:ascii="Times New Roman" w:hAnsi="Times New Roman" w:cs="Times New Roman"/>
                <w:sz w:val="20"/>
                <w:szCs w:val="20"/>
              </w:rPr>
            </w:pPr>
          </w:p>
        </w:tc>
      </w:tr>
      <w:tr w:rsidR="006B1A23" w:rsidTr="001D78AF">
        <w:tc>
          <w:tcPr>
            <w:tcW w:w="675" w:type="dxa"/>
          </w:tcPr>
          <w:p w:rsidR="006B1A23" w:rsidRDefault="006B1A23"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p>
        </w:tc>
        <w:tc>
          <w:tcPr>
            <w:tcW w:w="5103" w:type="dxa"/>
          </w:tcPr>
          <w:p w:rsidR="006B1A23" w:rsidRPr="00A53B67" w:rsidRDefault="006B1A23" w:rsidP="003A062F">
            <w:pPr>
              <w:pStyle w:val="a3"/>
              <w:jc w:val="both"/>
              <w:rPr>
                <w:rFonts w:ascii="Times New Roman" w:hAnsi="Times New Roman" w:cs="Times New Roman"/>
              </w:rPr>
            </w:pPr>
            <w:r>
              <w:rPr>
                <w:rFonts w:ascii="Times New Roman" w:hAnsi="Times New Roman" w:cs="Times New Roman"/>
              </w:rPr>
              <w:t>Расходы, включенные в начальную (максимальную) цену контракта</w:t>
            </w:r>
          </w:p>
        </w:tc>
        <w:tc>
          <w:tcPr>
            <w:tcW w:w="4075" w:type="dxa"/>
          </w:tcPr>
          <w:p w:rsidR="006B1A23" w:rsidRPr="009F04FA" w:rsidRDefault="006B1A23" w:rsidP="001D78AF">
            <w:pPr>
              <w:autoSpaceDE w:val="0"/>
              <w:autoSpaceDN w:val="0"/>
              <w:adjustRightInd w:val="0"/>
              <w:jc w:val="both"/>
              <w:rPr>
                <w:rFonts w:ascii="Times New Roman" w:hAnsi="Times New Roman" w:cs="Times New Roman"/>
                <w:sz w:val="20"/>
                <w:szCs w:val="20"/>
              </w:rPr>
            </w:pPr>
          </w:p>
        </w:tc>
      </w:tr>
      <w:tr w:rsidR="006B1A23" w:rsidTr="001D78AF">
        <w:tc>
          <w:tcPr>
            <w:tcW w:w="675" w:type="dxa"/>
          </w:tcPr>
          <w:p w:rsidR="006B1A23" w:rsidRDefault="006B1A23" w:rsidP="001D78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p>
        </w:tc>
        <w:tc>
          <w:tcPr>
            <w:tcW w:w="5103" w:type="dxa"/>
          </w:tcPr>
          <w:p w:rsidR="006B1A23" w:rsidRDefault="006B1A23" w:rsidP="003A062F">
            <w:pPr>
              <w:pStyle w:val="a3"/>
              <w:jc w:val="both"/>
              <w:rPr>
                <w:rFonts w:ascii="Times New Roman" w:hAnsi="Times New Roman" w:cs="Times New Roman"/>
              </w:rPr>
            </w:pPr>
            <w:r>
              <w:rPr>
                <w:rFonts w:ascii="Times New Roman" w:hAnsi="Times New Roman" w:cs="Times New Roman"/>
              </w:rPr>
              <w:t>Срок и порядок оплаты товаров, работ, услуг</w:t>
            </w:r>
          </w:p>
        </w:tc>
        <w:tc>
          <w:tcPr>
            <w:tcW w:w="4075" w:type="dxa"/>
          </w:tcPr>
          <w:p w:rsidR="006B1A23" w:rsidRPr="009F04FA" w:rsidRDefault="006B1A23" w:rsidP="001D78AF">
            <w:pPr>
              <w:autoSpaceDE w:val="0"/>
              <w:autoSpaceDN w:val="0"/>
              <w:adjustRightInd w:val="0"/>
              <w:jc w:val="both"/>
              <w:rPr>
                <w:rFonts w:ascii="Times New Roman" w:hAnsi="Times New Roman" w:cs="Times New Roman"/>
                <w:sz w:val="20"/>
                <w:szCs w:val="20"/>
              </w:rPr>
            </w:pPr>
          </w:p>
        </w:tc>
      </w:tr>
    </w:tbl>
    <w:p w:rsidR="00980CDB" w:rsidRDefault="00980CDB" w:rsidP="00980CDB">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980CDB">
      <w:pPr>
        <w:pStyle w:val="a3"/>
        <w:jc w:val="both"/>
        <w:rPr>
          <w:rFonts w:ascii="Times New Roman" w:hAnsi="Times New Roman" w:cs="Times New Roman"/>
          <w:sz w:val="24"/>
          <w:szCs w:val="24"/>
        </w:rPr>
      </w:pPr>
      <w:r>
        <w:rPr>
          <w:rFonts w:ascii="Times New Roman" w:hAnsi="Times New Roman" w:cs="Times New Roman"/>
          <w:sz w:val="24"/>
          <w:szCs w:val="24"/>
        </w:rPr>
        <w:t>подпись руководителя структурного подразделения _______________________  Дата_________________________</w:t>
      </w:r>
    </w:p>
    <w:p w:rsidR="00980CDB" w:rsidRDefault="00980CDB" w:rsidP="00980CDB">
      <w:pPr>
        <w:pStyle w:val="a3"/>
        <w:ind w:firstLine="567"/>
        <w:jc w:val="both"/>
        <w:rPr>
          <w:rFonts w:ascii="Times New Roman" w:hAnsi="Times New Roman" w:cs="Times New Roman"/>
          <w:sz w:val="24"/>
          <w:szCs w:val="24"/>
        </w:rPr>
      </w:pPr>
    </w:p>
    <w:p w:rsidR="00980CDB" w:rsidRDefault="00980CDB" w:rsidP="00980CDB">
      <w:pPr>
        <w:pStyle w:val="a3"/>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980CDB" w:rsidRDefault="00980CDB" w:rsidP="00980CDB">
      <w:pPr>
        <w:pStyle w:val="a3"/>
        <w:jc w:val="both"/>
        <w:rPr>
          <w:rFonts w:ascii="Times New Roman" w:hAnsi="Times New Roman" w:cs="Times New Roman"/>
          <w:sz w:val="24"/>
          <w:szCs w:val="24"/>
        </w:rPr>
      </w:pPr>
      <w:r>
        <w:rPr>
          <w:rFonts w:ascii="Times New Roman" w:hAnsi="Times New Roman" w:cs="Times New Roman"/>
          <w:sz w:val="24"/>
          <w:szCs w:val="24"/>
        </w:rPr>
        <w:t>главный бухгалтер - начальник отдела расчетов и учета</w:t>
      </w:r>
    </w:p>
    <w:p w:rsidR="00980CDB" w:rsidRDefault="00980CDB" w:rsidP="00980CDB">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 </w:t>
      </w:r>
    </w:p>
    <w:p w:rsidR="00980CDB" w:rsidRDefault="00980CDB" w:rsidP="00980CDB">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980CDB">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98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80CDB" w:rsidRDefault="00980CDB" w:rsidP="0098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обоснование начальной (максимальной) цены контракта;</w:t>
      </w:r>
    </w:p>
    <w:p w:rsidR="009F04FA" w:rsidRDefault="00980CDB" w:rsidP="00FD50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w:t>
      </w:r>
      <w:r w:rsidR="00A53B67" w:rsidRPr="006F1531">
        <w:rPr>
          <w:rFonts w:ascii="Times New Roman" w:hAnsi="Times New Roman" w:cs="Times New Roman"/>
          <w:sz w:val="24"/>
          <w:szCs w:val="24"/>
        </w:rPr>
        <w:t xml:space="preserve">боснование в виде отчета о невозможности или нецелесообразности использования иных способов определения поставщика (подрядчика, исполнителя) </w:t>
      </w:r>
      <w:r>
        <w:rPr>
          <w:rFonts w:ascii="Times New Roman" w:hAnsi="Times New Roman" w:cs="Times New Roman"/>
          <w:sz w:val="24"/>
          <w:szCs w:val="24"/>
        </w:rPr>
        <w:t>(в случае необходимости)</w:t>
      </w: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9F04FA" w:rsidRDefault="009F04FA" w:rsidP="00FD507C">
      <w:pPr>
        <w:autoSpaceDE w:val="0"/>
        <w:autoSpaceDN w:val="0"/>
        <w:adjustRightInd w:val="0"/>
        <w:spacing w:after="0" w:line="240" w:lineRule="auto"/>
        <w:jc w:val="both"/>
        <w:rPr>
          <w:rFonts w:ascii="Times New Roman" w:hAnsi="Times New Roman" w:cs="Times New Roman"/>
          <w:sz w:val="24"/>
          <w:szCs w:val="24"/>
        </w:rPr>
      </w:pPr>
    </w:p>
    <w:p w:rsidR="00FD507C" w:rsidRDefault="00FD507C"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980CDB" w:rsidRDefault="00980CDB" w:rsidP="00FD507C">
      <w:pPr>
        <w:autoSpaceDE w:val="0"/>
        <w:autoSpaceDN w:val="0"/>
        <w:adjustRightInd w:val="0"/>
        <w:spacing w:after="0" w:line="240" w:lineRule="auto"/>
        <w:jc w:val="both"/>
        <w:rPr>
          <w:rFonts w:ascii="Times New Roman" w:hAnsi="Times New Roman" w:cs="Times New Roman"/>
          <w:sz w:val="24"/>
          <w:szCs w:val="24"/>
        </w:rPr>
      </w:pPr>
    </w:p>
    <w:p w:rsidR="000174D7" w:rsidRDefault="000174D7" w:rsidP="00CE1FDD">
      <w:pPr>
        <w:autoSpaceDE w:val="0"/>
        <w:autoSpaceDN w:val="0"/>
        <w:adjustRightInd w:val="0"/>
        <w:jc w:val="right"/>
        <w:outlineLvl w:val="0"/>
      </w:pPr>
    </w:p>
    <w:sectPr w:rsidR="000174D7" w:rsidSect="000828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BC7"/>
    <w:multiLevelType w:val="hybridMultilevel"/>
    <w:tmpl w:val="95DEDD4A"/>
    <w:lvl w:ilvl="0" w:tplc="D832B0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C021D"/>
    <w:multiLevelType w:val="hybridMultilevel"/>
    <w:tmpl w:val="6864416A"/>
    <w:lvl w:ilvl="0" w:tplc="16D2D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C03D85"/>
    <w:multiLevelType w:val="multilevel"/>
    <w:tmpl w:val="3D241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1574A8"/>
    <w:multiLevelType w:val="multilevel"/>
    <w:tmpl w:val="249E1C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845F65"/>
    <w:multiLevelType w:val="hybridMultilevel"/>
    <w:tmpl w:val="9FECBA36"/>
    <w:lvl w:ilvl="0" w:tplc="F2E61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26438"/>
    <w:multiLevelType w:val="hybridMultilevel"/>
    <w:tmpl w:val="5F583D44"/>
    <w:lvl w:ilvl="0" w:tplc="8862B3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9A9041B"/>
    <w:multiLevelType w:val="hybridMultilevel"/>
    <w:tmpl w:val="A306AD2C"/>
    <w:lvl w:ilvl="0" w:tplc="7A04728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2123EF"/>
    <w:multiLevelType w:val="hybridMultilevel"/>
    <w:tmpl w:val="FF8E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E36D7"/>
    <w:multiLevelType w:val="hybridMultilevel"/>
    <w:tmpl w:val="1A78E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57267"/>
    <w:multiLevelType w:val="hybridMultilevel"/>
    <w:tmpl w:val="0C5A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E5488"/>
    <w:multiLevelType w:val="hybridMultilevel"/>
    <w:tmpl w:val="6864416A"/>
    <w:lvl w:ilvl="0" w:tplc="16D2D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356862"/>
    <w:multiLevelType w:val="hybridMultilevel"/>
    <w:tmpl w:val="44BA0F24"/>
    <w:lvl w:ilvl="0" w:tplc="362CACD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4F205D1"/>
    <w:multiLevelType w:val="multilevel"/>
    <w:tmpl w:val="C5AE26F6"/>
    <w:lvl w:ilvl="0">
      <w:start w:val="3"/>
      <w:numFmt w:val="decimal"/>
      <w:lvlText w:val="%1."/>
      <w:lvlJc w:val="left"/>
      <w:pPr>
        <w:ind w:left="333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7BA4983"/>
    <w:multiLevelType w:val="hybridMultilevel"/>
    <w:tmpl w:val="A6D4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566EEB"/>
    <w:multiLevelType w:val="hybridMultilevel"/>
    <w:tmpl w:val="94A62DF4"/>
    <w:lvl w:ilvl="0" w:tplc="165E8FA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EA438B"/>
    <w:multiLevelType w:val="hybridMultilevel"/>
    <w:tmpl w:val="DACEBD0A"/>
    <w:lvl w:ilvl="0" w:tplc="7F989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3264827"/>
    <w:multiLevelType w:val="hybridMultilevel"/>
    <w:tmpl w:val="8FE8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22639"/>
    <w:multiLevelType w:val="hybridMultilevel"/>
    <w:tmpl w:val="C2E6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70162"/>
    <w:multiLevelType w:val="hybridMultilevel"/>
    <w:tmpl w:val="5BA0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7"/>
  </w:num>
  <w:num w:numId="5">
    <w:abstractNumId w:val="9"/>
  </w:num>
  <w:num w:numId="6">
    <w:abstractNumId w:val="0"/>
  </w:num>
  <w:num w:numId="7">
    <w:abstractNumId w:val="18"/>
  </w:num>
  <w:num w:numId="8">
    <w:abstractNumId w:val="17"/>
  </w:num>
  <w:num w:numId="9">
    <w:abstractNumId w:val="14"/>
  </w:num>
  <w:num w:numId="10">
    <w:abstractNumId w:val="3"/>
  </w:num>
  <w:num w:numId="11">
    <w:abstractNumId w:val="10"/>
  </w:num>
  <w:num w:numId="12">
    <w:abstractNumId w:val="6"/>
  </w:num>
  <w:num w:numId="13">
    <w:abstractNumId w:val="4"/>
  </w:num>
  <w:num w:numId="14">
    <w:abstractNumId w:val="8"/>
  </w:num>
  <w:num w:numId="15">
    <w:abstractNumId w:val="12"/>
  </w:num>
  <w:num w:numId="16">
    <w:abstractNumId w:val="13"/>
  </w:num>
  <w:num w:numId="17">
    <w:abstractNumId w:val="1"/>
  </w:num>
  <w:num w:numId="18">
    <w:abstractNumId w:val="2"/>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A"/>
    <w:rsid w:val="000005FD"/>
    <w:rsid w:val="00006A7F"/>
    <w:rsid w:val="00012055"/>
    <w:rsid w:val="00014B19"/>
    <w:rsid w:val="000174D7"/>
    <w:rsid w:val="00020DE6"/>
    <w:rsid w:val="000315AD"/>
    <w:rsid w:val="00033342"/>
    <w:rsid w:val="00040666"/>
    <w:rsid w:val="00043AF5"/>
    <w:rsid w:val="00052403"/>
    <w:rsid w:val="00052BA5"/>
    <w:rsid w:val="00062582"/>
    <w:rsid w:val="0006570D"/>
    <w:rsid w:val="00066F16"/>
    <w:rsid w:val="00067113"/>
    <w:rsid w:val="00067973"/>
    <w:rsid w:val="00080BE3"/>
    <w:rsid w:val="000828C8"/>
    <w:rsid w:val="00084C9E"/>
    <w:rsid w:val="000A0465"/>
    <w:rsid w:val="000A1B1E"/>
    <w:rsid w:val="000A7194"/>
    <w:rsid w:val="000D701D"/>
    <w:rsid w:val="000E1AEE"/>
    <w:rsid w:val="000E6E4B"/>
    <w:rsid w:val="0012690E"/>
    <w:rsid w:val="001345C6"/>
    <w:rsid w:val="0014382E"/>
    <w:rsid w:val="00146689"/>
    <w:rsid w:val="00146C52"/>
    <w:rsid w:val="00153153"/>
    <w:rsid w:val="00155228"/>
    <w:rsid w:val="00156C52"/>
    <w:rsid w:val="00175500"/>
    <w:rsid w:val="00184EAF"/>
    <w:rsid w:val="00193512"/>
    <w:rsid w:val="001A1CED"/>
    <w:rsid w:val="001B4B2E"/>
    <w:rsid w:val="001B5E58"/>
    <w:rsid w:val="001C1B95"/>
    <w:rsid w:val="001C4E2B"/>
    <w:rsid w:val="001D78AF"/>
    <w:rsid w:val="001E5924"/>
    <w:rsid w:val="001F5D9E"/>
    <w:rsid w:val="00212E2E"/>
    <w:rsid w:val="00213E0B"/>
    <w:rsid w:val="0021485A"/>
    <w:rsid w:val="00220D02"/>
    <w:rsid w:val="00227DF9"/>
    <w:rsid w:val="0023311E"/>
    <w:rsid w:val="00262578"/>
    <w:rsid w:val="00271E72"/>
    <w:rsid w:val="00276608"/>
    <w:rsid w:val="00283771"/>
    <w:rsid w:val="002936AA"/>
    <w:rsid w:val="002B04B2"/>
    <w:rsid w:val="002B3FBF"/>
    <w:rsid w:val="002C3BA7"/>
    <w:rsid w:val="002D2C76"/>
    <w:rsid w:val="002D3798"/>
    <w:rsid w:val="002D79F3"/>
    <w:rsid w:val="002D7A13"/>
    <w:rsid w:val="002E0CA6"/>
    <w:rsid w:val="002F1FBF"/>
    <w:rsid w:val="002F472E"/>
    <w:rsid w:val="002F4D5D"/>
    <w:rsid w:val="002F51DD"/>
    <w:rsid w:val="00315E4F"/>
    <w:rsid w:val="00326F52"/>
    <w:rsid w:val="00333D63"/>
    <w:rsid w:val="0033658F"/>
    <w:rsid w:val="0034493F"/>
    <w:rsid w:val="003461D4"/>
    <w:rsid w:val="00346833"/>
    <w:rsid w:val="00354A55"/>
    <w:rsid w:val="003670F0"/>
    <w:rsid w:val="0037060B"/>
    <w:rsid w:val="003A062F"/>
    <w:rsid w:val="003A50A9"/>
    <w:rsid w:val="003A6AFE"/>
    <w:rsid w:val="003A74C3"/>
    <w:rsid w:val="003B5080"/>
    <w:rsid w:val="003C7DD7"/>
    <w:rsid w:val="003E66DE"/>
    <w:rsid w:val="003F48C6"/>
    <w:rsid w:val="003F74E2"/>
    <w:rsid w:val="004021A8"/>
    <w:rsid w:val="00430672"/>
    <w:rsid w:val="00444BEF"/>
    <w:rsid w:val="00444F8B"/>
    <w:rsid w:val="00454E57"/>
    <w:rsid w:val="00456E6F"/>
    <w:rsid w:val="00460E2D"/>
    <w:rsid w:val="00481CDA"/>
    <w:rsid w:val="00486962"/>
    <w:rsid w:val="004933C8"/>
    <w:rsid w:val="004A1377"/>
    <w:rsid w:val="004A459F"/>
    <w:rsid w:val="004A637F"/>
    <w:rsid w:val="004D661F"/>
    <w:rsid w:val="004E1EA2"/>
    <w:rsid w:val="004E336C"/>
    <w:rsid w:val="004E50A6"/>
    <w:rsid w:val="005005A5"/>
    <w:rsid w:val="00502670"/>
    <w:rsid w:val="00507ED9"/>
    <w:rsid w:val="005128FE"/>
    <w:rsid w:val="00513167"/>
    <w:rsid w:val="00525AE2"/>
    <w:rsid w:val="00542BD0"/>
    <w:rsid w:val="0054311A"/>
    <w:rsid w:val="005438AF"/>
    <w:rsid w:val="0055710D"/>
    <w:rsid w:val="00564399"/>
    <w:rsid w:val="00564A99"/>
    <w:rsid w:val="00570DD7"/>
    <w:rsid w:val="00583476"/>
    <w:rsid w:val="00590A85"/>
    <w:rsid w:val="005A7CC6"/>
    <w:rsid w:val="005B1C60"/>
    <w:rsid w:val="005C2EC3"/>
    <w:rsid w:val="005D632A"/>
    <w:rsid w:val="005D704A"/>
    <w:rsid w:val="005E4898"/>
    <w:rsid w:val="005F6574"/>
    <w:rsid w:val="00602E10"/>
    <w:rsid w:val="006204E3"/>
    <w:rsid w:val="00620581"/>
    <w:rsid w:val="00621036"/>
    <w:rsid w:val="0065107F"/>
    <w:rsid w:val="006518F2"/>
    <w:rsid w:val="006531D9"/>
    <w:rsid w:val="00660B6E"/>
    <w:rsid w:val="00675DB1"/>
    <w:rsid w:val="00685BEF"/>
    <w:rsid w:val="00694842"/>
    <w:rsid w:val="006A106A"/>
    <w:rsid w:val="006A32EE"/>
    <w:rsid w:val="006B1A23"/>
    <w:rsid w:val="006C265B"/>
    <w:rsid w:val="006C7EFA"/>
    <w:rsid w:val="006D0726"/>
    <w:rsid w:val="006D4920"/>
    <w:rsid w:val="006E4FFC"/>
    <w:rsid w:val="006E7916"/>
    <w:rsid w:val="006F1531"/>
    <w:rsid w:val="007018C9"/>
    <w:rsid w:val="0070310D"/>
    <w:rsid w:val="00722191"/>
    <w:rsid w:val="00724A88"/>
    <w:rsid w:val="00736903"/>
    <w:rsid w:val="00756651"/>
    <w:rsid w:val="007619D7"/>
    <w:rsid w:val="0077086F"/>
    <w:rsid w:val="00782513"/>
    <w:rsid w:val="007B440C"/>
    <w:rsid w:val="007F7D2B"/>
    <w:rsid w:val="00800403"/>
    <w:rsid w:val="008019FC"/>
    <w:rsid w:val="00807B09"/>
    <w:rsid w:val="00815C75"/>
    <w:rsid w:val="0082314C"/>
    <w:rsid w:val="0082445D"/>
    <w:rsid w:val="008349B5"/>
    <w:rsid w:val="00843384"/>
    <w:rsid w:val="008459A5"/>
    <w:rsid w:val="0085056B"/>
    <w:rsid w:val="008549A0"/>
    <w:rsid w:val="008623E7"/>
    <w:rsid w:val="0086385B"/>
    <w:rsid w:val="008665FB"/>
    <w:rsid w:val="008724B9"/>
    <w:rsid w:val="00886231"/>
    <w:rsid w:val="0089728F"/>
    <w:rsid w:val="00897ECC"/>
    <w:rsid w:val="008A2E41"/>
    <w:rsid w:val="008A41E5"/>
    <w:rsid w:val="008E3CBB"/>
    <w:rsid w:val="008E4C3B"/>
    <w:rsid w:val="008F3455"/>
    <w:rsid w:val="008F4BAB"/>
    <w:rsid w:val="009262E1"/>
    <w:rsid w:val="00926FDC"/>
    <w:rsid w:val="00950A2B"/>
    <w:rsid w:val="00955CC8"/>
    <w:rsid w:val="00961AB8"/>
    <w:rsid w:val="00963E6C"/>
    <w:rsid w:val="00970B8D"/>
    <w:rsid w:val="009806CD"/>
    <w:rsid w:val="00980CDB"/>
    <w:rsid w:val="00986658"/>
    <w:rsid w:val="0099125C"/>
    <w:rsid w:val="00993989"/>
    <w:rsid w:val="009A7E2A"/>
    <w:rsid w:val="009B4909"/>
    <w:rsid w:val="009B76D9"/>
    <w:rsid w:val="009B7AAB"/>
    <w:rsid w:val="009C1822"/>
    <w:rsid w:val="009D0775"/>
    <w:rsid w:val="009D3AA4"/>
    <w:rsid w:val="009F04FA"/>
    <w:rsid w:val="009F6B6A"/>
    <w:rsid w:val="00A511BE"/>
    <w:rsid w:val="00A53B67"/>
    <w:rsid w:val="00A6168A"/>
    <w:rsid w:val="00A62CCC"/>
    <w:rsid w:val="00A62E0D"/>
    <w:rsid w:val="00A707CB"/>
    <w:rsid w:val="00A77A61"/>
    <w:rsid w:val="00A93183"/>
    <w:rsid w:val="00AB3E1D"/>
    <w:rsid w:val="00AC1E8E"/>
    <w:rsid w:val="00AD44C3"/>
    <w:rsid w:val="00AD6D4F"/>
    <w:rsid w:val="00AD6D7D"/>
    <w:rsid w:val="00AE7EA4"/>
    <w:rsid w:val="00AF3341"/>
    <w:rsid w:val="00AF5D7E"/>
    <w:rsid w:val="00B02FE8"/>
    <w:rsid w:val="00B06A3D"/>
    <w:rsid w:val="00B1235F"/>
    <w:rsid w:val="00B31B74"/>
    <w:rsid w:val="00B334EC"/>
    <w:rsid w:val="00B638E6"/>
    <w:rsid w:val="00B64069"/>
    <w:rsid w:val="00B7412B"/>
    <w:rsid w:val="00B75BFC"/>
    <w:rsid w:val="00B86DE8"/>
    <w:rsid w:val="00B91710"/>
    <w:rsid w:val="00B973E9"/>
    <w:rsid w:val="00B97783"/>
    <w:rsid w:val="00BB25B1"/>
    <w:rsid w:val="00BC1408"/>
    <w:rsid w:val="00BC17F2"/>
    <w:rsid w:val="00BC3293"/>
    <w:rsid w:val="00BC5732"/>
    <w:rsid w:val="00BD1005"/>
    <w:rsid w:val="00BD4213"/>
    <w:rsid w:val="00BD58DB"/>
    <w:rsid w:val="00BE26D5"/>
    <w:rsid w:val="00BE4663"/>
    <w:rsid w:val="00C01605"/>
    <w:rsid w:val="00C10093"/>
    <w:rsid w:val="00C12902"/>
    <w:rsid w:val="00C2194B"/>
    <w:rsid w:val="00C23D4D"/>
    <w:rsid w:val="00C30CF6"/>
    <w:rsid w:val="00C51D39"/>
    <w:rsid w:val="00C54593"/>
    <w:rsid w:val="00C553B5"/>
    <w:rsid w:val="00C560EB"/>
    <w:rsid w:val="00C577E0"/>
    <w:rsid w:val="00C60632"/>
    <w:rsid w:val="00C61DED"/>
    <w:rsid w:val="00C74BD4"/>
    <w:rsid w:val="00C80227"/>
    <w:rsid w:val="00C83D11"/>
    <w:rsid w:val="00C9065C"/>
    <w:rsid w:val="00C9612E"/>
    <w:rsid w:val="00CA221E"/>
    <w:rsid w:val="00CB561F"/>
    <w:rsid w:val="00CC120E"/>
    <w:rsid w:val="00CC445F"/>
    <w:rsid w:val="00CC5550"/>
    <w:rsid w:val="00CC5790"/>
    <w:rsid w:val="00CC6B50"/>
    <w:rsid w:val="00CD1496"/>
    <w:rsid w:val="00CE0726"/>
    <w:rsid w:val="00CE1FDD"/>
    <w:rsid w:val="00CE3F6A"/>
    <w:rsid w:val="00CF2562"/>
    <w:rsid w:val="00CF3A8A"/>
    <w:rsid w:val="00D041C0"/>
    <w:rsid w:val="00D05132"/>
    <w:rsid w:val="00D07662"/>
    <w:rsid w:val="00D20341"/>
    <w:rsid w:val="00D25CF8"/>
    <w:rsid w:val="00D30731"/>
    <w:rsid w:val="00D37383"/>
    <w:rsid w:val="00D37F64"/>
    <w:rsid w:val="00D40644"/>
    <w:rsid w:val="00D418FC"/>
    <w:rsid w:val="00D474B2"/>
    <w:rsid w:val="00D56A70"/>
    <w:rsid w:val="00D71D0F"/>
    <w:rsid w:val="00D75484"/>
    <w:rsid w:val="00D838DE"/>
    <w:rsid w:val="00D92014"/>
    <w:rsid w:val="00D97553"/>
    <w:rsid w:val="00DB2F93"/>
    <w:rsid w:val="00DB60CC"/>
    <w:rsid w:val="00DB74C0"/>
    <w:rsid w:val="00DB75B6"/>
    <w:rsid w:val="00DD25A2"/>
    <w:rsid w:val="00DD71A2"/>
    <w:rsid w:val="00DF3D5A"/>
    <w:rsid w:val="00E05445"/>
    <w:rsid w:val="00E0569F"/>
    <w:rsid w:val="00E05E54"/>
    <w:rsid w:val="00E154BA"/>
    <w:rsid w:val="00E172F8"/>
    <w:rsid w:val="00E347A2"/>
    <w:rsid w:val="00E53F3B"/>
    <w:rsid w:val="00E63EF9"/>
    <w:rsid w:val="00E65956"/>
    <w:rsid w:val="00E91298"/>
    <w:rsid w:val="00E96188"/>
    <w:rsid w:val="00E97D1C"/>
    <w:rsid w:val="00EB0C25"/>
    <w:rsid w:val="00EE0505"/>
    <w:rsid w:val="00EE1BD8"/>
    <w:rsid w:val="00EE59EA"/>
    <w:rsid w:val="00EE60EE"/>
    <w:rsid w:val="00EE645A"/>
    <w:rsid w:val="00EF1A20"/>
    <w:rsid w:val="00EF3FF3"/>
    <w:rsid w:val="00EF63F9"/>
    <w:rsid w:val="00F0185F"/>
    <w:rsid w:val="00F022DA"/>
    <w:rsid w:val="00F10439"/>
    <w:rsid w:val="00F2217D"/>
    <w:rsid w:val="00F23252"/>
    <w:rsid w:val="00F43BD2"/>
    <w:rsid w:val="00F448D7"/>
    <w:rsid w:val="00F46D33"/>
    <w:rsid w:val="00F6077A"/>
    <w:rsid w:val="00F6276D"/>
    <w:rsid w:val="00F76B08"/>
    <w:rsid w:val="00F80786"/>
    <w:rsid w:val="00F81F4A"/>
    <w:rsid w:val="00F876FC"/>
    <w:rsid w:val="00F96365"/>
    <w:rsid w:val="00FA3150"/>
    <w:rsid w:val="00FA36A7"/>
    <w:rsid w:val="00FD01EA"/>
    <w:rsid w:val="00FD507C"/>
    <w:rsid w:val="00FE1981"/>
    <w:rsid w:val="00FE54CD"/>
    <w:rsid w:val="00FE6AA3"/>
    <w:rsid w:val="00FF2A94"/>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B25B1"/>
    <w:pPr>
      <w:spacing w:before="360" w:after="210" w:line="435" w:lineRule="atLeast"/>
      <w:outlineLvl w:val="3"/>
    </w:pPr>
    <w:rPr>
      <w:rFonts w:ascii="Roboto" w:eastAsia="Times New Roman" w:hAnsi="Roboto" w:cs="Times New Roman"/>
      <w:color w:val="111111"/>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0174D7"/>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unhideWhenUsed/>
    <w:rsid w:val="006C7EFA"/>
    <w:rPr>
      <w:color w:val="0000FF" w:themeColor="hyperlink"/>
      <w:u w:val="single"/>
    </w:rPr>
  </w:style>
  <w:style w:type="character" w:customStyle="1" w:styleId="40">
    <w:name w:val="Заголовок 4 Знак"/>
    <w:basedOn w:val="a0"/>
    <w:link w:val="4"/>
    <w:uiPriority w:val="9"/>
    <w:rsid w:val="00BB25B1"/>
    <w:rPr>
      <w:rFonts w:ascii="Roboto" w:eastAsia="Times New Roman" w:hAnsi="Roboto" w:cs="Times New Roman"/>
      <w:color w:val="111111"/>
      <w:sz w:val="29"/>
      <w:szCs w:val="29"/>
      <w:lang w:eastAsia="ru-RU"/>
    </w:rPr>
  </w:style>
  <w:style w:type="character" w:styleId="ab">
    <w:name w:val="Strong"/>
    <w:basedOn w:val="a0"/>
    <w:uiPriority w:val="22"/>
    <w:qFormat/>
    <w:rsid w:val="00BB2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B25B1"/>
    <w:pPr>
      <w:spacing w:before="360" w:after="210" w:line="435" w:lineRule="atLeast"/>
      <w:outlineLvl w:val="3"/>
    </w:pPr>
    <w:rPr>
      <w:rFonts w:ascii="Roboto" w:eastAsia="Times New Roman" w:hAnsi="Roboto" w:cs="Times New Roman"/>
      <w:color w:val="111111"/>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0174D7"/>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unhideWhenUsed/>
    <w:rsid w:val="006C7EFA"/>
    <w:rPr>
      <w:color w:val="0000FF" w:themeColor="hyperlink"/>
      <w:u w:val="single"/>
    </w:rPr>
  </w:style>
  <w:style w:type="character" w:customStyle="1" w:styleId="40">
    <w:name w:val="Заголовок 4 Знак"/>
    <w:basedOn w:val="a0"/>
    <w:link w:val="4"/>
    <w:uiPriority w:val="9"/>
    <w:rsid w:val="00BB25B1"/>
    <w:rPr>
      <w:rFonts w:ascii="Roboto" w:eastAsia="Times New Roman" w:hAnsi="Roboto" w:cs="Times New Roman"/>
      <w:color w:val="111111"/>
      <w:sz w:val="29"/>
      <w:szCs w:val="29"/>
      <w:lang w:eastAsia="ru-RU"/>
    </w:rPr>
  </w:style>
  <w:style w:type="character" w:styleId="ab">
    <w:name w:val="Strong"/>
    <w:basedOn w:val="a0"/>
    <w:uiPriority w:val="22"/>
    <w:qFormat/>
    <w:rsid w:val="00BB2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1723">
      <w:bodyDiv w:val="1"/>
      <w:marLeft w:val="0"/>
      <w:marRight w:val="0"/>
      <w:marTop w:val="0"/>
      <w:marBottom w:val="0"/>
      <w:divBdr>
        <w:top w:val="none" w:sz="0" w:space="0" w:color="auto"/>
        <w:left w:val="none" w:sz="0" w:space="0" w:color="auto"/>
        <w:bottom w:val="none" w:sz="0" w:space="0" w:color="auto"/>
        <w:right w:val="none" w:sz="0" w:space="0" w:color="auto"/>
      </w:divBdr>
      <w:divsChild>
        <w:div w:id="819881184">
          <w:marLeft w:val="0"/>
          <w:marRight w:val="0"/>
          <w:marTop w:val="0"/>
          <w:marBottom w:val="0"/>
          <w:divBdr>
            <w:top w:val="none" w:sz="0" w:space="0" w:color="auto"/>
            <w:left w:val="none" w:sz="0" w:space="0" w:color="auto"/>
            <w:bottom w:val="none" w:sz="0" w:space="0" w:color="auto"/>
            <w:right w:val="none" w:sz="0" w:space="0" w:color="auto"/>
          </w:divBdr>
          <w:divsChild>
            <w:div w:id="1069040676">
              <w:marLeft w:val="0"/>
              <w:marRight w:val="0"/>
              <w:marTop w:val="0"/>
              <w:marBottom w:val="0"/>
              <w:divBdr>
                <w:top w:val="none" w:sz="0" w:space="0" w:color="auto"/>
                <w:left w:val="none" w:sz="0" w:space="0" w:color="auto"/>
                <w:bottom w:val="none" w:sz="0" w:space="0" w:color="auto"/>
                <w:right w:val="none" w:sz="0" w:space="0" w:color="auto"/>
              </w:divBdr>
              <w:divsChild>
                <w:div w:id="316081594">
                  <w:marLeft w:val="0"/>
                  <w:marRight w:val="0"/>
                  <w:marTop w:val="0"/>
                  <w:marBottom w:val="0"/>
                  <w:divBdr>
                    <w:top w:val="none" w:sz="0" w:space="0" w:color="auto"/>
                    <w:left w:val="none" w:sz="0" w:space="0" w:color="auto"/>
                    <w:bottom w:val="none" w:sz="0" w:space="0" w:color="auto"/>
                    <w:right w:val="none" w:sz="0" w:space="0" w:color="auto"/>
                  </w:divBdr>
                  <w:divsChild>
                    <w:div w:id="1425222443">
                      <w:marLeft w:val="0"/>
                      <w:marRight w:val="0"/>
                      <w:marTop w:val="0"/>
                      <w:marBottom w:val="0"/>
                      <w:divBdr>
                        <w:top w:val="none" w:sz="0" w:space="0" w:color="auto"/>
                        <w:left w:val="none" w:sz="0" w:space="0" w:color="auto"/>
                        <w:bottom w:val="none" w:sz="0" w:space="0" w:color="auto"/>
                        <w:right w:val="none" w:sz="0" w:space="0" w:color="auto"/>
                      </w:divBdr>
                      <w:divsChild>
                        <w:div w:id="1970358049">
                          <w:marLeft w:val="-360"/>
                          <w:marRight w:val="-360"/>
                          <w:marTop w:val="0"/>
                          <w:marBottom w:val="0"/>
                          <w:divBdr>
                            <w:top w:val="none" w:sz="0" w:space="0" w:color="auto"/>
                            <w:left w:val="none" w:sz="0" w:space="0" w:color="auto"/>
                            <w:bottom w:val="none" w:sz="0" w:space="0" w:color="auto"/>
                            <w:right w:val="none" w:sz="0" w:space="0" w:color="auto"/>
                          </w:divBdr>
                          <w:divsChild>
                            <w:div w:id="471750014">
                              <w:marLeft w:val="0"/>
                              <w:marRight w:val="0"/>
                              <w:marTop w:val="0"/>
                              <w:marBottom w:val="0"/>
                              <w:divBdr>
                                <w:top w:val="none" w:sz="0" w:space="0" w:color="auto"/>
                                <w:left w:val="none" w:sz="0" w:space="0" w:color="auto"/>
                                <w:bottom w:val="none" w:sz="0" w:space="0" w:color="auto"/>
                                <w:right w:val="none" w:sz="0" w:space="0" w:color="auto"/>
                              </w:divBdr>
                              <w:divsChild>
                                <w:div w:id="1023095485">
                                  <w:marLeft w:val="0"/>
                                  <w:marRight w:val="0"/>
                                  <w:marTop w:val="0"/>
                                  <w:marBottom w:val="0"/>
                                  <w:divBdr>
                                    <w:top w:val="none" w:sz="0" w:space="0" w:color="auto"/>
                                    <w:left w:val="none" w:sz="0" w:space="0" w:color="auto"/>
                                    <w:bottom w:val="none" w:sz="0" w:space="0" w:color="auto"/>
                                    <w:right w:val="none" w:sz="0" w:space="0" w:color="auto"/>
                                  </w:divBdr>
                                  <w:divsChild>
                                    <w:div w:id="206379483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3439">
      <w:bodyDiv w:val="1"/>
      <w:marLeft w:val="0"/>
      <w:marRight w:val="0"/>
      <w:marTop w:val="0"/>
      <w:marBottom w:val="0"/>
      <w:divBdr>
        <w:top w:val="none" w:sz="0" w:space="0" w:color="auto"/>
        <w:left w:val="none" w:sz="0" w:space="0" w:color="auto"/>
        <w:bottom w:val="none" w:sz="0" w:space="0" w:color="auto"/>
        <w:right w:val="none" w:sz="0" w:space="0" w:color="auto"/>
      </w:divBdr>
      <w:divsChild>
        <w:div w:id="1032221749">
          <w:marLeft w:val="0"/>
          <w:marRight w:val="0"/>
          <w:marTop w:val="0"/>
          <w:marBottom w:val="0"/>
          <w:divBdr>
            <w:top w:val="none" w:sz="0" w:space="0" w:color="auto"/>
            <w:left w:val="none" w:sz="0" w:space="0" w:color="auto"/>
            <w:bottom w:val="none" w:sz="0" w:space="0" w:color="auto"/>
            <w:right w:val="none" w:sz="0" w:space="0" w:color="auto"/>
          </w:divBdr>
          <w:divsChild>
            <w:div w:id="1810170445">
              <w:marLeft w:val="0"/>
              <w:marRight w:val="0"/>
              <w:marTop w:val="0"/>
              <w:marBottom w:val="0"/>
              <w:divBdr>
                <w:top w:val="none" w:sz="0" w:space="0" w:color="auto"/>
                <w:left w:val="none" w:sz="0" w:space="0" w:color="auto"/>
                <w:bottom w:val="none" w:sz="0" w:space="0" w:color="auto"/>
                <w:right w:val="none" w:sz="0" w:space="0" w:color="auto"/>
              </w:divBdr>
              <w:divsChild>
                <w:div w:id="1071081502">
                  <w:marLeft w:val="0"/>
                  <w:marRight w:val="0"/>
                  <w:marTop w:val="0"/>
                  <w:marBottom w:val="0"/>
                  <w:divBdr>
                    <w:top w:val="none" w:sz="0" w:space="0" w:color="auto"/>
                    <w:left w:val="none" w:sz="0" w:space="0" w:color="auto"/>
                    <w:bottom w:val="none" w:sz="0" w:space="0" w:color="auto"/>
                    <w:right w:val="none" w:sz="0" w:space="0" w:color="auto"/>
                  </w:divBdr>
                  <w:divsChild>
                    <w:div w:id="84302392">
                      <w:marLeft w:val="0"/>
                      <w:marRight w:val="0"/>
                      <w:marTop w:val="0"/>
                      <w:marBottom w:val="0"/>
                      <w:divBdr>
                        <w:top w:val="none" w:sz="0" w:space="0" w:color="auto"/>
                        <w:left w:val="none" w:sz="0" w:space="0" w:color="auto"/>
                        <w:bottom w:val="none" w:sz="0" w:space="0" w:color="auto"/>
                        <w:right w:val="none" w:sz="0" w:space="0" w:color="auto"/>
                      </w:divBdr>
                      <w:divsChild>
                        <w:div w:id="219052307">
                          <w:marLeft w:val="-360"/>
                          <w:marRight w:val="-360"/>
                          <w:marTop w:val="0"/>
                          <w:marBottom w:val="0"/>
                          <w:divBdr>
                            <w:top w:val="none" w:sz="0" w:space="0" w:color="auto"/>
                            <w:left w:val="none" w:sz="0" w:space="0" w:color="auto"/>
                            <w:bottom w:val="none" w:sz="0" w:space="0" w:color="auto"/>
                            <w:right w:val="none" w:sz="0" w:space="0" w:color="auto"/>
                          </w:divBdr>
                          <w:divsChild>
                            <w:div w:id="916594070">
                              <w:marLeft w:val="0"/>
                              <w:marRight w:val="0"/>
                              <w:marTop w:val="0"/>
                              <w:marBottom w:val="0"/>
                              <w:divBdr>
                                <w:top w:val="none" w:sz="0" w:space="0" w:color="auto"/>
                                <w:left w:val="none" w:sz="0" w:space="0" w:color="auto"/>
                                <w:bottom w:val="none" w:sz="0" w:space="0" w:color="auto"/>
                                <w:right w:val="none" w:sz="0" w:space="0" w:color="auto"/>
                              </w:divBdr>
                              <w:divsChild>
                                <w:div w:id="1466898472">
                                  <w:marLeft w:val="0"/>
                                  <w:marRight w:val="0"/>
                                  <w:marTop w:val="0"/>
                                  <w:marBottom w:val="0"/>
                                  <w:divBdr>
                                    <w:top w:val="none" w:sz="0" w:space="0" w:color="auto"/>
                                    <w:left w:val="none" w:sz="0" w:space="0" w:color="auto"/>
                                    <w:bottom w:val="none" w:sz="0" w:space="0" w:color="auto"/>
                                    <w:right w:val="none" w:sz="0" w:space="0" w:color="auto"/>
                                  </w:divBdr>
                                  <w:divsChild>
                                    <w:div w:id="27198558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8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87FF79FE1898F2FCF74FF7092B0B75DE499F810A8562DDEAE06467A43F90AAA306235352C3065BF79EE6AE56B662A57DD3C68E0255A608EAV7sDC" TargetMode="External"/><Relationship Id="rId18" Type="http://schemas.openxmlformats.org/officeDocument/2006/relationships/hyperlink" Target="consultantplus://offline/ref=87FF79FE1898F2FCF74FF7092B0B75DE499F810A8562DDEAE06467A43F90AAA314230B5EC20E44F19EF3F807F3V3sEC" TargetMode="External"/><Relationship Id="rId26" Type="http://schemas.openxmlformats.org/officeDocument/2006/relationships/hyperlink" Target="consultantplus://offline/ref=87FF79FE1898F2FCF74FF7092B0B75DE499F810A8562DDEAE06467A43F90AAA314230B5EC20E44F19EF3F807F3V3sEC" TargetMode="External"/><Relationship Id="rId39" Type="http://schemas.openxmlformats.org/officeDocument/2006/relationships/hyperlink" Target="consultantplus://offline/ref=A3250521CEA343396A75E17BDA378724F0A1F7691FE7A1ED9B8F13C1DFDD86FC98960CB84E7C554E4186B81AA9r0h1I" TargetMode="External"/><Relationship Id="rId3" Type="http://schemas.openxmlformats.org/officeDocument/2006/relationships/styles" Target="styles.xml"/><Relationship Id="rId21" Type="http://schemas.openxmlformats.org/officeDocument/2006/relationships/hyperlink" Target="consultantplus://offline/ref=87FF79FE1898F2FCF74FF7092B0B75DE499F810A8562DDEAE06467A43F90AAA306235351CA0D0EA0D8B8F706FA29A87EC5DA8E01V4s2C" TargetMode="External"/><Relationship Id="rId34" Type="http://schemas.openxmlformats.org/officeDocument/2006/relationships/hyperlink" Target="consultantplus://offline/ref=D72B7083BA91A3EDC8D2EC63FF66A5981E8D16CE2C27FDFB0A00C7E10940F4BDE731221142E0776D0BEBA9FB18O0gBI"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7FF79FE1898F2FCF74FF7092B0B75DE499F810A8562DDEAE06467A43F90AAA314230B5EC20E44F19EF3F807F3V3sEC" TargetMode="External"/><Relationship Id="rId17" Type="http://schemas.openxmlformats.org/officeDocument/2006/relationships/hyperlink" Target="consultantplus://offline/ref=87FF79FE1898F2FCF74FF7092B0B75DE499F810A8562DDEAE06467A43F90AAA314230B5EC20E44F19EF3F807F3V3sEC" TargetMode="External"/><Relationship Id="rId25" Type="http://schemas.openxmlformats.org/officeDocument/2006/relationships/hyperlink" Target="consultantplus://offline/ref=87FF79FE1898F2FCF74FF7092B0B75DE499F810A8562DDEAE06467A43F90AAA314230B5EC20E44F19EF3F807F3V3sEC" TargetMode="External"/><Relationship Id="rId33" Type="http://schemas.openxmlformats.org/officeDocument/2006/relationships/hyperlink" Target="consultantplus://offline/ref=E7D8950DBD35D648B8BBE4496BA3E778CCB9A13703AF3D29B9EBAAC331F6C52779BEF54E9182F27765A160313DC5l3I" TargetMode="External"/><Relationship Id="rId38" Type="http://schemas.openxmlformats.org/officeDocument/2006/relationships/hyperlink" Target="consultantplus://offline/ref=E7D8950DBD35D648B8BBE4496BA3E778CCB9A13703AF3D29B9EBAAC331F6C52779BEF54E9182F27765A160313DC5l3I" TargetMode="External"/><Relationship Id="rId2" Type="http://schemas.openxmlformats.org/officeDocument/2006/relationships/numbering" Target="numbering.xml"/><Relationship Id="rId16" Type="http://schemas.openxmlformats.org/officeDocument/2006/relationships/hyperlink" Target="consultantplus://offline/ref=87FF79FE1898F2FCF74FF7092B0B75DE499F810A8562DDEAE06467A43F90AAA306235352C30659F598E6AE56B662A57DD3C68E0255A608EAV7sDC" TargetMode="External"/><Relationship Id="rId20" Type="http://schemas.openxmlformats.org/officeDocument/2006/relationships/hyperlink" Target="consultantplus://offline/ref=87FF79FE1898F2FCF74FF7092B0B75DE499F810A8562DDEAE06467A43F90AAA306235352C30753F79EE6AE56B662A57DD3C68E0255A608EAV7sDC" TargetMode="External"/><Relationship Id="rId29" Type="http://schemas.openxmlformats.org/officeDocument/2006/relationships/hyperlink" Target="consultantplus://offline/ref=D72B7083BA91A3EDC8D2EC63FF66A5981E8D16CE2C27FDFB0A00C7E10940F4BDE731221142E0776D0BEBA9FB18O0gB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FF79FE1898F2FCF74FF7092B0B75DE499F810A8562DDEAE06467A43F90AAA314230B5EC20E44F19EF3F807F3V3sEC" TargetMode="External"/><Relationship Id="rId24" Type="http://schemas.openxmlformats.org/officeDocument/2006/relationships/hyperlink" Target="consultantplus://offline/ref=87FF79FE1898F2FCF74FF7092B0B75DE499F810A8562DDEAE06467A43F90AAA314230B5EC20E44F19EF3F807F3V3sEC" TargetMode="External"/><Relationship Id="rId32" Type="http://schemas.openxmlformats.org/officeDocument/2006/relationships/hyperlink" Target="consultantplus://offline/ref=A3250521CEA343396A75E17BDA378724F0A1F7691FE7A1ED9B8F13C1DFDD86FC98960CB84E7C554E4186B81AA9r0h1I" TargetMode="External"/><Relationship Id="rId37" Type="http://schemas.openxmlformats.org/officeDocument/2006/relationships/hyperlink" Target="consultantplus://offline/ref=A3250521CEA343396A75E17BDA378724F0A1F7691FE7A1ED9B8F13C1DFDD86FC98960CB84E7C554E4186B81AA9r0h1I" TargetMode="External"/><Relationship Id="rId40" Type="http://schemas.openxmlformats.org/officeDocument/2006/relationships/hyperlink" Target="consultantplus://offline/ref=A3250521CEA343396A75E17BDA378724F0A1F7691FE7A1ED9B8F13C1DFDD86FC98960CB84E7C554E4186B81AA9r0h1I" TargetMode="External"/><Relationship Id="rId5" Type="http://schemas.openxmlformats.org/officeDocument/2006/relationships/settings" Target="settings.xml"/><Relationship Id="rId15" Type="http://schemas.openxmlformats.org/officeDocument/2006/relationships/hyperlink" Target="consultantplus://offline/ref=87FF79FE1898F2FCF74FF7092B0B75DE499F81088065DDEAE06467A43F90AAA314230B5EC20E44F19EF3F807F3V3sEC" TargetMode="External"/><Relationship Id="rId23" Type="http://schemas.openxmlformats.org/officeDocument/2006/relationships/hyperlink" Target="consultantplus://offline/ref=87FF79FE1898F2FCF74FF7092B0B75DE499F810A8562DDEAE06467A43F90AAA314230B5EC20E44F19EF3F807F3V3sEC" TargetMode="External"/><Relationship Id="rId28" Type="http://schemas.openxmlformats.org/officeDocument/2006/relationships/hyperlink" Target="consultantplus://offline/ref=E2BC9298FC58A1D1EC395ABEA6188DE6217B39FDC15C026FAC90E396F57056D9BA04CFE9287D8C52953A137BD3e6l6I" TargetMode="External"/><Relationship Id="rId36" Type="http://schemas.openxmlformats.org/officeDocument/2006/relationships/hyperlink" Target="consultantplus://offline/ref=A3250521CEA343396A75E17BDA378724F0A1F7691FE7A1ED9B8F13C1DFDD86FC98960CB84E7C554E4186B81AA9r0h1I" TargetMode="External"/><Relationship Id="rId10" Type="http://schemas.openxmlformats.org/officeDocument/2006/relationships/hyperlink" Target="consultantplus://offline/ref=87FF79FE1898F2FCF74FF7092B0B75DE4896830E8E368AE8B13169A137C0F0B3106A5F5BDD0658EF9EEDFBV0sEC" TargetMode="External"/><Relationship Id="rId19" Type="http://schemas.openxmlformats.org/officeDocument/2006/relationships/hyperlink" Target="consultantplus://offline/ref=87FF79FE1898F2FCF74FF7092B0B75DE499F810A8562DDEAE06467A43F90AAA306235352C3075BF598E6AE56B662A57DD3C68E0255A608EAV7sDC" TargetMode="External"/><Relationship Id="rId31" Type="http://schemas.openxmlformats.org/officeDocument/2006/relationships/hyperlink" Target="consultantplus://offline/ref=A3250521CEA343396A75E17BDA378724F0A1F7691FE7A1ED9B8F13C1DFDD86FC98960CB84E7C554E4186B81AA9r0h1I" TargetMode="External"/><Relationship Id="rId4" Type="http://schemas.microsoft.com/office/2007/relationships/stylesWithEffects" Target="stylesWithEffects.xml"/><Relationship Id="rId9" Type="http://schemas.openxmlformats.org/officeDocument/2006/relationships/hyperlink" Target="consultantplus://offline/ref=87FF79FE1898F2FCF74FF7092B0B75DE499F810A8562DDEAE06467A43F90AAA314230B5EC20E44F19EF3F807F3V3sEC" TargetMode="External"/><Relationship Id="rId14" Type="http://schemas.openxmlformats.org/officeDocument/2006/relationships/hyperlink" Target="consultantplus://offline/ref=87FF79FE1898F2FCF74FF7092B0B75DE499F810A8562DDEAE06467A43F90AAA314230B5EC20E44F19EF3F807F3V3sEC" TargetMode="External"/><Relationship Id="rId22" Type="http://schemas.openxmlformats.org/officeDocument/2006/relationships/hyperlink" Target="consultantplus://offline/ref=87FF79FE1898F2FCF74FF7092B0B75DE499F810A8562DDEAE06467A43F90AAA314230B5EC20E44F19EF3F807F3V3sEC" TargetMode="External"/><Relationship Id="rId27" Type="http://schemas.openxmlformats.org/officeDocument/2006/relationships/hyperlink" Target="consultantplus://offline/ref=87FF79FE1898F2FCF74FF7092B0B75DE499F810A8562DDEAE06467A43F90AAA314230B5EC20E44F19EF3F807F3V3sEC" TargetMode="External"/><Relationship Id="rId30" Type="http://schemas.openxmlformats.org/officeDocument/2006/relationships/hyperlink" Target="consultantplus://offline/ref=D72B7083BA91A3EDC8D2EC63FF66A5981E8D15C72527FDFB0A00C7E10940F4BDF5317A1D42E16A6B0AFEFFAA5D57EC98C68BC1C7BF96D5C2O9g8I" TargetMode="External"/><Relationship Id="rId35" Type="http://schemas.openxmlformats.org/officeDocument/2006/relationships/hyperlink" Target="consultantplus://offline/ref=D72B7083BA91A3EDC8D2EC63FF66A5981E8D15C72527FDFB0A00C7E10940F4BDF5317A1D42E16A6B0AFEFFAA5D57EC98C68BC1C7BF96D5C2O9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BC19-83E2-4220-A0E9-5DBA8BF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6100</TotalTime>
  <Pages>1</Pages>
  <Words>11429</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Генадьевна Пестова</dc:creator>
  <cp:keywords/>
  <dc:description/>
  <cp:lastModifiedBy>Пестова Лариса Генадьевна</cp:lastModifiedBy>
  <cp:revision>163</cp:revision>
  <cp:lastPrinted>2019-10-29T06:38:00Z</cp:lastPrinted>
  <dcterms:created xsi:type="dcterms:W3CDTF">2015-01-28T02:36:00Z</dcterms:created>
  <dcterms:modified xsi:type="dcterms:W3CDTF">2019-11-01T00:04:00Z</dcterms:modified>
</cp:coreProperties>
</file>