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A8" w:rsidRPr="00B833E5" w:rsidRDefault="007573A8" w:rsidP="00B365DB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9DDE5" wp14:editId="43E275E7">
            <wp:simplePos x="0" y="0"/>
            <wp:positionH relativeFrom="column">
              <wp:posOffset>2628900</wp:posOffset>
            </wp:positionH>
            <wp:positionV relativeFrom="paragraph">
              <wp:posOffset>-128270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A8" w:rsidRPr="00B833E5" w:rsidRDefault="007573A8" w:rsidP="007573A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>АДМИНИСТРАЦИЯ  МУНИЦИПАЛЬНОГО ОБРАЗОВАНИЯ</w:t>
      </w:r>
    </w:p>
    <w:p w:rsidR="007573A8" w:rsidRPr="00B833E5" w:rsidRDefault="007573A8" w:rsidP="007573A8">
      <w:pPr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 СЛЮДЯНСКИЙ РАЙОН</w:t>
      </w:r>
    </w:p>
    <w:p w:rsidR="007573A8" w:rsidRPr="00B833E5" w:rsidRDefault="007573A8" w:rsidP="007573A8">
      <w:pPr>
        <w:pStyle w:val="a4"/>
        <w:tabs>
          <w:tab w:val="left" w:pos="3686"/>
        </w:tabs>
        <w:rPr>
          <w:sz w:val="28"/>
          <w:szCs w:val="28"/>
        </w:rPr>
      </w:pPr>
      <w:r w:rsidRPr="00B833E5">
        <w:rPr>
          <w:sz w:val="28"/>
          <w:szCs w:val="28"/>
        </w:rPr>
        <w:t xml:space="preserve">                                                            </w:t>
      </w:r>
    </w:p>
    <w:p w:rsidR="007573A8" w:rsidRPr="00B833E5" w:rsidRDefault="007573A8" w:rsidP="007573A8">
      <w:pPr>
        <w:pStyle w:val="a4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B833E5">
        <w:rPr>
          <w:b/>
          <w:sz w:val="28"/>
          <w:szCs w:val="28"/>
        </w:rPr>
        <w:t>П</w:t>
      </w:r>
      <w:proofErr w:type="gramEnd"/>
      <w:r w:rsidRPr="00B833E5">
        <w:rPr>
          <w:b/>
          <w:sz w:val="28"/>
          <w:szCs w:val="28"/>
        </w:rPr>
        <w:t xml:space="preserve"> О С Т А Н О В Л Е Н И Е</w:t>
      </w:r>
    </w:p>
    <w:p w:rsidR="007573A8" w:rsidRPr="00B833E5" w:rsidRDefault="007573A8" w:rsidP="007573A8">
      <w:pPr>
        <w:pStyle w:val="a4"/>
        <w:tabs>
          <w:tab w:val="left" w:pos="3686"/>
        </w:tabs>
        <w:jc w:val="center"/>
        <w:rPr>
          <w:sz w:val="28"/>
          <w:szCs w:val="28"/>
        </w:rPr>
      </w:pPr>
      <w:r w:rsidRPr="00B833E5">
        <w:rPr>
          <w:sz w:val="28"/>
          <w:szCs w:val="28"/>
        </w:rPr>
        <w:t xml:space="preserve">г. </w:t>
      </w:r>
      <w:proofErr w:type="spellStart"/>
      <w:r w:rsidRPr="00B833E5">
        <w:rPr>
          <w:sz w:val="28"/>
          <w:szCs w:val="28"/>
        </w:rPr>
        <w:t>Слюдянка</w:t>
      </w:r>
      <w:proofErr w:type="spellEnd"/>
    </w:p>
    <w:p w:rsidR="007573A8" w:rsidRPr="00B833E5" w:rsidRDefault="007573A8" w:rsidP="007573A8">
      <w:pPr>
        <w:tabs>
          <w:tab w:val="left" w:pos="-1134"/>
        </w:tabs>
        <w:jc w:val="center"/>
        <w:rPr>
          <w:sz w:val="28"/>
          <w:szCs w:val="28"/>
        </w:rPr>
      </w:pPr>
    </w:p>
    <w:p w:rsidR="007573A8" w:rsidRPr="00B833E5" w:rsidRDefault="007573A8" w:rsidP="007573A8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67BE1">
        <w:rPr>
          <w:sz w:val="24"/>
          <w:szCs w:val="24"/>
        </w:rPr>
        <w:t>19.12.2019г.</w:t>
      </w:r>
      <w:r w:rsidRPr="00B833E5">
        <w:rPr>
          <w:sz w:val="24"/>
          <w:szCs w:val="24"/>
        </w:rPr>
        <w:t xml:space="preserve">  № </w:t>
      </w:r>
      <w:r w:rsidR="00F67BE1">
        <w:rPr>
          <w:sz w:val="24"/>
          <w:szCs w:val="24"/>
        </w:rPr>
        <w:t>834.</w:t>
      </w:r>
    </w:p>
    <w:p w:rsidR="007573A8" w:rsidRPr="00B833E5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7573A8" w:rsidRPr="006F7808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Об  оплате  труда  работников,  замещающих </w:t>
      </w:r>
    </w:p>
    <w:p w:rsidR="007573A8" w:rsidRPr="006F7808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>должности,    не   являющиеся   должностями</w:t>
      </w:r>
    </w:p>
    <w:p w:rsidR="007573A8" w:rsidRPr="006F7808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муниципальной службы, и  </w:t>
      </w:r>
      <w:proofErr w:type="gramStart"/>
      <w:r w:rsidRPr="006F7808">
        <w:rPr>
          <w:szCs w:val="24"/>
          <w:lang w:val="ru-RU"/>
        </w:rPr>
        <w:t>вспомогательного</w:t>
      </w:r>
      <w:proofErr w:type="gramEnd"/>
    </w:p>
    <w:p w:rsidR="007573A8" w:rsidRPr="006F7808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персонала   администрации  муниципального </w:t>
      </w:r>
    </w:p>
    <w:p w:rsidR="007573A8" w:rsidRPr="006F7808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 xml:space="preserve">образования    </w:t>
      </w:r>
      <w:proofErr w:type="spellStart"/>
      <w:r w:rsidRPr="006F7808">
        <w:rPr>
          <w:szCs w:val="24"/>
          <w:lang w:val="ru-RU"/>
        </w:rPr>
        <w:t>Слюдянский</w:t>
      </w:r>
      <w:proofErr w:type="spellEnd"/>
      <w:r w:rsidRPr="006F7808">
        <w:rPr>
          <w:szCs w:val="24"/>
          <w:lang w:val="ru-RU"/>
        </w:rPr>
        <w:t xml:space="preserve">    район   и   иных </w:t>
      </w:r>
    </w:p>
    <w:p w:rsidR="007573A8" w:rsidRPr="006F7808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  <w:r w:rsidRPr="006F7808">
        <w:rPr>
          <w:szCs w:val="24"/>
          <w:lang w:val="ru-RU"/>
        </w:rPr>
        <w:t>муниципальных казенных учреждений</w:t>
      </w:r>
    </w:p>
    <w:p w:rsidR="007573A8" w:rsidRPr="00B833E5" w:rsidRDefault="007573A8" w:rsidP="007573A8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7573A8" w:rsidRDefault="007573A8" w:rsidP="007573A8">
      <w:pPr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</w:t>
      </w:r>
      <w:proofErr w:type="gramStart"/>
      <w:r w:rsidRPr="00B833E5"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sz w:val="24"/>
          <w:szCs w:val="24"/>
        </w:rPr>
        <w:t xml:space="preserve">, руководствуясь статьями 135, 144 Трудового кодекса Российской Федерации, </w:t>
      </w:r>
      <w:r>
        <w:rPr>
          <w:sz w:val="24"/>
          <w:szCs w:val="24"/>
        </w:rPr>
        <w:t>учитывая Указ</w:t>
      </w:r>
      <w:r w:rsidRPr="00B833E5">
        <w:rPr>
          <w:sz w:val="24"/>
          <w:szCs w:val="24"/>
        </w:rPr>
        <w:t xml:space="preserve"> Губернатора Иркутской области от 22.09.2011г.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</w:t>
      </w:r>
      <w:proofErr w:type="gramEnd"/>
      <w:r w:rsidRPr="00B833E5">
        <w:rPr>
          <w:sz w:val="24"/>
          <w:szCs w:val="24"/>
        </w:rPr>
        <w:t xml:space="preserve"> органов государственной власти  Иркутской области и иных государственных органов Иркутской области», и в соответствии со ст</w:t>
      </w:r>
      <w:r w:rsidR="006F7808">
        <w:rPr>
          <w:sz w:val="24"/>
          <w:szCs w:val="24"/>
        </w:rPr>
        <w:t>атьями</w:t>
      </w:r>
      <w:r w:rsidRPr="00B833E5">
        <w:rPr>
          <w:sz w:val="24"/>
          <w:szCs w:val="24"/>
        </w:rPr>
        <w:t xml:space="preserve"> 24, 47 Устава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B833E5">
        <w:rPr>
          <w:b/>
          <w:sz w:val="24"/>
          <w:szCs w:val="24"/>
        </w:rPr>
        <w:t xml:space="preserve"> </w:t>
      </w:r>
    </w:p>
    <w:p w:rsidR="007573A8" w:rsidRDefault="007573A8" w:rsidP="007573A8">
      <w:pPr>
        <w:jc w:val="both"/>
        <w:rPr>
          <w:sz w:val="24"/>
          <w:szCs w:val="24"/>
        </w:rPr>
      </w:pPr>
    </w:p>
    <w:p w:rsidR="007573A8" w:rsidRDefault="007573A8" w:rsidP="007573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7573A8" w:rsidRPr="00B833E5" w:rsidRDefault="007573A8" w:rsidP="007573A8">
      <w:pPr>
        <w:jc w:val="center"/>
        <w:rPr>
          <w:sz w:val="24"/>
          <w:szCs w:val="24"/>
        </w:rPr>
      </w:pPr>
    </w:p>
    <w:p w:rsidR="007573A8" w:rsidRPr="00BA20D5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1. Утвердить Положение об оплате труда работников, замещающих должности, не являющиеся 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</w:t>
      </w:r>
      <w:r>
        <w:rPr>
          <w:sz w:val="24"/>
          <w:szCs w:val="24"/>
        </w:rPr>
        <w:t>янский</w:t>
      </w:r>
      <w:proofErr w:type="spellEnd"/>
      <w:r>
        <w:rPr>
          <w:sz w:val="24"/>
          <w:szCs w:val="24"/>
        </w:rPr>
        <w:t xml:space="preserve"> район и </w:t>
      </w:r>
      <w:r w:rsidRPr="00BA20D5">
        <w:rPr>
          <w:sz w:val="24"/>
          <w:szCs w:val="24"/>
        </w:rPr>
        <w:t>иных муниципальных казенных учреждений (Приложение № 1).</w:t>
      </w: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2.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муниципального района на очередной финансовый год.</w:t>
      </w:r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 3. Признать утратившим</w:t>
      </w:r>
      <w:r>
        <w:rPr>
          <w:sz w:val="24"/>
          <w:szCs w:val="24"/>
        </w:rPr>
        <w:t>и</w:t>
      </w:r>
      <w:r w:rsidRPr="00B833E5">
        <w:rPr>
          <w:sz w:val="24"/>
          <w:szCs w:val="24"/>
        </w:rPr>
        <w:t xml:space="preserve"> силу</w:t>
      </w:r>
      <w:r>
        <w:rPr>
          <w:sz w:val="24"/>
          <w:szCs w:val="24"/>
        </w:rPr>
        <w:t>:</w:t>
      </w:r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</w:t>
      </w:r>
      <w:r w:rsidRPr="00B833E5">
        <w:rPr>
          <w:sz w:val="24"/>
          <w:szCs w:val="24"/>
        </w:rPr>
        <w:t xml:space="preserve"> № 17</w:t>
      </w:r>
      <w:r>
        <w:rPr>
          <w:sz w:val="24"/>
          <w:szCs w:val="24"/>
        </w:rPr>
        <w:t>79</w:t>
      </w:r>
      <w:r w:rsidRPr="00B833E5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B833E5">
        <w:rPr>
          <w:sz w:val="24"/>
          <w:szCs w:val="24"/>
        </w:rPr>
        <w:t>2.12.20</w:t>
      </w:r>
      <w:r>
        <w:rPr>
          <w:sz w:val="24"/>
          <w:szCs w:val="24"/>
        </w:rPr>
        <w:t>11</w:t>
      </w:r>
      <w:r w:rsidRPr="00B833E5">
        <w:rPr>
          <w:sz w:val="24"/>
          <w:szCs w:val="24"/>
        </w:rPr>
        <w:t xml:space="preserve"> года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2)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420 от 20.03.2013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</w:t>
      </w:r>
      <w:r w:rsidRPr="00B833E5">
        <w:rPr>
          <w:sz w:val="24"/>
          <w:szCs w:val="24"/>
        </w:rPr>
        <w:lastRenderedPageBreak/>
        <w:t xml:space="preserve">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3)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190 от 07.02.2014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4)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610 от 15.10.2018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5)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479 от 30.11.2016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6)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633 от 23.10.2018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30 от 30.01.2019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8)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153 от 18.03.2019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Default="007573A8" w:rsidP="007573A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9)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№ 691 от 30.09.2019 года «О внесении изменений и дополнений в приложение № 1 к постановлению администрации МО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 г. № 1779 </w:t>
      </w:r>
      <w:r w:rsidRPr="00B833E5">
        <w:rPr>
          <w:sz w:val="24"/>
          <w:szCs w:val="24"/>
        </w:rPr>
        <w:t xml:space="preserve">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>»</w:t>
      </w:r>
      <w:r>
        <w:rPr>
          <w:sz w:val="24"/>
          <w:szCs w:val="24"/>
        </w:rPr>
        <w:t>;</w:t>
      </w:r>
      <w:proofErr w:type="gramEnd"/>
    </w:p>
    <w:p w:rsidR="007573A8" w:rsidRPr="00B833E5" w:rsidRDefault="007573A8" w:rsidP="007573A8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r w:rsidRPr="00B833E5">
        <w:rPr>
          <w:sz w:val="24"/>
          <w:szCs w:val="24"/>
        </w:rPr>
        <w:t xml:space="preserve">Начальнику отдела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(Е.В. </w:t>
      </w:r>
      <w:proofErr w:type="spellStart"/>
      <w:r w:rsidRPr="00B833E5">
        <w:rPr>
          <w:sz w:val="24"/>
          <w:szCs w:val="24"/>
        </w:rPr>
        <w:t>Катруш</w:t>
      </w:r>
      <w:proofErr w:type="spellEnd"/>
      <w:r w:rsidRPr="00B833E5">
        <w:rPr>
          <w:sz w:val="24"/>
          <w:szCs w:val="24"/>
        </w:rPr>
        <w:t xml:space="preserve">), руководителям </w:t>
      </w:r>
      <w:r w:rsidRPr="006A2183">
        <w:rPr>
          <w:sz w:val="24"/>
          <w:szCs w:val="24"/>
        </w:rPr>
        <w:t xml:space="preserve"> муниципальных казенных учреждений</w:t>
      </w:r>
      <w:r w:rsidRPr="00B833E5">
        <w:rPr>
          <w:sz w:val="24"/>
          <w:szCs w:val="24"/>
        </w:rPr>
        <w:t>:</w:t>
      </w:r>
    </w:p>
    <w:p w:rsidR="007573A8" w:rsidRPr="00BA20D5" w:rsidRDefault="007573A8" w:rsidP="007573A8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33E5">
        <w:rPr>
          <w:sz w:val="24"/>
          <w:szCs w:val="24"/>
        </w:rPr>
        <w:t xml:space="preserve">- в срок до </w:t>
      </w:r>
      <w:r>
        <w:rPr>
          <w:sz w:val="24"/>
          <w:szCs w:val="24"/>
        </w:rPr>
        <w:t xml:space="preserve">27 декабря 2019 </w:t>
      </w:r>
      <w:r w:rsidRPr="00B833E5">
        <w:rPr>
          <w:sz w:val="24"/>
          <w:szCs w:val="24"/>
        </w:rPr>
        <w:t>г</w:t>
      </w:r>
      <w:r>
        <w:rPr>
          <w:sz w:val="24"/>
          <w:szCs w:val="24"/>
        </w:rPr>
        <w:t xml:space="preserve">ода </w:t>
      </w:r>
      <w:r w:rsidRPr="00B833E5">
        <w:rPr>
          <w:sz w:val="24"/>
          <w:szCs w:val="24"/>
        </w:rPr>
        <w:t xml:space="preserve"> предупредить работников о существенных изменениях оплаты труда согласно трудовому законодательству</w:t>
      </w:r>
      <w:r>
        <w:rPr>
          <w:sz w:val="24"/>
          <w:szCs w:val="24"/>
        </w:rPr>
        <w:t xml:space="preserve">, </w:t>
      </w:r>
      <w:r w:rsidRPr="00BA20D5">
        <w:rPr>
          <w:sz w:val="24"/>
          <w:szCs w:val="24"/>
        </w:rPr>
        <w:t>заключить дополнительные соглашения к т</w:t>
      </w:r>
      <w:r>
        <w:rPr>
          <w:sz w:val="24"/>
          <w:szCs w:val="24"/>
        </w:rPr>
        <w:t>рудовым договорам с работниками.</w:t>
      </w:r>
    </w:p>
    <w:p w:rsidR="007573A8" w:rsidRPr="00C608F6" w:rsidRDefault="007573A8" w:rsidP="007573A8">
      <w:pPr>
        <w:pStyle w:val="a4"/>
        <w:rPr>
          <w:szCs w:val="24"/>
        </w:rPr>
      </w:pPr>
      <w:r>
        <w:rPr>
          <w:szCs w:val="24"/>
        </w:rPr>
        <w:lastRenderedPageBreak/>
        <w:t xml:space="preserve">            5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7573A8" w:rsidRPr="00252AC9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3A498E">
        <w:rPr>
          <w:sz w:val="24"/>
          <w:szCs w:val="24"/>
        </w:rPr>
        <w:t>. Распространить действие настоящего постановления на правоотношения, возник</w:t>
      </w:r>
      <w:r>
        <w:rPr>
          <w:sz w:val="24"/>
          <w:szCs w:val="24"/>
        </w:rPr>
        <w:t>ающ</w:t>
      </w:r>
      <w:r w:rsidRPr="003A498E">
        <w:rPr>
          <w:sz w:val="24"/>
          <w:szCs w:val="24"/>
        </w:rPr>
        <w:t>ие с 01.</w:t>
      </w:r>
      <w:r>
        <w:rPr>
          <w:sz w:val="24"/>
          <w:szCs w:val="24"/>
        </w:rPr>
        <w:t>03</w:t>
      </w:r>
      <w:r w:rsidRPr="003A498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3A498E">
        <w:rPr>
          <w:sz w:val="24"/>
          <w:szCs w:val="24"/>
        </w:rPr>
        <w:t xml:space="preserve"> года.</w:t>
      </w:r>
    </w:p>
    <w:p w:rsidR="007573A8" w:rsidRPr="004E0F10" w:rsidRDefault="007573A8" w:rsidP="007573A8">
      <w:pPr>
        <w:pStyle w:val="a4"/>
        <w:rPr>
          <w:szCs w:val="24"/>
        </w:rPr>
      </w:pPr>
      <w:r>
        <w:rPr>
          <w:szCs w:val="24"/>
        </w:rPr>
        <w:t xml:space="preserve">            7</w:t>
      </w:r>
      <w:r w:rsidRPr="00B833E5">
        <w:rPr>
          <w:szCs w:val="24"/>
        </w:rPr>
        <w:t xml:space="preserve">. </w:t>
      </w:r>
      <w:proofErr w:type="gramStart"/>
      <w:r w:rsidRPr="00B833E5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 w:rsidRPr="00B833E5">
        <w:rPr>
          <w:szCs w:val="24"/>
        </w:rPr>
        <w:t xml:space="preserve"> исполнением настоящего</w:t>
      </w:r>
      <w:r>
        <w:rPr>
          <w:szCs w:val="24"/>
        </w:rPr>
        <w:t xml:space="preserve"> постановления возложить на руководителей муниципальных казенных учреждений, а также руководителя аппарата</w:t>
      </w:r>
      <w:r w:rsidRPr="004E0F10">
        <w:rPr>
          <w:szCs w:val="24"/>
        </w:rPr>
        <w:t xml:space="preserve"> администрации муниципального образования </w:t>
      </w:r>
      <w:proofErr w:type="spellStart"/>
      <w:r w:rsidRPr="004E0F10">
        <w:rPr>
          <w:szCs w:val="24"/>
        </w:rPr>
        <w:t>Слюдянский</w:t>
      </w:r>
      <w:proofErr w:type="spellEnd"/>
      <w:r w:rsidRPr="004E0F10">
        <w:rPr>
          <w:szCs w:val="24"/>
        </w:rPr>
        <w:t xml:space="preserve"> район</w:t>
      </w:r>
      <w:r>
        <w:rPr>
          <w:szCs w:val="24"/>
        </w:rPr>
        <w:t>.</w:t>
      </w:r>
    </w:p>
    <w:p w:rsidR="007573A8" w:rsidRDefault="007573A8" w:rsidP="007573A8">
      <w:pPr>
        <w:suppressAutoHyphens/>
        <w:jc w:val="both"/>
        <w:rPr>
          <w:sz w:val="24"/>
          <w:szCs w:val="24"/>
        </w:rPr>
      </w:pPr>
    </w:p>
    <w:p w:rsidR="007573A8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>Мэр муниципального образования</w:t>
      </w: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833E5">
        <w:rPr>
          <w:sz w:val="24"/>
          <w:szCs w:val="24"/>
        </w:rPr>
        <w:t>А.</w:t>
      </w:r>
      <w:r>
        <w:rPr>
          <w:sz w:val="24"/>
          <w:szCs w:val="24"/>
        </w:rPr>
        <w:t>Г</w:t>
      </w:r>
      <w:r w:rsidRPr="00B833E5">
        <w:rPr>
          <w:sz w:val="24"/>
          <w:szCs w:val="24"/>
        </w:rPr>
        <w:t xml:space="preserve">. </w:t>
      </w:r>
      <w:r>
        <w:rPr>
          <w:sz w:val="24"/>
          <w:szCs w:val="24"/>
        </w:rPr>
        <w:t>Шульц</w:t>
      </w:r>
    </w:p>
    <w:p w:rsidR="007573A8" w:rsidRDefault="007573A8" w:rsidP="007573A8">
      <w:pPr>
        <w:suppressAutoHyphens/>
        <w:jc w:val="both"/>
        <w:rPr>
          <w:sz w:val="24"/>
          <w:szCs w:val="24"/>
        </w:rPr>
      </w:pPr>
    </w:p>
    <w:p w:rsidR="007573A8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</w:t>
      </w: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365DB" w:rsidRDefault="00B365DB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B833E5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:rsidR="007573A8" w:rsidRPr="00B833E5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B833E5">
        <w:rPr>
          <w:sz w:val="24"/>
          <w:szCs w:val="24"/>
        </w:rPr>
        <w:t xml:space="preserve"> постановлению</w:t>
      </w:r>
    </w:p>
    <w:p w:rsidR="007573A8" w:rsidRPr="00B833E5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833E5">
        <w:rPr>
          <w:sz w:val="24"/>
          <w:szCs w:val="24"/>
        </w:rPr>
        <w:t xml:space="preserve">администрации </w:t>
      </w:r>
      <w:proofErr w:type="gramStart"/>
      <w:r w:rsidRPr="00B833E5">
        <w:rPr>
          <w:sz w:val="24"/>
          <w:szCs w:val="24"/>
        </w:rPr>
        <w:t>муниципального</w:t>
      </w:r>
      <w:proofErr w:type="gramEnd"/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B833E5">
        <w:rPr>
          <w:sz w:val="24"/>
          <w:szCs w:val="24"/>
        </w:rPr>
        <w:t xml:space="preserve">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</w:t>
      </w:r>
    </w:p>
    <w:p w:rsidR="007573A8" w:rsidRPr="00B833E5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</w:t>
      </w:r>
      <w:r w:rsidR="00F67BE1">
        <w:rPr>
          <w:sz w:val="24"/>
          <w:szCs w:val="24"/>
        </w:rPr>
        <w:t xml:space="preserve"> 19.12.2019г. </w:t>
      </w:r>
      <w:r>
        <w:rPr>
          <w:sz w:val="24"/>
          <w:szCs w:val="24"/>
        </w:rPr>
        <w:t>№</w:t>
      </w:r>
      <w:r w:rsidR="00F67BE1">
        <w:rPr>
          <w:sz w:val="24"/>
          <w:szCs w:val="24"/>
        </w:rPr>
        <w:t xml:space="preserve"> 834.</w:t>
      </w:r>
      <w:bookmarkStart w:id="0" w:name="_GoBack"/>
      <w:bookmarkEnd w:id="0"/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573A8" w:rsidRPr="00B833E5" w:rsidRDefault="007573A8" w:rsidP="007573A8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ПОЛОЖЕНИЕ</w:t>
      </w:r>
    </w:p>
    <w:p w:rsidR="007573A8" w:rsidRPr="00B833E5" w:rsidRDefault="007573A8" w:rsidP="007573A8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ОБ ОПЛАТЕ ТРУДА РАБОТНИКОВ, ЗАМЕЩАЮЩИХ ДОЛЖНОСТИ,</w:t>
      </w:r>
    </w:p>
    <w:p w:rsidR="007573A8" w:rsidRPr="00B833E5" w:rsidRDefault="007573A8" w:rsidP="007573A8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НЕ ЯВЛЯЮЩИЕСЯ ДОЛЖНОСТЯМИ МУНИЦИПАЛЬНОЙ СЛУЖБЫ,</w:t>
      </w:r>
    </w:p>
    <w:p w:rsidR="007573A8" w:rsidRPr="00B833E5" w:rsidRDefault="007573A8" w:rsidP="007573A8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 xml:space="preserve"> И ВСПОМОГАТЕЛЬНОГО ПЕРСОНАЛА АДМИНИСТРАЦИИ МУНИЦИПАЛЬНОГО ОБРАЗОВАНИЯ СЛЮ</w:t>
      </w:r>
      <w:r>
        <w:rPr>
          <w:rFonts w:ascii="Times New Roman" w:hAnsi="Times New Roman"/>
          <w:sz w:val="24"/>
          <w:szCs w:val="24"/>
        </w:rPr>
        <w:t>ДЯНСКИЙ РАЙОН И ИНЫХ МУНИЦИПАЛЬНЫХ КАЗЕННЫХ УЧРЕЖДЕНИЙ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1. ОБЩИЕ ПОЛОЖЕНИЯ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</w:t>
      </w:r>
      <w:r>
        <w:rPr>
          <w:sz w:val="24"/>
          <w:szCs w:val="24"/>
        </w:rPr>
        <w:t>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sz w:val="24"/>
          <w:szCs w:val="24"/>
        </w:rPr>
        <w:t>.</w:t>
      </w: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2. Под вспомогательным персоналом</w:t>
      </w:r>
      <w:r w:rsidR="006F7808">
        <w:rPr>
          <w:sz w:val="24"/>
          <w:szCs w:val="24"/>
        </w:rPr>
        <w:t xml:space="preserve"> </w:t>
      </w:r>
      <w:r w:rsidRPr="00B833E5">
        <w:rPr>
          <w:sz w:val="24"/>
          <w:szCs w:val="24"/>
        </w:rPr>
        <w:t xml:space="preserve">в целях настоящего распоряжения понимаются лица, работающие в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</w:t>
      </w:r>
      <w:r>
        <w:rPr>
          <w:sz w:val="24"/>
          <w:szCs w:val="24"/>
        </w:rPr>
        <w:t>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учреждениях,</w:t>
      </w:r>
      <w:r w:rsidRPr="00B833E5">
        <w:rPr>
          <w:sz w:val="24"/>
          <w:szCs w:val="24"/>
        </w:rPr>
        <w:t xml:space="preserve"> по трудовым договорам и не являющиеся муниципальными служащими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район. 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2. ОПЛАТА ТРУДА И ПОРЯДОК ФОРМИРОВАНИЯ ФОНДА ОПЛАТЫ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ТРУДА РАБОТНИКОВ АДМИНИСТРАЦИИ МУНИЦИПАЛЬНОГО ОБРАЗОВАНИЯ СЛЮ</w:t>
      </w:r>
      <w:r>
        <w:rPr>
          <w:sz w:val="24"/>
          <w:szCs w:val="24"/>
        </w:rPr>
        <w:t>ДЯНСКИЙ РАЙОН И ИНЫХ МУНИЦИПАЛЬНЫХ КАЗЕННЫХ УЧРЕЖДЕНИЙ</w:t>
      </w:r>
      <w:r w:rsidRPr="00B833E5">
        <w:rPr>
          <w:sz w:val="24"/>
          <w:szCs w:val="24"/>
        </w:rPr>
        <w:t>, ЗАМЕЩАЮЩИХ ДОЛЖНОСТИ, НЕ ЯВЛЯЮЩИЕСЯ ДОЛЖНОСТЯМИ МУНИЦИПАЛЬНОЙ СЛУЖБЫ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3A8" w:rsidRPr="00B833E5" w:rsidRDefault="007573A8" w:rsidP="007573A8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   1. Оплата труда работников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</w:t>
      </w:r>
      <w:r>
        <w:rPr>
          <w:sz w:val="24"/>
          <w:szCs w:val="24"/>
        </w:rPr>
        <w:t>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sz w:val="24"/>
          <w:szCs w:val="24"/>
        </w:rPr>
        <w:t>,  замещающих должности, не являющиеся должностями муниципальной, состоит из месячного должностного оклада (далее – должностной оклад), ежемесячных и иных дополнительных выплат.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   2. Должностные оклады работников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</w:t>
      </w:r>
      <w:r>
        <w:rPr>
          <w:sz w:val="24"/>
          <w:szCs w:val="24"/>
        </w:rPr>
        <w:t>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sz w:val="24"/>
          <w:szCs w:val="24"/>
        </w:rPr>
        <w:t>,  замещающих должности, не являющиеся должностями муниципальной службы (далее - служащие), устанавливаются в следующих размерах:</w:t>
      </w:r>
    </w:p>
    <w:p w:rsidR="007573A8" w:rsidRPr="00B833E5" w:rsidRDefault="007573A8" w:rsidP="007573A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3"/>
        <w:gridCol w:w="3007"/>
      </w:tblGrid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007" w:type="dxa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Размер должностного оклада, руб.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казенного учреждения</w:t>
            </w:r>
          </w:p>
        </w:tc>
        <w:tc>
          <w:tcPr>
            <w:tcW w:w="3007" w:type="dxa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Начальник отделения, группы, главный бухгалтер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5732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4987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Ведущий инженер, ведущий бухгалтер, ведущий аналитик, ведущий экономист</w:t>
            </w:r>
            <w:r>
              <w:rPr>
                <w:sz w:val="24"/>
                <w:szCs w:val="24"/>
              </w:rPr>
              <w:t>, ведущий юрисконсульт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Инженер 1 категории, бухгалтер 1 категории, аналитик 1 категории, экономист 1 категории</w:t>
            </w:r>
            <w:r>
              <w:rPr>
                <w:sz w:val="24"/>
                <w:szCs w:val="24"/>
              </w:rPr>
              <w:t xml:space="preserve">, юрисконсульт 1 </w:t>
            </w:r>
            <w:r>
              <w:rPr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4660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lastRenderedPageBreak/>
              <w:t>Старший инспектор</w:t>
            </w:r>
            <w:r>
              <w:rPr>
                <w:sz w:val="24"/>
                <w:szCs w:val="24"/>
              </w:rPr>
              <w:t>, инструктор, инструктор по физкультуре и спорту, старший оперативный дежурный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4535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Заведующий: копировально-множительным бюро, машинописным бюро, архивом, хозяйством, складом, экспедицией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Инженер 2 категории, бухгалтер 2 категории, аналитик 2 категории, экономист 2 категории, инспектор,  стенографистка 1 категории, секретарь руководителя, программист</w:t>
            </w:r>
            <w:r>
              <w:rPr>
                <w:sz w:val="24"/>
                <w:szCs w:val="24"/>
              </w:rPr>
              <w:t>, юрисконсульт 2 категории, оперативный дежурный, помощник старшего оперативного дежурного – оператор 112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Стенографистка 2 категории, машинистка 1 категории, кассир, комендант, архивариус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Инженер, бухгалтер, аналитик, экономист, секретарь – стенографистка</w:t>
            </w:r>
            <w:r>
              <w:rPr>
                <w:sz w:val="24"/>
                <w:szCs w:val="24"/>
              </w:rPr>
              <w:t>, юрисконсульт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</w:p>
        </w:tc>
      </w:tr>
      <w:tr w:rsidR="007573A8" w:rsidRPr="00FB3EEC" w:rsidTr="00CD7271">
        <w:tc>
          <w:tcPr>
            <w:tcW w:w="6173" w:type="dxa"/>
          </w:tcPr>
          <w:p w:rsidR="007573A8" w:rsidRPr="00FB3EEC" w:rsidRDefault="007573A8" w:rsidP="00CD7271">
            <w:pPr>
              <w:rPr>
                <w:sz w:val="24"/>
                <w:szCs w:val="24"/>
              </w:rPr>
            </w:pPr>
            <w:r w:rsidRPr="00FB3EEC">
              <w:rPr>
                <w:sz w:val="24"/>
                <w:szCs w:val="24"/>
              </w:rPr>
              <w:t>Секретарь–машинистка, машинистка 2 категории, экспедитор, делопроизводитель</w:t>
            </w:r>
          </w:p>
        </w:tc>
        <w:tc>
          <w:tcPr>
            <w:tcW w:w="3007" w:type="dxa"/>
            <w:vAlign w:val="center"/>
          </w:tcPr>
          <w:p w:rsidR="007573A8" w:rsidRPr="00FB3EEC" w:rsidRDefault="007573A8" w:rsidP="00CD7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</w:t>
            </w:r>
          </w:p>
        </w:tc>
      </w:tr>
    </w:tbl>
    <w:p w:rsidR="007573A8" w:rsidRDefault="007573A8" w:rsidP="007573A8">
      <w:pPr>
        <w:ind w:firstLine="540"/>
        <w:jc w:val="both"/>
        <w:rPr>
          <w:sz w:val="24"/>
          <w:szCs w:val="24"/>
        </w:rPr>
      </w:pPr>
    </w:p>
    <w:p w:rsidR="007573A8" w:rsidRPr="00C00D73" w:rsidRDefault="007573A8" w:rsidP="007573A8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      3. Должностные оклады и минимальные размеры дифференциации заработной платы работников </w:t>
      </w:r>
      <w:r w:rsidRPr="00A34190">
        <w:rPr>
          <w:sz w:val="23"/>
          <w:szCs w:val="23"/>
        </w:rPr>
        <w:t>муни</w:t>
      </w:r>
      <w:r>
        <w:rPr>
          <w:sz w:val="23"/>
          <w:szCs w:val="23"/>
        </w:rPr>
        <w:t xml:space="preserve">ципального казенного учреждения </w:t>
      </w:r>
      <w:r w:rsidRPr="00A34190">
        <w:rPr>
          <w:sz w:val="23"/>
          <w:szCs w:val="23"/>
        </w:rPr>
        <w:t xml:space="preserve">«Межотраслевая централизованная бухгалтерия муниципального образования </w:t>
      </w:r>
      <w:proofErr w:type="spellStart"/>
      <w:r w:rsidRPr="00A34190">
        <w:rPr>
          <w:sz w:val="23"/>
          <w:szCs w:val="23"/>
        </w:rPr>
        <w:t>Слюдянский</w:t>
      </w:r>
      <w:proofErr w:type="spellEnd"/>
      <w:r w:rsidRPr="00A34190">
        <w:rPr>
          <w:sz w:val="23"/>
          <w:szCs w:val="23"/>
        </w:rPr>
        <w:t xml:space="preserve"> район»</w:t>
      </w:r>
      <w:r>
        <w:rPr>
          <w:sz w:val="24"/>
          <w:szCs w:val="24"/>
        </w:rPr>
        <w:t xml:space="preserve"> устанавливаются в следующих размерах:</w:t>
      </w:r>
    </w:p>
    <w:p w:rsidR="006F7808" w:rsidRDefault="006F7808" w:rsidP="007573A8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277"/>
      </w:tblGrid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Размер должностного оклада, руб.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Размер дифференциации заработной платы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профессии рабочих  первого уровня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3760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0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3880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179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4000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429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профессии рабочих  второго уровня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4120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1079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1</w:t>
            </w:r>
            <w:r w:rsidRPr="00112CCC">
              <w:rPr>
                <w:sz w:val="24"/>
                <w:szCs w:val="24"/>
              </w:rPr>
              <w:t>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1519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6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4360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2049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7 разряд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4480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2609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Делопроизводитель, инспектор, калькулятор, кассир, кассир, комендант, архивариус, экспедитор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2087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4489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Старший инспектор, инструктор, инструктор по физкультуре и спорту, старший оперативный дежурный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3278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5179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Секретарь руководителя, программист,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2844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5929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Заведующий: архивом, хозяйством, складом, экспедицией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3129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6729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2CCC">
              <w:rPr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работ (прораб)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12CCC">
              <w:rPr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Бухгалтер, аудитор, бухгалтер-ревизор, инженер, инженер-программист, экономист, юрисконсульт</w:t>
            </w:r>
            <w:r>
              <w:rPr>
                <w:sz w:val="24"/>
                <w:szCs w:val="24"/>
              </w:rPr>
              <w:t>, технолог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2329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10419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Инженер 2 категории, бухгалтер 2 категории, аналитик 2 категории, экономист 2 категории, юрисконсульт 2 категории, оперативный дежурный, помощник старшего оперативного дежурного – оператор 112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2844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11439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Инженер 1 категории, бухгалтер 1 категории, аналитик 1 категории, экономист 1 категории, юрисконсульт 1 категории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3738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12479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Ведущий инженер, ведущий бухгалтер, ведущий аналитик, ведущий экономист, ведущий юрисконсульт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4618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13559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4794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14679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Начальник отдела, отделения, группы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5064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15839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731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17039</w:t>
            </w:r>
          </w:p>
        </w:tc>
      </w:tr>
      <w:tr w:rsidR="007573A8" w:rsidRPr="00112CCC" w:rsidTr="00CD7271">
        <w:tc>
          <w:tcPr>
            <w:tcW w:w="9189" w:type="dxa"/>
            <w:gridSpan w:val="3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7573A8" w:rsidRPr="00112CCC" w:rsidTr="00CD7271">
        <w:tc>
          <w:tcPr>
            <w:tcW w:w="4644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Начальник муниципального казенного учреждения</w:t>
            </w:r>
          </w:p>
        </w:tc>
        <w:tc>
          <w:tcPr>
            <w:tcW w:w="2268" w:type="dxa"/>
            <w:shd w:val="clear" w:color="auto" w:fill="auto"/>
          </w:tcPr>
          <w:p w:rsidR="007573A8" w:rsidRPr="00112CCC" w:rsidRDefault="007573A8" w:rsidP="00CD7271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2277" w:type="dxa"/>
            <w:shd w:val="clear" w:color="auto" w:fill="auto"/>
          </w:tcPr>
          <w:p w:rsidR="007573A8" w:rsidRPr="00112CCC" w:rsidRDefault="007573A8" w:rsidP="00CD7271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18289</w:t>
            </w:r>
          </w:p>
        </w:tc>
      </w:tr>
    </w:tbl>
    <w:p w:rsidR="007573A8" w:rsidRPr="00B833E5" w:rsidRDefault="007573A8" w:rsidP="007573A8">
      <w:pPr>
        <w:ind w:firstLine="540"/>
        <w:jc w:val="both"/>
        <w:rPr>
          <w:sz w:val="24"/>
          <w:szCs w:val="24"/>
        </w:rPr>
      </w:pPr>
    </w:p>
    <w:p w:rsidR="007573A8" w:rsidRPr="00B833E5" w:rsidRDefault="007573A8" w:rsidP="007573A8">
      <w:pPr>
        <w:ind w:firstLine="720"/>
        <w:jc w:val="both"/>
        <w:rPr>
          <w:sz w:val="24"/>
          <w:szCs w:val="24"/>
        </w:rPr>
      </w:pPr>
      <w:r w:rsidRPr="00B833E5">
        <w:rPr>
          <w:sz w:val="24"/>
          <w:szCs w:val="24"/>
        </w:rPr>
        <w:t>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</w:t>
      </w:r>
      <w:r>
        <w:rPr>
          <w:sz w:val="24"/>
          <w:szCs w:val="24"/>
        </w:rPr>
        <w:t>4</w:t>
      </w:r>
      <w:r w:rsidRPr="00B833E5">
        <w:rPr>
          <w:sz w:val="24"/>
          <w:szCs w:val="24"/>
        </w:rPr>
        <w:t>. Индексация размеров должностных окладов служащих производится</w:t>
      </w:r>
      <w:r>
        <w:rPr>
          <w:sz w:val="24"/>
          <w:szCs w:val="24"/>
        </w:rPr>
        <w:t xml:space="preserve"> нормативным правовым актом администрации</w:t>
      </w:r>
      <w:r w:rsidRPr="00B833E5">
        <w:rPr>
          <w:sz w:val="24"/>
          <w:szCs w:val="24"/>
        </w:rPr>
        <w:t xml:space="preserve">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B833E5">
        <w:rPr>
          <w:sz w:val="24"/>
          <w:szCs w:val="24"/>
        </w:rPr>
        <w:t>. Служащим производятся следующие ежемесячные и иные дополнительные выплаты: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а) ежемесячное денежное поощрение - в размере 1 должностного оклада;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б) ежемесячная надбавка к должностному окладу за выслугу лет;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lastRenderedPageBreak/>
        <w:t>в) ежемесячная надбавка за сложность, напряженность и высокие достижения в труде - в размере до 100 процентов должностного оклада;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B833E5">
        <w:rPr>
          <w:sz w:val="24"/>
          <w:szCs w:val="24"/>
        </w:rPr>
        <w:t>определяемых</w:t>
      </w:r>
      <w:proofErr w:type="gramEnd"/>
      <w:r w:rsidRPr="00B833E5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д) премии по результатам работы;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е) материальная помощь;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7573A8" w:rsidRDefault="007573A8" w:rsidP="007573A8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7573A8" w:rsidRPr="005559DD" w:rsidRDefault="007573A8" w:rsidP="007573A8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</w:rPr>
        <w:t>6. Служащим за каждый час работы в ночное время (с 22 часов до 6 часов) производится доплата в размере 35% должностного оклада, рассчитанного за час работы.</w:t>
      </w:r>
    </w:p>
    <w:p w:rsidR="007573A8" w:rsidRPr="00B833E5" w:rsidRDefault="007573A8" w:rsidP="007573A8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Pr="00B833E5">
        <w:rPr>
          <w:sz w:val="24"/>
          <w:szCs w:val="24"/>
        </w:rPr>
        <w:t xml:space="preserve">. Районные коэффициенты и процентные надбавки к должностному окладу, ежемесячным и иным дополнительным </w:t>
      </w:r>
      <w:proofErr w:type="gramStart"/>
      <w:r w:rsidRPr="00B833E5">
        <w:rPr>
          <w:sz w:val="24"/>
          <w:szCs w:val="24"/>
        </w:rPr>
        <w:t>выплатам служащих</w:t>
      </w:r>
      <w:proofErr w:type="gramEnd"/>
      <w:r w:rsidRPr="00B833E5">
        <w:rPr>
          <w:sz w:val="24"/>
          <w:szCs w:val="24"/>
        </w:rPr>
        <w:t xml:space="preserve"> за работу  в южных районах Иркутской области устанавливаются в соответствии с законодательством.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Pr="00B833E5">
        <w:rPr>
          <w:sz w:val="24"/>
          <w:szCs w:val="24"/>
        </w:rPr>
        <w:t>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а) ежемесячного денежного поощрения - в размере 12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г) премий по результатам работы - в размере 3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д) материальной помощи - в размере 2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B833E5">
        <w:rPr>
          <w:sz w:val="24"/>
          <w:szCs w:val="24"/>
        </w:rPr>
        <w:t>к заработной плате за работу в  южных районах Иркутской области в соответствии с законодательством</w:t>
      </w:r>
      <w:proofErr w:type="gramEnd"/>
      <w:r w:rsidRPr="00B833E5">
        <w:rPr>
          <w:sz w:val="24"/>
          <w:szCs w:val="24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7573A8" w:rsidRDefault="007573A8" w:rsidP="007573A8">
      <w:pPr>
        <w:spacing w:after="1" w:line="240" w:lineRule="atLeast"/>
        <w:jc w:val="both"/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3. ОПЛАТА ТРУДА И ПОРЯДОК ФОРМИРОВАНИЯ ФОНДА ОПЛАТЫ</w:t>
      </w:r>
    </w:p>
    <w:p w:rsidR="007573A8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ТРУДА ВСПОМОГАТЕЛЬНОГО ПЕРСОНАЛА АДМИНИСТРАЦИИ МУНИЦИПАЛЬНОГО ОБРАЗОВАНИЯ СЛЮ</w:t>
      </w:r>
      <w:r>
        <w:rPr>
          <w:sz w:val="24"/>
          <w:szCs w:val="24"/>
        </w:rPr>
        <w:t>ДЯНСКИЙ РАЙОН И ИНЫХ МУНИЦИПАЛЬНЫХ КАЗЕННЫХ УЧРЕЖДЕНИЙ</w:t>
      </w:r>
    </w:p>
    <w:p w:rsidR="00B365DB" w:rsidRPr="00B833E5" w:rsidRDefault="00B365DB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1. Оплата труда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и </w:t>
      </w:r>
      <w:r>
        <w:rPr>
          <w:sz w:val="24"/>
          <w:szCs w:val="24"/>
        </w:rPr>
        <w:t>иных муниципальных казенных учреждений</w:t>
      </w:r>
      <w:r w:rsidRPr="00B833E5">
        <w:rPr>
          <w:sz w:val="24"/>
          <w:szCs w:val="24"/>
        </w:rPr>
        <w:t xml:space="preserve"> (далее - вспомогательный персонал) состоит из должностного оклада, ежемесячных и иных дополнительных выплат.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2.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7573A8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1755"/>
      </w:tblGrid>
      <w:tr w:rsidR="007573A8" w:rsidRPr="00FB3EEC" w:rsidTr="00CD7271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справочником работ и профессий рабочих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6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7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8 квалификационный разряд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</w:t>
            </w:r>
          </w:p>
        </w:tc>
      </w:tr>
    </w:tbl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3. Индексация размеров должностных окладов вспомогательного персонала производится</w:t>
      </w:r>
      <w:r>
        <w:rPr>
          <w:sz w:val="24"/>
          <w:szCs w:val="24"/>
        </w:rPr>
        <w:t xml:space="preserve"> нормативным правовым актом администрации</w:t>
      </w:r>
      <w:r w:rsidRPr="00B833E5">
        <w:rPr>
          <w:sz w:val="24"/>
          <w:szCs w:val="24"/>
        </w:rPr>
        <w:t xml:space="preserve">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район.</w:t>
      </w:r>
    </w:p>
    <w:p w:rsidR="007573A8" w:rsidRPr="00B833E5" w:rsidRDefault="007573A8" w:rsidP="007573A8">
      <w:pPr>
        <w:pStyle w:val="ConsPlusTitle"/>
        <w:tabs>
          <w:tab w:val="left" w:pos="867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833E5">
        <w:rPr>
          <w:rFonts w:ascii="Times New Roman" w:hAnsi="Times New Roman"/>
          <w:b w:val="0"/>
          <w:sz w:val="24"/>
          <w:szCs w:val="24"/>
        </w:rPr>
        <w:t xml:space="preserve">         4. К должностному окладу водителей автомобилей администрации муниципального образования </w:t>
      </w:r>
      <w:proofErr w:type="spellStart"/>
      <w:r w:rsidRPr="00B833E5">
        <w:rPr>
          <w:rFonts w:ascii="Times New Roman" w:hAnsi="Times New Roman"/>
          <w:b w:val="0"/>
          <w:sz w:val="24"/>
          <w:szCs w:val="24"/>
        </w:rPr>
        <w:t>Слю</w:t>
      </w:r>
      <w:r>
        <w:rPr>
          <w:rFonts w:ascii="Times New Roman" w:hAnsi="Times New Roman"/>
          <w:b w:val="0"/>
          <w:sz w:val="24"/>
          <w:szCs w:val="24"/>
        </w:rPr>
        <w:t>дянский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rFonts w:ascii="Times New Roman" w:hAnsi="Times New Roman"/>
          <w:b w:val="0"/>
          <w:sz w:val="24"/>
          <w:szCs w:val="24"/>
        </w:rPr>
        <w:t xml:space="preserve">, применяется повышающий коэффициент в размере до </w:t>
      </w:r>
      <w:r>
        <w:rPr>
          <w:rFonts w:ascii="Times New Roman" w:hAnsi="Times New Roman"/>
          <w:b w:val="0"/>
          <w:sz w:val="24"/>
          <w:szCs w:val="24"/>
        </w:rPr>
        <w:t>1,4</w:t>
      </w:r>
      <w:r w:rsidRPr="00B833E5">
        <w:rPr>
          <w:rFonts w:ascii="Times New Roman" w:hAnsi="Times New Roman"/>
          <w:b w:val="0"/>
          <w:sz w:val="24"/>
          <w:szCs w:val="24"/>
        </w:rPr>
        <w:t xml:space="preserve"> ввиду характера работы, связанной с риском и повышенной ответственностью за жизнь и здоровье людей. </w:t>
      </w:r>
    </w:p>
    <w:p w:rsidR="007573A8" w:rsidRDefault="007573A8" w:rsidP="007573A8">
      <w:pPr>
        <w:pStyle w:val="ConsPlusTitle"/>
        <w:tabs>
          <w:tab w:val="left" w:pos="867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833E5">
        <w:rPr>
          <w:rFonts w:ascii="Times New Roman" w:hAnsi="Times New Roman"/>
          <w:b w:val="0"/>
          <w:sz w:val="24"/>
          <w:szCs w:val="24"/>
        </w:rPr>
        <w:t xml:space="preserve">          Размер повышающего коэффициента определяется для водителей автотранспорта администрации -  мэром муниципального образования </w:t>
      </w:r>
      <w:proofErr w:type="spellStart"/>
      <w:r w:rsidRPr="00B833E5"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 w:rsidRPr="00B833E5">
        <w:rPr>
          <w:rFonts w:ascii="Times New Roman" w:hAnsi="Times New Roman"/>
          <w:b w:val="0"/>
          <w:sz w:val="24"/>
          <w:szCs w:val="24"/>
        </w:rPr>
        <w:t xml:space="preserve"> район, для остальных водителей руководителями </w:t>
      </w:r>
      <w:r>
        <w:rPr>
          <w:rFonts w:ascii="Times New Roman" w:hAnsi="Times New Roman"/>
          <w:b w:val="0"/>
          <w:sz w:val="24"/>
          <w:szCs w:val="24"/>
        </w:rPr>
        <w:t>муниципальных казенных учреждений</w:t>
      </w:r>
      <w:r w:rsidRPr="00B833E5">
        <w:rPr>
          <w:rFonts w:ascii="Times New Roman" w:hAnsi="Times New Roman"/>
          <w:b w:val="0"/>
          <w:sz w:val="24"/>
          <w:szCs w:val="24"/>
        </w:rPr>
        <w:t>.</w:t>
      </w:r>
    </w:p>
    <w:p w:rsidR="007573A8" w:rsidRPr="000F37DC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4.1. Водителям автомобилей</w:t>
      </w:r>
      <w:r w:rsidRPr="00B83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 п</w:t>
      </w:r>
      <w:r w:rsidRPr="000F37DC">
        <w:rPr>
          <w:sz w:val="24"/>
          <w:szCs w:val="24"/>
        </w:rPr>
        <w:t xml:space="preserve">рисвоение класса квалификации (классности) производится </w:t>
      </w:r>
      <w:r>
        <w:rPr>
          <w:sz w:val="24"/>
          <w:szCs w:val="24"/>
        </w:rPr>
        <w:t>кадровыми службами.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F37DC">
        <w:rPr>
          <w:sz w:val="24"/>
          <w:szCs w:val="24"/>
        </w:rPr>
        <w:t>. Квалификация 3-го, 2-го и 1-го класса может быть присвоена водителям, которые прошли подготовку или переподготовку по единым программам и имеют водительское удостоверение с отметкой, дающей право управления определенными категориями транспортных средств.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F37DC">
        <w:rPr>
          <w:sz w:val="24"/>
          <w:szCs w:val="24"/>
        </w:rPr>
        <w:t xml:space="preserve">. Квалификация 3-го класса присваивается водителю, имеющему водительский стаж работы в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 </w:t>
      </w:r>
      <w:r w:rsidRPr="000F37DC">
        <w:rPr>
          <w:sz w:val="24"/>
          <w:szCs w:val="24"/>
        </w:rPr>
        <w:t xml:space="preserve"> не менее года, при наличии у него в водительском удостоверении разрешающей отметки "B".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 xml:space="preserve">. Квалификация 2-го класса присваивается водителю, имеющему стаж работы не менее трех лет в качестве водителя 3-го класса в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0F37DC">
        <w:rPr>
          <w:sz w:val="24"/>
          <w:szCs w:val="24"/>
        </w:rPr>
        <w:t>, при наличии у него в водительском удостоверении разрешающей отметки "D".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F37DC">
        <w:rPr>
          <w:sz w:val="24"/>
          <w:szCs w:val="24"/>
        </w:rPr>
        <w:t xml:space="preserve">. Квалификация 1-го класса присваивается водителю, имеющему стаж работы не менее двух лет в качестве водителя 2-го класса в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0F37DC">
        <w:rPr>
          <w:sz w:val="24"/>
          <w:szCs w:val="24"/>
        </w:rPr>
        <w:t>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0F37DC">
        <w:rPr>
          <w:sz w:val="24"/>
          <w:szCs w:val="24"/>
        </w:rPr>
        <w:t xml:space="preserve">. Кроме требований, предусмотренных </w:t>
      </w:r>
      <w:hyperlink r:id="rId7" w:history="1">
        <w:r w:rsidRPr="00E82E62">
          <w:rPr>
            <w:sz w:val="24"/>
            <w:szCs w:val="24"/>
          </w:rPr>
          <w:t>п. п. 6.2</w:t>
        </w:r>
      </w:hyperlink>
      <w:r w:rsidRPr="00E82E62">
        <w:rPr>
          <w:sz w:val="24"/>
          <w:szCs w:val="24"/>
        </w:rPr>
        <w:t xml:space="preserve">, </w:t>
      </w:r>
      <w:hyperlink r:id="rId8" w:history="1">
        <w:r w:rsidRPr="00E82E62">
          <w:rPr>
            <w:sz w:val="24"/>
            <w:szCs w:val="24"/>
          </w:rPr>
          <w:t>6.3</w:t>
        </w:r>
      </w:hyperlink>
      <w:r w:rsidRPr="00E82E62">
        <w:rPr>
          <w:sz w:val="24"/>
          <w:szCs w:val="24"/>
        </w:rPr>
        <w:t xml:space="preserve"> и </w:t>
      </w:r>
      <w:hyperlink r:id="rId9" w:history="1">
        <w:r w:rsidRPr="00E82E62">
          <w:rPr>
            <w:sz w:val="24"/>
            <w:szCs w:val="24"/>
          </w:rPr>
          <w:t>6.4</w:t>
        </w:r>
      </w:hyperlink>
      <w:r w:rsidRPr="000F37DC">
        <w:rPr>
          <w:sz w:val="24"/>
          <w:szCs w:val="24"/>
        </w:rPr>
        <w:t>, присвоение водителю класса квалификации производится при условии:</w:t>
      </w:r>
    </w:p>
    <w:p w:rsidR="007573A8" w:rsidRPr="000F37DC" w:rsidRDefault="007573A8" w:rsidP="007573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F37DC">
        <w:rPr>
          <w:sz w:val="24"/>
          <w:szCs w:val="24"/>
        </w:rPr>
        <w:t xml:space="preserve">- отсутствия за последний год работы нарушений </w:t>
      </w:r>
      <w:hyperlink r:id="rId10" w:history="1">
        <w:r w:rsidRPr="00E82E62">
          <w:rPr>
            <w:sz w:val="24"/>
            <w:szCs w:val="24"/>
          </w:rPr>
          <w:t>Правил</w:t>
        </w:r>
      </w:hyperlink>
      <w:r w:rsidRPr="000F37DC">
        <w:rPr>
          <w:sz w:val="24"/>
          <w:szCs w:val="24"/>
        </w:rPr>
        <w:t xml:space="preserve"> дорожного движения;</w:t>
      </w:r>
    </w:p>
    <w:p w:rsidR="007573A8" w:rsidRPr="000F37DC" w:rsidRDefault="007573A8" w:rsidP="007573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37DC">
        <w:rPr>
          <w:sz w:val="24"/>
          <w:szCs w:val="24"/>
        </w:rPr>
        <w:t>отсутствия нарушений правил технической эксплуатации, правил техники безопасности и рабочих инструкций;</w:t>
      </w:r>
    </w:p>
    <w:p w:rsidR="007573A8" w:rsidRPr="000F37DC" w:rsidRDefault="007573A8" w:rsidP="007573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F37DC">
        <w:rPr>
          <w:sz w:val="24"/>
          <w:szCs w:val="24"/>
        </w:rPr>
        <w:t>- соблюдения трудовой дисциплины.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0F37DC">
        <w:rPr>
          <w:sz w:val="24"/>
          <w:szCs w:val="24"/>
        </w:rPr>
        <w:t xml:space="preserve">. Вопрос о присвоении класса квалификации рассматривается </w:t>
      </w:r>
      <w:r>
        <w:rPr>
          <w:sz w:val="24"/>
          <w:szCs w:val="24"/>
        </w:rPr>
        <w:t>кадровой службой</w:t>
      </w:r>
      <w:r w:rsidRPr="000F37DC">
        <w:rPr>
          <w:sz w:val="24"/>
          <w:szCs w:val="24"/>
        </w:rPr>
        <w:t xml:space="preserve"> на основании заявления водителя.</w:t>
      </w:r>
      <w:r>
        <w:rPr>
          <w:sz w:val="24"/>
          <w:szCs w:val="24"/>
        </w:rPr>
        <w:t xml:space="preserve"> К заявлению прилагается </w:t>
      </w:r>
      <w:r w:rsidRPr="000F37DC">
        <w:rPr>
          <w:sz w:val="24"/>
          <w:szCs w:val="24"/>
        </w:rPr>
        <w:t>ко</w:t>
      </w:r>
      <w:r>
        <w:rPr>
          <w:sz w:val="24"/>
          <w:szCs w:val="24"/>
        </w:rPr>
        <w:t>пия водительского удостоверения.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0F37DC">
        <w:rPr>
          <w:sz w:val="24"/>
          <w:szCs w:val="24"/>
        </w:rPr>
        <w:t xml:space="preserve">. Присвоение класса квалификации (классности) оформляется </w:t>
      </w:r>
      <w:r>
        <w:rPr>
          <w:sz w:val="24"/>
          <w:szCs w:val="24"/>
        </w:rPr>
        <w:t xml:space="preserve">распоряжением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либо приказом муниципальных казенных учреждений.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0F37DC">
        <w:rPr>
          <w:sz w:val="24"/>
          <w:szCs w:val="24"/>
        </w:rPr>
        <w:t>. Ежемесячная надбавка за классность устанавливается в следующих размерах:</w:t>
      </w:r>
    </w:p>
    <w:p w:rsidR="007573A8" w:rsidRPr="000F37DC" w:rsidRDefault="007573A8" w:rsidP="007573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F37DC">
        <w:rPr>
          <w:sz w:val="24"/>
          <w:szCs w:val="24"/>
        </w:rPr>
        <w:t>- водителю 2-го класса - 10% должностного оклада;</w:t>
      </w:r>
    </w:p>
    <w:p w:rsidR="007573A8" w:rsidRPr="000F37DC" w:rsidRDefault="007573A8" w:rsidP="007573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F37DC">
        <w:rPr>
          <w:sz w:val="24"/>
          <w:szCs w:val="24"/>
        </w:rPr>
        <w:t>- водителю 1-го класса - 25% должностного оклада.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4.10</w:t>
      </w:r>
      <w:r w:rsidRPr="000F37DC">
        <w:rPr>
          <w:sz w:val="24"/>
          <w:szCs w:val="24"/>
        </w:rPr>
        <w:t xml:space="preserve">. Если водитель 2-го или 1-го класса систематически нарушает </w:t>
      </w:r>
      <w:hyperlink r:id="rId11" w:history="1">
        <w:r w:rsidRPr="00E82E62">
          <w:rPr>
            <w:sz w:val="24"/>
            <w:szCs w:val="24"/>
          </w:rPr>
          <w:t>Правила</w:t>
        </w:r>
      </w:hyperlink>
      <w:r w:rsidRPr="000F37DC">
        <w:rPr>
          <w:sz w:val="24"/>
          <w:szCs w:val="24"/>
        </w:rPr>
        <w:t xml:space="preserve"> дорожного движения и эксплуатации автомобиля, по ходатайству руководителя структурного подразделения  ему может быть понижена классность.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4.11</w:t>
      </w:r>
      <w:r w:rsidRPr="000F37DC">
        <w:rPr>
          <w:sz w:val="24"/>
          <w:szCs w:val="24"/>
        </w:rPr>
        <w:t xml:space="preserve">. Понижение класса квалификации оформляется </w:t>
      </w:r>
      <w:r>
        <w:rPr>
          <w:sz w:val="24"/>
          <w:szCs w:val="24"/>
        </w:rPr>
        <w:t>распоряжением или приказом</w:t>
      </w:r>
      <w:r w:rsidRPr="00E82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учреждений.</w:t>
      </w:r>
    </w:p>
    <w:p w:rsidR="007573A8" w:rsidRPr="000F37DC" w:rsidRDefault="007573A8" w:rsidP="007573A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F37D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F37DC">
        <w:rPr>
          <w:sz w:val="24"/>
          <w:szCs w:val="24"/>
        </w:rPr>
        <w:t>. Водителям, которым было произведено понижение класса квалификации, классность может быть присвоена на общих основаниях, но не ранее чем через год.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B833E5">
        <w:rPr>
          <w:sz w:val="24"/>
          <w:szCs w:val="24"/>
        </w:rPr>
        <w:t xml:space="preserve">. Водителям автомобилей, указанным в </w:t>
      </w:r>
      <w:hyperlink r:id="rId12" w:history="1">
        <w:r w:rsidRPr="00B833E5">
          <w:rPr>
            <w:sz w:val="24"/>
            <w:szCs w:val="24"/>
          </w:rPr>
          <w:t>пункт</w:t>
        </w:r>
        <w:r>
          <w:rPr>
            <w:sz w:val="24"/>
            <w:szCs w:val="24"/>
          </w:rPr>
          <w:t>е</w:t>
        </w:r>
        <w:r w:rsidRPr="00B833E5">
          <w:rPr>
            <w:sz w:val="24"/>
            <w:szCs w:val="24"/>
          </w:rPr>
          <w:t xml:space="preserve"> </w:t>
        </w:r>
      </w:hyperlink>
      <w:r>
        <w:t>4</w:t>
      </w:r>
      <w:r w:rsidRPr="00B833E5">
        <w:rPr>
          <w:sz w:val="24"/>
          <w:szCs w:val="24"/>
        </w:rPr>
        <w:t xml:space="preserve"> настоящего Положения устанавливаются: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- за каждый час работы в ночное время  доплата в размере 30% должностного оклада;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- ежемесячная надбавка за классность в следующих размерах: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водителю 2-го класса – 10 % должностного оклада;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водителю 1-го класса – 25 % должностного оклада.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</w:t>
      </w:r>
      <w:r>
        <w:rPr>
          <w:sz w:val="24"/>
          <w:szCs w:val="24"/>
        </w:rPr>
        <w:t>6</w:t>
      </w:r>
      <w:r w:rsidRPr="00B833E5">
        <w:rPr>
          <w:sz w:val="24"/>
          <w:szCs w:val="24"/>
        </w:rPr>
        <w:t>. Вспомогательному персоналу производятся следующие ежемесячные и иные дополнительные выплаты: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а) ежемесячное денежное поощрение - в размере 1 должностного оклада;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б) ежемесячная надбавка за сложность, напряженность и высокие достижения в труде - в размере  до 100 процентов должностного оклада;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B833E5">
        <w:rPr>
          <w:sz w:val="24"/>
          <w:szCs w:val="24"/>
        </w:rPr>
        <w:t>определяемых</w:t>
      </w:r>
      <w:proofErr w:type="gramEnd"/>
      <w:r w:rsidRPr="00B833E5">
        <w:rPr>
          <w:sz w:val="24"/>
          <w:szCs w:val="24"/>
        </w:rPr>
        <w:t xml:space="preserve"> в соответствии с законодательством Российской Федерации;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г) премии по результатам работы;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д) материальная помощь;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7573A8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r:id="rId13" w:history="1">
        <w:r w:rsidRPr="00B833E5">
          <w:rPr>
            <w:sz w:val="24"/>
            <w:szCs w:val="24"/>
          </w:rPr>
          <w:t>пункт</w:t>
        </w:r>
      </w:hyperlink>
      <w:r>
        <w:t xml:space="preserve">ом </w:t>
      </w:r>
      <w:r w:rsidRPr="00622ABA">
        <w:rPr>
          <w:sz w:val="24"/>
          <w:szCs w:val="24"/>
        </w:rPr>
        <w:t xml:space="preserve">4  </w:t>
      </w:r>
      <w:r w:rsidRPr="00B833E5">
        <w:rPr>
          <w:sz w:val="24"/>
          <w:szCs w:val="24"/>
        </w:rPr>
        <w:t>настоящего Положения, в случае их установления.</w:t>
      </w:r>
    </w:p>
    <w:p w:rsidR="007573A8" w:rsidRPr="00622ABA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</w:rPr>
        <w:t>7. Вспомогательному персоналу за каждый час работы в ночное время (с 22 часов до 6 часов) производится доплата в размере 35% должностного оклада, рассчитанного за час работы.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         </w:t>
      </w:r>
      <w:r>
        <w:rPr>
          <w:sz w:val="24"/>
          <w:szCs w:val="24"/>
        </w:rPr>
        <w:t>8</w:t>
      </w:r>
      <w:r w:rsidRPr="00B833E5">
        <w:rPr>
          <w:sz w:val="24"/>
          <w:szCs w:val="24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8.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а) ежемесячного денежного поощрения - в размере 12 должностных окладов;</w:t>
      </w:r>
    </w:p>
    <w:p w:rsidR="007573A8" w:rsidRPr="005045CF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045CF">
        <w:rPr>
          <w:sz w:val="24"/>
          <w:szCs w:val="24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в) премий по результатам работы - в размере 3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г) материальной помощи - в размере 2 должностных окладов;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7573A8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B833E5">
        <w:rPr>
          <w:sz w:val="24"/>
          <w:szCs w:val="24"/>
        </w:rPr>
        <w:t>к заработной плате за работу в  южных районах Иркутской области в соответствии с законодательством</w:t>
      </w:r>
      <w:proofErr w:type="gramEnd"/>
      <w:r w:rsidRPr="00B833E5">
        <w:rPr>
          <w:sz w:val="24"/>
          <w:szCs w:val="24"/>
        </w:rPr>
        <w:t xml:space="preserve"> и иных выплат, предусмотренных </w:t>
      </w:r>
      <w:r w:rsidRPr="00B833E5">
        <w:rPr>
          <w:sz w:val="24"/>
          <w:szCs w:val="24"/>
        </w:rPr>
        <w:lastRenderedPageBreak/>
        <w:t>федеральными законами и иными нормативными правовыми актами Российской Федерации.</w:t>
      </w:r>
    </w:p>
    <w:p w:rsidR="007573A8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4. РАЗМЕР, ПОРЯДОК УСТАНОВЛЕНИЯ И ВЫПЛАТЫ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ЕЖЕМЕСЯЧНОЙ НАДБАВКИ ЗА ВЫСЛУГУ ЛЕТ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1.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160"/>
      </w:tblGrid>
      <w:tr w:rsidR="007573A8" w:rsidRPr="00FB3EEC" w:rsidTr="00CD7271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Размер    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к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должностному  </w:t>
            </w:r>
            <w:r w:rsidRPr="00B83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окладу)    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от 3 до 8 лет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от 8 до 13 лет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от 13 до 18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от 18 до 23 лет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73A8" w:rsidRPr="00FB3EEC" w:rsidTr="00CD7271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 xml:space="preserve">от 23 лет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3A8" w:rsidRPr="00B833E5" w:rsidRDefault="007573A8" w:rsidP="00CD72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33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6F780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2. Ежемесячная надбавка за выслугу лет устанавливается к  должностному окладу по основной занимаемой должности в размерах, установленных распоряжением мэра муниципальног</w:t>
      </w:r>
      <w:r>
        <w:rPr>
          <w:rFonts w:ascii="Times New Roman" w:hAnsi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либо</w:t>
      </w:r>
      <w:r w:rsidRPr="00B833E5">
        <w:rPr>
          <w:rFonts w:ascii="Times New Roman" w:hAnsi="Times New Roman"/>
          <w:sz w:val="24"/>
          <w:szCs w:val="24"/>
        </w:rPr>
        <w:t xml:space="preserve"> руководителя </w:t>
      </w:r>
      <w:r>
        <w:rPr>
          <w:rFonts w:ascii="Times New Roman" w:hAnsi="Times New Roman"/>
          <w:sz w:val="24"/>
          <w:szCs w:val="24"/>
        </w:rPr>
        <w:t>иного муниципального казенного учреждения, исполняющего функции работодателя</w:t>
      </w:r>
      <w:r w:rsidRPr="00B833E5">
        <w:rPr>
          <w:rFonts w:ascii="Times New Roman" w:hAnsi="Times New Roman"/>
          <w:sz w:val="24"/>
          <w:szCs w:val="24"/>
        </w:rPr>
        <w:t>.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33E5">
        <w:rPr>
          <w:rFonts w:ascii="Times New Roman" w:hAnsi="Times New Roman"/>
          <w:sz w:val="24"/>
          <w:szCs w:val="24"/>
        </w:rPr>
        <w:t>В стаж работы, дающий право на установление ежемесячной надбавки за выслугу лет, включаются периоды работы (службы) в органах местного самоуправления, а также периоды работы, включенные в перечень периодов муниципальной службы и иных периодов замещения должностей, включаемых (засчитываемых)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</w:t>
      </w:r>
      <w:proofErr w:type="gramEnd"/>
      <w:r w:rsidRPr="00B833E5">
        <w:rPr>
          <w:rFonts w:ascii="Times New Roman" w:hAnsi="Times New Roman"/>
          <w:sz w:val="24"/>
          <w:szCs w:val="24"/>
        </w:rPr>
        <w:t xml:space="preserve"> оплачиваемого отпуска за выслугу лет и размера поощрений за безупречную и эффективную муниципальную службу.</w:t>
      </w:r>
    </w:p>
    <w:p w:rsidR="007573A8" w:rsidRPr="00B833E5" w:rsidRDefault="007573A8" w:rsidP="007573A8">
      <w:pPr>
        <w:ind w:firstLine="720"/>
        <w:jc w:val="both"/>
        <w:rPr>
          <w:sz w:val="24"/>
          <w:szCs w:val="24"/>
        </w:rPr>
      </w:pPr>
      <w:r w:rsidRPr="00B833E5">
        <w:rPr>
          <w:sz w:val="24"/>
          <w:szCs w:val="24"/>
        </w:rPr>
        <w:t>4. Периоды, учитываемые при исчислении стажа работы, дающего право на установление ежемесячной надбавки за выслугу лет,  устанавливаются в календарном исчислении и суммируются.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5. Документами для определения стажа работы, дающего право на установление ежемесячной надбавки за выслугу лет, являются трудовая книжка, военный билет, а также иные документы, подтверждающие соответствующие периоды работы (службы).</w:t>
      </w:r>
    </w:p>
    <w:p w:rsidR="007573A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 xml:space="preserve">6.  Ежемесячная надбавка за выслугу лет </w:t>
      </w:r>
      <w:r>
        <w:rPr>
          <w:rFonts w:ascii="Times New Roman" w:hAnsi="Times New Roman"/>
          <w:sz w:val="24"/>
          <w:szCs w:val="24"/>
        </w:rPr>
        <w:t xml:space="preserve">устанавливается и </w:t>
      </w:r>
      <w:r w:rsidRPr="00B833E5">
        <w:rPr>
          <w:rFonts w:ascii="Times New Roman" w:hAnsi="Times New Roman"/>
          <w:sz w:val="24"/>
          <w:szCs w:val="24"/>
        </w:rPr>
        <w:t>выплачивается с момента возникновения права на назначение или пов</w:t>
      </w:r>
      <w:r>
        <w:rPr>
          <w:rFonts w:ascii="Times New Roman" w:hAnsi="Times New Roman"/>
          <w:sz w:val="24"/>
          <w:szCs w:val="24"/>
        </w:rPr>
        <w:t>ышение размера данной надбавки.</w:t>
      </w:r>
    </w:p>
    <w:p w:rsidR="007573A8" w:rsidRPr="00931A97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31A97">
        <w:rPr>
          <w:rFonts w:ascii="Times New Roman" w:hAnsi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7573A8" w:rsidRDefault="007573A8" w:rsidP="007573A8">
      <w:pPr>
        <w:pStyle w:val="ConsPlusTitle"/>
        <w:tabs>
          <w:tab w:val="left" w:pos="867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833E5">
        <w:rPr>
          <w:rFonts w:ascii="Times New Roman" w:hAnsi="Times New Roman"/>
          <w:b w:val="0"/>
          <w:sz w:val="24"/>
          <w:szCs w:val="24"/>
        </w:rPr>
        <w:t xml:space="preserve">            7. Ответственность за своевременный пересмотр размера ежемесячной надбавки за выслугу лет возлагается</w:t>
      </w:r>
      <w:r>
        <w:rPr>
          <w:rFonts w:ascii="Times New Roman" w:hAnsi="Times New Roman"/>
          <w:b w:val="0"/>
          <w:sz w:val="24"/>
          <w:szCs w:val="24"/>
        </w:rPr>
        <w:t xml:space="preserve"> на соответствующие кадровые службы</w:t>
      </w:r>
      <w:r w:rsidRPr="00B833E5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7573A8" w:rsidRPr="00931A97" w:rsidRDefault="007573A8" w:rsidP="007573A8">
      <w:pPr>
        <w:pStyle w:val="ConsPlusTitle"/>
        <w:tabs>
          <w:tab w:val="left" w:pos="867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31A97">
        <w:rPr>
          <w:rFonts w:ascii="Times New Roman" w:hAnsi="Times New Roman"/>
          <w:b w:val="0"/>
          <w:sz w:val="24"/>
          <w:szCs w:val="24"/>
        </w:rPr>
        <w:t xml:space="preserve">            8. Назначение ежемесячной надбавки за выслугу лет оформляется соответствующим правовым актом.</w:t>
      </w:r>
    </w:p>
    <w:p w:rsidR="007573A8" w:rsidRDefault="007573A8" w:rsidP="007573A8">
      <w:pPr>
        <w:spacing w:after="1" w:line="240" w:lineRule="atLeast"/>
        <w:jc w:val="both"/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5. РАЗМЕР, ПОРЯДОК УСТАНОВЛЕНИЯ И ВЫПЛАТЫ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ЕЖЕМЕСЯЧНОЙ НАДБАВКИ ЗА СЛОЖНОСТЬ, НАПРЯЖЕННОСТЬ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И ВЫСОКИЕ ДОСТИЖЕНИЯ В ТРУДЕ</w:t>
      </w:r>
    </w:p>
    <w:p w:rsidR="007573A8" w:rsidRPr="00931A97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573A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31A97">
        <w:rPr>
          <w:rFonts w:ascii="Times New Roman" w:hAnsi="Times New Roman"/>
          <w:sz w:val="24"/>
          <w:szCs w:val="24"/>
        </w:rPr>
        <w:lastRenderedPageBreak/>
        <w:t>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7573A8" w:rsidRPr="0071562F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562F">
        <w:rPr>
          <w:rFonts w:ascii="Times New Roman" w:hAnsi="Times New Roman"/>
          <w:sz w:val="24"/>
          <w:szCs w:val="24"/>
        </w:rPr>
        <w:t>2. Надбавка устанавливается в размере до 100 процентов должностного оклада при наличии следующих условий:</w:t>
      </w:r>
    </w:p>
    <w:p w:rsidR="007573A8" w:rsidRPr="0071562F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562F">
        <w:rPr>
          <w:rFonts w:ascii="Times New Roman" w:hAnsi="Times New Roman"/>
          <w:sz w:val="24"/>
          <w:szCs w:val="24"/>
        </w:rPr>
        <w:t xml:space="preserve">а) исполнение трудовых (должностных) обязанностей в условиях, отклоняющихся </w:t>
      </w:r>
      <w:proofErr w:type="gramStart"/>
      <w:r w:rsidRPr="0071562F">
        <w:rPr>
          <w:rFonts w:ascii="Times New Roman" w:hAnsi="Times New Roman"/>
          <w:sz w:val="24"/>
          <w:szCs w:val="24"/>
        </w:rPr>
        <w:t>от</w:t>
      </w:r>
      <w:proofErr w:type="gramEnd"/>
      <w:r w:rsidRPr="0071562F">
        <w:rPr>
          <w:rFonts w:ascii="Times New Roman" w:hAnsi="Times New Roman"/>
          <w:sz w:val="24"/>
          <w:szCs w:val="24"/>
        </w:rPr>
        <w:t xml:space="preserve"> нормальных;</w:t>
      </w:r>
    </w:p>
    <w:p w:rsidR="007573A8" w:rsidRPr="0071562F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562F">
        <w:rPr>
          <w:rFonts w:ascii="Times New Roman" w:hAnsi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833E5">
        <w:rPr>
          <w:rFonts w:ascii="Times New Roman" w:hAnsi="Times New Roman"/>
          <w:sz w:val="24"/>
          <w:szCs w:val="24"/>
        </w:rPr>
        <w:t>Надбавка носит срочный и персонифицированный характер и устанавливается на кратковременный (месяц) либо длительный период.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</w:t>
      </w:r>
      <w:r w:rsidRPr="00B833E5">
        <w:rPr>
          <w:rFonts w:ascii="Times New Roman" w:hAnsi="Times New Roman"/>
          <w:sz w:val="24"/>
          <w:szCs w:val="24"/>
        </w:rPr>
        <w:t>Надбавка выплачивается  пропорционально отработанному времени.</w:t>
      </w:r>
    </w:p>
    <w:p w:rsidR="007573A8" w:rsidRPr="00B833E5" w:rsidRDefault="007573A8" w:rsidP="007573A8">
      <w:pPr>
        <w:pStyle w:val="ConsPlusTitle"/>
        <w:tabs>
          <w:tab w:val="left" w:pos="8679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833E5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 xml:space="preserve">5. </w:t>
      </w:r>
      <w:r w:rsidRPr="00B833E5">
        <w:rPr>
          <w:rFonts w:ascii="Times New Roman" w:hAnsi="Times New Roman"/>
          <w:b w:val="0"/>
          <w:sz w:val="24"/>
          <w:szCs w:val="24"/>
        </w:rPr>
        <w:t xml:space="preserve">Размер надбавки определяется для работников администрации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r w:rsidRPr="00B833E5">
        <w:rPr>
          <w:rFonts w:ascii="Times New Roman" w:hAnsi="Times New Roman"/>
          <w:b w:val="0"/>
          <w:sz w:val="24"/>
          <w:szCs w:val="24"/>
        </w:rPr>
        <w:t xml:space="preserve">мэром муниципального образования </w:t>
      </w:r>
      <w:proofErr w:type="spellStart"/>
      <w:r w:rsidRPr="00B833E5"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 w:rsidRPr="00B833E5">
        <w:rPr>
          <w:rFonts w:ascii="Times New Roman" w:hAnsi="Times New Roman"/>
          <w:b w:val="0"/>
          <w:sz w:val="24"/>
          <w:szCs w:val="24"/>
        </w:rPr>
        <w:t xml:space="preserve"> район, для остальных работников</w:t>
      </w:r>
      <w:r>
        <w:rPr>
          <w:rFonts w:ascii="Times New Roman" w:hAnsi="Times New Roman"/>
          <w:b w:val="0"/>
          <w:sz w:val="24"/>
          <w:szCs w:val="24"/>
        </w:rPr>
        <w:t xml:space="preserve"> руководителями иных муниципальных казенных учреждений</w:t>
      </w:r>
      <w:r w:rsidRPr="00B833E5">
        <w:rPr>
          <w:rFonts w:ascii="Times New Roman" w:hAnsi="Times New Roman"/>
          <w:b w:val="0"/>
          <w:sz w:val="24"/>
          <w:szCs w:val="24"/>
        </w:rPr>
        <w:t>.</w:t>
      </w:r>
    </w:p>
    <w:p w:rsidR="007573A8" w:rsidRDefault="007573A8" w:rsidP="007573A8">
      <w:pPr>
        <w:spacing w:after="1" w:line="240" w:lineRule="atLeast"/>
        <w:jc w:val="both"/>
      </w:pPr>
    </w:p>
    <w:p w:rsidR="007573A8" w:rsidRDefault="007573A8" w:rsidP="007573A8">
      <w:pPr>
        <w:jc w:val="center"/>
        <w:rPr>
          <w:sz w:val="24"/>
          <w:szCs w:val="24"/>
        </w:rPr>
      </w:pPr>
      <w:r w:rsidRPr="00E4512D">
        <w:rPr>
          <w:sz w:val="24"/>
          <w:szCs w:val="24"/>
        </w:rPr>
        <w:t>Глава 6.  ПОРЯД</w:t>
      </w:r>
      <w:r>
        <w:rPr>
          <w:sz w:val="24"/>
          <w:szCs w:val="24"/>
        </w:rPr>
        <w:t>О</w:t>
      </w:r>
      <w:r w:rsidRPr="00E4512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4512D">
        <w:rPr>
          <w:sz w:val="24"/>
          <w:szCs w:val="24"/>
        </w:rPr>
        <w:t xml:space="preserve"> И УСЛОВИЯ</w:t>
      </w:r>
      <w:r>
        <w:rPr>
          <w:sz w:val="24"/>
          <w:szCs w:val="24"/>
        </w:rPr>
        <w:t xml:space="preserve"> ВЫПЛАТЫ ПРЕМИИ</w:t>
      </w:r>
    </w:p>
    <w:p w:rsidR="007573A8" w:rsidRPr="00E4512D" w:rsidRDefault="007573A8" w:rsidP="007573A8">
      <w:pPr>
        <w:jc w:val="center"/>
        <w:rPr>
          <w:sz w:val="24"/>
          <w:szCs w:val="24"/>
        </w:rPr>
      </w:pPr>
      <w:r w:rsidRPr="00E4512D">
        <w:rPr>
          <w:sz w:val="24"/>
          <w:szCs w:val="24"/>
        </w:rPr>
        <w:t xml:space="preserve"> ПО РЕЗУЛЬТАТАМ РАБОТЫ</w:t>
      </w:r>
    </w:p>
    <w:p w:rsidR="007573A8" w:rsidRPr="00F4169E" w:rsidRDefault="007573A8" w:rsidP="007573A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573A8" w:rsidRDefault="007573A8" w:rsidP="00444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Премирование работников, замещающих должности, не являющиеся должностями муниципальной службы</w:t>
      </w:r>
      <w:r w:rsidR="00444748">
        <w:rPr>
          <w:sz w:val="24"/>
          <w:szCs w:val="24"/>
        </w:rPr>
        <w:t>,</w:t>
      </w:r>
      <w:r>
        <w:rPr>
          <w:sz w:val="24"/>
          <w:szCs w:val="24"/>
        </w:rPr>
        <w:t xml:space="preserve">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  производится в целях повышения заинтересованности работников в результатах своей деятельности, качестве выполнения основных должностных обязанностей.</w:t>
      </w:r>
    </w:p>
    <w:p w:rsidR="007573A8" w:rsidRDefault="007573A8" w:rsidP="007573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44748">
        <w:rPr>
          <w:sz w:val="24"/>
          <w:szCs w:val="24"/>
        </w:rPr>
        <w:t>2</w:t>
      </w:r>
      <w:r>
        <w:rPr>
          <w:sz w:val="24"/>
          <w:szCs w:val="24"/>
        </w:rPr>
        <w:t xml:space="preserve">. Источником выплаты премии работникам являются средства бюджета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предусмотренные на содержание органов местного самоуправления на соответствующий год,</w:t>
      </w:r>
      <w:r w:rsidRPr="00207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межбюджетные трансферты, передаваемые с бюджетов поселений на основании соглашений о передаче полномочий на уровень муниципального района. </w:t>
      </w:r>
    </w:p>
    <w:p w:rsidR="007573A8" w:rsidRDefault="0044474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73A8">
        <w:rPr>
          <w:rFonts w:ascii="Times New Roman" w:hAnsi="Times New Roman"/>
          <w:sz w:val="24"/>
          <w:szCs w:val="24"/>
        </w:rPr>
        <w:t>. Премия работникам выплачивается при условии своевременного, добросовестного, качественного выполнения должностных обязанностей либо порученного особо важного и сложного задания с учетом  личного вклада в обеспечение задач и функций соответствующего органа местного самоуправления (его структурного подразделения) с учетом: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выполнения плана работы соответствующего структурного подразделения органа местного самоуправления;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оперативности и профессионализма работника в решении вопросов, входящих в его компетенцию;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инициативного подхода в подготовке предложений по совершенствованию деятельности соответствующего органа местного самоуправления (его структурного подразделения), муниципальных учреждений и организаций иных форм собственности, качества обслуживания населения района;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высокой исполнительской дисциплины и степени ответственности за результаты своей деятельности;</w:t>
      </w:r>
    </w:p>
    <w:p w:rsidR="007573A8" w:rsidRDefault="007573A8" w:rsidP="007573A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безупречной службы в связи с юбилейными датами со дня рождения (50, 55, 60, 65 лет).</w:t>
      </w:r>
    </w:p>
    <w:p w:rsidR="007573A8" w:rsidRDefault="007573A8" w:rsidP="007573A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447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Решение о размере премии принимается на основе оценки результатов деятельности работника, в том числе с учетом его личного вклада в выполнение особо важного и сложного задания. </w:t>
      </w:r>
    </w:p>
    <w:p w:rsidR="007573A8" w:rsidRPr="00026D37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6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6D37">
        <w:rPr>
          <w:rFonts w:ascii="Times New Roman" w:hAnsi="Times New Roman"/>
          <w:sz w:val="24"/>
          <w:szCs w:val="24"/>
        </w:rPr>
        <w:t xml:space="preserve">Премия выплачивается   </w:t>
      </w:r>
      <w:proofErr w:type="gramStart"/>
      <w:r w:rsidRPr="00026D37">
        <w:rPr>
          <w:rFonts w:ascii="Times New Roman" w:hAnsi="Times New Roman"/>
          <w:sz w:val="24"/>
          <w:szCs w:val="24"/>
        </w:rPr>
        <w:t>за</w:t>
      </w:r>
      <w:proofErr w:type="gramEnd"/>
      <w:r w:rsidRPr="00026D37">
        <w:rPr>
          <w:rFonts w:ascii="Times New Roman" w:hAnsi="Times New Roman"/>
          <w:sz w:val="24"/>
          <w:szCs w:val="24"/>
        </w:rPr>
        <w:t>: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соблюдение действующего законодательства, муниципальных правовых актов муниципального района, при исполнении должностных обязанностей, регламентов работы органов местного самоуправления;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своевременное и полное в пределах своих должностных обязанностей рассмотрение обращений граждан и юридических лиц, принятие по ним решений, подготовку ответов в установленном законодательством порядке;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высокоэффективное выполнение дополнительного объема работ, вызванного служебной необходимостью, а также связанного с временным отсутствием основного работника;</w:t>
      </w:r>
    </w:p>
    <w:p w:rsidR="007573A8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е) своевременную и качественную подготовку проектов муниципальных правовых актов органов местного самоуправления.</w:t>
      </w:r>
    </w:p>
    <w:p w:rsidR="007573A8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47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Выплата премии осуществляется по результатам работы за </w:t>
      </w:r>
      <w:r w:rsidRPr="00555965">
        <w:rPr>
          <w:rFonts w:ascii="Times New Roman" w:hAnsi="Times New Roman"/>
          <w:sz w:val="24"/>
          <w:szCs w:val="24"/>
        </w:rPr>
        <w:t>месяц,</w:t>
      </w:r>
      <w:r>
        <w:rPr>
          <w:rFonts w:ascii="Times New Roman" w:hAnsi="Times New Roman"/>
          <w:sz w:val="24"/>
          <w:szCs w:val="24"/>
        </w:rPr>
        <w:t xml:space="preserve"> квартал, год, единовременно в случаях поощрения в связи с юбилейной датой со дня рождения. </w:t>
      </w:r>
    </w:p>
    <w:p w:rsidR="007573A8" w:rsidRPr="005045CF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045CF">
        <w:rPr>
          <w:rFonts w:ascii="Times New Roman" w:hAnsi="Times New Roman"/>
          <w:sz w:val="24"/>
          <w:szCs w:val="24"/>
        </w:rPr>
        <w:t>Премия максимальным размером не ограничивается.</w:t>
      </w:r>
    </w:p>
    <w:p w:rsidR="007573A8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44748"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sz w:val="24"/>
          <w:szCs w:val="24"/>
        </w:rPr>
        <w:t>. Премия, выплачиваемая по результатам работы, не начисляется за период:</w:t>
      </w:r>
    </w:p>
    <w:p w:rsidR="007573A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:rsidR="007573A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нахождения в очередном отпуске, учебном отпуске, отпуске по беременности и родам, отпуске по уходу за ребенком;</w:t>
      </w:r>
    </w:p>
    <w:p w:rsidR="007573A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отпуска без сохранения заработной платы;</w:t>
      </w:r>
    </w:p>
    <w:p w:rsidR="007573A8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повышения квалификации с отрывом от работы.</w:t>
      </w:r>
    </w:p>
    <w:p w:rsidR="007573A8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44748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. Премия работнику не выплачивается при отсутствии оснований, предусмотренных пунктами </w:t>
      </w:r>
      <w:r w:rsidR="006D22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6D22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</w:t>
      </w:r>
      <w:r w:rsidR="006D22B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6D22BE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, а также  не применяется в качестве меры поощрения в целом в случае наличия оснований для снижения  премии, обозначенных в </w:t>
      </w:r>
      <w:hyperlink r:id="rId14" w:history="1">
        <w:r w:rsidRPr="006D22BE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Приложении</w:t>
        </w:r>
      </w:hyperlink>
      <w:r w:rsidRPr="006D22BE">
        <w:rPr>
          <w:rFonts w:ascii="Times New Roman" w:hAnsi="Times New Roman"/>
          <w:sz w:val="24"/>
          <w:szCs w:val="24"/>
        </w:rPr>
        <w:t xml:space="preserve"> </w:t>
      </w:r>
      <w:r w:rsidRPr="00207A50">
        <w:rPr>
          <w:rFonts w:ascii="Times New Roman" w:hAnsi="Times New Roman"/>
          <w:sz w:val="24"/>
          <w:szCs w:val="24"/>
        </w:rPr>
        <w:t>№</w:t>
      </w:r>
      <w:r w:rsidR="006D22BE">
        <w:rPr>
          <w:rFonts w:ascii="Times New Roman" w:hAnsi="Times New Roman"/>
          <w:sz w:val="24"/>
          <w:szCs w:val="24"/>
        </w:rPr>
        <w:t xml:space="preserve"> </w:t>
      </w:r>
      <w:r w:rsidRPr="00207A50">
        <w:rPr>
          <w:rFonts w:ascii="Times New Roman" w:hAnsi="Times New Roman"/>
          <w:sz w:val="24"/>
          <w:szCs w:val="24"/>
        </w:rPr>
        <w:t>1 к настоящему По</w:t>
      </w:r>
      <w:r w:rsidR="006D22BE">
        <w:rPr>
          <w:rFonts w:ascii="Times New Roman" w:hAnsi="Times New Roman"/>
          <w:sz w:val="24"/>
          <w:szCs w:val="24"/>
        </w:rPr>
        <w:t>ложению</w:t>
      </w:r>
      <w:r w:rsidRPr="00207A50">
        <w:rPr>
          <w:rFonts w:ascii="Times New Roman" w:hAnsi="Times New Roman"/>
          <w:sz w:val="24"/>
          <w:szCs w:val="24"/>
        </w:rPr>
        <w:t>. Копии объяснительных и копии документов,</w:t>
      </w:r>
      <w:r>
        <w:rPr>
          <w:rFonts w:ascii="Times New Roman" w:hAnsi="Times New Roman"/>
          <w:sz w:val="24"/>
          <w:szCs w:val="24"/>
        </w:rPr>
        <w:t xml:space="preserve"> подтверждающих факты нарушений работников, которые послужили основанием для снижения размера премии, представляются непосредственными руководителями в соответствующую кадровую службу.</w:t>
      </w:r>
    </w:p>
    <w:p w:rsidR="007573A8" w:rsidRDefault="007573A8" w:rsidP="007573A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22BE">
        <w:rPr>
          <w:rFonts w:ascii="Times New Roman" w:hAnsi="Times New Roman"/>
          <w:sz w:val="24"/>
          <w:szCs w:val="24"/>
        </w:rPr>
        <w:t xml:space="preserve">  8</w:t>
      </w:r>
      <w:r>
        <w:rPr>
          <w:rFonts w:ascii="Times New Roman" w:hAnsi="Times New Roman"/>
          <w:sz w:val="24"/>
          <w:szCs w:val="24"/>
        </w:rPr>
        <w:t>. Основанием для премирования является письменное, мотивированное представление лица, замещающего главную должность муниципальной службы, в подчинении которого находится работник. Порядок внесения представлений на поощрении премией в отношении работников комитетов определяется указанными руководителями самостоятельно.</w:t>
      </w:r>
    </w:p>
    <w:p w:rsidR="007573A8" w:rsidRDefault="007573A8" w:rsidP="007573A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на поощрение за безупречную службу в связи с юбилейными датами со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рождения (50, 55, 60, 65 лет) работников администрации муниципального района вносятся руководителем аппарата администрации муниципального района в свободной форме, работников муниципальных казенных учреждений – кадровой службой учреждения непосредственно руководителю учреждения.</w:t>
      </w:r>
    </w:p>
    <w:p w:rsidR="007573A8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22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Представление на поощрение премией по результатам работы работников администрации муниципального района подается совместно с представлением на премирование муниципальных служащих курирующим начальником управления и заместителем мэра района руководителю аппарата администрации муниципального района (приложение № 2 к По</w:t>
      </w:r>
      <w:r w:rsidR="006D22BE">
        <w:rPr>
          <w:rFonts w:ascii="Times New Roman" w:hAnsi="Times New Roman"/>
          <w:sz w:val="24"/>
          <w:szCs w:val="24"/>
        </w:rPr>
        <w:t>ложению</w:t>
      </w:r>
      <w:r>
        <w:rPr>
          <w:rFonts w:ascii="Times New Roman" w:hAnsi="Times New Roman"/>
          <w:sz w:val="24"/>
          <w:szCs w:val="24"/>
        </w:rPr>
        <w:t xml:space="preserve">), подлежит согласованию с мэром района в течение трех рабочих дней со дня поступления и  направляется в управление труда, </w:t>
      </w:r>
      <w:r>
        <w:rPr>
          <w:rFonts w:ascii="Times New Roman" w:hAnsi="Times New Roman"/>
          <w:sz w:val="24"/>
          <w:szCs w:val="24"/>
        </w:rPr>
        <w:lastRenderedPageBreak/>
        <w:t>заработной платы и муниципальной службы.</w:t>
      </w:r>
      <w:proofErr w:type="gramEnd"/>
      <w:r>
        <w:rPr>
          <w:rFonts w:ascii="Times New Roman" w:hAnsi="Times New Roman"/>
          <w:sz w:val="24"/>
          <w:szCs w:val="24"/>
        </w:rPr>
        <w:t xml:space="preserve">  Управление труда, заработной платы и муниципальной службы в течение трех рабочих дней со дня поступления указанного представления подготавливает проект правового акта о премировании и направляет данный проект мэру муниципального района. </w:t>
      </w:r>
    </w:p>
    <w:p w:rsidR="007573A8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на поощрение премией работников администрации муниципального района либо иного муниципального казенного учреждения  по результатам работы должно содержать отметку начальника административно-хозяйственного отдела администрации муниципального района о своевременном исполнении контрольных документов.</w:t>
      </w:r>
      <w:r w:rsidRPr="007804F3">
        <w:rPr>
          <w:rFonts w:ascii="Times New Roman" w:hAnsi="Times New Roman"/>
          <w:sz w:val="24"/>
          <w:szCs w:val="24"/>
        </w:rPr>
        <w:t xml:space="preserve"> </w:t>
      </w:r>
    </w:p>
    <w:p w:rsidR="007573A8" w:rsidRPr="00854047" w:rsidRDefault="007573A8" w:rsidP="007573A8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Согласованные представления на премирование по результатам </w:t>
      </w:r>
      <w:r w:rsidRPr="0085404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направляются в управление труда, заработной платы и муниципальной службы либо кадровую службу комитетов не позднее двадцать пятого числа месяца, следующего за отчетным кварталом. </w:t>
      </w:r>
    </w:p>
    <w:p w:rsidR="007573A8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Руководитель муниципального казенного учреждения, осуществляющий функции работодателя в отношении работников комитетов, представляет проект правового акта о поощрении премией курируемых работников для согласования руководителю аппарата администрации муниципального района. </w:t>
      </w:r>
    </w:p>
    <w:p w:rsidR="007573A8" w:rsidRDefault="006D22BE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573A8">
        <w:rPr>
          <w:rFonts w:ascii="Times New Roman" w:hAnsi="Times New Roman"/>
          <w:sz w:val="24"/>
          <w:szCs w:val="24"/>
        </w:rPr>
        <w:t>. Начисление и выплата премий производ</w:t>
      </w:r>
      <w:r>
        <w:rPr>
          <w:rFonts w:ascii="Times New Roman" w:hAnsi="Times New Roman"/>
          <w:sz w:val="24"/>
          <w:szCs w:val="24"/>
        </w:rPr>
        <w:t xml:space="preserve">ится на основании распоряжения </w:t>
      </w:r>
      <w:r w:rsidR="007573A8">
        <w:rPr>
          <w:rFonts w:ascii="Times New Roman" w:hAnsi="Times New Roman"/>
          <w:sz w:val="24"/>
          <w:szCs w:val="24"/>
        </w:rPr>
        <w:t xml:space="preserve">администрации муниципального района либо </w:t>
      </w:r>
      <w:r>
        <w:rPr>
          <w:rFonts w:ascii="Times New Roman" w:hAnsi="Times New Roman"/>
          <w:sz w:val="24"/>
          <w:szCs w:val="24"/>
        </w:rPr>
        <w:t xml:space="preserve">приказа </w:t>
      </w:r>
      <w:r w:rsidR="007573A8">
        <w:rPr>
          <w:rFonts w:ascii="Times New Roman" w:hAnsi="Times New Roman"/>
          <w:sz w:val="24"/>
          <w:szCs w:val="24"/>
        </w:rPr>
        <w:t>руководителя муниципального казенного учреждения.</w:t>
      </w:r>
    </w:p>
    <w:p w:rsidR="007573A8" w:rsidRPr="00522135" w:rsidRDefault="007573A8" w:rsidP="007573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акт о премировании в течение трех рабочих дней со дня его принятия направляется  в соответствующую финансовую службу для начисления и выплаты премии. 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7. РАЗМЕР, ПОРЯДОК И УСЛОВИЯ ВЫПЛАТЫ</w:t>
      </w:r>
    </w:p>
    <w:p w:rsidR="007573A8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МАТЕРИАЛЬНОЙ ПОМОЩИ</w:t>
      </w:r>
    </w:p>
    <w:p w:rsidR="00850D5E" w:rsidRPr="00B833E5" w:rsidRDefault="00850D5E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3A8" w:rsidRDefault="007573A8" w:rsidP="00850D5E">
      <w:pPr>
        <w:spacing w:after="1"/>
        <w:ind w:firstLine="539"/>
        <w:jc w:val="both"/>
      </w:pPr>
      <w:r>
        <w:rPr>
          <w:sz w:val="24"/>
        </w:rPr>
        <w:t>1. Материальная помощь работникам предоставляется в случаях:</w:t>
      </w:r>
    </w:p>
    <w:p w:rsidR="007573A8" w:rsidRDefault="007573A8" w:rsidP="00850D5E">
      <w:pPr>
        <w:spacing w:after="1"/>
        <w:ind w:firstLine="539"/>
        <w:jc w:val="both"/>
      </w:pPr>
      <w:r>
        <w:rPr>
          <w:sz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7573A8" w:rsidRDefault="007573A8" w:rsidP="00850D5E">
      <w:pPr>
        <w:spacing w:after="1"/>
        <w:ind w:firstLine="539"/>
        <w:jc w:val="both"/>
      </w:pPr>
      <w:r>
        <w:rPr>
          <w:sz w:val="24"/>
        </w:rPr>
        <w:t>б) болезни работника, болезни или смерти членов его семьи (родители, дети, супруги);</w:t>
      </w:r>
    </w:p>
    <w:p w:rsidR="007573A8" w:rsidRDefault="007573A8" w:rsidP="00850D5E">
      <w:pPr>
        <w:spacing w:after="1"/>
        <w:ind w:firstLine="539"/>
        <w:jc w:val="both"/>
      </w:pPr>
      <w:r>
        <w:rPr>
          <w:sz w:val="24"/>
        </w:rPr>
        <w:t>в) регистрации брака, рождения ребенка, юбилейных дат работника (50, 55, 60, 65 лет со дня рождения).</w:t>
      </w:r>
    </w:p>
    <w:p w:rsidR="007573A8" w:rsidRDefault="007573A8" w:rsidP="00850D5E">
      <w:pPr>
        <w:spacing w:after="1"/>
        <w:ind w:firstLine="539"/>
        <w:jc w:val="both"/>
      </w:pPr>
      <w:r>
        <w:rPr>
          <w:sz w:val="24"/>
        </w:rPr>
        <w:t>2. Материальная помощь предоставляется по письменному заявлению работника при представлении следующих документов: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t xml:space="preserve">а) в случаях, предусмотренных </w:t>
      </w:r>
      <w:hyperlink w:anchor="P275" w:history="1">
        <w:r w:rsidRPr="0037315C">
          <w:rPr>
            <w:sz w:val="24"/>
          </w:rPr>
          <w:t xml:space="preserve">подпунктом "а" пункта </w:t>
        </w:r>
      </w:hyperlink>
      <w:r>
        <w:rPr>
          <w:sz w:val="24"/>
        </w:rPr>
        <w:t>1 настояще</w:t>
      </w:r>
      <w:r w:rsidR="00850D5E">
        <w:rPr>
          <w:sz w:val="24"/>
        </w:rPr>
        <w:t>й</w:t>
      </w:r>
      <w:r>
        <w:rPr>
          <w:sz w:val="24"/>
        </w:rPr>
        <w:t xml:space="preserve"> </w:t>
      </w:r>
      <w:r w:rsidR="00850D5E">
        <w:rPr>
          <w:sz w:val="24"/>
        </w:rPr>
        <w:t>Главы</w:t>
      </w:r>
      <w:r>
        <w:rPr>
          <w:sz w:val="24"/>
        </w:rPr>
        <w:t>, - копии документов, подтверждающих факт произошедшего стихийного бедствия, противоправного посягательства;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t xml:space="preserve">б) в случаях, предусмотренных </w:t>
      </w:r>
      <w:hyperlink w:anchor="P276" w:history="1">
        <w:r w:rsidRPr="0037315C">
          <w:rPr>
            <w:sz w:val="24"/>
          </w:rPr>
          <w:t xml:space="preserve">подпунктом "б" пункта </w:t>
        </w:r>
      </w:hyperlink>
      <w:r>
        <w:rPr>
          <w:sz w:val="24"/>
        </w:rPr>
        <w:t>1 настояще</w:t>
      </w:r>
      <w:r w:rsidR="00850D5E">
        <w:rPr>
          <w:sz w:val="24"/>
        </w:rPr>
        <w:t>й</w:t>
      </w:r>
      <w:r>
        <w:rPr>
          <w:sz w:val="24"/>
        </w:rPr>
        <w:t xml:space="preserve"> </w:t>
      </w:r>
      <w:r w:rsidR="00850D5E">
        <w:rPr>
          <w:sz w:val="24"/>
        </w:rPr>
        <w:t>Главы</w:t>
      </w:r>
      <w:r>
        <w:rPr>
          <w:sz w:val="24"/>
        </w:rPr>
        <w:t xml:space="preserve">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P276" w:history="1">
        <w:r w:rsidRPr="0037315C">
          <w:rPr>
            <w:sz w:val="24"/>
          </w:rPr>
          <w:t xml:space="preserve">подпункте "б" пункта </w:t>
        </w:r>
      </w:hyperlink>
      <w:r>
        <w:rPr>
          <w:sz w:val="24"/>
        </w:rPr>
        <w:t>1</w:t>
      </w:r>
      <w:r w:rsidRPr="0037315C">
        <w:rPr>
          <w:sz w:val="24"/>
        </w:rPr>
        <w:t xml:space="preserve"> настоящего Положения;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t xml:space="preserve">в) в случаях, предусмотренных </w:t>
      </w:r>
      <w:hyperlink w:anchor="P277" w:history="1">
        <w:r w:rsidRPr="0037315C">
          <w:rPr>
            <w:sz w:val="24"/>
          </w:rPr>
          <w:t xml:space="preserve">подпунктом "в" пункта </w:t>
        </w:r>
      </w:hyperlink>
      <w:r>
        <w:rPr>
          <w:sz w:val="24"/>
        </w:rPr>
        <w:t>1 настояще</w:t>
      </w:r>
      <w:r w:rsidR="00850D5E">
        <w:rPr>
          <w:sz w:val="24"/>
        </w:rPr>
        <w:t>й</w:t>
      </w:r>
      <w:r>
        <w:rPr>
          <w:sz w:val="24"/>
        </w:rPr>
        <w:t xml:space="preserve"> </w:t>
      </w:r>
      <w:r w:rsidR="00850D5E">
        <w:rPr>
          <w:sz w:val="24"/>
        </w:rPr>
        <w:t>Главы</w:t>
      </w:r>
      <w:r>
        <w:rPr>
          <w:sz w:val="24"/>
        </w:rPr>
        <w:t>, - копии свидетельства о заключении брака, рождении ребенка; копии паспорта.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t xml:space="preserve">3. В случае смерти работника материальная помощь предоставляется одному из совершеннолетних членов его семьи, указанному в </w:t>
      </w:r>
      <w:hyperlink w:anchor="P276" w:history="1">
        <w:r w:rsidRPr="0037315C">
          <w:rPr>
            <w:sz w:val="24"/>
          </w:rPr>
          <w:t xml:space="preserve">подпункте "б" пункта </w:t>
        </w:r>
      </w:hyperlink>
      <w:r>
        <w:rPr>
          <w:sz w:val="24"/>
        </w:rPr>
        <w:t>1 настояще</w:t>
      </w:r>
      <w:r w:rsidR="00850D5E">
        <w:rPr>
          <w:sz w:val="24"/>
        </w:rPr>
        <w:t>й</w:t>
      </w:r>
      <w:r>
        <w:rPr>
          <w:sz w:val="24"/>
        </w:rPr>
        <w:t xml:space="preserve"> </w:t>
      </w:r>
      <w:r w:rsidR="00850D5E">
        <w:rPr>
          <w:sz w:val="24"/>
        </w:rPr>
        <w:t>Главы</w:t>
      </w:r>
      <w:r>
        <w:rPr>
          <w:sz w:val="24"/>
        </w:rPr>
        <w:t>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t>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lastRenderedPageBreak/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7573A8" w:rsidRDefault="007573A8" w:rsidP="00850D5E">
      <w:pPr>
        <w:ind w:firstLine="539"/>
        <w:jc w:val="both"/>
      </w:pPr>
      <w:r>
        <w:rPr>
          <w:sz w:val="24"/>
        </w:rPr>
        <w:t>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7573A8" w:rsidRPr="00757C7B" w:rsidRDefault="007573A8" w:rsidP="00850D5E">
      <w:pPr>
        <w:ind w:firstLine="539"/>
        <w:jc w:val="both"/>
      </w:pPr>
      <w:r>
        <w:rPr>
          <w:sz w:val="24"/>
        </w:rPr>
        <w:t xml:space="preserve">6. Материальная помощь предоставляется в размере не менее двух должностных </w:t>
      </w:r>
      <w:r w:rsidRPr="00CD7F48">
        <w:rPr>
          <w:sz w:val="24"/>
          <w:szCs w:val="24"/>
        </w:rPr>
        <w:t xml:space="preserve">окладов и не более </w:t>
      </w:r>
      <w:r>
        <w:rPr>
          <w:sz w:val="24"/>
          <w:szCs w:val="24"/>
        </w:rPr>
        <w:t>пяти</w:t>
      </w:r>
      <w:r w:rsidRPr="00CD7F48">
        <w:rPr>
          <w:sz w:val="24"/>
          <w:szCs w:val="24"/>
        </w:rPr>
        <w:t xml:space="preserve"> минимальных </w:t>
      </w:r>
      <w:proofErr w:type="gramStart"/>
      <w:r w:rsidRPr="00CD7F48">
        <w:rPr>
          <w:sz w:val="24"/>
          <w:szCs w:val="24"/>
        </w:rPr>
        <w:t>размеров оплаты труда</w:t>
      </w:r>
      <w:proofErr w:type="gramEnd"/>
      <w:r w:rsidRPr="00CD7F48">
        <w:rPr>
          <w:sz w:val="24"/>
          <w:szCs w:val="24"/>
        </w:rPr>
        <w:t>.</w:t>
      </w:r>
    </w:p>
    <w:p w:rsidR="007573A8" w:rsidRPr="00CD7F48" w:rsidRDefault="007573A8" w:rsidP="00850D5E">
      <w:pPr>
        <w:pStyle w:val="ConsPlusTitle"/>
        <w:tabs>
          <w:tab w:val="left" w:pos="8679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CD7F48">
        <w:rPr>
          <w:rFonts w:ascii="Times New Roman" w:hAnsi="Times New Roman"/>
          <w:b w:val="0"/>
          <w:sz w:val="24"/>
          <w:szCs w:val="24"/>
        </w:rPr>
        <w:t xml:space="preserve">7. Предоставление работнику, члену его семьи (в случае, предусмотренном </w:t>
      </w:r>
      <w:hyperlink w:anchor="P282" w:history="1">
        <w:r w:rsidRPr="00CD7F48">
          <w:rPr>
            <w:rFonts w:ascii="Times New Roman" w:hAnsi="Times New Roman"/>
            <w:b w:val="0"/>
            <w:sz w:val="24"/>
            <w:szCs w:val="24"/>
          </w:rPr>
          <w:t xml:space="preserve">пунктом </w:t>
        </w:r>
      </w:hyperlink>
      <w:r w:rsidRPr="00CD7F48">
        <w:rPr>
          <w:rFonts w:ascii="Times New Roman" w:hAnsi="Times New Roman"/>
          <w:b w:val="0"/>
          <w:sz w:val="24"/>
          <w:szCs w:val="24"/>
        </w:rPr>
        <w:t>3 настояще</w:t>
      </w:r>
      <w:r w:rsidR="00B365DB">
        <w:rPr>
          <w:rFonts w:ascii="Times New Roman" w:hAnsi="Times New Roman"/>
          <w:b w:val="0"/>
          <w:sz w:val="24"/>
          <w:szCs w:val="24"/>
        </w:rPr>
        <w:t>й</w:t>
      </w:r>
      <w:r w:rsidRPr="00CD7F48">
        <w:rPr>
          <w:rFonts w:ascii="Times New Roman" w:hAnsi="Times New Roman"/>
          <w:b w:val="0"/>
          <w:sz w:val="24"/>
          <w:szCs w:val="24"/>
        </w:rPr>
        <w:t xml:space="preserve"> </w:t>
      </w:r>
      <w:r w:rsidR="00B365DB">
        <w:rPr>
          <w:rFonts w:ascii="Times New Roman" w:hAnsi="Times New Roman"/>
          <w:b w:val="0"/>
          <w:sz w:val="24"/>
          <w:szCs w:val="24"/>
        </w:rPr>
        <w:t>Главы</w:t>
      </w:r>
      <w:r w:rsidRPr="00CD7F48">
        <w:rPr>
          <w:rFonts w:ascii="Times New Roman" w:hAnsi="Times New Roman"/>
          <w:b w:val="0"/>
          <w:sz w:val="24"/>
          <w:szCs w:val="24"/>
        </w:rPr>
        <w:t xml:space="preserve">) материальной помощи и определение ее конкретного размера производится по решению мэра  муниципального образования </w:t>
      </w:r>
      <w:proofErr w:type="spellStart"/>
      <w:r w:rsidRPr="00CD7F48">
        <w:rPr>
          <w:rFonts w:ascii="Times New Roman" w:hAnsi="Times New Roman"/>
          <w:b w:val="0"/>
          <w:sz w:val="24"/>
          <w:szCs w:val="24"/>
        </w:rPr>
        <w:t>Слюдянский</w:t>
      </w:r>
      <w:proofErr w:type="spellEnd"/>
      <w:r w:rsidRPr="00CD7F48">
        <w:rPr>
          <w:rFonts w:ascii="Times New Roman" w:hAnsi="Times New Roman"/>
          <w:b w:val="0"/>
          <w:sz w:val="24"/>
          <w:szCs w:val="24"/>
        </w:rPr>
        <w:t xml:space="preserve"> район, для остальных работников руководителями иных муниципальных казенных учреждений.</w:t>
      </w:r>
    </w:p>
    <w:p w:rsidR="007573A8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Глава 8. РАЗМЕР, ПОРЯДОК И УСЛОВИЯ ЕДИНОВРЕМЕННОЙ ВЫПЛАТЫ</w:t>
      </w:r>
    </w:p>
    <w:p w:rsidR="007573A8" w:rsidRPr="00B833E5" w:rsidRDefault="007573A8" w:rsidP="007573A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>ПРИ ПРЕДОСТАВЛЕНИИ ЕЖЕГОДНОГО ОПЛАЧИВАЕМОГО ОТПУСКА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573A8" w:rsidRPr="00B833E5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 xml:space="preserve">            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7573A8" w:rsidRPr="00B833E5" w:rsidRDefault="007573A8" w:rsidP="007573A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предоставления ежегодного оплачиваемого отпуска в полном объеме;</w:t>
      </w:r>
    </w:p>
    <w:p w:rsidR="007573A8" w:rsidRPr="00B833E5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-    разделения в установленном порядке ежегодного оплачиваемого отпуска на части при предоставлении одной из частей данного отпуска;</w:t>
      </w:r>
    </w:p>
    <w:p w:rsidR="007573A8" w:rsidRPr="00B833E5" w:rsidRDefault="007573A8" w:rsidP="007573A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-  замены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33E5">
        <w:rPr>
          <w:sz w:val="24"/>
          <w:szCs w:val="24"/>
        </w:rPr>
        <w:t xml:space="preserve">   2. Размер единовременной выплаты при предоставлении ежегодного оплачиваемого отпуска составляет два должностных оклада.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 xml:space="preserve">3.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 </w:t>
      </w:r>
    </w:p>
    <w:p w:rsidR="007573A8" w:rsidRPr="00B833E5" w:rsidRDefault="007573A8" w:rsidP="007573A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4. Единовременная выплата производится пропорционально отработанному времени при увольнении работника в случае:</w:t>
      </w:r>
    </w:p>
    <w:p w:rsidR="007573A8" w:rsidRPr="00B833E5" w:rsidRDefault="007573A8" w:rsidP="007573A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предоставления работнику неиспользованного отпуска с последующим его увольнением;</w:t>
      </w:r>
    </w:p>
    <w:p w:rsidR="007573A8" w:rsidRDefault="007573A8" w:rsidP="007573A8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33E5">
        <w:rPr>
          <w:rFonts w:ascii="Times New Roman" w:hAnsi="Times New Roman"/>
          <w:sz w:val="24"/>
          <w:szCs w:val="24"/>
        </w:rPr>
        <w:t>выплаты  денежной компенсации за неиспользованный отпуск.</w:t>
      </w:r>
    </w:p>
    <w:p w:rsidR="007573A8" w:rsidRPr="0052053A" w:rsidRDefault="007573A8" w:rsidP="007573A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2053A">
        <w:rPr>
          <w:rFonts w:ascii="Times New Roman" w:hAnsi="Times New Roman"/>
          <w:sz w:val="24"/>
          <w:szCs w:val="24"/>
        </w:rPr>
        <w:t xml:space="preserve">            5. Решение о выплате работнику единовременной выплаты оформляется </w:t>
      </w:r>
      <w:r w:rsidR="00B365DB">
        <w:rPr>
          <w:rFonts w:ascii="Times New Roman" w:hAnsi="Times New Roman"/>
          <w:sz w:val="24"/>
          <w:szCs w:val="24"/>
        </w:rPr>
        <w:t>распоряжением администрации муниципального района либо приказом руководителя муниципального казенного учреждения</w:t>
      </w:r>
      <w:r w:rsidRPr="0052053A">
        <w:rPr>
          <w:rFonts w:ascii="Times New Roman" w:hAnsi="Times New Roman"/>
          <w:sz w:val="24"/>
          <w:szCs w:val="24"/>
        </w:rPr>
        <w:t>.</w:t>
      </w:r>
    </w:p>
    <w:p w:rsidR="007573A8" w:rsidRDefault="007573A8" w:rsidP="007573A8">
      <w:pPr>
        <w:spacing w:after="1" w:line="240" w:lineRule="atLeast"/>
        <w:jc w:val="both"/>
      </w:pPr>
    </w:p>
    <w:p w:rsidR="007573A8" w:rsidRDefault="007573A8" w:rsidP="007573A8">
      <w:pPr>
        <w:spacing w:after="1" w:line="240" w:lineRule="atLeast"/>
        <w:jc w:val="both"/>
      </w:pPr>
    </w:p>
    <w:p w:rsidR="007573A8" w:rsidRDefault="007573A8" w:rsidP="007573A8">
      <w:pPr>
        <w:suppressAutoHyphens/>
        <w:jc w:val="both"/>
        <w:rPr>
          <w:b/>
          <w:sz w:val="24"/>
          <w:szCs w:val="24"/>
        </w:rPr>
      </w:pPr>
    </w:p>
    <w:p w:rsidR="007573A8" w:rsidRDefault="007573A8" w:rsidP="007573A8">
      <w:pPr>
        <w:suppressAutoHyphens/>
        <w:jc w:val="both"/>
        <w:rPr>
          <w:b/>
          <w:sz w:val="24"/>
          <w:szCs w:val="24"/>
        </w:rPr>
      </w:pPr>
    </w:p>
    <w:p w:rsidR="007573A8" w:rsidRPr="0052053A" w:rsidRDefault="007573A8" w:rsidP="007573A8">
      <w:pPr>
        <w:suppressAutoHyphens/>
        <w:jc w:val="both"/>
        <w:rPr>
          <w:sz w:val="24"/>
          <w:szCs w:val="24"/>
        </w:rPr>
      </w:pPr>
      <w:r w:rsidRPr="0052053A">
        <w:rPr>
          <w:sz w:val="24"/>
          <w:szCs w:val="24"/>
        </w:rPr>
        <w:t xml:space="preserve">Начальник Управления труда, </w:t>
      </w:r>
      <w:proofErr w:type="gramStart"/>
      <w:r w:rsidRPr="0052053A">
        <w:rPr>
          <w:sz w:val="24"/>
          <w:szCs w:val="24"/>
        </w:rPr>
        <w:t>заработной</w:t>
      </w:r>
      <w:proofErr w:type="gramEnd"/>
    </w:p>
    <w:p w:rsidR="007573A8" w:rsidRPr="0052053A" w:rsidRDefault="007573A8" w:rsidP="007573A8">
      <w:pPr>
        <w:suppressAutoHyphens/>
        <w:jc w:val="both"/>
        <w:rPr>
          <w:sz w:val="24"/>
          <w:szCs w:val="24"/>
        </w:rPr>
      </w:pPr>
      <w:r w:rsidRPr="0052053A">
        <w:rPr>
          <w:sz w:val="24"/>
          <w:szCs w:val="24"/>
        </w:rPr>
        <w:t xml:space="preserve">платы и муниципальной службы </w:t>
      </w:r>
    </w:p>
    <w:p w:rsidR="007573A8" w:rsidRPr="0052053A" w:rsidRDefault="007573A8" w:rsidP="007573A8">
      <w:pPr>
        <w:suppressAutoHyphens/>
        <w:jc w:val="both"/>
        <w:rPr>
          <w:sz w:val="24"/>
          <w:szCs w:val="24"/>
        </w:rPr>
      </w:pPr>
      <w:r w:rsidRPr="0052053A">
        <w:rPr>
          <w:sz w:val="24"/>
          <w:szCs w:val="24"/>
        </w:rPr>
        <w:t xml:space="preserve">администрации муниципального образования </w:t>
      </w:r>
    </w:p>
    <w:p w:rsidR="007573A8" w:rsidRPr="0052053A" w:rsidRDefault="007573A8" w:rsidP="007573A8">
      <w:pPr>
        <w:suppressAutoHyphens/>
        <w:jc w:val="both"/>
        <w:rPr>
          <w:sz w:val="24"/>
          <w:szCs w:val="24"/>
        </w:rPr>
      </w:pPr>
      <w:proofErr w:type="spellStart"/>
      <w:r w:rsidRPr="0052053A">
        <w:rPr>
          <w:sz w:val="24"/>
          <w:szCs w:val="24"/>
        </w:rPr>
        <w:t>Слюдянский</w:t>
      </w:r>
      <w:proofErr w:type="spellEnd"/>
      <w:r w:rsidRPr="0052053A">
        <w:rPr>
          <w:sz w:val="24"/>
          <w:szCs w:val="24"/>
        </w:rPr>
        <w:t xml:space="preserve"> район                                                                                          С.Г. Орлова</w:t>
      </w:r>
    </w:p>
    <w:p w:rsidR="007573A8" w:rsidRPr="0052053A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Pr="00B365DB" w:rsidRDefault="007573A8" w:rsidP="007573A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lastRenderedPageBreak/>
        <w:t>Приложение №</w:t>
      </w:r>
      <w:r w:rsidR="00B365DB">
        <w:rPr>
          <w:sz w:val="22"/>
          <w:szCs w:val="22"/>
        </w:rPr>
        <w:t xml:space="preserve"> </w:t>
      </w:r>
      <w:r w:rsidRPr="00B365DB">
        <w:rPr>
          <w:sz w:val="22"/>
          <w:szCs w:val="22"/>
        </w:rPr>
        <w:t xml:space="preserve">1 </w:t>
      </w:r>
    </w:p>
    <w:p w:rsidR="00B365DB" w:rsidRDefault="007573A8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к </w:t>
      </w:r>
      <w:r w:rsidR="006D22BE" w:rsidRPr="00B365DB">
        <w:rPr>
          <w:sz w:val="22"/>
          <w:szCs w:val="22"/>
        </w:rPr>
        <w:t>Положению</w:t>
      </w:r>
      <w:r w:rsidR="00B365DB" w:rsidRPr="00B365DB">
        <w:rPr>
          <w:sz w:val="22"/>
          <w:szCs w:val="22"/>
        </w:rPr>
        <w:t xml:space="preserve"> об оплате труда работников,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gramStart"/>
      <w:r w:rsidRPr="00B365DB">
        <w:rPr>
          <w:sz w:val="22"/>
          <w:szCs w:val="22"/>
        </w:rPr>
        <w:t>замещающих</w:t>
      </w:r>
      <w:proofErr w:type="gramEnd"/>
      <w:r w:rsidRPr="00B365DB">
        <w:rPr>
          <w:sz w:val="22"/>
          <w:szCs w:val="22"/>
        </w:rPr>
        <w:t xml:space="preserve"> должности, не являющиеся 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должностями муниципальной службы,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и вспомогательного персонала администрации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муниципального образования </w:t>
      </w:r>
      <w:proofErr w:type="spellStart"/>
      <w:r w:rsidRPr="00B365DB">
        <w:rPr>
          <w:sz w:val="22"/>
          <w:szCs w:val="22"/>
        </w:rPr>
        <w:t>Слюдянский</w:t>
      </w:r>
      <w:proofErr w:type="spellEnd"/>
      <w:r w:rsidRPr="00B365DB">
        <w:rPr>
          <w:sz w:val="22"/>
          <w:szCs w:val="22"/>
        </w:rPr>
        <w:t xml:space="preserve"> район </w:t>
      </w:r>
    </w:p>
    <w:p w:rsidR="007573A8" w:rsidRP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>и иных муниципальных казенных учреждений</w:t>
      </w:r>
    </w:p>
    <w:p w:rsidR="00B365DB" w:rsidRDefault="00B365DB" w:rsidP="007573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73A8" w:rsidRDefault="00B365DB" w:rsidP="007573A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Основания для снижения размера премии</w:t>
      </w:r>
    </w:p>
    <w:p w:rsidR="00B365DB" w:rsidRDefault="00B365DB" w:rsidP="007573A8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2509"/>
        <w:gridCol w:w="5911"/>
      </w:tblGrid>
      <w:tr w:rsidR="007573A8" w:rsidTr="00CD727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B365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</w:t>
            </w:r>
          </w:p>
        </w:tc>
      </w:tr>
      <w:tr w:rsidR="007573A8" w:rsidTr="00CD7271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Ненадлежащее исполнение должностных обязанностей,            предусмотренных должностной   инструкцией   и   трудовым договором                   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Несоблюдение   норм   действующего  законодательства, муниципальных правовых актов,   регламентов   работы    органов местного самоуправления: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Несоблюдение  требований инструкции   по   делопроизводству   при оформлении служебной документации, в том числе в части  формирования и сохранности архивных фондов;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Нарушение  порядка   работы   со служебной информацией и документацией;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Невыполнение      мероприятий, предусмотренных  планом  работы   органа местного    самоуправления    или    его структурного подразделения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Невыполнение        поручений  непосредственного   либо вышестоящего руководителя                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Невыполнение    распорядительных документов       органов   местного самоуправления    района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Невыполнение в  установленный  срок поручений  и  заданий,  определенных  на планерных и рабочих совещаниях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Несоблюдение  установленных вышестоящим,  в   порядке   подчиненности,  руководителем    сроков    представления оперативных, информационных  и  отчетных данных                      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Несвоевременное    представление статистической      и      бухгалтерской отчетности                  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Наличие представления либо протеста  прокуратуры по результатам  проверки о   выявленных   нарушениях   </w:t>
            </w:r>
          </w:p>
        </w:tc>
      </w:tr>
      <w:tr w:rsidR="007573A8" w:rsidTr="00CD7271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Нарушение  режима  работы  органов местного  самоуправления,  в  том  числе опоздание  на  работу  без  уважительных причин, самовольный уход с работы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Нарушение   режима   секретности, порядка      хранения  документации, содержащей   государственную   и    иную охраняемую законом тайну    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Нарушение  правил  охраны   труда, </w:t>
            </w:r>
            <w:r>
              <w:rPr>
                <w:sz w:val="24"/>
                <w:szCs w:val="24"/>
              </w:rPr>
              <w:lastRenderedPageBreak/>
              <w:t xml:space="preserve">противопожарной безопасности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Некорректное,  грубое  отношение  к посетителям, коллегам                   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Несоблюдение   иных    положений, предусмотренных  Правилами   внутреннего трудового  распорядка  администрации  муниципального района                       </w:t>
            </w:r>
          </w:p>
        </w:tc>
      </w:tr>
      <w:tr w:rsidR="007573A8" w:rsidTr="00CD7271">
        <w:trPr>
          <w:trHeight w:val="553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 результативность трудовой деятельности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Ненадлежащее исполнение поручений  непосредственного либо вышестоящего руководителя;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Некачественный уровень подготовки документов, наличие  замечаний при подготовке документов, материалов, проектов муниципальных правовых актов;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Ненадлежащее либо несвоевременное исполнение:   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правовых актов,  поручений  и  </w:t>
            </w:r>
            <w:proofErr w:type="gramStart"/>
            <w:r>
              <w:rPr>
                <w:sz w:val="24"/>
                <w:szCs w:val="24"/>
              </w:rPr>
              <w:t>заданий</w:t>
            </w:r>
            <w:proofErr w:type="gramEnd"/>
            <w:r>
              <w:rPr>
                <w:sz w:val="24"/>
                <w:szCs w:val="24"/>
              </w:rPr>
              <w:t xml:space="preserve"> вышестоящих  в   порядке   подчиненности руководителей; 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обращений   граждан,    организаций, органов; 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договоров, контрактов, соглашений,  заключенных   от   имени администрации муниципального района либо комитетов;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Ненадлежащее   исполнение   иных служебных документов внешнего, особого и внутреннего контроля;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Некачественное    представление статистической      и      бухгалтерской отчетности                               </w:t>
            </w:r>
          </w:p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 Наличие  обоснованных   жалоб   от граждан и организаций на работника     </w:t>
            </w:r>
          </w:p>
        </w:tc>
      </w:tr>
      <w:tr w:rsidR="007573A8" w:rsidTr="00CD7271"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финансовой дисциплины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Несвоевременное   (некачественное) оформление (представление) документов на расходование средств бюджета муниципального района</w:t>
            </w:r>
          </w:p>
        </w:tc>
      </w:tr>
      <w:tr w:rsidR="007573A8" w:rsidTr="00CD72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3A8" w:rsidRDefault="007573A8" w:rsidP="00CD7271">
            <w:pPr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Нарушение   законодательства   по  осуществлению муниципальных закупок на поставку  товаров, выполнение  работ,  оказание  услуг  для муниципальных нужд                      </w:t>
            </w:r>
          </w:p>
        </w:tc>
      </w:tr>
    </w:tbl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3B6FF3" w:rsidRDefault="003B6FF3" w:rsidP="007573A8">
      <w:pPr>
        <w:autoSpaceDE w:val="0"/>
        <w:autoSpaceDN w:val="0"/>
        <w:adjustRightInd w:val="0"/>
        <w:outlineLvl w:val="0"/>
      </w:pPr>
    </w:p>
    <w:p w:rsidR="003B6FF3" w:rsidRDefault="003B6FF3" w:rsidP="007573A8">
      <w:pPr>
        <w:autoSpaceDE w:val="0"/>
        <w:autoSpaceDN w:val="0"/>
        <w:adjustRightInd w:val="0"/>
        <w:outlineLvl w:val="0"/>
      </w:pPr>
    </w:p>
    <w:p w:rsidR="003B6FF3" w:rsidRDefault="003B6FF3" w:rsidP="007573A8">
      <w:pPr>
        <w:autoSpaceDE w:val="0"/>
        <w:autoSpaceDN w:val="0"/>
        <w:adjustRightInd w:val="0"/>
        <w:outlineLvl w:val="0"/>
      </w:pPr>
    </w:p>
    <w:p w:rsidR="003B6FF3" w:rsidRDefault="003B6FF3" w:rsidP="007573A8">
      <w:pPr>
        <w:autoSpaceDE w:val="0"/>
        <w:autoSpaceDN w:val="0"/>
        <w:adjustRightInd w:val="0"/>
        <w:outlineLvl w:val="0"/>
      </w:pPr>
    </w:p>
    <w:p w:rsidR="003B6FF3" w:rsidRDefault="003B6FF3" w:rsidP="007573A8">
      <w:pPr>
        <w:autoSpaceDE w:val="0"/>
        <w:autoSpaceDN w:val="0"/>
        <w:adjustRightInd w:val="0"/>
        <w:outlineLvl w:val="0"/>
      </w:pPr>
    </w:p>
    <w:p w:rsidR="003B6FF3" w:rsidRDefault="003B6FF3" w:rsidP="007573A8">
      <w:pPr>
        <w:autoSpaceDE w:val="0"/>
        <w:autoSpaceDN w:val="0"/>
        <w:adjustRightInd w:val="0"/>
        <w:outlineLvl w:val="0"/>
      </w:pPr>
    </w:p>
    <w:p w:rsidR="007573A8" w:rsidRDefault="007573A8" w:rsidP="007573A8">
      <w:pPr>
        <w:autoSpaceDE w:val="0"/>
        <w:autoSpaceDN w:val="0"/>
        <w:adjustRightInd w:val="0"/>
        <w:outlineLvl w:val="0"/>
      </w:pPr>
    </w:p>
    <w:p w:rsidR="00B365DB" w:rsidRP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  <w:r w:rsidRPr="00B365DB">
        <w:rPr>
          <w:sz w:val="22"/>
          <w:szCs w:val="22"/>
        </w:rPr>
        <w:t xml:space="preserve">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к Положению об оплате труда работников,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proofErr w:type="gramStart"/>
      <w:r w:rsidRPr="00B365DB">
        <w:rPr>
          <w:sz w:val="22"/>
          <w:szCs w:val="22"/>
        </w:rPr>
        <w:t>замещающих</w:t>
      </w:r>
      <w:proofErr w:type="gramEnd"/>
      <w:r w:rsidRPr="00B365DB">
        <w:rPr>
          <w:sz w:val="22"/>
          <w:szCs w:val="22"/>
        </w:rPr>
        <w:t xml:space="preserve"> должности, не являющиеся 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должностями муниципальной службы,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и вспомогательного персонала администрации </w:t>
      </w:r>
    </w:p>
    <w:p w:rsid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 xml:space="preserve">муниципального образования </w:t>
      </w:r>
      <w:proofErr w:type="spellStart"/>
      <w:r w:rsidRPr="00B365DB">
        <w:rPr>
          <w:sz w:val="22"/>
          <w:szCs w:val="22"/>
        </w:rPr>
        <w:t>Слюдянский</w:t>
      </w:r>
      <w:proofErr w:type="spellEnd"/>
      <w:r w:rsidRPr="00B365DB">
        <w:rPr>
          <w:sz w:val="22"/>
          <w:szCs w:val="22"/>
        </w:rPr>
        <w:t xml:space="preserve"> район </w:t>
      </w:r>
    </w:p>
    <w:p w:rsidR="00B365DB" w:rsidRPr="00B365DB" w:rsidRDefault="00B365DB" w:rsidP="00B365D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B365DB">
        <w:rPr>
          <w:sz w:val="22"/>
          <w:szCs w:val="22"/>
        </w:rPr>
        <w:t>и иных муниципальных казенных учреждений</w:t>
      </w:r>
    </w:p>
    <w:p w:rsidR="007573A8" w:rsidRDefault="007573A8" w:rsidP="007573A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573A8" w:rsidRDefault="007573A8" w:rsidP="007573A8">
      <w:pPr>
        <w:jc w:val="right"/>
        <w:rPr>
          <w:sz w:val="24"/>
          <w:szCs w:val="24"/>
        </w:rPr>
      </w:pPr>
    </w:p>
    <w:p w:rsidR="007573A8" w:rsidRDefault="007573A8" w:rsidP="007573A8">
      <w:pPr>
        <w:jc w:val="right"/>
        <w:rPr>
          <w:sz w:val="24"/>
          <w:szCs w:val="24"/>
        </w:rPr>
      </w:pPr>
      <w:r>
        <w:rPr>
          <w:sz w:val="24"/>
          <w:szCs w:val="24"/>
        </w:rPr>
        <w:t>Мэру муниципального образования</w:t>
      </w:r>
    </w:p>
    <w:p w:rsidR="007573A8" w:rsidRDefault="007573A8" w:rsidP="007573A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</w:p>
    <w:p w:rsidR="007573A8" w:rsidRDefault="007573A8" w:rsidP="007573A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573A8" w:rsidRDefault="007573A8" w:rsidP="007573A8">
      <w:pPr>
        <w:jc w:val="right"/>
        <w:rPr>
          <w:sz w:val="24"/>
          <w:szCs w:val="24"/>
        </w:rPr>
      </w:pPr>
      <w:r>
        <w:rPr>
          <w:sz w:val="24"/>
          <w:szCs w:val="24"/>
        </w:rPr>
        <w:t>(Председателю комитета)</w:t>
      </w:r>
    </w:p>
    <w:p w:rsidR="007573A8" w:rsidRDefault="007573A8" w:rsidP="007573A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573A8" w:rsidRDefault="007573A8" w:rsidP="007573A8">
      <w:pPr>
        <w:jc w:val="center"/>
        <w:rPr>
          <w:sz w:val="24"/>
          <w:szCs w:val="24"/>
        </w:rPr>
      </w:pPr>
    </w:p>
    <w:p w:rsidR="007573A8" w:rsidRDefault="007573A8" w:rsidP="007573A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Е Д С Т А В Л Е Н И Е</w:t>
      </w:r>
    </w:p>
    <w:p w:rsidR="007573A8" w:rsidRDefault="007573A8" w:rsidP="007573A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премирование  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</w:t>
      </w:r>
    </w:p>
    <w:p w:rsidR="007573A8" w:rsidRDefault="007573A8" w:rsidP="007573A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иных муниципальных казенных учреждений</w:t>
      </w:r>
    </w:p>
    <w:p w:rsidR="007573A8" w:rsidRDefault="007573A8" w:rsidP="007573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</w:p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__________________________________________________________________________</w:t>
      </w:r>
    </w:p>
    <w:p w:rsidR="007573A8" w:rsidRDefault="007573A8" w:rsidP="007573A8">
      <w:pPr>
        <w:jc w:val="center"/>
      </w:pPr>
      <w:r>
        <w:t>(наименование  структурного, внутриструктурного подразделения)</w:t>
      </w:r>
    </w:p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>Месяц__________________</w:t>
      </w:r>
    </w:p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>Квартал________________</w:t>
      </w:r>
    </w:p>
    <w:p w:rsidR="007573A8" w:rsidRDefault="007573A8" w:rsidP="007573A8">
      <w:pPr>
        <w:jc w:val="both"/>
        <w:rPr>
          <w:sz w:val="24"/>
          <w:szCs w:val="24"/>
        </w:rPr>
      </w:pPr>
    </w:p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>Куратор:___________________________________________________________________</w:t>
      </w:r>
    </w:p>
    <w:p w:rsidR="007573A8" w:rsidRDefault="007573A8" w:rsidP="007573A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6"/>
        <w:gridCol w:w="1933"/>
        <w:gridCol w:w="2052"/>
        <w:gridCol w:w="2551"/>
      </w:tblGrid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отдела, должность работника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 работника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 контрольных документов,</w:t>
            </w:r>
          </w:p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подпись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                   о премировании руководителя,</w:t>
            </w:r>
          </w:p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подпись</w:t>
            </w: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  <w:tr w:rsidR="007573A8" w:rsidTr="00CD727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3A8" w:rsidRDefault="007573A8" w:rsidP="00CD72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Рассмотрев результаты работы, ходатайствую о премировании работников, указанных в настоящем представлении.</w:t>
      </w:r>
    </w:p>
    <w:p w:rsidR="007573A8" w:rsidRDefault="007573A8" w:rsidP="007573A8">
      <w:pPr>
        <w:jc w:val="both"/>
        <w:rPr>
          <w:sz w:val="24"/>
          <w:szCs w:val="24"/>
        </w:rPr>
      </w:pPr>
    </w:p>
    <w:p w:rsidR="007573A8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gramStart"/>
      <w:r>
        <w:rPr>
          <w:sz w:val="24"/>
          <w:szCs w:val="24"/>
        </w:rPr>
        <w:t>структурного</w:t>
      </w:r>
      <w:proofErr w:type="gramEnd"/>
      <w:r w:rsidR="00B365DB">
        <w:rPr>
          <w:sz w:val="24"/>
          <w:szCs w:val="24"/>
        </w:rPr>
        <w:t xml:space="preserve"> </w:t>
      </w:r>
      <w:r>
        <w:rPr>
          <w:sz w:val="24"/>
          <w:szCs w:val="24"/>
        </w:rPr>
        <w:t>(кадрового)</w:t>
      </w:r>
    </w:p>
    <w:p w:rsidR="007573A8" w:rsidRPr="006A122A" w:rsidRDefault="007573A8" w:rsidP="007573A8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                                                                                                       (Подпись)</w:t>
      </w:r>
    </w:p>
    <w:p w:rsidR="007573A8" w:rsidRPr="00B833E5" w:rsidRDefault="007573A8" w:rsidP="007573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7573A8" w:rsidRPr="006C48A2" w:rsidRDefault="007573A8" w:rsidP="007573A8">
      <w:pPr>
        <w:jc w:val="both"/>
        <w:rPr>
          <w:sz w:val="24"/>
        </w:rPr>
      </w:pPr>
    </w:p>
    <w:p w:rsidR="008803D2" w:rsidRDefault="008803D2"/>
    <w:sectPr w:rsidR="008803D2" w:rsidSect="00B365D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2DE"/>
    <w:multiLevelType w:val="singleLevel"/>
    <w:tmpl w:val="17266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5"/>
    <w:rsid w:val="003B6FF3"/>
    <w:rsid w:val="00444748"/>
    <w:rsid w:val="006D22BE"/>
    <w:rsid w:val="006F7808"/>
    <w:rsid w:val="007573A8"/>
    <w:rsid w:val="00850D5E"/>
    <w:rsid w:val="008803D2"/>
    <w:rsid w:val="00B365DB"/>
    <w:rsid w:val="00CD7271"/>
    <w:rsid w:val="00F40A85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3A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iPriority w:val="99"/>
    <w:semiHidden/>
    <w:rsid w:val="007573A8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customStyle="1" w:styleId="ConsPlusNormal">
    <w:name w:val="ConsPlusNormal"/>
    <w:rsid w:val="007573A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3A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573A8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57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573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3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73A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73A8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rsid w:val="00757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3A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iPriority w:val="99"/>
    <w:semiHidden/>
    <w:rsid w:val="007573A8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customStyle="1" w:styleId="ConsPlusNormal">
    <w:name w:val="ConsPlusNormal"/>
    <w:rsid w:val="007573A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73A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7573A8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573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573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5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73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7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73A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73A8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rsid w:val="007573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BI;n=141865;fld=134;dst=100129" TargetMode="External"/><Relationship Id="rId13" Type="http://schemas.openxmlformats.org/officeDocument/2006/relationships/hyperlink" Target="consultantplus://offline/main?base=RLAW411;n=54817;fld=134;dst=1000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PBI;n=141865;fld=134;dst=100128" TargetMode="External"/><Relationship Id="rId12" Type="http://schemas.openxmlformats.org/officeDocument/2006/relationships/hyperlink" Target="consultantplus://offline/main?base=RLAW411;n=54817;fld=134;dst=1000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83487;fld=134;dst=100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83487;fld=134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BI;n=141865;fld=134;dst=100130" TargetMode="External"/><Relationship Id="rId14" Type="http://schemas.openxmlformats.org/officeDocument/2006/relationships/hyperlink" Target="consultantplus://offline/ref=A3FEDEA1B0291435E4C040EED722FE2D0229C1FC9474A234F1C859B79CFA6C34E13A30A42149761A6B05E3e1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6550</Words>
  <Characters>37337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6</cp:revision>
  <cp:lastPrinted>2019-12-19T00:03:00Z</cp:lastPrinted>
  <dcterms:created xsi:type="dcterms:W3CDTF">2019-12-18T06:48:00Z</dcterms:created>
  <dcterms:modified xsi:type="dcterms:W3CDTF">2019-12-24T00:26:00Z</dcterms:modified>
</cp:coreProperties>
</file>