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4" w:rsidRDefault="00565F84" w:rsidP="00565F84">
      <w:pPr>
        <w:autoSpaceDE w:val="0"/>
        <w:autoSpaceDN w:val="0"/>
        <w:adjustRightInd w:val="0"/>
        <w:spacing w:after="0" w:line="240" w:lineRule="auto"/>
        <w:rPr>
          <w:rFonts w:ascii="Calibri-Light,Bold" w:hAnsi="Calibri-Light,Bold" w:cs="Calibri-Light,Bold"/>
          <w:b/>
          <w:bCs/>
          <w:sz w:val="24"/>
          <w:szCs w:val="24"/>
        </w:rPr>
      </w:pPr>
    </w:p>
    <w:p w:rsidR="00565F84" w:rsidRDefault="00565F84" w:rsidP="00565F84">
      <w:pPr>
        <w:autoSpaceDE w:val="0"/>
        <w:autoSpaceDN w:val="0"/>
        <w:adjustRightInd w:val="0"/>
        <w:spacing w:after="0" w:line="240" w:lineRule="auto"/>
        <w:rPr>
          <w:rFonts w:ascii="Calibri-Light,Bold" w:hAnsi="Calibri-Light,Bold" w:cs="Calibri-Light,Bold"/>
          <w:b/>
          <w:bCs/>
          <w:sz w:val="24"/>
          <w:szCs w:val="24"/>
        </w:rPr>
      </w:pPr>
    </w:p>
    <w:p w:rsidR="00565F84" w:rsidRPr="00565F84" w:rsidRDefault="00565F84" w:rsidP="00565F8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9270" cy="698500"/>
            <wp:effectExtent l="0" t="0" r="508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84" w:rsidRPr="00565F84" w:rsidRDefault="00565F84" w:rsidP="00565F84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65F8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565F84" w:rsidRPr="00565F84" w:rsidRDefault="00565F84" w:rsidP="0056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65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565F84" w:rsidRPr="00565F84" w:rsidRDefault="00565F84" w:rsidP="0056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65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565F84" w:rsidRPr="00565F84" w:rsidRDefault="00565F84" w:rsidP="00565F8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565F84" w:rsidRPr="00565F84" w:rsidTr="00D322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65F84" w:rsidRPr="00565F84" w:rsidRDefault="00565F84" w:rsidP="0056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565F84" w:rsidRPr="00565F84" w:rsidRDefault="00565F84" w:rsidP="0056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565F8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565F8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565F84" w:rsidRPr="00565F84" w:rsidTr="00D322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F84" w:rsidRPr="00565F84" w:rsidRDefault="00565F84" w:rsidP="0086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6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F84" w:rsidRPr="00565F84" w:rsidRDefault="00565F84" w:rsidP="0086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11</w:t>
            </w:r>
            <w:r w:rsidR="0086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/93</w:t>
            </w:r>
            <w:r w:rsidR="00862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65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65F84" w:rsidRPr="00565F84" w:rsidRDefault="00565F84" w:rsidP="0056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6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565F84" w:rsidRDefault="00565F84" w:rsidP="00565F84">
      <w:pPr>
        <w:autoSpaceDE w:val="0"/>
        <w:autoSpaceDN w:val="0"/>
        <w:adjustRightInd w:val="0"/>
        <w:spacing w:after="0" w:line="240" w:lineRule="auto"/>
        <w:rPr>
          <w:rFonts w:ascii="Calibri-Light,Bold" w:hAnsi="Calibri-Light,Bold" w:cs="Calibri-Light,Bold"/>
          <w:b/>
          <w:bCs/>
          <w:sz w:val="24"/>
          <w:szCs w:val="24"/>
        </w:rPr>
      </w:pPr>
    </w:p>
    <w:p w:rsidR="00565F84" w:rsidRDefault="00565F84" w:rsidP="0052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23EBA">
        <w:rPr>
          <w:rFonts w:ascii="Times New Roman" w:hAnsi="Times New Roman" w:cs="Times New Roman"/>
          <w:b/>
          <w:bCs/>
          <w:sz w:val="28"/>
          <w:szCs w:val="28"/>
        </w:rPr>
        <w:t xml:space="preserve"> отчетах</w:t>
      </w:r>
      <w:r w:rsidRPr="0056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</w:t>
      </w:r>
      <w:r w:rsidRPr="00565F84">
        <w:rPr>
          <w:rFonts w:ascii="Times New Roman" w:hAnsi="Times New Roman" w:cs="Times New Roman"/>
          <w:b/>
          <w:bCs/>
          <w:sz w:val="28"/>
          <w:szCs w:val="28"/>
        </w:rPr>
        <w:t>избирательной 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иссии о расходовании средств </w:t>
      </w:r>
      <w:r w:rsidR="00523EBA">
        <w:rPr>
          <w:rFonts w:ascii="Times New Roman" w:hAnsi="Times New Roman" w:cs="Times New Roman"/>
          <w:b/>
          <w:bCs/>
          <w:sz w:val="28"/>
          <w:szCs w:val="28"/>
        </w:rPr>
        <w:t>местных бюджетов</w:t>
      </w:r>
      <w:r w:rsidRPr="00565F84">
        <w:rPr>
          <w:rFonts w:ascii="Times New Roman" w:hAnsi="Times New Roman" w:cs="Times New Roman"/>
          <w:b/>
          <w:bCs/>
          <w:sz w:val="28"/>
          <w:szCs w:val="28"/>
        </w:rPr>
        <w:t>, выделенных на подготовку и проведение</w:t>
      </w:r>
      <w:r w:rsidR="00523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F84">
        <w:rPr>
          <w:rFonts w:ascii="Times New Roman" w:hAnsi="Times New Roman" w:cs="Times New Roman"/>
          <w:b/>
          <w:bCs/>
          <w:sz w:val="28"/>
          <w:szCs w:val="28"/>
        </w:rPr>
        <w:t>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боров депутатов Думы муниципального образования </w:t>
      </w:r>
    </w:p>
    <w:p w:rsidR="00565F84" w:rsidRPr="00565F84" w:rsidRDefault="00565F84" w:rsidP="0056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седьмого</w:t>
      </w:r>
      <w:r w:rsidRPr="00565F8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523EBA">
        <w:rPr>
          <w:rFonts w:ascii="Times New Roman" w:hAnsi="Times New Roman" w:cs="Times New Roman"/>
          <w:b/>
          <w:bCs/>
          <w:sz w:val="28"/>
          <w:szCs w:val="28"/>
        </w:rPr>
        <w:t xml:space="preserve">, главы </w:t>
      </w:r>
      <w:proofErr w:type="spellStart"/>
      <w:r w:rsidR="00523EBA">
        <w:rPr>
          <w:rFonts w:ascii="Times New Roman" w:hAnsi="Times New Roman" w:cs="Times New Roman"/>
          <w:b/>
          <w:bCs/>
          <w:sz w:val="28"/>
          <w:szCs w:val="28"/>
        </w:rPr>
        <w:t>Портбайкальского</w:t>
      </w:r>
      <w:proofErr w:type="spellEnd"/>
      <w:r w:rsidR="00523E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565F84" w:rsidRPr="00565F84" w:rsidRDefault="00565F84" w:rsidP="0056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BF" w:rsidRPr="008626BF" w:rsidRDefault="00590CAB" w:rsidP="0086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sz w:val="28"/>
          <w:szCs w:val="28"/>
        </w:rPr>
        <w:t xml:space="preserve">На основании статьи 57 </w:t>
      </w:r>
      <w:r w:rsidR="00565F84" w:rsidRPr="008626BF">
        <w:rPr>
          <w:rFonts w:ascii="Times New Roman" w:hAnsi="Times New Roman" w:cs="Times New Roman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565F84" w:rsidRPr="008626BF">
        <w:rPr>
          <w:rFonts w:ascii="Times New Roman" w:eastAsia="Calibri" w:hAnsi="Times New Roman" w:cs="Times New Roman"/>
          <w:sz w:val="28"/>
          <w:szCs w:val="28"/>
        </w:rPr>
        <w:t>,</w:t>
      </w:r>
      <w:r w:rsidR="00565F84" w:rsidRPr="008626BF">
        <w:rPr>
          <w:rFonts w:ascii="Times New Roman" w:hAnsi="Times New Roman" w:cs="Times New Roman"/>
          <w:sz w:val="28"/>
          <w:szCs w:val="28"/>
        </w:rPr>
        <w:t xml:space="preserve"> статьи 90 Закона Иркутской области от 11 ноября 2011 года №116-ОЗ «О муниципальных выборах в Иркутской области»,  руководствуясь</w:t>
      </w:r>
      <w:r w:rsidRPr="008626B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</w:t>
      </w:r>
      <w:proofErr w:type="gramStart"/>
      <w:r w:rsidRPr="008626BF">
        <w:rPr>
          <w:rFonts w:ascii="Times New Roman" w:hAnsi="Times New Roman" w:cs="Times New Roman"/>
          <w:sz w:val="28"/>
          <w:szCs w:val="28"/>
        </w:rPr>
        <w:t xml:space="preserve">комиссии Иркутской области от 31 мая 2018 года №191/1913 </w:t>
      </w:r>
      <w:r w:rsidRPr="008626BF">
        <w:rPr>
          <w:rFonts w:ascii="Times New Roman" w:hAnsi="Times New Roman" w:cs="Times New Roman"/>
          <w:bCs/>
          <w:sz w:val="28"/>
          <w:szCs w:val="28"/>
        </w:rPr>
        <w:t>«Об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</w:t>
      </w:r>
      <w:proofErr w:type="gramEnd"/>
      <w:r w:rsidRPr="008626BF">
        <w:rPr>
          <w:rFonts w:ascii="Times New Roman" w:hAnsi="Times New Roman" w:cs="Times New Roman"/>
          <w:bCs/>
          <w:sz w:val="28"/>
          <w:szCs w:val="28"/>
        </w:rPr>
        <w:t xml:space="preserve"> местных референдумов»,</w:t>
      </w:r>
      <w:r w:rsidR="008626BF" w:rsidRPr="0086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BF" w:rsidRPr="008626BF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8626BF" w:rsidRPr="008626B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8626BF" w:rsidRDefault="008626BF" w:rsidP="008626BF">
      <w:pPr>
        <w:tabs>
          <w:tab w:val="left" w:pos="720"/>
          <w:tab w:val="left" w:pos="90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BF" w:rsidRDefault="008626BF" w:rsidP="008626BF">
      <w:pPr>
        <w:tabs>
          <w:tab w:val="left" w:pos="720"/>
          <w:tab w:val="left" w:pos="90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B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26BF" w:rsidRPr="008626BF" w:rsidRDefault="008626BF" w:rsidP="008626BF">
      <w:pPr>
        <w:tabs>
          <w:tab w:val="left" w:pos="720"/>
          <w:tab w:val="left" w:pos="90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84" w:rsidRPr="008626BF" w:rsidRDefault="00565F84" w:rsidP="008626B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6BF">
        <w:rPr>
          <w:rFonts w:ascii="Times New Roman" w:hAnsi="Times New Roman" w:cs="Times New Roman"/>
          <w:bCs/>
          <w:sz w:val="28"/>
          <w:szCs w:val="28"/>
        </w:rPr>
        <w:t>Одобрить отчет</w:t>
      </w:r>
      <w:r w:rsidR="00523EBA">
        <w:rPr>
          <w:rFonts w:ascii="Times New Roman" w:hAnsi="Times New Roman" w:cs="Times New Roman"/>
          <w:bCs/>
          <w:sz w:val="28"/>
          <w:szCs w:val="28"/>
        </w:rPr>
        <w:t>ы</w:t>
      </w:r>
      <w:r w:rsidRPr="008626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6BF">
        <w:rPr>
          <w:rFonts w:ascii="Times New Roman" w:hAnsi="Times New Roman" w:cs="Times New Roman"/>
          <w:bCs/>
          <w:sz w:val="28"/>
          <w:szCs w:val="28"/>
        </w:rPr>
        <w:t>Слюдянской</w:t>
      </w:r>
      <w:proofErr w:type="spellEnd"/>
      <w:r w:rsidRPr="008626BF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о расходовании средств </w:t>
      </w:r>
      <w:r w:rsidR="00523EBA">
        <w:rPr>
          <w:rFonts w:ascii="Times New Roman" w:hAnsi="Times New Roman" w:cs="Times New Roman"/>
          <w:bCs/>
          <w:sz w:val="28"/>
          <w:szCs w:val="28"/>
        </w:rPr>
        <w:t>местных бюджетов</w:t>
      </w:r>
      <w:r w:rsidRPr="008626BF">
        <w:rPr>
          <w:rFonts w:ascii="Times New Roman" w:hAnsi="Times New Roman" w:cs="Times New Roman"/>
          <w:bCs/>
          <w:sz w:val="28"/>
          <w:szCs w:val="28"/>
        </w:rPr>
        <w:t xml:space="preserve">, выделенных на подготовку и проведение выборов </w:t>
      </w:r>
      <w:r w:rsidR="008626BF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8626BF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  <w:proofErr w:type="spellStart"/>
      <w:r w:rsidR="008626B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8626BF">
        <w:rPr>
          <w:rFonts w:ascii="Times New Roman" w:hAnsi="Times New Roman" w:cs="Times New Roman"/>
          <w:sz w:val="28"/>
          <w:szCs w:val="28"/>
        </w:rPr>
        <w:t xml:space="preserve"> район седьмого созыва</w:t>
      </w:r>
      <w:r w:rsidR="00523EBA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523EBA">
        <w:rPr>
          <w:rFonts w:ascii="Times New Roman" w:hAnsi="Times New Roman" w:cs="Times New Roman"/>
          <w:sz w:val="28"/>
          <w:szCs w:val="28"/>
        </w:rPr>
        <w:t>Портбайкальского</w:t>
      </w:r>
      <w:proofErr w:type="spellEnd"/>
      <w:r w:rsidR="00523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626BF" w:rsidRPr="00862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EBA">
        <w:rPr>
          <w:rFonts w:ascii="Times New Roman" w:hAnsi="Times New Roman" w:cs="Times New Roman"/>
          <w:bCs/>
          <w:sz w:val="28"/>
          <w:szCs w:val="28"/>
        </w:rPr>
        <w:t>8 сентября 2019 года (прилагаю</w:t>
      </w:r>
      <w:r w:rsidRPr="008626BF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565F84" w:rsidRPr="00565F84" w:rsidRDefault="00565F84" w:rsidP="00862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</w:t>
      </w:r>
      <w:r w:rsidRPr="00565F84">
        <w:rPr>
          <w:rFonts w:ascii="Times New Roman" w:hAnsi="Times New Roman" w:cs="Times New Roman"/>
          <w:sz w:val="28"/>
          <w:szCs w:val="28"/>
        </w:rPr>
        <w:t>отчет</w:t>
      </w:r>
      <w:r w:rsidR="00523EBA">
        <w:rPr>
          <w:rFonts w:ascii="Times New Roman" w:hAnsi="Times New Roman" w:cs="Times New Roman"/>
          <w:sz w:val="28"/>
          <w:szCs w:val="28"/>
        </w:rPr>
        <w:t>ы</w:t>
      </w:r>
      <w:r w:rsidRPr="00565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565F84">
        <w:rPr>
          <w:rFonts w:ascii="Times New Roman" w:hAnsi="Times New Roman" w:cs="Times New Roman"/>
          <w:sz w:val="28"/>
          <w:szCs w:val="28"/>
        </w:rPr>
        <w:t>избирател</w:t>
      </w:r>
      <w:r w:rsidR="00590CAB">
        <w:rPr>
          <w:rFonts w:ascii="Times New Roman" w:hAnsi="Times New Roman" w:cs="Times New Roman"/>
          <w:sz w:val="28"/>
          <w:szCs w:val="28"/>
        </w:rPr>
        <w:t>ьной комиссии о расходовании средств</w:t>
      </w:r>
      <w:r w:rsidR="00523EBA">
        <w:rPr>
          <w:rFonts w:ascii="Times New Roman" w:hAnsi="Times New Roman" w:cs="Times New Roman"/>
          <w:sz w:val="28"/>
          <w:szCs w:val="28"/>
        </w:rPr>
        <w:t xml:space="preserve"> местных бюджетов</w:t>
      </w:r>
      <w:r w:rsidRPr="00565F84">
        <w:rPr>
          <w:rFonts w:ascii="Times New Roman" w:hAnsi="Times New Roman" w:cs="Times New Roman"/>
          <w:sz w:val="28"/>
          <w:szCs w:val="28"/>
        </w:rPr>
        <w:t>, выделе</w:t>
      </w:r>
      <w:r w:rsidR="00590CAB">
        <w:rPr>
          <w:rFonts w:ascii="Times New Roman" w:hAnsi="Times New Roman" w:cs="Times New Roman"/>
          <w:sz w:val="28"/>
          <w:szCs w:val="28"/>
        </w:rPr>
        <w:t xml:space="preserve">нных на подготовку и проведение </w:t>
      </w:r>
      <w:r w:rsidRPr="00565F84">
        <w:rPr>
          <w:rFonts w:ascii="Times New Roman" w:hAnsi="Times New Roman" w:cs="Times New Roman"/>
          <w:sz w:val="28"/>
          <w:szCs w:val="28"/>
        </w:rPr>
        <w:t>вы</w:t>
      </w:r>
      <w:r w:rsidR="00590CAB">
        <w:rPr>
          <w:rFonts w:ascii="Times New Roman" w:hAnsi="Times New Roman" w:cs="Times New Roman"/>
          <w:sz w:val="28"/>
          <w:szCs w:val="28"/>
        </w:rPr>
        <w:t xml:space="preserve">боров депутатов Думы муниципального образования </w:t>
      </w:r>
      <w:proofErr w:type="spellStart"/>
      <w:r w:rsidR="00590CAB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590CAB">
        <w:rPr>
          <w:rFonts w:ascii="Times New Roman" w:hAnsi="Times New Roman" w:cs="Times New Roman"/>
          <w:sz w:val="28"/>
          <w:szCs w:val="28"/>
        </w:rPr>
        <w:t xml:space="preserve"> район седьмого созыва</w:t>
      </w:r>
      <w:r w:rsidR="00523EBA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523EBA">
        <w:rPr>
          <w:rFonts w:ascii="Times New Roman" w:hAnsi="Times New Roman" w:cs="Times New Roman"/>
          <w:sz w:val="28"/>
          <w:szCs w:val="28"/>
        </w:rPr>
        <w:t>Портбайкальского</w:t>
      </w:r>
      <w:proofErr w:type="spellEnd"/>
      <w:r w:rsidR="00523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90CAB">
        <w:rPr>
          <w:rFonts w:ascii="Times New Roman" w:hAnsi="Times New Roman" w:cs="Times New Roman"/>
          <w:sz w:val="28"/>
          <w:szCs w:val="28"/>
        </w:rPr>
        <w:t xml:space="preserve"> 8 сентября 2019 года, в Думу муниципального образования </w:t>
      </w:r>
      <w:proofErr w:type="spellStart"/>
      <w:r w:rsidR="00590CAB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590C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EBA">
        <w:rPr>
          <w:rFonts w:ascii="Times New Roman" w:hAnsi="Times New Roman" w:cs="Times New Roman"/>
          <w:sz w:val="28"/>
          <w:szCs w:val="28"/>
        </w:rPr>
        <w:t xml:space="preserve">, Думу </w:t>
      </w:r>
      <w:proofErr w:type="spellStart"/>
      <w:r w:rsidR="00523EBA">
        <w:rPr>
          <w:rFonts w:ascii="Times New Roman" w:hAnsi="Times New Roman" w:cs="Times New Roman"/>
          <w:sz w:val="28"/>
          <w:szCs w:val="28"/>
        </w:rPr>
        <w:t>Портбайкальского</w:t>
      </w:r>
      <w:proofErr w:type="spellEnd"/>
      <w:r w:rsidR="00523E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CAB">
        <w:rPr>
          <w:rFonts w:ascii="Times New Roman" w:hAnsi="Times New Roman" w:cs="Times New Roman"/>
          <w:sz w:val="28"/>
          <w:szCs w:val="28"/>
        </w:rPr>
        <w:t>.</w:t>
      </w:r>
    </w:p>
    <w:p w:rsidR="00523EBA" w:rsidRPr="00523EBA" w:rsidRDefault="00523EBA" w:rsidP="00523E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5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bookmarkStart w:id="0" w:name="_GoBack"/>
      <w:bookmarkEnd w:id="0"/>
      <w:r w:rsidRPr="005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официальном сайте администрации муниципального образования </w:t>
      </w:r>
      <w:proofErr w:type="spellStart"/>
      <w:r w:rsidRPr="005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5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разделе «Избирательная комиссия».</w:t>
      </w:r>
      <w:r w:rsidRPr="0052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6BF" w:rsidRP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  <w:t xml:space="preserve">                  Н.Л. Лазарева</w:t>
      </w:r>
    </w:p>
    <w:p w:rsidR="008626BF" w:rsidRP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6BF" w:rsidRPr="008626BF" w:rsidRDefault="008626BF" w:rsidP="008626BF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</w:r>
      <w:r w:rsidRPr="008626BF">
        <w:rPr>
          <w:rFonts w:ascii="Times New Roman" w:hAnsi="Times New Roman" w:cs="Times New Roman"/>
          <w:sz w:val="28"/>
          <w:szCs w:val="28"/>
        </w:rPr>
        <w:tab/>
        <w:t xml:space="preserve">                  Н.Л. Титова</w:t>
      </w:r>
    </w:p>
    <w:p w:rsidR="003F1D78" w:rsidRPr="00565F84" w:rsidRDefault="003F1D78" w:rsidP="0086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D78" w:rsidRPr="0056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Ligh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A19"/>
    <w:multiLevelType w:val="hybridMultilevel"/>
    <w:tmpl w:val="34C4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8"/>
    <w:rsid w:val="003F1D78"/>
    <w:rsid w:val="00523EBA"/>
    <w:rsid w:val="00565F84"/>
    <w:rsid w:val="00590CAB"/>
    <w:rsid w:val="008626BF"/>
    <w:rsid w:val="00A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F84"/>
    <w:pPr>
      <w:ind w:left="720"/>
      <w:contextualSpacing/>
    </w:pPr>
  </w:style>
  <w:style w:type="paragraph" w:styleId="a6">
    <w:name w:val="Body Text"/>
    <w:basedOn w:val="a"/>
    <w:link w:val="a7"/>
    <w:semiHidden/>
    <w:rsid w:val="00590CA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9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26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6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F84"/>
    <w:pPr>
      <w:ind w:left="720"/>
      <w:contextualSpacing/>
    </w:pPr>
  </w:style>
  <w:style w:type="paragraph" w:styleId="a6">
    <w:name w:val="Body Text"/>
    <w:basedOn w:val="a"/>
    <w:link w:val="a7"/>
    <w:semiHidden/>
    <w:rsid w:val="00590CA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9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26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6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</cp:revision>
  <dcterms:created xsi:type="dcterms:W3CDTF">2019-11-14T08:51:00Z</dcterms:created>
  <dcterms:modified xsi:type="dcterms:W3CDTF">2019-11-18T06:42:00Z</dcterms:modified>
</cp:coreProperties>
</file>