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5D" w:rsidRPr="0013205D" w:rsidRDefault="0013205D" w:rsidP="0013205D">
      <w:pPr>
        <w:jc w:val="center"/>
      </w:pPr>
      <w:bookmarkStart w:id="0" w:name="_GoBack"/>
      <w:bookmarkEnd w:id="0"/>
      <w:r w:rsidRPr="0013205D">
        <w:rPr>
          <w:noProof/>
        </w:rPr>
        <w:drawing>
          <wp:anchor distT="0" distB="0" distL="114300" distR="114300" simplePos="0" relativeHeight="251662336" behindDoc="0" locked="0" layoutInCell="1" allowOverlap="1" wp14:anchorId="12CB5B26" wp14:editId="1E7481B2">
            <wp:simplePos x="0" y="0"/>
            <wp:positionH relativeFrom="column">
              <wp:posOffset>2669540</wp:posOffset>
            </wp:positionH>
            <wp:positionV relativeFrom="paragraph">
              <wp:posOffset>150495</wp:posOffset>
            </wp:positionV>
            <wp:extent cx="590550" cy="74295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05D" w:rsidRPr="0013205D" w:rsidRDefault="0013205D" w:rsidP="0013205D">
      <w:pPr>
        <w:pStyle w:val="2"/>
        <w:tabs>
          <w:tab w:val="left" w:pos="1245"/>
          <w:tab w:val="center" w:pos="4985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3205D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13205D" w:rsidRPr="0013205D" w:rsidRDefault="0013205D" w:rsidP="0013205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13205D">
        <w:rPr>
          <w:rFonts w:ascii="Times New Roman" w:hAnsi="Times New Roman" w:cs="Times New Roman"/>
          <w:color w:val="auto"/>
          <w:sz w:val="24"/>
          <w:szCs w:val="24"/>
        </w:rPr>
        <w:t>Иркутская область</w:t>
      </w:r>
    </w:p>
    <w:p w:rsidR="0013205D" w:rsidRPr="0013205D" w:rsidRDefault="0013205D" w:rsidP="0013205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13205D">
        <w:rPr>
          <w:rFonts w:ascii="Times New Roman" w:hAnsi="Times New Roman" w:cs="Times New Roman"/>
          <w:color w:val="auto"/>
          <w:sz w:val="24"/>
          <w:szCs w:val="24"/>
        </w:rPr>
        <w:t>Слюдянский муниципальный район</w:t>
      </w:r>
    </w:p>
    <w:p w:rsidR="0013205D" w:rsidRPr="0013205D" w:rsidRDefault="0013205D" w:rsidP="0013205D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color w:val="auto"/>
        </w:rPr>
      </w:pPr>
    </w:p>
    <w:p w:rsidR="0013205D" w:rsidRPr="0013205D" w:rsidRDefault="0013205D" w:rsidP="0013205D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3205D">
        <w:rPr>
          <w:rFonts w:ascii="Times New Roman" w:hAnsi="Times New Roman" w:cs="Times New Roman"/>
          <w:bCs w:val="0"/>
          <w:color w:val="auto"/>
          <w:sz w:val="28"/>
          <w:szCs w:val="28"/>
        </w:rPr>
        <w:t>ДУМА МУНИЦИПАЛЬНОГО ОБРАЗОВАНИЯ</w:t>
      </w:r>
    </w:p>
    <w:p w:rsidR="0013205D" w:rsidRPr="0013205D" w:rsidRDefault="0013205D" w:rsidP="0013205D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3205D">
        <w:rPr>
          <w:rFonts w:ascii="Times New Roman" w:hAnsi="Times New Roman" w:cs="Times New Roman"/>
          <w:color w:val="auto"/>
          <w:sz w:val="28"/>
          <w:szCs w:val="28"/>
        </w:rPr>
        <w:t>СЛЮДЯНСКИЙ РАЙОН</w:t>
      </w:r>
    </w:p>
    <w:p w:rsidR="0013205D" w:rsidRPr="0013205D" w:rsidRDefault="0013205D" w:rsidP="0013205D">
      <w:pPr>
        <w:jc w:val="center"/>
        <w:rPr>
          <w:sz w:val="28"/>
          <w:szCs w:val="28"/>
        </w:rPr>
      </w:pPr>
    </w:p>
    <w:p w:rsidR="0013205D" w:rsidRPr="0013205D" w:rsidRDefault="0013205D" w:rsidP="0013205D">
      <w:pPr>
        <w:pStyle w:val="1"/>
        <w:rPr>
          <w:b/>
          <w:sz w:val="28"/>
          <w:szCs w:val="28"/>
        </w:rPr>
      </w:pPr>
      <w:proofErr w:type="gramStart"/>
      <w:r w:rsidRPr="0013205D">
        <w:rPr>
          <w:b/>
          <w:sz w:val="28"/>
          <w:szCs w:val="28"/>
        </w:rPr>
        <w:t>Р</w:t>
      </w:r>
      <w:proofErr w:type="gramEnd"/>
      <w:r w:rsidRPr="0013205D">
        <w:rPr>
          <w:b/>
          <w:sz w:val="28"/>
          <w:szCs w:val="28"/>
        </w:rPr>
        <w:t xml:space="preserve"> Е Ш Е Н И Е</w:t>
      </w:r>
    </w:p>
    <w:p w:rsidR="0013205D" w:rsidRDefault="0013205D" w:rsidP="0013205D">
      <w:pPr>
        <w:rPr>
          <w:rFonts w:ascii="Arial" w:hAnsi="Arial" w:cs="Arial"/>
        </w:rPr>
      </w:pPr>
    </w:p>
    <w:p w:rsidR="0013205D" w:rsidRPr="0071724C" w:rsidRDefault="0013205D" w:rsidP="0013205D">
      <w:pPr>
        <w:rPr>
          <w:b/>
        </w:rPr>
      </w:pPr>
      <w:r w:rsidRPr="0071724C">
        <w:rPr>
          <w:b/>
        </w:rPr>
        <w:t xml:space="preserve">Решение принято районной Думой </w:t>
      </w:r>
      <w:r w:rsidR="001D310D">
        <w:rPr>
          <w:b/>
        </w:rPr>
        <w:t xml:space="preserve"> 26</w:t>
      </w:r>
      <w:r>
        <w:rPr>
          <w:b/>
        </w:rPr>
        <w:t xml:space="preserve"> </w:t>
      </w:r>
      <w:r w:rsidR="00BA610C">
        <w:rPr>
          <w:b/>
        </w:rPr>
        <w:t>декабря</w:t>
      </w:r>
      <w:r>
        <w:rPr>
          <w:b/>
        </w:rPr>
        <w:t xml:space="preserve"> </w:t>
      </w:r>
      <w:r w:rsidRPr="0071724C">
        <w:rPr>
          <w:b/>
        </w:rPr>
        <w:t>201</w:t>
      </w:r>
      <w:r w:rsidRPr="00923961">
        <w:rPr>
          <w:b/>
        </w:rPr>
        <w:t>9</w:t>
      </w:r>
      <w:r w:rsidRPr="0071724C">
        <w:rPr>
          <w:b/>
        </w:rPr>
        <w:t xml:space="preserve">г. </w:t>
      </w:r>
    </w:p>
    <w:p w:rsidR="0013205D" w:rsidRPr="00AE2FD0" w:rsidRDefault="0013205D" w:rsidP="0013205D"/>
    <w:p w:rsidR="0013205D" w:rsidRDefault="0013205D" w:rsidP="0013205D">
      <w:r>
        <w:t xml:space="preserve">Об утверждении Положения об </w:t>
      </w:r>
      <w:proofErr w:type="gramStart"/>
      <w:r>
        <w:t>отдельных</w:t>
      </w:r>
      <w:proofErr w:type="gramEnd"/>
    </w:p>
    <w:p w:rsidR="0013205D" w:rsidRDefault="0013205D" w:rsidP="0013205D">
      <w:proofErr w:type="gramStart"/>
      <w:r>
        <w:t>вопросах</w:t>
      </w:r>
      <w:proofErr w:type="gramEnd"/>
      <w:r>
        <w:t xml:space="preserve"> размещения нестационарных торговых</w:t>
      </w:r>
    </w:p>
    <w:p w:rsidR="00362667" w:rsidRDefault="0013205D" w:rsidP="0013205D">
      <w:pPr>
        <w:rPr>
          <w:rFonts w:eastAsiaTheme="minorHAnsi"/>
          <w:lang w:eastAsia="en-US"/>
        </w:rPr>
      </w:pPr>
      <w:r>
        <w:t>объектов</w:t>
      </w:r>
      <w:r w:rsidR="00362667">
        <w:t xml:space="preserve"> на землях или </w:t>
      </w:r>
      <w:r w:rsidR="00362667" w:rsidRPr="002A735E">
        <w:rPr>
          <w:rFonts w:eastAsiaTheme="minorHAnsi"/>
          <w:lang w:eastAsia="en-US"/>
        </w:rPr>
        <w:t xml:space="preserve">земельных участках, </w:t>
      </w:r>
    </w:p>
    <w:p w:rsidR="00362667" w:rsidRDefault="00362667" w:rsidP="0013205D">
      <w:pPr>
        <w:rPr>
          <w:rFonts w:eastAsiaTheme="minorHAnsi"/>
          <w:lang w:eastAsia="en-US"/>
        </w:rPr>
      </w:pPr>
      <w:proofErr w:type="gramStart"/>
      <w:r w:rsidRPr="002A735E">
        <w:rPr>
          <w:rFonts w:eastAsiaTheme="minorHAnsi"/>
          <w:lang w:eastAsia="en-US"/>
        </w:rPr>
        <w:t>находящихся</w:t>
      </w:r>
      <w:proofErr w:type="gramEnd"/>
      <w:r w:rsidRPr="002A735E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 xml:space="preserve">муниципальной собственности </w:t>
      </w:r>
    </w:p>
    <w:p w:rsidR="00362667" w:rsidRDefault="00362667" w:rsidP="001320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образования Слюдянский район</w:t>
      </w:r>
      <w:r w:rsidRPr="002A735E">
        <w:rPr>
          <w:rFonts w:eastAsiaTheme="minorHAnsi"/>
          <w:lang w:eastAsia="en-US"/>
        </w:rPr>
        <w:t xml:space="preserve">, </w:t>
      </w:r>
    </w:p>
    <w:p w:rsidR="00362667" w:rsidRDefault="00362667" w:rsidP="0013205D">
      <w:pPr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а также на земельных участках, находящихся </w:t>
      </w:r>
      <w:proofErr w:type="gramStart"/>
      <w:r w:rsidRPr="002A735E">
        <w:rPr>
          <w:rFonts w:eastAsiaTheme="minorHAnsi"/>
          <w:lang w:eastAsia="en-US"/>
        </w:rPr>
        <w:t>на</w:t>
      </w:r>
      <w:proofErr w:type="gramEnd"/>
      <w:r w:rsidRPr="002A735E">
        <w:rPr>
          <w:rFonts w:eastAsiaTheme="minorHAnsi"/>
          <w:lang w:eastAsia="en-US"/>
        </w:rPr>
        <w:t xml:space="preserve"> </w:t>
      </w:r>
    </w:p>
    <w:p w:rsidR="00362667" w:rsidRDefault="00362667" w:rsidP="0013205D">
      <w:pPr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территории</w:t>
      </w:r>
      <w:r>
        <w:rPr>
          <w:rFonts w:eastAsiaTheme="minorHAnsi"/>
          <w:lang w:eastAsia="en-US"/>
        </w:rPr>
        <w:t xml:space="preserve"> сельских поселений, входящих в состав </w:t>
      </w:r>
    </w:p>
    <w:p w:rsidR="00362667" w:rsidRDefault="00362667" w:rsidP="001320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образования Слюдянский район</w:t>
      </w:r>
      <w:r w:rsidRPr="002A735E">
        <w:rPr>
          <w:rFonts w:eastAsiaTheme="minorHAnsi"/>
          <w:lang w:eastAsia="en-US"/>
        </w:rPr>
        <w:t xml:space="preserve">, </w:t>
      </w:r>
    </w:p>
    <w:p w:rsidR="0013205D" w:rsidRPr="00AE2FD0" w:rsidRDefault="00362667" w:rsidP="0013205D">
      <w:r w:rsidRPr="002A735E">
        <w:rPr>
          <w:rFonts w:eastAsiaTheme="minorHAnsi"/>
          <w:lang w:eastAsia="en-US"/>
        </w:rPr>
        <w:t xml:space="preserve">государственная </w:t>
      </w:r>
      <w:proofErr w:type="gramStart"/>
      <w:r w:rsidRPr="002A735E">
        <w:rPr>
          <w:rFonts w:eastAsiaTheme="minorHAnsi"/>
          <w:lang w:eastAsia="en-US"/>
        </w:rPr>
        <w:t>собственность</w:t>
      </w:r>
      <w:proofErr w:type="gramEnd"/>
      <w:r w:rsidRPr="002A735E">
        <w:rPr>
          <w:rFonts w:eastAsiaTheme="minorHAnsi"/>
          <w:lang w:eastAsia="en-US"/>
        </w:rPr>
        <w:t xml:space="preserve"> на которые не разграничена</w:t>
      </w:r>
    </w:p>
    <w:p w:rsidR="0013205D" w:rsidRPr="00AE2FD0" w:rsidRDefault="0013205D" w:rsidP="0013205D"/>
    <w:p w:rsidR="0013205D" w:rsidRPr="00923961" w:rsidRDefault="00FF7EAA" w:rsidP="00FF7EAA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</w:t>
      </w:r>
      <w:r>
        <w:rPr>
          <w:rFonts w:eastAsiaTheme="minorHAnsi"/>
          <w:lang w:eastAsia="en-US"/>
        </w:rPr>
        <w:t xml:space="preserve">емельным </w:t>
      </w:r>
      <w:hyperlink r:id="rId8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Федеральным </w:t>
      </w:r>
      <w:hyperlink r:id="rId9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28 декабря 2009 года № 381-ФЗ «Об основах государственного регулирования торговой деятельности в Российской Федерации», постановлением Правительства Иркутской области от 08 мая 2018 года № 353-пп «Об утверждении Положения об отдельных вопросах размещения нестационарных торговых объектов»</w:t>
      </w:r>
      <w:r w:rsidR="0013205D" w:rsidRPr="00923961">
        <w:t>, руководствуясь статьями 31, 48 Устава муниципального образования Слюдянский район (новая редакция), зарегистрированного постановлением Губернатора Иркутской области</w:t>
      </w:r>
      <w:proofErr w:type="gramEnd"/>
      <w:r w:rsidR="0013205D" w:rsidRPr="00923961">
        <w:t xml:space="preserve"> от 30 июня 2005 года № 303-п, </w:t>
      </w:r>
    </w:p>
    <w:p w:rsidR="0013205D" w:rsidRPr="00923961" w:rsidRDefault="0013205D" w:rsidP="0013205D">
      <w:pPr>
        <w:pStyle w:val="21"/>
        <w:ind w:firstLine="708"/>
        <w:rPr>
          <w:sz w:val="24"/>
        </w:rPr>
      </w:pPr>
    </w:p>
    <w:p w:rsidR="0013205D" w:rsidRDefault="0013205D" w:rsidP="0013205D">
      <w:pPr>
        <w:jc w:val="center"/>
        <w:rPr>
          <w:b/>
        </w:rPr>
      </w:pPr>
      <w:r w:rsidRPr="00923961">
        <w:rPr>
          <w:b/>
        </w:rPr>
        <w:t>РАЙОННАЯ  ДУМА  РЕШИЛА:</w:t>
      </w:r>
    </w:p>
    <w:p w:rsidR="0013205D" w:rsidRDefault="0013205D" w:rsidP="00FF7EAA">
      <w:pPr>
        <w:jc w:val="both"/>
      </w:pPr>
    </w:p>
    <w:p w:rsidR="00FF7EAA" w:rsidRPr="00FF7EAA" w:rsidRDefault="00362667" w:rsidP="00362667">
      <w:pPr>
        <w:ind w:firstLine="708"/>
        <w:jc w:val="both"/>
      </w:pPr>
      <w:r>
        <w:t xml:space="preserve">1. </w:t>
      </w:r>
      <w:r w:rsidR="00FF7EAA">
        <w:t xml:space="preserve">Утвердить Положение </w:t>
      </w:r>
      <w:r w:rsidR="00FF7EAA">
        <w:rPr>
          <w:rFonts w:eastAsiaTheme="minorHAnsi"/>
          <w:lang w:eastAsia="en-US"/>
        </w:rPr>
        <w:t xml:space="preserve">об отдельных вопросах размещения нестационарных торговых объектов </w:t>
      </w:r>
      <w:r>
        <w:t xml:space="preserve">на землях или </w:t>
      </w:r>
      <w:r w:rsidRPr="002A735E">
        <w:rPr>
          <w:rFonts w:eastAsiaTheme="minorHAnsi"/>
          <w:lang w:eastAsia="en-US"/>
        </w:rPr>
        <w:t xml:space="preserve">земельных участках, находящихся в </w:t>
      </w:r>
      <w:r>
        <w:rPr>
          <w:rFonts w:eastAsiaTheme="minorHAnsi"/>
          <w:lang w:eastAsia="en-US"/>
        </w:rPr>
        <w:t>муниципальной собственности муниципального образования Слюдянский район</w:t>
      </w:r>
      <w:r w:rsidRPr="002A735E">
        <w:rPr>
          <w:rFonts w:eastAsiaTheme="minorHAnsi"/>
          <w:lang w:eastAsia="en-US"/>
        </w:rPr>
        <w:t>, а также на земельных участках, находящихся на территории</w:t>
      </w:r>
      <w:r>
        <w:rPr>
          <w:rFonts w:eastAsiaTheme="minorHAnsi"/>
          <w:lang w:eastAsia="en-US"/>
        </w:rPr>
        <w:t xml:space="preserve"> сельских поселений, входящих в состав муниципального образования Слюдянский район</w:t>
      </w:r>
      <w:r w:rsidRPr="002A735E">
        <w:rPr>
          <w:rFonts w:eastAsiaTheme="minorHAnsi"/>
          <w:lang w:eastAsia="en-US"/>
        </w:rPr>
        <w:t>, государственная собственность на которые не разграничена</w:t>
      </w:r>
      <w:r>
        <w:rPr>
          <w:rFonts w:eastAsiaTheme="minorHAnsi"/>
          <w:lang w:eastAsia="en-US"/>
        </w:rPr>
        <w:t xml:space="preserve"> </w:t>
      </w:r>
      <w:r w:rsidR="00FF7EAA">
        <w:rPr>
          <w:rFonts w:eastAsiaTheme="minorHAnsi"/>
          <w:lang w:eastAsia="en-US"/>
        </w:rPr>
        <w:t>(прилагается).</w:t>
      </w:r>
    </w:p>
    <w:p w:rsidR="0013205D" w:rsidRPr="00FF7EAA" w:rsidRDefault="00FF7EAA" w:rsidP="0013205D">
      <w:pPr>
        <w:ind w:firstLine="708"/>
        <w:jc w:val="both"/>
      </w:pPr>
      <w:r>
        <w:t>2</w:t>
      </w:r>
      <w:r w:rsidR="0013205D" w:rsidRPr="00F87FAC">
        <w:t xml:space="preserve">. Опубликовать настоящее </w:t>
      </w:r>
      <w:r>
        <w:t>решение</w:t>
      </w:r>
      <w:r w:rsidR="0013205D" w:rsidRPr="00F87FAC">
        <w:t xml:space="preserve">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="0013205D" w:rsidRPr="00F87FAC">
        <w:t>Слюдянский</w:t>
      </w:r>
      <w:proofErr w:type="spellEnd"/>
      <w:r w:rsidR="0013205D" w:rsidRPr="00F87FAC">
        <w:t xml:space="preserve"> район в информационно-телекоммуникационной сети </w:t>
      </w:r>
      <w:r w:rsidR="0013205D" w:rsidRPr="00FF7EAA">
        <w:t xml:space="preserve">«Интернет»: </w:t>
      </w:r>
      <w:hyperlink r:id="rId10" w:history="1">
        <w:r w:rsidR="0013205D" w:rsidRPr="00FF7EAA">
          <w:rPr>
            <w:rStyle w:val="a6"/>
            <w:color w:val="auto"/>
            <w:u w:val="none"/>
          </w:rPr>
          <w:t>www.</w:t>
        </w:r>
        <w:r w:rsidR="0013205D" w:rsidRPr="00FF7EAA">
          <w:rPr>
            <w:rStyle w:val="a6"/>
            <w:color w:val="auto"/>
            <w:u w:val="none"/>
            <w:lang w:val="en-US"/>
          </w:rPr>
          <w:t>sludyanka</w:t>
        </w:r>
        <w:r w:rsidR="0013205D" w:rsidRPr="00FF7EAA">
          <w:rPr>
            <w:rStyle w:val="a6"/>
            <w:color w:val="auto"/>
            <w:u w:val="none"/>
          </w:rPr>
          <w:t>.</w:t>
        </w:r>
        <w:proofErr w:type="spellStart"/>
        <w:r w:rsidR="0013205D" w:rsidRPr="00FF7EAA">
          <w:rPr>
            <w:rStyle w:val="a6"/>
            <w:color w:val="auto"/>
            <w:u w:val="none"/>
          </w:rPr>
          <w:t>ru</w:t>
        </w:r>
        <w:proofErr w:type="spellEnd"/>
      </w:hyperlink>
      <w:r w:rsidRPr="00FF7EAA">
        <w:rPr>
          <w:rStyle w:val="a6"/>
          <w:color w:val="auto"/>
          <w:u w:val="none"/>
        </w:rPr>
        <w:t>.</w:t>
      </w:r>
    </w:p>
    <w:p w:rsidR="00BA610C" w:rsidRDefault="00BA610C" w:rsidP="0013205D">
      <w:pPr>
        <w:jc w:val="center"/>
        <w:rPr>
          <w:b/>
        </w:rPr>
      </w:pPr>
    </w:p>
    <w:p w:rsidR="00FF7EAA" w:rsidRPr="00A80850" w:rsidRDefault="00FF7EAA" w:rsidP="00FF7EAA">
      <w:pPr>
        <w:widowControl w:val="0"/>
        <w:shd w:val="clear" w:color="auto" w:fill="FFFFFF"/>
        <w:snapToGrid w:val="0"/>
        <w:jc w:val="both"/>
      </w:pPr>
      <w:r w:rsidRPr="00A80850">
        <w:t>Мэр муниципального образования</w:t>
      </w:r>
    </w:p>
    <w:p w:rsidR="00FF7EAA" w:rsidRPr="00A80850" w:rsidRDefault="00FF7EAA" w:rsidP="00FF7EAA">
      <w:pPr>
        <w:widowControl w:val="0"/>
        <w:shd w:val="clear" w:color="auto" w:fill="FFFFFF"/>
        <w:snapToGrid w:val="0"/>
        <w:jc w:val="both"/>
      </w:pPr>
      <w:r w:rsidRPr="00A80850">
        <w:t>Слюдянский район                                                                                           А.Г. Шульц</w:t>
      </w:r>
    </w:p>
    <w:p w:rsidR="00FF7EAA" w:rsidRPr="00A80850" w:rsidRDefault="00FF7EAA" w:rsidP="00FF7EAA">
      <w:pPr>
        <w:widowControl w:val="0"/>
        <w:shd w:val="clear" w:color="auto" w:fill="FFFFFF"/>
        <w:snapToGrid w:val="0"/>
        <w:jc w:val="both"/>
      </w:pPr>
    </w:p>
    <w:p w:rsidR="00FF7EAA" w:rsidRPr="00A80850" w:rsidRDefault="00FF7EAA" w:rsidP="00FF7EAA">
      <w:pPr>
        <w:widowControl w:val="0"/>
        <w:shd w:val="clear" w:color="auto" w:fill="FFFFFF"/>
        <w:snapToGrid w:val="0"/>
        <w:jc w:val="both"/>
      </w:pPr>
      <w:r w:rsidRPr="00A80850">
        <w:t xml:space="preserve">Председатель Думы </w:t>
      </w:r>
      <w:proofErr w:type="gramStart"/>
      <w:r w:rsidRPr="00A80850">
        <w:t>муниципального</w:t>
      </w:r>
      <w:proofErr w:type="gramEnd"/>
    </w:p>
    <w:p w:rsidR="00FF7EAA" w:rsidRPr="00A80850" w:rsidRDefault="00FF7EAA" w:rsidP="00FF7EAA">
      <w:pPr>
        <w:widowControl w:val="0"/>
        <w:shd w:val="clear" w:color="auto" w:fill="FFFFFF"/>
        <w:snapToGrid w:val="0"/>
        <w:jc w:val="both"/>
      </w:pPr>
      <w:r w:rsidRPr="00A80850">
        <w:t>образования Слюдянский район                                                                    А.В. Николаев</w:t>
      </w:r>
    </w:p>
    <w:p w:rsidR="00FF7EAA" w:rsidRDefault="00FF7EAA" w:rsidP="00FF7EAA">
      <w:pPr>
        <w:spacing w:after="200"/>
        <w:rPr>
          <w:rFonts w:eastAsia="Calibri"/>
          <w:lang w:eastAsia="en-US"/>
        </w:rPr>
      </w:pPr>
    </w:p>
    <w:p w:rsidR="00FF7EAA" w:rsidRPr="00BA610C" w:rsidRDefault="00FF7EAA" w:rsidP="00FF7EAA">
      <w:pPr>
        <w:spacing w:after="200"/>
      </w:pPr>
      <w:r>
        <w:rPr>
          <w:rFonts w:eastAsia="Calibri"/>
          <w:lang w:eastAsia="en-US"/>
        </w:rPr>
        <w:t xml:space="preserve">от </w:t>
      </w:r>
      <w:r w:rsidR="001D310D">
        <w:rPr>
          <w:rFonts w:eastAsia="Calibri"/>
          <w:lang w:eastAsia="en-US"/>
        </w:rPr>
        <w:t xml:space="preserve">26.12.2019 г. </w:t>
      </w:r>
      <w:r>
        <w:rPr>
          <w:rFonts w:eastAsia="Calibri"/>
          <w:lang w:eastAsia="en-US"/>
        </w:rPr>
        <w:t xml:space="preserve">№ </w:t>
      </w:r>
      <w:r w:rsidR="001D310D">
        <w:rPr>
          <w:rFonts w:eastAsia="Calibri"/>
          <w:lang w:eastAsia="en-US"/>
        </w:rPr>
        <w:t xml:space="preserve">44 – </w:t>
      </w:r>
      <w:r w:rsidR="00BA610C">
        <w:rPr>
          <w:rFonts w:eastAsia="Calibri"/>
          <w:lang w:val="en-US" w:eastAsia="en-US"/>
        </w:rPr>
        <w:t>VII</w:t>
      </w:r>
      <w:r w:rsidR="001D310D">
        <w:rPr>
          <w:rFonts w:eastAsia="Calibri"/>
          <w:lang w:eastAsia="en-US"/>
        </w:rPr>
        <w:t xml:space="preserve"> </w:t>
      </w:r>
      <w:proofErr w:type="spellStart"/>
      <w:r w:rsidR="00BA610C">
        <w:rPr>
          <w:rFonts w:eastAsia="Calibri"/>
          <w:lang w:eastAsia="en-US"/>
        </w:rPr>
        <w:t>рд</w:t>
      </w:r>
      <w:proofErr w:type="spellEnd"/>
    </w:p>
    <w:p w:rsidR="0013205D" w:rsidRDefault="0013205D" w:rsidP="0013205D">
      <w:pPr>
        <w:jc w:val="center"/>
        <w:rPr>
          <w:b/>
        </w:rPr>
      </w:pPr>
    </w:p>
    <w:p w:rsidR="0013205D" w:rsidRPr="00FE3E92" w:rsidRDefault="00FE3E92" w:rsidP="00FE3E92">
      <w:pPr>
        <w:jc w:val="right"/>
      </w:pPr>
      <w:r w:rsidRPr="00FE3E92">
        <w:t>УТВЕРЖДЕНО</w:t>
      </w:r>
    </w:p>
    <w:p w:rsidR="00FE3E92" w:rsidRPr="00FE3E92" w:rsidRDefault="00FE3E92" w:rsidP="00FE3E92">
      <w:pPr>
        <w:jc w:val="right"/>
      </w:pPr>
      <w:r w:rsidRPr="00FE3E92">
        <w:t xml:space="preserve">Решением Думы </w:t>
      </w:r>
      <w:r>
        <w:t>м</w:t>
      </w:r>
      <w:r w:rsidRPr="00FE3E92">
        <w:t>униципального образования</w:t>
      </w:r>
    </w:p>
    <w:p w:rsidR="00FE3E92" w:rsidRPr="00FE3E92" w:rsidRDefault="00FE3E92" w:rsidP="00FE3E92">
      <w:pPr>
        <w:jc w:val="right"/>
      </w:pPr>
      <w:r w:rsidRPr="00FE3E92">
        <w:t>Слюдянский район</w:t>
      </w:r>
    </w:p>
    <w:p w:rsidR="00FE3E92" w:rsidRPr="00FE3E92" w:rsidRDefault="001D310D" w:rsidP="00FE3E92">
      <w:pPr>
        <w:jc w:val="right"/>
      </w:pPr>
      <w:r>
        <w:t>о</w:t>
      </w:r>
      <w:r w:rsidR="00FE3E92" w:rsidRPr="00FE3E92">
        <w:t xml:space="preserve">т </w:t>
      </w:r>
      <w:r>
        <w:t xml:space="preserve">26.12.2019 г. </w:t>
      </w:r>
      <w:r w:rsidR="00FE3E92" w:rsidRPr="00FE3E92">
        <w:t xml:space="preserve"> № </w:t>
      </w:r>
      <w:r>
        <w:t xml:space="preserve">44- </w:t>
      </w:r>
      <w:r w:rsidR="00FE3E92">
        <w:rPr>
          <w:lang w:val="en-US"/>
        </w:rPr>
        <w:t>VII</w:t>
      </w:r>
      <w:r>
        <w:t xml:space="preserve"> </w:t>
      </w:r>
      <w:proofErr w:type="spellStart"/>
      <w:r w:rsidR="00FE3E92">
        <w:t>рд</w:t>
      </w:r>
      <w:proofErr w:type="spellEnd"/>
    </w:p>
    <w:p w:rsidR="0013205D" w:rsidRPr="00FE3E92" w:rsidRDefault="0013205D" w:rsidP="0013205D">
      <w:pPr>
        <w:jc w:val="center"/>
      </w:pPr>
    </w:p>
    <w:p w:rsidR="0013205D" w:rsidRPr="00FE3E92" w:rsidRDefault="0013205D" w:rsidP="0013205D">
      <w:pPr>
        <w:jc w:val="center"/>
      </w:pPr>
    </w:p>
    <w:p w:rsidR="00FE3E92" w:rsidRDefault="00F97D9B" w:rsidP="00BC324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97D9B">
        <w:rPr>
          <w:b/>
        </w:rPr>
        <w:t xml:space="preserve">ПОЛОЖЕНИЕ </w:t>
      </w:r>
      <w:r w:rsidRPr="00F97D9B">
        <w:rPr>
          <w:rFonts w:eastAsiaTheme="minorHAnsi"/>
          <w:b/>
          <w:lang w:eastAsia="en-US"/>
        </w:rPr>
        <w:t xml:space="preserve">ОБ ОТДЕЛЬНЫХ ВОПРОСАХ РАЗМЕЩЕНИЯ НЕСТАЦИОНАРНЫХ ТОРГОВЫХ ОБЪЕКТОВ </w:t>
      </w:r>
      <w:r w:rsidRPr="00F97D9B">
        <w:rPr>
          <w:b/>
        </w:rPr>
        <w:t xml:space="preserve">НА ЗЕМЛЯХ ИЛИ </w:t>
      </w:r>
      <w:r w:rsidRPr="00F97D9B">
        <w:rPr>
          <w:rFonts w:eastAsiaTheme="minorHAnsi"/>
          <w:b/>
          <w:lang w:eastAsia="en-US"/>
        </w:rPr>
        <w:t>ЗЕМЕЛЬНЫХ УЧАСТКАХ, НАХОДЯЩИХСЯ В МУНИЦИПАЛЬНОЙ СОБСТВЕННОСТИ МУНИЦИПАЛЬНОГО ОБРАЗОВАНИЯ СЛЮДЯНСКИЙ РАЙОН, А ТАКЖЕ НА ЗЕМЕЛЬНЫХ УЧАСТКАХ, НАХОДЯЩИХСЯ НА ТЕРРИТОРИИ СЕЛЬСКИХ ПОСЕЛЕНИЙ, ВХОДЯЩИХ В СОСТАВ МУНИЦИПАЛЬНОГО ОБРАЗОВАНИЯ СЛЮДЯНСКИЙ РАЙОН, ГОСУДАРСТВЕННАЯ СОБСТВЕННОСТЬ НА КОТОРЫЕ НЕ РАЗГРАНИЧЕНА</w:t>
      </w:r>
    </w:p>
    <w:p w:rsidR="00F97D9B" w:rsidRPr="00F97D9B" w:rsidRDefault="00F97D9B" w:rsidP="00F97D9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13205D" w:rsidRPr="002A735E" w:rsidRDefault="0013205D" w:rsidP="002A7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1. </w:t>
      </w:r>
      <w:proofErr w:type="gramStart"/>
      <w:r w:rsidRPr="002A735E">
        <w:rPr>
          <w:rFonts w:eastAsiaTheme="minorHAnsi"/>
          <w:lang w:eastAsia="en-US"/>
        </w:rPr>
        <w:t xml:space="preserve">Положение об отдельных вопросах размещения нестационарных торговых объектов </w:t>
      </w:r>
      <w:r w:rsidR="00F97D9B">
        <w:t xml:space="preserve">на землях или </w:t>
      </w:r>
      <w:r w:rsidR="00F97D9B" w:rsidRPr="002A735E">
        <w:rPr>
          <w:rFonts w:eastAsiaTheme="minorHAnsi"/>
          <w:lang w:eastAsia="en-US"/>
        </w:rPr>
        <w:t xml:space="preserve">земельных участках, находящихся в </w:t>
      </w:r>
      <w:r w:rsidR="00F97D9B">
        <w:rPr>
          <w:rFonts w:eastAsiaTheme="minorHAnsi"/>
          <w:lang w:eastAsia="en-US"/>
        </w:rPr>
        <w:t>муниципальной собственности муниципального образования Слюдянский район</w:t>
      </w:r>
      <w:r w:rsidR="00F97D9B" w:rsidRPr="002A735E">
        <w:rPr>
          <w:rFonts w:eastAsiaTheme="minorHAnsi"/>
          <w:lang w:eastAsia="en-US"/>
        </w:rPr>
        <w:t>, а также на земельных участках, находящихся на территории</w:t>
      </w:r>
      <w:r w:rsidR="00F97D9B">
        <w:rPr>
          <w:rFonts w:eastAsiaTheme="minorHAnsi"/>
          <w:lang w:eastAsia="en-US"/>
        </w:rPr>
        <w:t xml:space="preserve"> сельских поселений, входящих в состав муниципального образования Слюдянский район</w:t>
      </w:r>
      <w:r w:rsidR="00F97D9B" w:rsidRPr="002A735E">
        <w:rPr>
          <w:rFonts w:eastAsiaTheme="minorHAnsi"/>
          <w:lang w:eastAsia="en-US"/>
        </w:rPr>
        <w:t>, государственная собственность на которые не разграничена</w:t>
      </w:r>
      <w:r w:rsidR="00F97D9B">
        <w:rPr>
          <w:rFonts w:eastAsiaTheme="minorHAnsi"/>
          <w:lang w:eastAsia="en-US"/>
        </w:rPr>
        <w:t xml:space="preserve"> </w:t>
      </w:r>
      <w:r w:rsidRPr="002A735E">
        <w:rPr>
          <w:rFonts w:eastAsiaTheme="minorHAnsi"/>
          <w:lang w:eastAsia="en-US"/>
        </w:rPr>
        <w:t>(далее - Положение)</w:t>
      </w:r>
      <w:r w:rsidR="00F97D9B">
        <w:rPr>
          <w:rFonts w:eastAsiaTheme="minorHAnsi"/>
          <w:lang w:eastAsia="en-US"/>
        </w:rPr>
        <w:t>,</w:t>
      </w:r>
      <w:r w:rsidRPr="002A735E">
        <w:rPr>
          <w:rFonts w:eastAsiaTheme="minorHAnsi"/>
          <w:lang w:eastAsia="en-US"/>
        </w:rPr>
        <w:t xml:space="preserve"> разработано в соответствии с Земельным </w:t>
      </w:r>
      <w:hyperlink r:id="rId11" w:history="1">
        <w:r w:rsidRPr="002A735E">
          <w:rPr>
            <w:rFonts w:eastAsiaTheme="minorHAnsi"/>
            <w:color w:val="0000FF"/>
            <w:lang w:eastAsia="en-US"/>
          </w:rPr>
          <w:t>кодексом</w:t>
        </w:r>
      </w:hyperlink>
      <w:r w:rsidRPr="002A735E">
        <w:rPr>
          <w:rFonts w:eastAsiaTheme="minorHAnsi"/>
          <w:lang w:eastAsia="en-US"/>
        </w:rPr>
        <w:t xml:space="preserve"> Российской Федерации, Федеральным </w:t>
      </w:r>
      <w:hyperlink r:id="rId12" w:history="1">
        <w:r w:rsidRPr="002A735E">
          <w:rPr>
            <w:rFonts w:eastAsiaTheme="minorHAnsi"/>
            <w:color w:val="0000FF"/>
            <w:lang w:eastAsia="en-US"/>
          </w:rPr>
          <w:t>законом</w:t>
        </w:r>
      </w:hyperlink>
      <w:r w:rsidRPr="002A735E">
        <w:rPr>
          <w:rFonts w:eastAsiaTheme="minorHAnsi"/>
          <w:lang w:eastAsia="en-US"/>
        </w:rPr>
        <w:t xml:space="preserve"> от 28 декабря 2009</w:t>
      </w:r>
      <w:proofErr w:type="gramEnd"/>
      <w:r w:rsidRPr="002A735E">
        <w:rPr>
          <w:rFonts w:eastAsiaTheme="minorHAnsi"/>
          <w:lang w:eastAsia="en-US"/>
        </w:rPr>
        <w:t xml:space="preserve"> года </w:t>
      </w:r>
      <w:r w:rsidR="00195676">
        <w:rPr>
          <w:rFonts w:eastAsiaTheme="minorHAnsi"/>
          <w:lang w:eastAsia="en-US"/>
        </w:rPr>
        <w:t>№</w:t>
      </w:r>
      <w:r w:rsidRPr="002A735E">
        <w:rPr>
          <w:rFonts w:eastAsiaTheme="minorHAnsi"/>
          <w:lang w:eastAsia="en-US"/>
        </w:rPr>
        <w:t xml:space="preserve"> 381-ФЗ </w:t>
      </w:r>
      <w:r w:rsidR="00195676">
        <w:rPr>
          <w:rFonts w:eastAsiaTheme="minorHAnsi"/>
          <w:lang w:eastAsia="en-US"/>
        </w:rPr>
        <w:t>«</w:t>
      </w:r>
      <w:r w:rsidRPr="002A735E">
        <w:rPr>
          <w:rFonts w:eastAsiaTheme="minorHAnsi"/>
          <w:lang w:eastAsia="en-US"/>
        </w:rPr>
        <w:t>Об основах государственного регулирования торговой деят</w:t>
      </w:r>
      <w:r w:rsidR="00195676">
        <w:rPr>
          <w:rFonts w:eastAsiaTheme="minorHAnsi"/>
          <w:lang w:eastAsia="en-US"/>
        </w:rPr>
        <w:t>ельности в Российской Федерации»</w:t>
      </w:r>
      <w:r w:rsidRPr="002A735E">
        <w:rPr>
          <w:rFonts w:eastAsiaTheme="minorHAnsi"/>
          <w:lang w:eastAsia="en-US"/>
        </w:rPr>
        <w:t xml:space="preserve"> 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2. Настоящее Положение применяется при размещении нестационарных торговых объектов на землях или земельных участках, находящихся в </w:t>
      </w:r>
      <w:r w:rsidR="00195676">
        <w:rPr>
          <w:rFonts w:eastAsiaTheme="minorHAnsi"/>
          <w:lang w:eastAsia="en-US"/>
        </w:rPr>
        <w:t>муниципальной собственности муниципального образования Слюдянский район</w:t>
      </w:r>
      <w:r w:rsidRPr="002A735E">
        <w:rPr>
          <w:rFonts w:eastAsiaTheme="minorHAnsi"/>
          <w:lang w:eastAsia="en-US"/>
        </w:rPr>
        <w:t>, а также на земельных участках, находящихся на территории</w:t>
      </w:r>
      <w:r w:rsidR="00195676">
        <w:rPr>
          <w:rFonts w:eastAsiaTheme="minorHAnsi"/>
          <w:lang w:eastAsia="en-US"/>
        </w:rPr>
        <w:t xml:space="preserve"> сельских поселений, входящих в состав муниципального образования Слюдянский район</w:t>
      </w:r>
      <w:r w:rsidRPr="002A735E">
        <w:rPr>
          <w:rFonts w:eastAsiaTheme="minorHAnsi"/>
          <w:lang w:eastAsia="en-US"/>
        </w:rPr>
        <w:t>, государственная собственность на которые не разграничена (далее - земельный участок).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3. Размещение нестационарных торговых объектов осуществляется на основании схемы размещения нестационарных торговых объектов, утвержденной в порядке, установленном уполномоченным исполнительным органом государственной власти Иркутской области (далее - схема размещения).</w:t>
      </w:r>
    </w:p>
    <w:p w:rsidR="00BC324E" w:rsidRPr="00BC324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(далее - договор на размещение</w:t>
      </w:r>
      <w:r w:rsidR="00BC324E">
        <w:rPr>
          <w:rFonts w:eastAsiaTheme="minorHAnsi"/>
          <w:lang w:eastAsia="en-US"/>
        </w:rPr>
        <w:t>).</w:t>
      </w:r>
    </w:p>
    <w:p w:rsidR="0013205D" w:rsidRPr="002A735E" w:rsidRDefault="00311927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3205D" w:rsidRPr="002A735E">
        <w:rPr>
          <w:rFonts w:eastAsiaTheme="minorHAnsi"/>
          <w:lang w:eastAsia="en-US"/>
        </w:rPr>
        <w:t>. За размещение нестационарного торгового объекта на основании договора на размещение взимается плата.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6. Размер платы за размещение нестационарного торгового объекта на основании договора на размещение, заключенного без проведения торгов, определяется на основании отчета независимого оценщика, составленного в соответствии с Федеральным </w:t>
      </w:r>
      <w:hyperlink r:id="rId13" w:history="1">
        <w:r w:rsidRPr="002A735E">
          <w:rPr>
            <w:rFonts w:eastAsiaTheme="minorHAnsi"/>
            <w:color w:val="0000FF"/>
            <w:lang w:eastAsia="en-US"/>
          </w:rPr>
          <w:t>законом</w:t>
        </w:r>
      </w:hyperlink>
      <w:r w:rsidRPr="002A735E">
        <w:rPr>
          <w:rFonts w:eastAsiaTheme="minorHAnsi"/>
          <w:lang w:eastAsia="en-US"/>
        </w:rPr>
        <w:t xml:space="preserve"> от 29 июля 1998 года </w:t>
      </w:r>
      <w:r w:rsidR="00080334">
        <w:rPr>
          <w:rFonts w:eastAsiaTheme="minorHAnsi"/>
          <w:lang w:eastAsia="en-US"/>
        </w:rPr>
        <w:t>№</w:t>
      </w:r>
      <w:r w:rsidRPr="002A735E">
        <w:rPr>
          <w:rFonts w:eastAsiaTheme="minorHAnsi"/>
          <w:lang w:eastAsia="en-US"/>
        </w:rPr>
        <w:t xml:space="preserve"> 135-ФЗ </w:t>
      </w:r>
      <w:r w:rsidR="00080334">
        <w:rPr>
          <w:rFonts w:eastAsiaTheme="minorHAnsi"/>
          <w:lang w:eastAsia="en-US"/>
        </w:rPr>
        <w:t>«</w:t>
      </w:r>
      <w:r w:rsidRPr="002A735E">
        <w:rPr>
          <w:rFonts w:eastAsiaTheme="minorHAnsi"/>
          <w:lang w:eastAsia="en-US"/>
        </w:rPr>
        <w:t>Об оценочной деят</w:t>
      </w:r>
      <w:r w:rsidR="00080334">
        <w:rPr>
          <w:rFonts w:eastAsiaTheme="minorHAnsi"/>
          <w:lang w:eastAsia="en-US"/>
        </w:rPr>
        <w:t>ельности в Российской Федерации»</w:t>
      </w:r>
      <w:r w:rsidRPr="002A735E">
        <w:rPr>
          <w:rFonts w:eastAsiaTheme="minorHAnsi"/>
          <w:lang w:eastAsia="en-US"/>
        </w:rPr>
        <w:t>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7.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:rsidR="0013205D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8. Решение о заключении договора на размещение принимается </w:t>
      </w:r>
      <w:r w:rsidR="00080334">
        <w:rPr>
          <w:rFonts w:eastAsiaTheme="minorHAnsi"/>
          <w:lang w:eastAsia="en-US"/>
        </w:rPr>
        <w:t>администрацией муниципального образования Слюдянский район путем принятия постановления администрации муниципального образования Слюдянский район</w:t>
      </w:r>
      <w:r w:rsidRPr="002A735E">
        <w:rPr>
          <w:rFonts w:eastAsiaTheme="minorHAnsi"/>
          <w:lang w:eastAsia="en-US"/>
        </w:rPr>
        <w:t>.</w:t>
      </w:r>
    </w:p>
    <w:p w:rsidR="00311927" w:rsidRPr="002A735E" w:rsidRDefault="00443D49" w:rsidP="003119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="00311927">
        <w:rPr>
          <w:bCs/>
        </w:rPr>
        <w:t>У</w:t>
      </w:r>
      <w:r w:rsidR="00311927" w:rsidRPr="007120FB">
        <w:rPr>
          <w:bCs/>
        </w:rPr>
        <w:t>полномоченны</w:t>
      </w:r>
      <w:r w:rsidR="00311927">
        <w:rPr>
          <w:bCs/>
        </w:rPr>
        <w:t>м</w:t>
      </w:r>
      <w:r w:rsidR="00311927" w:rsidRPr="007120FB">
        <w:rPr>
          <w:bCs/>
        </w:rPr>
        <w:t xml:space="preserve"> орган</w:t>
      </w:r>
      <w:r w:rsidR="00311927">
        <w:rPr>
          <w:bCs/>
        </w:rPr>
        <w:t xml:space="preserve">ом на заключение </w:t>
      </w:r>
      <w:r w:rsidR="00311927">
        <w:rPr>
          <w:rFonts w:eastAsiaTheme="minorHAnsi"/>
          <w:lang w:eastAsia="en-US"/>
        </w:rPr>
        <w:t xml:space="preserve">договора на размещение, а также на проведение соответствующих процедур определить муниципальное казенное учреждение </w:t>
      </w:r>
      <w:r w:rsidR="00311927" w:rsidRPr="007120FB">
        <w:rPr>
          <w:bCs/>
        </w:rPr>
        <w:t xml:space="preserve">«Комитет по управлению муниципальным имуществом и земельным отношениям </w:t>
      </w:r>
      <w:r w:rsidR="00311927" w:rsidRPr="007120FB">
        <w:rPr>
          <w:bCs/>
        </w:rPr>
        <w:lastRenderedPageBreak/>
        <w:t>муниципального образования Слюдянский район»</w:t>
      </w:r>
      <w:r w:rsidR="00311927">
        <w:rPr>
          <w:bCs/>
        </w:rPr>
        <w:t xml:space="preserve"> </w:t>
      </w:r>
      <w:r w:rsidR="00311927" w:rsidRPr="002A735E">
        <w:rPr>
          <w:rFonts w:eastAsiaTheme="minorHAnsi"/>
          <w:lang w:eastAsia="en-US"/>
        </w:rPr>
        <w:t xml:space="preserve">(далее </w:t>
      </w:r>
      <w:r w:rsidR="00311927">
        <w:rPr>
          <w:rFonts w:eastAsiaTheme="minorHAnsi"/>
          <w:lang w:eastAsia="en-US"/>
        </w:rPr>
        <w:t>–</w:t>
      </w:r>
      <w:r w:rsidR="00311927" w:rsidRPr="002A735E">
        <w:rPr>
          <w:rFonts w:eastAsiaTheme="minorHAnsi"/>
          <w:lang w:eastAsia="en-US"/>
        </w:rPr>
        <w:t xml:space="preserve"> </w:t>
      </w:r>
      <w:r w:rsidR="00311927">
        <w:rPr>
          <w:rFonts w:eastAsiaTheme="minorHAnsi"/>
          <w:lang w:eastAsia="en-US"/>
        </w:rPr>
        <w:t>КУМИ администрации муниципального района</w:t>
      </w:r>
      <w:r w:rsidR="00311927" w:rsidRPr="002A735E">
        <w:rPr>
          <w:rFonts w:eastAsiaTheme="minorHAnsi"/>
          <w:lang w:eastAsia="en-US"/>
        </w:rPr>
        <w:t>).</w:t>
      </w:r>
    </w:p>
    <w:p w:rsidR="0013205D" w:rsidRPr="002A735E" w:rsidRDefault="00311927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13205D" w:rsidRPr="002A735E">
        <w:rPr>
          <w:rFonts w:eastAsiaTheme="minorHAnsi"/>
          <w:lang w:eastAsia="en-US"/>
        </w:rPr>
        <w:t xml:space="preserve">. </w:t>
      </w:r>
      <w:proofErr w:type="gramStart"/>
      <w:r w:rsidR="0013205D" w:rsidRPr="002A735E">
        <w:rPr>
          <w:rFonts w:eastAsiaTheme="minorHAnsi"/>
          <w:lang w:eastAsia="en-US"/>
        </w:rPr>
        <w:t xml:space="preserve">В случае наличия в схеме размещения свободного от прав третьих лиц места для размещения нестационарного торгового объекта </w:t>
      </w:r>
      <w:r w:rsidR="009A1AAA">
        <w:rPr>
          <w:rFonts w:eastAsiaTheme="minorHAnsi"/>
          <w:lang w:eastAsia="en-US"/>
        </w:rPr>
        <w:t xml:space="preserve">КУМИ администрации муниципального района </w:t>
      </w:r>
      <w:r w:rsidR="0013205D" w:rsidRPr="002A735E">
        <w:rPr>
          <w:rFonts w:eastAsiaTheme="minorHAnsi"/>
          <w:lang w:eastAsia="en-US"/>
        </w:rPr>
        <w:t xml:space="preserve">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- извещение) на официальном сайте </w:t>
      </w:r>
      <w:r w:rsidR="009A1AAA">
        <w:rPr>
          <w:rFonts w:eastAsiaTheme="minorHAnsi"/>
          <w:lang w:eastAsia="en-US"/>
        </w:rPr>
        <w:t>администрации муниципального образования Слюдянский район</w:t>
      </w:r>
      <w:r w:rsidR="0013205D" w:rsidRPr="002A735E">
        <w:rPr>
          <w:rFonts w:eastAsiaTheme="minorHAnsi"/>
          <w:lang w:eastAsia="en-US"/>
        </w:rPr>
        <w:t xml:space="preserve"> в информационно-телекоммуникационной сети "Интернет"</w:t>
      </w:r>
      <w:r w:rsidR="009A1AAA">
        <w:rPr>
          <w:rFonts w:eastAsiaTheme="minorHAnsi"/>
          <w:lang w:eastAsia="en-US"/>
        </w:rPr>
        <w:t xml:space="preserve">: </w:t>
      </w:r>
      <w:hyperlink r:id="rId14" w:history="1">
        <w:r w:rsidR="00CA19D1" w:rsidRPr="00A35968">
          <w:rPr>
            <w:rStyle w:val="a6"/>
            <w:color w:val="auto"/>
            <w:u w:val="none"/>
          </w:rPr>
          <w:t>www.</w:t>
        </w:r>
        <w:r w:rsidR="00CA19D1" w:rsidRPr="00A35968">
          <w:rPr>
            <w:rStyle w:val="a6"/>
            <w:color w:val="auto"/>
            <w:u w:val="none"/>
            <w:lang w:val="en-US"/>
          </w:rPr>
          <w:t>sludyanka</w:t>
        </w:r>
        <w:r w:rsidR="00CA19D1" w:rsidRPr="00A35968">
          <w:rPr>
            <w:rStyle w:val="a6"/>
            <w:color w:val="auto"/>
            <w:u w:val="none"/>
          </w:rPr>
          <w:t>.ru</w:t>
        </w:r>
      </w:hyperlink>
      <w:r w:rsidR="00CA19D1" w:rsidRPr="00A35968">
        <w:rPr>
          <w:rStyle w:val="a6"/>
          <w:color w:val="auto"/>
          <w:u w:val="none"/>
        </w:rPr>
        <w:t>,</w:t>
      </w:r>
      <w:r w:rsidR="00CA19D1" w:rsidRPr="00F10B87">
        <w:rPr>
          <w:rFonts w:eastAsiaTheme="minorHAnsi"/>
          <w:lang w:eastAsia="en-US"/>
        </w:rPr>
        <w:t xml:space="preserve"> в </w:t>
      </w:r>
      <w:r w:rsidR="00CA19D1">
        <w:rPr>
          <w:rFonts w:eastAsiaTheme="minorHAnsi"/>
          <w:lang w:eastAsia="en-US"/>
        </w:rPr>
        <w:t>газете</w:t>
      </w:r>
      <w:proofErr w:type="gramEnd"/>
      <w:r w:rsidR="00CA19D1">
        <w:rPr>
          <w:rFonts w:eastAsiaTheme="minorHAnsi"/>
          <w:lang w:eastAsia="en-US"/>
        </w:rPr>
        <w:t xml:space="preserve"> «Славное море»</w:t>
      </w:r>
      <w:r w:rsidR="0013205D" w:rsidRPr="002A735E">
        <w:rPr>
          <w:rFonts w:eastAsiaTheme="minorHAnsi"/>
          <w:lang w:eastAsia="en-US"/>
        </w:rPr>
        <w:t>, которое должно содержать: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1) информацию о предоставлении права на размещение нестационарного торгового объекта путем заключения договора на размещение;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2) адрес и способ подачи заявления на предоставление права на размещение нестационарного торгового объекта путем заключения договора на размещение (далее - заявление);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3) дату начала и окончания приема заявлений;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4) адрес или иное описание местоположения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5) кадастровый номер (при наличии) и площадь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6) вид и площадь предполагаемого к размещению нестационарного торгового объекта;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7) срок размещения нестационарного торгового объекта.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</w:t>
      </w:r>
      <w:r w:rsidR="00CA19D1">
        <w:rPr>
          <w:rFonts w:eastAsiaTheme="minorHAnsi"/>
          <w:lang w:eastAsia="en-US"/>
        </w:rPr>
        <w:t>1</w:t>
      </w:r>
      <w:r w:rsidRPr="002A735E">
        <w:rPr>
          <w:rFonts w:eastAsiaTheme="minorHAnsi"/>
          <w:lang w:eastAsia="en-US"/>
        </w:rPr>
        <w:t xml:space="preserve">. </w:t>
      </w:r>
      <w:proofErr w:type="gramStart"/>
      <w:r w:rsidRPr="002A735E">
        <w:rPr>
          <w:rFonts w:eastAsiaTheme="minorHAnsi"/>
          <w:lang w:eastAsia="en-US"/>
        </w:rPr>
        <w:t xml:space="preserve">С целью предоставления права на размещение нестационарного торгового объекта путем заключения договора на размещение заинтересованные граждане, юридические лица и индивидуальные предприниматели (далее - заявители) обращаются в установленный в извещении срок в </w:t>
      </w:r>
      <w:r w:rsidR="00CA19D1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 xml:space="preserve"> с заявлением.</w:t>
      </w:r>
      <w:proofErr w:type="gramEnd"/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</w:t>
      </w:r>
      <w:r w:rsidR="00CA19D1">
        <w:rPr>
          <w:rFonts w:eastAsiaTheme="minorHAnsi"/>
          <w:lang w:eastAsia="en-US"/>
        </w:rPr>
        <w:t>2</w:t>
      </w:r>
      <w:r w:rsidRPr="002A735E">
        <w:rPr>
          <w:rFonts w:eastAsiaTheme="minorHAnsi"/>
          <w:lang w:eastAsia="en-US"/>
        </w:rPr>
        <w:t>. В заявлении указываются: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гражданина или индивидуального предпринимателя);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4) вид и площадь нестационарного торгового объекта;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</w:t>
      </w:r>
      <w:r w:rsidR="00CA19D1">
        <w:rPr>
          <w:rFonts w:eastAsiaTheme="minorHAnsi"/>
          <w:lang w:eastAsia="en-US"/>
        </w:rPr>
        <w:t>3</w:t>
      </w:r>
      <w:r w:rsidRPr="002A735E">
        <w:rPr>
          <w:rFonts w:eastAsiaTheme="minorHAnsi"/>
          <w:lang w:eastAsia="en-US"/>
        </w:rPr>
        <w:t>. К заявлению прилагаются следующие документы: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1) документ, удостоверяющий личность заявителя;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2A735E">
        <w:rPr>
          <w:rFonts w:eastAsiaTheme="minorHAnsi"/>
          <w:lang w:eastAsia="en-US"/>
        </w:rPr>
        <w:t xml:space="preserve">4) схема расположения земельного участка (в случае если земельный участок не образован), подготовленная в соответствии с </w:t>
      </w:r>
      <w:hyperlink r:id="rId15" w:history="1">
        <w:r w:rsidRPr="002A735E">
          <w:rPr>
            <w:rFonts w:eastAsiaTheme="minorHAnsi"/>
            <w:color w:val="0000FF"/>
            <w:lang w:eastAsia="en-US"/>
          </w:rPr>
          <w:t>требованиями</w:t>
        </w:r>
      </w:hyperlink>
      <w:r w:rsidRPr="002A735E">
        <w:rPr>
          <w:rFonts w:eastAsiaTheme="minorHAnsi"/>
          <w:lang w:eastAsia="en-US"/>
        </w:rPr>
        <w:t xml:space="preserve">, установленными приказом Министерства экономического развития Российской Федерации от 27 ноября 2014 года </w:t>
      </w:r>
      <w:r w:rsidR="00CA19D1">
        <w:rPr>
          <w:rFonts w:eastAsiaTheme="minorHAnsi"/>
          <w:lang w:eastAsia="en-US"/>
        </w:rPr>
        <w:t>№</w:t>
      </w:r>
      <w:r w:rsidRPr="002A735E">
        <w:rPr>
          <w:rFonts w:eastAsiaTheme="minorHAnsi"/>
          <w:lang w:eastAsia="en-US"/>
        </w:rPr>
        <w:t xml:space="preserve"> </w:t>
      </w:r>
      <w:r w:rsidRPr="002A735E">
        <w:rPr>
          <w:rFonts w:eastAsiaTheme="minorHAnsi"/>
          <w:lang w:eastAsia="en-US"/>
        </w:rPr>
        <w:lastRenderedPageBreak/>
        <w:t xml:space="preserve">762 </w:t>
      </w:r>
      <w:r w:rsidR="00CA19D1">
        <w:rPr>
          <w:rFonts w:eastAsiaTheme="minorHAnsi"/>
          <w:lang w:eastAsia="en-US"/>
        </w:rPr>
        <w:t>«</w:t>
      </w:r>
      <w:r w:rsidRPr="002A735E">
        <w:rPr>
          <w:rFonts w:eastAsiaTheme="minorHAnsi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</w:t>
      </w:r>
      <w:proofErr w:type="gramEnd"/>
      <w:r w:rsidRPr="002A735E">
        <w:rPr>
          <w:rFonts w:eastAsiaTheme="minorHAnsi"/>
          <w:lang w:eastAsia="en-US"/>
        </w:rPr>
        <w:t xml:space="preserve">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CA19D1">
        <w:rPr>
          <w:rFonts w:eastAsiaTheme="minorHAnsi"/>
          <w:lang w:eastAsia="en-US"/>
        </w:rPr>
        <w:t xml:space="preserve"> документа на бумажном носителе»</w:t>
      </w:r>
      <w:r w:rsidRPr="002A735E">
        <w:rPr>
          <w:rFonts w:eastAsiaTheme="minorHAnsi"/>
          <w:lang w:eastAsia="en-US"/>
        </w:rPr>
        <w:t>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6) выписка из единого государственного реестра юридических лиц (для юридических лиц).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Если документы, указанные в </w:t>
      </w:r>
      <w:hyperlink w:anchor="Par33" w:history="1">
        <w:r w:rsidRPr="002A735E">
          <w:rPr>
            <w:rFonts w:eastAsiaTheme="minorHAnsi"/>
            <w:color w:val="0000FF"/>
            <w:lang w:eastAsia="en-US"/>
          </w:rPr>
          <w:t>подпунктах 5</w:t>
        </w:r>
      </w:hyperlink>
      <w:r w:rsidRPr="002A735E">
        <w:rPr>
          <w:rFonts w:eastAsiaTheme="minorHAnsi"/>
          <w:lang w:eastAsia="en-US"/>
        </w:rPr>
        <w:t xml:space="preserve">, </w:t>
      </w:r>
      <w:hyperlink w:anchor="Par34" w:history="1">
        <w:r w:rsidRPr="002A735E">
          <w:rPr>
            <w:rFonts w:eastAsiaTheme="minorHAnsi"/>
            <w:color w:val="0000FF"/>
            <w:lang w:eastAsia="en-US"/>
          </w:rPr>
          <w:t>6</w:t>
        </w:r>
      </w:hyperlink>
      <w:r w:rsidRPr="002A735E">
        <w:rPr>
          <w:rFonts w:eastAsiaTheme="minorHAnsi"/>
          <w:lang w:eastAsia="en-US"/>
        </w:rPr>
        <w:t xml:space="preserve"> настоящего пункта, не были представлены заявителем, указанные документы (сведения, содержащиеся в них) запрашиваются </w:t>
      </w:r>
      <w:r w:rsidR="00CA19D1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 xml:space="preserve"> в порядке межведомственного информационного взаимодействия в соответствии с законодательством.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</w:t>
      </w:r>
      <w:r w:rsidR="00CA19D1">
        <w:rPr>
          <w:rFonts w:eastAsiaTheme="minorHAnsi"/>
          <w:lang w:eastAsia="en-US"/>
        </w:rPr>
        <w:t>4</w:t>
      </w:r>
      <w:r w:rsidRPr="002A735E">
        <w:rPr>
          <w:rFonts w:eastAsiaTheme="minorHAnsi"/>
          <w:lang w:eastAsia="en-US"/>
        </w:rPr>
        <w:t xml:space="preserve">. Заявление и документы, указанные в </w:t>
      </w:r>
      <w:hyperlink w:anchor="Par28" w:history="1">
        <w:r w:rsidRPr="002A735E">
          <w:rPr>
            <w:rFonts w:eastAsiaTheme="minorHAnsi"/>
            <w:color w:val="0000FF"/>
            <w:lang w:eastAsia="en-US"/>
          </w:rPr>
          <w:t>пункте 1</w:t>
        </w:r>
      </w:hyperlink>
      <w:r w:rsidR="00CA19D1">
        <w:rPr>
          <w:rFonts w:eastAsiaTheme="minorHAnsi"/>
          <w:color w:val="0000FF"/>
          <w:lang w:eastAsia="en-US"/>
        </w:rPr>
        <w:t>3</w:t>
      </w:r>
      <w:r w:rsidRPr="002A735E">
        <w:rPr>
          <w:rFonts w:eastAsiaTheme="minorHAnsi"/>
          <w:lang w:eastAsia="en-US"/>
        </w:rPr>
        <w:t xml:space="preserve"> настоящего Положения, могут быть представлены в </w:t>
      </w:r>
      <w:r w:rsidR="00CA19D1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 xml:space="preserve"> одним из следующих способов: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1) путем личного обращения в </w:t>
      </w:r>
      <w:r w:rsidR="00CA19D1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>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4) через многофункциональный центр предоставления государственных и муниципальных услуг.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</w:t>
      </w:r>
      <w:r w:rsidR="00CA19D1">
        <w:rPr>
          <w:rFonts w:eastAsiaTheme="minorHAnsi"/>
          <w:lang w:eastAsia="en-US"/>
        </w:rPr>
        <w:t>5</w:t>
      </w:r>
      <w:r w:rsidRPr="002A735E">
        <w:rPr>
          <w:rFonts w:eastAsiaTheme="minorHAnsi"/>
          <w:lang w:eastAsia="en-US"/>
        </w:rPr>
        <w:t xml:space="preserve">. Заявление подлежит регистрации не позднее рабочего дня, следующего за днем его поступления в </w:t>
      </w:r>
      <w:r w:rsidR="00CA19D1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>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</w:t>
      </w:r>
      <w:r w:rsidR="00CA19D1">
        <w:rPr>
          <w:rFonts w:eastAsiaTheme="minorHAnsi"/>
          <w:lang w:eastAsia="en-US"/>
        </w:rPr>
        <w:t>6</w:t>
      </w:r>
      <w:r w:rsidRPr="002A735E">
        <w:rPr>
          <w:rFonts w:eastAsiaTheme="minorHAnsi"/>
          <w:lang w:eastAsia="en-US"/>
        </w:rPr>
        <w:t xml:space="preserve">. 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w:anchor="Par21" w:history="1">
        <w:r w:rsidRPr="002A735E">
          <w:rPr>
            <w:rFonts w:eastAsiaTheme="minorHAnsi"/>
            <w:color w:val="0000FF"/>
            <w:lang w:eastAsia="en-US"/>
          </w:rPr>
          <w:t>пунктом 1</w:t>
        </w:r>
      </w:hyperlink>
      <w:r w:rsidR="00CA19D1">
        <w:rPr>
          <w:rFonts w:eastAsiaTheme="minorHAnsi"/>
          <w:color w:val="0000FF"/>
          <w:lang w:eastAsia="en-US"/>
        </w:rPr>
        <w:t>2</w:t>
      </w:r>
      <w:r w:rsidRPr="002A735E">
        <w:rPr>
          <w:rFonts w:eastAsiaTheme="minorHAnsi"/>
          <w:lang w:eastAsia="en-US"/>
        </w:rPr>
        <w:t xml:space="preserve"> настоящего Положения, с приложением всех необходимых документов, указанных в </w:t>
      </w:r>
      <w:hyperlink w:anchor="Par28" w:history="1">
        <w:r w:rsidRPr="002A735E">
          <w:rPr>
            <w:rFonts w:eastAsiaTheme="minorHAnsi"/>
            <w:color w:val="0000FF"/>
            <w:lang w:eastAsia="en-US"/>
          </w:rPr>
          <w:t>пункте 1</w:t>
        </w:r>
      </w:hyperlink>
      <w:r w:rsidR="00CA19D1">
        <w:rPr>
          <w:rFonts w:eastAsiaTheme="minorHAnsi"/>
          <w:color w:val="0000FF"/>
          <w:lang w:eastAsia="en-US"/>
        </w:rPr>
        <w:t>3</w:t>
      </w:r>
      <w:r w:rsidRPr="002A735E">
        <w:rPr>
          <w:rFonts w:eastAsiaTheme="minorHAnsi"/>
          <w:lang w:eastAsia="en-US"/>
        </w:rPr>
        <w:t xml:space="preserve"> настоящего Положения, </w:t>
      </w:r>
      <w:r w:rsidR="00CA19D1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 xml:space="preserve"> в случае отсутствия оснований для отказа в заключени</w:t>
      </w:r>
      <w:proofErr w:type="gramStart"/>
      <w:r w:rsidRPr="002A735E">
        <w:rPr>
          <w:rFonts w:eastAsiaTheme="minorHAnsi"/>
          <w:lang w:eastAsia="en-US"/>
        </w:rPr>
        <w:t>и</w:t>
      </w:r>
      <w:proofErr w:type="gramEnd"/>
      <w:r w:rsidRPr="002A735E">
        <w:rPr>
          <w:rFonts w:eastAsiaTheme="minorHAnsi"/>
          <w:lang w:eastAsia="en-US"/>
        </w:rPr>
        <w:t xml:space="preserve"> договора на размещение, указанных в </w:t>
      </w:r>
      <w:hyperlink w:anchor="Par48" w:history="1">
        <w:r w:rsidRPr="002A735E">
          <w:rPr>
            <w:rFonts w:eastAsiaTheme="minorHAnsi"/>
            <w:color w:val="0000FF"/>
            <w:lang w:eastAsia="en-US"/>
          </w:rPr>
          <w:t>пункте 1</w:t>
        </w:r>
      </w:hyperlink>
      <w:r w:rsidR="00CA19D1">
        <w:rPr>
          <w:rFonts w:eastAsiaTheme="minorHAnsi"/>
          <w:color w:val="0000FF"/>
          <w:lang w:eastAsia="en-US"/>
        </w:rPr>
        <w:t>9</w:t>
      </w:r>
      <w:r w:rsidRPr="002A735E">
        <w:rPr>
          <w:rFonts w:eastAsiaTheme="minorHAnsi"/>
          <w:lang w:eastAsia="en-US"/>
        </w:rPr>
        <w:t xml:space="preserve"> настоящего Положения, в течение 10 рабочих дней </w:t>
      </w:r>
      <w:proofErr w:type="gramStart"/>
      <w:r w:rsidRPr="002A735E">
        <w:rPr>
          <w:rFonts w:eastAsiaTheme="minorHAnsi"/>
          <w:lang w:eastAsia="en-US"/>
        </w:rPr>
        <w:t>с даты окончания</w:t>
      </w:r>
      <w:proofErr w:type="gramEnd"/>
      <w:r w:rsidRPr="002A735E">
        <w:rPr>
          <w:rFonts w:eastAsiaTheme="minorHAnsi"/>
          <w:lang w:eastAsia="en-US"/>
        </w:rPr>
        <w:t xml:space="preserve"> приема заявлений принимает решение о заключении договора на размещение с заявителем, подавшим такое заявление.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</w:t>
      </w:r>
      <w:r w:rsidR="00CA19D1">
        <w:rPr>
          <w:rFonts w:eastAsiaTheme="minorHAnsi"/>
          <w:lang w:eastAsia="en-US"/>
        </w:rPr>
        <w:t>7</w:t>
      </w:r>
      <w:r w:rsidRPr="002A735E">
        <w:rPr>
          <w:rFonts w:eastAsiaTheme="minorHAnsi"/>
          <w:lang w:eastAsia="en-US"/>
        </w:rPr>
        <w:t xml:space="preserve">. В случае если в установленный в извещении срок для подачи заявлений поступило два и более заявлений в отношении одного и того же земельного участка в месте, определенном схемой размещения, </w:t>
      </w:r>
      <w:r w:rsidR="00E121D1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 xml:space="preserve"> в течение пяти рабочих дней с даты окончания приема заявлений принимает решение об отказе в заключени</w:t>
      </w:r>
      <w:proofErr w:type="gramStart"/>
      <w:r w:rsidRPr="002A735E">
        <w:rPr>
          <w:rFonts w:eastAsiaTheme="minorHAnsi"/>
          <w:lang w:eastAsia="en-US"/>
        </w:rPr>
        <w:t>и</w:t>
      </w:r>
      <w:proofErr w:type="gramEnd"/>
      <w:r w:rsidRPr="002A735E">
        <w:rPr>
          <w:rFonts w:eastAsiaTheme="minorHAnsi"/>
          <w:lang w:eastAsia="en-US"/>
        </w:rPr>
        <w:t xml:space="preserve"> договора на размещение и о проведении торгов на заключение договора на размещение с одновременным уведомлением заявителя о принятии такого решения.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</w:t>
      </w:r>
      <w:r w:rsidR="00CA19D1">
        <w:rPr>
          <w:rFonts w:eastAsiaTheme="minorHAnsi"/>
          <w:lang w:eastAsia="en-US"/>
        </w:rPr>
        <w:t>8</w:t>
      </w:r>
      <w:r w:rsidRPr="002A735E">
        <w:rPr>
          <w:rFonts w:eastAsiaTheme="minorHAnsi"/>
          <w:lang w:eastAsia="en-US"/>
        </w:rPr>
        <w:t xml:space="preserve">. </w:t>
      </w:r>
      <w:r w:rsidR="00E121D1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 xml:space="preserve"> в срок не позднее пяти 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lastRenderedPageBreak/>
        <w:t>В случае принятия решения о заключении договора на размещение в уведомлении указываются дата, время и место заключения договора.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В случае принятия решения об отказе в заключени</w:t>
      </w:r>
      <w:proofErr w:type="gramStart"/>
      <w:r w:rsidRPr="002A735E">
        <w:rPr>
          <w:rFonts w:eastAsiaTheme="minorHAnsi"/>
          <w:lang w:eastAsia="en-US"/>
        </w:rPr>
        <w:t>и</w:t>
      </w:r>
      <w:proofErr w:type="gramEnd"/>
      <w:r w:rsidRPr="002A735E">
        <w:rPr>
          <w:rFonts w:eastAsiaTheme="minorHAnsi"/>
          <w:lang w:eastAsia="en-US"/>
        </w:rPr>
        <w:t xml:space="preserve"> договора на размещение в уведомлении указываются причины отказа.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1</w:t>
      </w:r>
      <w:r w:rsidR="00CA19D1">
        <w:rPr>
          <w:rFonts w:eastAsiaTheme="minorHAnsi"/>
          <w:lang w:eastAsia="en-US"/>
        </w:rPr>
        <w:t>9</w:t>
      </w:r>
      <w:r w:rsidRPr="002A735E">
        <w:rPr>
          <w:rFonts w:eastAsiaTheme="minorHAnsi"/>
          <w:lang w:eastAsia="en-US"/>
        </w:rPr>
        <w:t>. Решение об отказе в заключени</w:t>
      </w:r>
      <w:proofErr w:type="gramStart"/>
      <w:r w:rsidRPr="002A735E">
        <w:rPr>
          <w:rFonts w:eastAsiaTheme="minorHAnsi"/>
          <w:lang w:eastAsia="en-US"/>
        </w:rPr>
        <w:t>и</w:t>
      </w:r>
      <w:proofErr w:type="gramEnd"/>
      <w:r w:rsidRPr="002A735E">
        <w:rPr>
          <w:rFonts w:eastAsiaTheme="minorHAnsi"/>
          <w:lang w:eastAsia="en-US"/>
        </w:rPr>
        <w:t xml:space="preserve"> договора на размещение принимается в случае: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1) непредставления или представления неполного перечня документов, указанных в </w:t>
      </w:r>
      <w:hyperlink w:anchor="Par28" w:history="1">
        <w:r w:rsidRPr="002A735E">
          <w:rPr>
            <w:rFonts w:eastAsiaTheme="minorHAnsi"/>
            <w:color w:val="0000FF"/>
            <w:lang w:eastAsia="en-US"/>
          </w:rPr>
          <w:t>пункте 1</w:t>
        </w:r>
      </w:hyperlink>
      <w:r w:rsidR="00E121D1">
        <w:rPr>
          <w:rFonts w:eastAsiaTheme="minorHAnsi"/>
          <w:color w:val="0000FF"/>
          <w:lang w:eastAsia="en-US"/>
        </w:rPr>
        <w:t>3</w:t>
      </w:r>
      <w:r w:rsidRPr="002A735E">
        <w:rPr>
          <w:rFonts w:eastAsiaTheme="minorHAnsi"/>
          <w:lang w:eastAsia="en-US"/>
        </w:rPr>
        <w:t xml:space="preserve"> настоящего Положения (за исключением документов, которые заявители вправе представить);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2) представления неполных и (или) недостоверных сведений, указанных в заявлении и (или) документах;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3) несоответствия заявления требованиям, указанным в </w:t>
      </w:r>
      <w:hyperlink w:anchor="Par21" w:history="1">
        <w:r w:rsidRPr="002A735E">
          <w:rPr>
            <w:rFonts w:eastAsiaTheme="minorHAnsi"/>
            <w:color w:val="0000FF"/>
            <w:lang w:eastAsia="en-US"/>
          </w:rPr>
          <w:t>пункте 1</w:t>
        </w:r>
      </w:hyperlink>
      <w:r w:rsidR="00E121D1">
        <w:rPr>
          <w:rFonts w:eastAsiaTheme="minorHAnsi"/>
          <w:color w:val="0000FF"/>
          <w:lang w:eastAsia="en-US"/>
        </w:rPr>
        <w:t>2</w:t>
      </w:r>
      <w:r w:rsidRPr="002A735E">
        <w:rPr>
          <w:rFonts w:eastAsiaTheme="minorHAnsi"/>
          <w:lang w:eastAsia="en-US"/>
        </w:rPr>
        <w:t xml:space="preserve"> настоящего Положения;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5) если место размещения нестационарного торгового объекта не определено схемой размещения;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7) если заявление подано в отношении земельного участка в месте, определенном схемой размещения, на </w:t>
      </w:r>
      <w:proofErr w:type="gramStart"/>
      <w:r w:rsidRPr="002A735E">
        <w:rPr>
          <w:rFonts w:eastAsiaTheme="minorHAnsi"/>
          <w:lang w:eastAsia="en-US"/>
        </w:rPr>
        <w:t>который</w:t>
      </w:r>
      <w:proofErr w:type="gramEnd"/>
      <w:r w:rsidRPr="002A735E">
        <w:rPr>
          <w:rFonts w:eastAsiaTheme="minorHAnsi"/>
          <w:lang w:eastAsia="en-US"/>
        </w:rPr>
        <w:t xml:space="preserve">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:rsidR="0013205D" w:rsidRPr="002A735E" w:rsidRDefault="00E121D1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13205D" w:rsidRPr="002A735E">
        <w:rPr>
          <w:rFonts w:eastAsiaTheme="minorHAnsi"/>
          <w:lang w:eastAsia="en-US"/>
        </w:rPr>
        <w:t xml:space="preserve">. В случае проведения торгов на заключение договора на размещение организатором таких торгов выступает </w:t>
      </w:r>
      <w:r>
        <w:rPr>
          <w:rFonts w:eastAsiaTheme="minorHAnsi"/>
          <w:lang w:eastAsia="en-US"/>
        </w:rPr>
        <w:t>КУМИ администрации муниципального района</w:t>
      </w:r>
      <w:r w:rsidR="0013205D" w:rsidRPr="002A735E">
        <w:rPr>
          <w:rFonts w:eastAsiaTheme="minorHAnsi"/>
          <w:lang w:eastAsia="en-US"/>
        </w:rPr>
        <w:t>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</w:t>
      </w:r>
      <w:r w:rsidR="00E121D1">
        <w:rPr>
          <w:rFonts w:eastAsiaTheme="minorHAnsi"/>
          <w:lang w:eastAsia="en-US"/>
        </w:rPr>
        <w:t>1</w:t>
      </w:r>
      <w:r w:rsidRPr="002A735E">
        <w:rPr>
          <w:rFonts w:eastAsiaTheme="minorHAnsi"/>
          <w:lang w:eastAsia="en-US"/>
        </w:rPr>
        <w:t>. Способ проведения торгов на заключение договора на размещение определяется организатором торгов.</w:t>
      </w:r>
    </w:p>
    <w:p w:rsidR="0013205D" w:rsidRPr="002A735E" w:rsidRDefault="00E121D1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13205D" w:rsidRPr="002A735E">
        <w:rPr>
          <w:rFonts w:eastAsiaTheme="minorHAnsi"/>
          <w:lang w:eastAsia="en-US"/>
        </w:rPr>
        <w:t xml:space="preserve">. Извещение о проведении торгов размещается на официальном сайте </w:t>
      </w:r>
      <w:r>
        <w:rPr>
          <w:rFonts w:eastAsiaTheme="minorHAnsi"/>
          <w:lang w:eastAsia="en-US"/>
        </w:rPr>
        <w:t>администрации муниципального образования Слюдянский район</w:t>
      </w:r>
      <w:r w:rsidR="0013205D" w:rsidRPr="002A735E">
        <w:rPr>
          <w:rFonts w:eastAsiaTheme="minorHAnsi"/>
          <w:lang w:eastAsia="en-US"/>
        </w:rPr>
        <w:t xml:space="preserve"> в информационно-телекоммуникационной сети </w:t>
      </w:r>
      <w:r>
        <w:rPr>
          <w:rFonts w:eastAsiaTheme="minorHAnsi"/>
          <w:lang w:eastAsia="en-US"/>
        </w:rPr>
        <w:t>«</w:t>
      </w:r>
      <w:r w:rsidR="0013205D" w:rsidRPr="002A735E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 xml:space="preserve">»: </w:t>
      </w:r>
      <w:hyperlink r:id="rId16" w:history="1">
        <w:r w:rsidRPr="00A35968">
          <w:rPr>
            <w:rStyle w:val="a6"/>
            <w:color w:val="auto"/>
            <w:u w:val="none"/>
          </w:rPr>
          <w:t>www.</w:t>
        </w:r>
        <w:r w:rsidRPr="00A35968">
          <w:rPr>
            <w:rStyle w:val="a6"/>
            <w:color w:val="auto"/>
            <w:u w:val="none"/>
            <w:lang w:val="en-US"/>
          </w:rPr>
          <w:t>sludyanka</w:t>
        </w:r>
        <w:r w:rsidRPr="00A35968">
          <w:rPr>
            <w:rStyle w:val="a6"/>
            <w:color w:val="auto"/>
            <w:u w:val="none"/>
          </w:rPr>
          <w:t>.ru</w:t>
        </w:r>
      </w:hyperlink>
      <w:r w:rsidRPr="00A35968">
        <w:rPr>
          <w:rStyle w:val="a6"/>
          <w:color w:val="auto"/>
          <w:u w:val="none"/>
        </w:rPr>
        <w:t>,</w:t>
      </w:r>
      <w:r w:rsidRPr="00F10B87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 xml:space="preserve">газете «Славное море» </w:t>
      </w:r>
      <w:r w:rsidR="0013205D" w:rsidRPr="002A735E">
        <w:rPr>
          <w:rFonts w:eastAsiaTheme="minorHAnsi"/>
          <w:lang w:eastAsia="en-US"/>
        </w:rPr>
        <w:t>не менее чем за 30 календарных дней до дня проведения торгов.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</w:t>
      </w:r>
      <w:r w:rsidR="00E121D1">
        <w:rPr>
          <w:rFonts w:eastAsiaTheme="minorHAnsi"/>
          <w:lang w:eastAsia="en-US"/>
        </w:rPr>
        <w:t>3</w:t>
      </w:r>
      <w:r w:rsidRPr="002A735E">
        <w:rPr>
          <w:rFonts w:eastAsiaTheme="minorHAnsi"/>
          <w:lang w:eastAsia="en-US"/>
        </w:rPr>
        <w:t xml:space="preserve">. </w:t>
      </w:r>
      <w:proofErr w:type="gramStart"/>
      <w:r w:rsidR="00E121D1">
        <w:rPr>
          <w:rFonts w:eastAsiaTheme="minorHAnsi"/>
          <w:lang w:eastAsia="en-US"/>
        </w:rPr>
        <w:t xml:space="preserve">КУМИ администрации муниципального района </w:t>
      </w:r>
      <w:r w:rsidRPr="002A735E">
        <w:rPr>
          <w:rFonts w:eastAsiaTheme="minorHAnsi"/>
          <w:lang w:eastAsia="en-US"/>
        </w:rPr>
        <w:t xml:space="preserve">проводит торги на заключение договора на размещение в соответствии с </w:t>
      </w:r>
      <w:hyperlink r:id="rId17" w:history="1">
        <w:r w:rsidRPr="002A735E">
          <w:rPr>
            <w:rFonts w:eastAsiaTheme="minorHAnsi"/>
            <w:color w:val="0000FF"/>
            <w:lang w:eastAsia="en-US"/>
          </w:rPr>
          <w:t>Правилами</w:t>
        </w:r>
      </w:hyperlink>
      <w:r w:rsidRPr="002A735E">
        <w:rPr>
          <w:rFonts w:eastAsiaTheme="minorHAnsi"/>
          <w:lang w:eastAsia="en-US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года </w:t>
      </w:r>
      <w:r w:rsidR="00E121D1">
        <w:rPr>
          <w:rFonts w:eastAsiaTheme="minorHAnsi"/>
          <w:lang w:eastAsia="en-US"/>
        </w:rPr>
        <w:t>№</w:t>
      </w:r>
      <w:r w:rsidRPr="002A735E">
        <w:rPr>
          <w:rFonts w:eastAsiaTheme="minorHAnsi"/>
          <w:lang w:eastAsia="en-US"/>
        </w:rPr>
        <w:t xml:space="preserve"> 67.</w:t>
      </w:r>
      <w:proofErr w:type="gramEnd"/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</w:t>
      </w:r>
      <w:r w:rsidR="00E121D1">
        <w:rPr>
          <w:rFonts w:eastAsiaTheme="minorHAnsi"/>
          <w:lang w:eastAsia="en-US"/>
        </w:rPr>
        <w:t>4</w:t>
      </w:r>
      <w:r w:rsidRPr="002A735E">
        <w:rPr>
          <w:rFonts w:eastAsiaTheme="minorHAnsi"/>
          <w:lang w:eastAsia="en-US"/>
        </w:rPr>
        <w:t xml:space="preserve">. 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 Федеральным </w:t>
      </w:r>
      <w:hyperlink r:id="rId18" w:history="1">
        <w:r w:rsidRPr="002A735E">
          <w:rPr>
            <w:rFonts w:eastAsiaTheme="minorHAnsi"/>
            <w:color w:val="0000FF"/>
            <w:lang w:eastAsia="en-US"/>
          </w:rPr>
          <w:t>законом</w:t>
        </w:r>
      </w:hyperlink>
      <w:r w:rsidRPr="002A735E">
        <w:rPr>
          <w:rFonts w:eastAsiaTheme="minorHAnsi"/>
          <w:lang w:eastAsia="en-US"/>
        </w:rPr>
        <w:t xml:space="preserve"> от 29 июля 1998 года </w:t>
      </w:r>
      <w:r w:rsidR="007A3E4A">
        <w:rPr>
          <w:rFonts w:eastAsiaTheme="minorHAnsi"/>
          <w:lang w:eastAsia="en-US"/>
        </w:rPr>
        <w:t>№ 135-ФЗ «</w:t>
      </w:r>
      <w:r w:rsidRPr="002A735E">
        <w:rPr>
          <w:rFonts w:eastAsiaTheme="minorHAnsi"/>
          <w:lang w:eastAsia="en-US"/>
        </w:rPr>
        <w:t>Об оценочной деятельности в Российской Федерации</w:t>
      </w:r>
      <w:r w:rsidR="007A3E4A">
        <w:rPr>
          <w:rFonts w:eastAsiaTheme="minorHAnsi"/>
          <w:lang w:eastAsia="en-US"/>
        </w:rPr>
        <w:t>»</w:t>
      </w:r>
      <w:r w:rsidRPr="002A735E">
        <w:rPr>
          <w:rFonts w:eastAsiaTheme="minorHAnsi"/>
          <w:lang w:eastAsia="en-US"/>
        </w:rPr>
        <w:t>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</w:t>
      </w:r>
      <w:r w:rsidR="007A3E4A">
        <w:rPr>
          <w:rFonts w:eastAsiaTheme="minorHAnsi"/>
          <w:lang w:eastAsia="en-US"/>
        </w:rPr>
        <w:t>5</w:t>
      </w:r>
      <w:r w:rsidRPr="002A735E">
        <w:rPr>
          <w:rFonts w:eastAsiaTheme="minorHAnsi"/>
          <w:lang w:eastAsia="en-US"/>
        </w:rPr>
        <w:t xml:space="preserve">. По результатам проведения торгов на заключение договора на размещение </w:t>
      </w:r>
      <w:r w:rsidR="007A3E4A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 xml:space="preserve"> в течение пяти рабочих дней со дня проведения таких торгов направляет победителю или единственному принявшему участие в торгах участнику уведомление о необходимости явиться в </w:t>
      </w:r>
      <w:r w:rsidR="007A3E4A">
        <w:rPr>
          <w:rFonts w:eastAsiaTheme="minorHAnsi"/>
          <w:lang w:eastAsia="en-US"/>
        </w:rPr>
        <w:t>КУМИ администрации муниципального района</w:t>
      </w:r>
      <w:r w:rsidRPr="002A735E">
        <w:rPr>
          <w:rFonts w:eastAsiaTheme="minorHAnsi"/>
          <w:lang w:eastAsia="en-US"/>
        </w:rPr>
        <w:t xml:space="preserve"> для заключения договора на размещение.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</w:t>
      </w:r>
      <w:r w:rsidR="007A3E4A">
        <w:rPr>
          <w:rFonts w:eastAsiaTheme="minorHAnsi"/>
          <w:lang w:eastAsia="en-US"/>
        </w:rPr>
        <w:t>6</w:t>
      </w:r>
      <w:r w:rsidRPr="002A735E">
        <w:rPr>
          <w:rFonts w:eastAsiaTheme="minorHAnsi"/>
          <w:lang w:eastAsia="en-US"/>
        </w:rPr>
        <w:t>. Договор на размещение заключается на срок до семи лет.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>2</w:t>
      </w:r>
      <w:r w:rsidR="007A3E4A">
        <w:rPr>
          <w:rFonts w:eastAsiaTheme="minorHAnsi"/>
          <w:lang w:eastAsia="en-US"/>
        </w:rPr>
        <w:t>7</w:t>
      </w:r>
      <w:r w:rsidRPr="002A735E">
        <w:rPr>
          <w:rFonts w:eastAsiaTheme="minorHAnsi"/>
          <w:lang w:eastAsia="en-US"/>
        </w:rPr>
        <w:t>. Граждане, юридические лица и индивидуальные предприниматели, заключившие договор на размещение, имеют право на заключение нового договора на размещение на этом же месте без проведения торгов при наличии в совокупности следующих условий: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lastRenderedPageBreak/>
        <w:t>1) заявление о заключении нового договора на размещение подано этим гражданином, этим юридическим лицом или этим индивидуальным предпринимателем до дня истечения срока действия ранее заключенного договора на размещение;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2) ранее заключенный договор на размещение не </w:t>
      </w:r>
      <w:proofErr w:type="gramStart"/>
      <w:r w:rsidRPr="002A735E">
        <w:rPr>
          <w:rFonts w:eastAsiaTheme="minorHAnsi"/>
          <w:lang w:eastAsia="en-US"/>
        </w:rPr>
        <w:t>был</w:t>
      </w:r>
      <w:proofErr w:type="gramEnd"/>
      <w:r w:rsidRPr="002A735E">
        <w:rPr>
          <w:rFonts w:eastAsiaTheme="minorHAnsi"/>
          <w:lang w:eastAsia="en-US"/>
        </w:rPr>
        <w:t xml:space="preserve"> расторгнут с этим гражданином, с этим юридическим лицом или с этим индивидуальным предпринимателем в связи с ненадлежащим исполнением им обязанностей по договору на размещение.</w:t>
      </w:r>
    </w:p>
    <w:p w:rsidR="0013205D" w:rsidRPr="002A735E" w:rsidRDefault="0013205D" w:rsidP="002A73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735E">
        <w:rPr>
          <w:rFonts w:eastAsiaTheme="minorHAnsi"/>
          <w:lang w:eastAsia="en-US"/>
        </w:rPr>
        <w:t xml:space="preserve">28. </w:t>
      </w:r>
      <w:proofErr w:type="gramStart"/>
      <w:r w:rsidRPr="002A735E">
        <w:rPr>
          <w:rFonts w:eastAsiaTheme="minorHAnsi"/>
          <w:lang w:eastAsia="en-US"/>
        </w:rPr>
        <w:t>В случае необходимости изъятия земельного участка в месте, определенном схемой размещения, на котором размещается нестационарный торго</w:t>
      </w:r>
      <w:r w:rsidR="007A3E4A">
        <w:rPr>
          <w:rFonts w:eastAsiaTheme="minorHAnsi"/>
          <w:lang w:eastAsia="en-US"/>
        </w:rPr>
        <w:t xml:space="preserve">вый объект, для государственных или муниципальных </w:t>
      </w:r>
      <w:r w:rsidRPr="002A735E">
        <w:rPr>
          <w:rFonts w:eastAsiaTheme="minorHAnsi"/>
          <w:lang w:eastAsia="en-US"/>
        </w:rPr>
        <w:t>нужд уполномоченный орган уведомляет об этом гражданина, юридическое лицо или индивидуального предпринимателя и предлагает ему заключить договор на размещение в ином равноценном месте, определенном схемой размещения, предоставленному ранее месту размещения нестационарного торгового объекта, без проведения торгов.</w:t>
      </w:r>
      <w:proofErr w:type="gramEnd"/>
    </w:p>
    <w:p w:rsidR="0013205D" w:rsidRPr="002A735E" w:rsidRDefault="0013205D" w:rsidP="002A735E"/>
    <w:p w:rsidR="009D0362" w:rsidRDefault="009D0362" w:rsidP="00F10B87">
      <w:pPr>
        <w:jc w:val="both"/>
      </w:pPr>
    </w:p>
    <w:p w:rsidR="009D0362" w:rsidRDefault="009D0362" w:rsidP="00F10B87">
      <w:pPr>
        <w:jc w:val="both"/>
      </w:pPr>
    </w:p>
    <w:p w:rsidR="009D0362" w:rsidRPr="00F10B87" w:rsidRDefault="009D0362" w:rsidP="00F10B87">
      <w:pPr>
        <w:jc w:val="both"/>
      </w:pPr>
    </w:p>
    <w:p w:rsidR="00877418" w:rsidRPr="001D310D" w:rsidRDefault="00877418" w:rsidP="00F10B87">
      <w:pPr>
        <w:jc w:val="both"/>
        <w:rPr>
          <w:b/>
        </w:rPr>
      </w:pPr>
      <w:r w:rsidRPr="001D310D">
        <w:rPr>
          <w:b/>
        </w:rPr>
        <w:t>Председатель КУМИ администрации</w:t>
      </w:r>
    </w:p>
    <w:p w:rsidR="00DA7307" w:rsidRPr="001D310D" w:rsidRDefault="00877418" w:rsidP="00F10B87">
      <w:pPr>
        <w:jc w:val="both"/>
        <w:rPr>
          <w:b/>
        </w:rPr>
      </w:pPr>
      <w:r w:rsidRPr="001D310D">
        <w:rPr>
          <w:b/>
        </w:rPr>
        <w:t>муниципального района</w:t>
      </w:r>
      <w:r w:rsidR="00DA7307" w:rsidRPr="001D310D">
        <w:rPr>
          <w:b/>
        </w:rPr>
        <w:t>, заместитель</w:t>
      </w:r>
    </w:p>
    <w:p w:rsidR="00DA7307" w:rsidRPr="001D310D" w:rsidRDefault="00DA7307" w:rsidP="00F10B87">
      <w:pPr>
        <w:jc w:val="both"/>
        <w:rPr>
          <w:b/>
        </w:rPr>
      </w:pPr>
      <w:r w:rsidRPr="001D310D">
        <w:rPr>
          <w:b/>
        </w:rPr>
        <w:t>мэра муниципального образования</w:t>
      </w:r>
    </w:p>
    <w:p w:rsidR="00621712" w:rsidRPr="001D310D" w:rsidRDefault="00DA7307" w:rsidP="00F10B87">
      <w:pPr>
        <w:jc w:val="both"/>
        <w:rPr>
          <w:b/>
        </w:rPr>
      </w:pPr>
      <w:proofErr w:type="spellStart"/>
      <w:r w:rsidRPr="001D310D">
        <w:rPr>
          <w:b/>
        </w:rPr>
        <w:t>Слюдянский</w:t>
      </w:r>
      <w:proofErr w:type="spellEnd"/>
      <w:r w:rsidRPr="001D310D">
        <w:rPr>
          <w:b/>
        </w:rPr>
        <w:t xml:space="preserve"> район</w:t>
      </w:r>
      <w:r w:rsidRPr="001D310D">
        <w:rPr>
          <w:b/>
        </w:rPr>
        <w:tab/>
      </w:r>
      <w:r w:rsidR="00877418" w:rsidRPr="001D310D">
        <w:rPr>
          <w:b/>
        </w:rPr>
        <w:tab/>
      </w:r>
      <w:r w:rsidR="00877418" w:rsidRPr="001D310D">
        <w:rPr>
          <w:b/>
        </w:rPr>
        <w:tab/>
      </w:r>
      <w:r w:rsidR="00877418" w:rsidRPr="001D310D">
        <w:rPr>
          <w:b/>
        </w:rPr>
        <w:tab/>
      </w:r>
      <w:r w:rsidR="00877418" w:rsidRPr="001D310D">
        <w:rPr>
          <w:b/>
        </w:rPr>
        <w:tab/>
      </w:r>
      <w:r w:rsidR="00877418" w:rsidRPr="001D310D">
        <w:rPr>
          <w:b/>
        </w:rPr>
        <w:tab/>
      </w:r>
      <w:r w:rsidR="00877418" w:rsidRPr="001D310D">
        <w:rPr>
          <w:b/>
        </w:rPr>
        <w:tab/>
      </w:r>
      <w:r w:rsidR="00877418" w:rsidRPr="001D310D">
        <w:rPr>
          <w:b/>
        </w:rPr>
        <w:tab/>
        <w:t xml:space="preserve">Л.В. </w:t>
      </w:r>
      <w:proofErr w:type="spellStart"/>
      <w:r w:rsidR="00877418" w:rsidRPr="001D310D">
        <w:rPr>
          <w:b/>
        </w:rPr>
        <w:t>Стаценская</w:t>
      </w:r>
      <w:proofErr w:type="spellEnd"/>
    </w:p>
    <w:sectPr w:rsidR="00621712" w:rsidRPr="001D310D" w:rsidSect="0036266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1F9"/>
    <w:multiLevelType w:val="hybridMultilevel"/>
    <w:tmpl w:val="FED0F908"/>
    <w:lvl w:ilvl="0" w:tplc="DFCAD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91E71"/>
    <w:multiLevelType w:val="hybridMultilevel"/>
    <w:tmpl w:val="1BBEBF94"/>
    <w:lvl w:ilvl="0" w:tplc="A290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FF446C"/>
    <w:multiLevelType w:val="hybridMultilevel"/>
    <w:tmpl w:val="CBCCD032"/>
    <w:lvl w:ilvl="0" w:tplc="2028F9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07770"/>
    <w:multiLevelType w:val="hybridMultilevel"/>
    <w:tmpl w:val="43625424"/>
    <w:lvl w:ilvl="0" w:tplc="6C6CF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7740DD"/>
    <w:multiLevelType w:val="hybridMultilevel"/>
    <w:tmpl w:val="99E0AEB4"/>
    <w:lvl w:ilvl="0" w:tplc="F510E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CA"/>
    <w:rsid w:val="00080334"/>
    <w:rsid w:val="000F2977"/>
    <w:rsid w:val="0013205D"/>
    <w:rsid w:val="00195676"/>
    <w:rsid w:val="001A5FEB"/>
    <w:rsid w:val="001D310D"/>
    <w:rsid w:val="001E5EAC"/>
    <w:rsid w:val="0020773B"/>
    <w:rsid w:val="002510D0"/>
    <w:rsid w:val="00255255"/>
    <w:rsid w:val="002A735E"/>
    <w:rsid w:val="002C3711"/>
    <w:rsid w:val="002D26A4"/>
    <w:rsid w:val="00311927"/>
    <w:rsid w:val="00362667"/>
    <w:rsid w:val="00381772"/>
    <w:rsid w:val="003E774C"/>
    <w:rsid w:val="00426021"/>
    <w:rsid w:val="00443D49"/>
    <w:rsid w:val="004532A4"/>
    <w:rsid w:val="004A3B53"/>
    <w:rsid w:val="00515880"/>
    <w:rsid w:val="00546259"/>
    <w:rsid w:val="00587C47"/>
    <w:rsid w:val="005D0083"/>
    <w:rsid w:val="005D1E8E"/>
    <w:rsid w:val="00615611"/>
    <w:rsid w:val="00791B0C"/>
    <w:rsid w:val="0079677D"/>
    <w:rsid w:val="007A3E4A"/>
    <w:rsid w:val="00846DD6"/>
    <w:rsid w:val="00877418"/>
    <w:rsid w:val="00923CC8"/>
    <w:rsid w:val="009545B8"/>
    <w:rsid w:val="009A1AAA"/>
    <w:rsid w:val="009D0362"/>
    <w:rsid w:val="00A35968"/>
    <w:rsid w:val="00A70A16"/>
    <w:rsid w:val="00A72336"/>
    <w:rsid w:val="00AF6FCA"/>
    <w:rsid w:val="00B303DF"/>
    <w:rsid w:val="00BA610C"/>
    <w:rsid w:val="00BC324E"/>
    <w:rsid w:val="00C15620"/>
    <w:rsid w:val="00C966BE"/>
    <w:rsid w:val="00CA19D1"/>
    <w:rsid w:val="00DA7307"/>
    <w:rsid w:val="00E121D1"/>
    <w:rsid w:val="00E40255"/>
    <w:rsid w:val="00F10B87"/>
    <w:rsid w:val="00F97D9B"/>
    <w:rsid w:val="00FE3E9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74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3E77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4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E774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E774C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3E77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3E774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E7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7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5968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2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20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74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3E77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4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E774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E774C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3E77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3E774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E7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7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5968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2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20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9E342BE6D536840EED85D074856DBB75D406FA69AA6ED88CD6095E7E56EB575A488A76BB8C22E22B4A32ECEvFhAD" TargetMode="External"/><Relationship Id="rId13" Type="http://schemas.openxmlformats.org/officeDocument/2006/relationships/hyperlink" Target="consultantplus://offline/ref=65E036DFE19A607A11EDCA6CF4501F4B6EE17D6C34B48B2503398E5DBDEA571186C37CC6080E74090BD036B6B0C9eBD" TargetMode="External"/><Relationship Id="rId18" Type="http://schemas.openxmlformats.org/officeDocument/2006/relationships/hyperlink" Target="consultantplus://offline/ref=65E036DFE19A607A11EDCA6CF4501F4B6EE17D6C34B48B2503398E5DBDEA571186C37CC6080E74090BD036B6B0C9e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5E036DFE19A607A11EDCA6CF4501F4B6EE37E6334B48B2503398E5DBDEA571194C324CA0A0B6B090DC560E7F5C746D1355D6A9D774C3F6AC5e2D" TargetMode="External"/><Relationship Id="rId17" Type="http://schemas.openxmlformats.org/officeDocument/2006/relationships/hyperlink" Target="consultantplus://offline/ref=65E036DFE19A607A11EDCA6CF4501F4B6EE3786039B38B2503398E5DBDEA571194C324CF015F3B4C5FC336B3AF934ACD32436AC9e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udyank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E036DFE19A607A11EDCA6CF4501F4B6EE07F6C39B38B2503398E5DBDEA571186C37CC6080E74090BD036B6B0C9e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E036DFE19A607A11EDCA6CF4501F4B6FE3796234B58B2503398E5DBDEA571194C324CA0A0B6A0908C560E7F5C746D1355D6A9D774C3F6AC5e2D" TargetMode="External"/><Relationship Id="rId10" Type="http://schemas.openxmlformats.org/officeDocument/2006/relationships/hyperlink" Target="http://www.sludyank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9E342BE6D536840EED85D074856DBB75E4160AB9DA6ED88CD6095E7E56EB567A4D0AB69BDDD2E24A1F57F8BA694195A83C9AEA499266BvBh2D" TargetMode="External"/><Relationship Id="rId14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7DF9-9B1B-4E51-BF86-50655E7C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Побежимова Анна Константиновна</cp:lastModifiedBy>
  <cp:revision>43</cp:revision>
  <cp:lastPrinted>2019-12-27T02:22:00Z</cp:lastPrinted>
  <dcterms:created xsi:type="dcterms:W3CDTF">2017-06-13T05:16:00Z</dcterms:created>
  <dcterms:modified xsi:type="dcterms:W3CDTF">2019-12-27T02:22:00Z</dcterms:modified>
</cp:coreProperties>
</file>