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9E0" w:rsidRPr="00D3499C" w:rsidRDefault="004D09E0" w:rsidP="004D09E0">
      <w:pPr>
        <w:ind w:left="709"/>
        <w:jc w:val="center"/>
        <w:rPr>
          <w:b/>
          <w:sz w:val="26"/>
          <w:szCs w:val="26"/>
        </w:rPr>
      </w:pPr>
      <w:r w:rsidRPr="00D3499C">
        <w:rPr>
          <w:b/>
          <w:sz w:val="26"/>
          <w:szCs w:val="26"/>
        </w:rPr>
        <w:t>ИЗВЕЩЕНИЕ</w:t>
      </w:r>
    </w:p>
    <w:p w:rsidR="004D09E0" w:rsidRPr="00C06A89" w:rsidRDefault="000E012A" w:rsidP="004D09E0">
      <w:pPr>
        <w:ind w:left="709"/>
        <w:jc w:val="center"/>
        <w:rPr>
          <w:b/>
          <w:sz w:val="26"/>
          <w:szCs w:val="26"/>
        </w:rPr>
      </w:pPr>
      <w:r>
        <w:rPr>
          <w:b/>
          <w:sz w:val="26"/>
          <w:szCs w:val="26"/>
        </w:rPr>
        <w:t xml:space="preserve"> о проведении отбора на предоставление субсидии</w:t>
      </w:r>
      <w:r w:rsidR="004D09E0" w:rsidRPr="00D3499C">
        <w:rPr>
          <w:b/>
          <w:sz w:val="26"/>
          <w:szCs w:val="26"/>
        </w:rPr>
        <w:t xml:space="preserve"> из бюджета </w:t>
      </w:r>
      <w:proofErr w:type="spellStart"/>
      <w:r w:rsidR="004D09E0" w:rsidRPr="00D3499C">
        <w:rPr>
          <w:b/>
          <w:sz w:val="26"/>
          <w:szCs w:val="26"/>
        </w:rPr>
        <w:t>Слюдянского</w:t>
      </w:r>
      <w:proofErr w:type="spellEnd"/>
      <w:r w:rsidR="004D09E0" w:rsidRPr="00D3499C">
        <w:rPr>
          <w:b/>
          <w:sz w:val="26"/>
          <w:szCs w:val="26"/>
        </w:rPr>
        <w:t xml:space="preserve"> мун</w:t>
      </w:r>
      <w:r>
        <w:rPr>
          <w:b/>
          <w:sz w:val="26"/>
          <w:szCs w:val="26"/>
        </w:rPr>
        <w:t>иципального района садоводческим и огородническим некоммерческим</w:t>
      </w:r>
      <w:r w:rsidR="004D09E0" w:rsidRPr="00D3499C">
        <w:rPr>
          <w:b/>
          <w:sz w:val="26"/>
          <w:szCs w:val="26"/>
        </w:rPr>
        <w:t xml:space="preserve"> товариществ</w:t>
      </w:r>
      <w:r>
        <w:rPr>
          <w:b/>
          <w:sz w:val="26"/>
          <w:szCs w:val="26"/>
        </w:rPr>
        <w:t>ам</w:t>
      </w:r>
      <w:r w:rsidR="004D09E0" w:rsidRPr="00D3499C">
        <w:rPr>
          <w:b/>
          <w:sz w:val="26"/>
          <w:szCs w:val="26"/>
        </w:rPr>
        <w:t xml:space="preserve"> в целях  финансового обеспечения затрат </w:t>
      </w:r>
      <w:r w:rsidR="00AD7AF0">
        <w:rPr>
          <w:b/>
          <w:sz w:val="26"/>
          <w:szCs w:val="26"/>
        </w:rPr>
        <w:t>на мероприятия по приобретению и доставке щебеночной смеси для проведения работ по выравниванию проездов, расположенных в границах территорий, занимаемых получателем субсидии</w:t>
      </w:r>
    </w:p>
    <w:p w:rsidR="004D09E0" w:rsidRPr="00D3499C" w:rsidRDefault="004D09E0" w:rsidP="007F7AEC">
      <w:pPr>
        <w:jc w:val="center"/>
        <w:rPr>
          <w:b/>
          <w:sz w:val="26"/>
          <w:szCs w:val="26"/>
        </w:rPr>
      </w:pPr>
    </w:p>
    <w:p w:rsidR="004D09E0" w:rsidRPr="00D3499C" w:rsidRDefault="00D3499C" w:rsidP="007F7AEC">
      <w:pPr>
        <w:pStyle w:val="13"/>
        <w:tabs>
          <w:tab w:val="clear" w:pos="709"/>
          <w:tab w:val="num" w:pos="284"/>
        </w:tabs>
        <w:ind w:left="0" w:firstLine="0"/>
      </w:pPr>
      <w:r>
        <w:t>Сро</w:t>
      </w:r>
      <w:r w:rsidR="002B0D33">
        <w:t>ки проведения отбора</w:t>
      </w:r>
      <w:r w:rsidR="005E2C81">
        <w:t xml:space="preserve"> (подачи заявок)</w:t>
      </w:r>
      <w:r w:rsidR="004D09E0" w:rsidRPr="00D3499C">
        <w:t xml:space="preserve"> с </w:t>
      </w:r>
      <w:r w:rsidR="006C68A9" w:rsidRPr="00D3499C">
        <w:t>10.07.2022 г. по 20.07.2022 г</w:t>
      </w:r>
      <w:proofErr w:type="gramStart"/>
      <w:r w:rsidR="006C68A9" w:rsidRPr="00D3499C">
        <w:t>..</w:t>
      </w:r>
      <w:proofErr w:type="gramEnd"/>
    </w:p>
    <w:p w:rsidR="004D09E0" w:rsidRPr="00D3499C" w:rsidRDefault="006C68A9" w:rsidP="007F7AEC">
      <w:pPr>
        <w:pStyle w:val="13"/>
        <w:tabs>
          <w:tab w:val="clear" w:pos="709"/>
          <w:tab w:val="num" w:pos="284"/>
        </w:tabs>
        <w:ind w:left="0" w:firstLine="0"/>
        <w:rPr>
          <w:szCs w:val="26"/>
        </w:rPr>
      </w:pPr>
      <w:r w:rsidRPr="00D3499C">
        <w:rPr>
          <w:szCs w:val="26"/>
        </w:rPr>
        <w:t xml:space="preserve">Настоящий отбор проводит отдел сельского хозяйства и развития сельских территорий администрации </w:t>
      </w:r>
      <w:proofErr w:type="spellStart"/>
      <w:r w:rsidRPr="00D3499C">
        <w:rPr>
          <w:szCs w:val="26"/>
        </w:rPr>
        <w:t>Слюдянского</w:t>
      </w:r>
      <w:proofErr w:type="spellEnd"/>
      <w:r w:rsidRPr="00D3499C">
        <w:rPr>
          <w:szCs w:val="26"/>
        </w:rPr>
        <w:t xml:space="preserve"> муниципального района</w:t>
      </w:r>
      <w:r w:rsidR="008059E6">
        <w:rPr>
          <w:szCs w:val="26"/>
        </w:rPr>
        <w:t xml:space="preserve"> (далее – Отдел)</w:t>
      </w:r>
      <w:r w:rsidRPr="00D3499C">
        <w:rPr>
          <w:szCs w:val="26"/>
        </w:rPr>
        <w:t xml:space="preserve">, </w:t>
      </w:r>
      <w:r w:rsidR="00D3499C" w:rsidRPr="00D3499C">
        <w:rPr>
          <w:szCs w:val="26"/>
        </w:rPr>
        <w:t xml:space="preserve">665904, г. Слюдянка, ул. </w:t>
      </w:r>
      <w:proofErr w:type="spellStart"/>
      <w:r w:rsidR="00D3499C" w:rsidRPr="00D3499C">
        <w:rPr>
          <w:szCs w:val="26"/>
        </w:rPr>
        <w:t>Ржанова</w:t>
      </w:r>
      <w:proofErr w:type="spellEnd"/>
      <w:r w:rsidR="00D3499C" w:rsidRPr="00D3499C">
        <w:rPr>
          <w:szCs w:val="26"/>
        </w:rPr>
        <w:t xml:space="preserve">, 2, </w:t>
      </w:r>
      <w:r w:rsidR="004D09E0" w:rsidRPr="00D3499C">
        <w:rPr>
          <w:szCs w:val="26"/>
        </w:rPr>
        <w:t>адрес электронной почты</w:t>
      </w:r>
      <w:r w:rsidR="00D3499C">
        <w:rPr>
          <w:szCs w:val="26"/>
        </w:rPr>
        <w:t xml:space="preserve">: </w:t>
      </w:r>
      <w:r w:rsidR="00D3499C" w:rsidRPr="00D3499C">
        <w:rPr>
          <w:szCs w:val="26"/>
          <w:shd w:val="clear" w:color="auto" w:fill="FFFFFF"/>
        </w:rPr>
        <w:t>ivanova_ij@sludyanka.ru</w:t>
      </w:r>
      <w:r w:rsidR="00D3499C">
        <w:rPr>
          <w:szCs w:val="26"/>
          <w:shd w:val="clear" w:color="auto" w:fill="FFFFFF"/>
        </w:rPr>
        <w:t>.</w:t>
      </w:r>
      <w:r w:rsidR="004D09E0" w:rsidRPr="00D3499C">
        <w:rPr>
          <w:szCs w:val="26"/>
        </w:rPr>
        <w:t xml:space="preserve"> </w:t>
      </w:r>
    </w:p>
    <w:p w:rsidR="00C06A89" w:rsidRPr="00C06A89" w:rsidRDefault="00D3499C" w:rsidP="00C06A89">
      <w:pPr>
        <w:pStyle w:val="13"/>
        <w:tabs>
          <w:tab w:val="clear" w:pos="709"/>
          <w:tab w:val="num" w:pos="284"/>
        </w:tabs>
        <w:ind w:left="0" w:firstLine="0"/>
        <w:rPr>
          <w:szCs w:val="26"/>
        </w:rPr>
      </w:pPr>
      <w:proofErr w:type="gramStart"/>
      <w:r w:rsidRPr="00C06A89">
        <w:rPr>
          <w:szCs w:val="26"/>
        </w:rPr>
        <w:t>Результатом предоставления субсидии</w:t>
      </w:r>
      <w:r w:rsidR="009B1670" w:rsidRPr="00C06A89">
        <w:rPr>
          <w:szCs w:val="26"/>
        </w:rPr>
        <w:t xml:space="preserve">, установленной постановлением администрации </w:t>
      </w:r>
      <w:proofErr w:type="spellStart"/>
      <w:r w:rsidR="009B1670" w:rsidRPr="00C06A89">
        <w:rPr>
          <w:szCs w:val="26"/>
        </w:rPr>
        <w:t>Слюдянского</w:t>
      </w:r>
      <w:proofErr w:type="spellEnd"/>
      <w:r w:rsidR="009B1670" w:rsidRPr="00C06A89">
        <w:rPr>
          <w:szCs w:val="26"/>
        </w:rPr>
        <w:t xml:space="preserve"> муниципального района от 10.06.2022 г. №33</w:t>
      </w:r>
      <w:r w:rsidR="00C06A89" w:rsidRPr="00C06A89">
        <w:rPr>
          <w:szCs w:val="26"/>
        </w:rPr>
        <w:t>2</w:t>
      </w:r>
      <w:r w:rsidR="000C211A">
        <w:rPr>
          <w:szCs w:val="26"/>
        </w:rPr>
        <w:t xml:space="preserve"> (прилагается)</w:t>
      </w:r>
      <w:r w:rsidR="009B1670" w:rsidRPr="00C06A89">
        <w:rPr>
          <w:szCs w:val="26"/>
        </w:rPr>
        <w:t>,</w:t>
      </w:r>
      <w:r w:rsidRPr="00C06A89">
        <w:rPr>
          <w:szCs w:val="26"/>
        </w:rPr>
        <w:t xml:space="preserve"> </w:t>
      </w:r>
      <w:r w:rsidR="00C06A89" w:rsidRPr="00C06A89">
        <w:rPr>
          <w:szCs w:val="26"/>
        </w:rPr>
        <w:t xml:space="preserve">является протяженность  или количество квадратных метров отремонтированных проездов, расположенных в границах территорий, занимаемых </w:t>
      </w:r>
      <w:r w:rsidR="00960571">
        <w:rPr>
          <w:szCs w:val="26"/>
        </w:rPr>
        <w:t>садоводческим некоммерческим товариществом (далее – СНТ)</w:t>
      </w:r>
      <w:r w:rsidR="00C06A89" w:rsidRPr="00C06A89">
        <w:rPr>
          <w:szCs w:val="26"/>
        </w:rPr>
        <w:t>.</w:t>
      </w:r>
      <w:proofErr w:type="gramEnd"/>
    </w:p>
    <w:p w:rsidR="004D09E0" w:rsidRPr="00C06A89" w:rsidRDefault="002B0D33" w:rsidP="00C06A89">
      <w:pPr>
        <w:pStyle w:val="13"/>
        <w:tabs>
          <w:tab w:val="clear" w:pos="709"/>
          <w:tab w:val="num" w:pos="284"/>
        </w:tabs>
        <w:ind w:left="0" w:firstLine="0"/>
        <w:rPr>
          <w:szCs w:val="26"/>
        </w:rPr>
      </w:pPr>
      <w:r w:rsidRPr="00C06A89">
        <w:rPr>
          <w:szCs w:val="26"/>
        </w:rPr>
        <w:t>Проведение отбора обеспечивается на официальном сайте</w:t>
      </w:r>
      <w:r w:rsidRPr="002B0D33">
        <w:t xml:space="preserve"> </w:t>
      </w:r>
      <w:r w:rsidRPr="00C06A89">
        <w:rPr>
          <w:szCs w:val="26"/>
        </w:rPr>
        <w:t xml:space="preserve">администрации </w:t>
      </w:r>
      <w:proofErr w:type="spellStart"/>
      <w:r w:rsidRPr="00C06A89">
        <w:rPr>
          <w:szCs w:val="26"/>
        </w:rPr>
        <w:t>Слюдянского</w:t>
      </w:r>
      <w:proofErr w:type="spellEnd"/>
      <w:r w:rsidRPr="00C06A89">
        <w:rPr>
          <w:szCs w:val="26"/>
        </w:rPr>
        <w:t xml:space="preserve"> муниципального района </w:t>
      </w:r>
      <w:r w:rsidR="00550F05" w:rsidRPr="00C06A89">
        <w:rPr>
          <w:szCs w:val="26"/>
        </w:rPr>
        <w:t xml:space="preserve">http://www.sludyanka.ru/, в разделе </w:t>
      </w:r>
      <w:r w:rsidR="00550F05">
        <w:t>«Новости района»</w:t>
      </w:r>
      <w:r w:rsidRPr="00C06A89">
        <w:rPr>
          <w:szCs w:val="26"/>
        </w:rPr>
        <w:t>.</w:t>
      </w:r>
    </w:p>
    <w:p w:rsidR="008C2C2D" w:rsidRPr="008C2C2D" w:rsidRDefault="008C2C2D" w:rsidP="008C2C2D">
      <w:pPr>
        <w:pStyle w:val="13"/>
        <w:tabs>
          <w:tab w:val="clear" w:pos="709"/>
          <w:tab w:val="num" w:pos="426"/>
        </w:tabs>
        <w:ind w:left="0" w:firstLine="0"/>
      </w:pPr>
      <w:r w:rsidRPr="008C2C2D">
        <w:t>Критерии отбора получателей субсидии, которым должны соответствовать</w:t>
      </w:r>
      <w:r>
        <w:t xml:space="preserve"> заявители</w:t>
      </w:r>
      <w:r w:rsidRPr="008C2C2D">
        <w:t xml:space="preserve"> на первое число месяца, предшествующему месяцу, в котором планируется заключение Соглашения о предоставлении субсидии</w:t>
      </w:r>
      <w:r>
        <w:t xml:space="preserve"> (на 01.07.2022 г.)</w:t>
      </w:r>
      <w:r w:rsidRPr="008C2C2D">
        <w:t>:</w:t>
      </w:r>
    </w:p>
    <w:p w:rsidR="008C2C2D" w:rsidRPr="008C2C2D" w:rsidRDefault="008C2C2D" w:rsidP="008C2C2D">
      <w:pPr>
        <w:jc w:val="both"/>
        <w:rPr>
          <w:sz w:val="26"/>
          <w:szCs w:val="26"/>
        </w:rPr>
      </w:pPr>
      <w:r w:rsidRPr="008C2C2D">
        <w:rPr>
          <w:sz w:val="26"/>
          <w:szCs w:val="26"/>
        </w:rPr>
        <w:t>5.1. Не имеющие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w:t>
      </w:r>
      <w:r>
        <w:rPr>
          <w:sz w:val="26"/>
          <w:szCs w:val="26"/>
        </w:rPr>
        <w:t>ой Федерации о налогах и сборах;</w:t>
      </w:r>
    </w:p>
    <w:p w:rsidR="008C2C2D" w:rsidRPr="008C2C2D" w:rsidRDefault="008C2C2D" w:rsidP="008C2C2D">
      <w:pPr>
        <w:jc w:val="both"/>
        <w:rPr>
          <w:sz w:val="26"/>
          <w:szCs w:val="26"/>
        </w:rPr>
      </w:pPr>
      <w:r w:rsidRPr="008C2C2D">
        <w:rPr>
          <w:sz w:val="26"/>
          <w:szCs w:val="26"/>
        </w:rPr>
        <w:t xml:space="preserve">5.2. Отсутствие у заявителей просроченной (неурегулированной) задолженности по денежным обязательствам перед бюджетом </w:t>
      </w:r>
      <w:proofErr w:type="spellStart"/>
      <w:r w:rsidRPr="008C2C2D">
        <w:rPr>
          <w:sz w:val="26"/>
          <w:szCs w:val="26"/>
        </w:rPr>
        <w:t>Сл</w:t>
      </w:r>
      <w:r>
        <w:rPr>
          <w:sz w:val="26"/>
          <w:szCs w:val="26"/>
        </w:rPr>
        <w:t>юдянского</w:t>
      </w:r>
      <w:proofErr w:type="spellEnd"/>
      <w:r>
        <w:rPr>
          <w:sz w:val="26"/>
          <w:szCs w:val="26"/>
        </w:rPr>
        <w:t xml:space="preserve"> муниципального района;</w:t>
      </w:r>
    </w:p>
    <w:p w:rsidR="008C2C2D" w:rsidRPr="008C2C2D" w:rsidRDefault="008C2C2D" w:rsidP="008C2C2D">
      <w:pPr>
        <w:jc w:val="both"/>
        <w:rPr>
          <w:sz w:val="26"/>
          <w:szCs w:val="26"/>
        </w:rPr>
      </w:pPr>
      <w:r w:rsidRPr="008C2C2D">
        <w:rPr>
          <w:sz w:val="26"/>
          <w:szCs w:val="26"/>
        </w:rPr>
        <w:t>5.3. Не находящиеся в процессе реорганизации, ликвидации, ба</w:t>
      </w:r>
      <w:r>
        <w:rPr>
          <w:sz w:val="26"/>
          <w:szCs w:val="26"/>
        </w:rPr>
        <w:t>нкротства;</w:t>
      </w:r>
    </w:p>
    <w:p w:rsidR="008C2C2D" w:rsidRPr="008C2C2D" w:rsidRDefault="008C2C2D" w:rsidP="008C2C2D">
      <w:pPr>
        <w:pStyle w:val="13"/>
        <w:numPr>
          <w:ilvl w:val="0"/>
          <w:numId w:val="0"/>
        </w:numPr>
        <w:rPr>
          <w:szCs w:val="26"/>
        </w:rPr>
      </w:pPr>
      <w:r w:rsidRPr="008C2C2D">
        <w:rPr>
          <w:szCs w:val="26"/>
        </w:rPr>
        <w:t xml:space="preserve">5.4. </w:t>
      </w:r>
      <w:proofErr w:type="gramStart"/>
      <w:r w:rsidRPr="008C2C2D">
        <w:rPr>
          <w:szCs w:val="26"/>
        </w:rPr>
        <w:t>Имеющие свидетельство о государственной регистрации права собственности и (или) ином вещном праве на земельные участки для коллективного садоводства (садоводства), и (или) выписки из Единого государственного реестра недвижимости об объекте недвижимости, удостоверяющие государственную регистрацию права собственности и (или) иного вещного права на земельные участки для коллективного садоводства (садоводства), и (или) документ, подтверждающий наличие на праве пользования сроком не менее трех лет</w:t>
      </w:r>
      <w:proofErr w:type="gramEnd"/>
      <w:r w:rsidRPr="008C2C2D">
        <w:rPr>
          <w:szCs w:val="26"/>
        </w:rPr>
        <w:t xml:space="preserve"> на земельные участки для коллективного садоводства (садоводства), право и (или) договоры на которые зарегистрированы в Едином государственном реестре недвижимости</w:t>
      </w:r>
      <w:r w:rsidR="006C55DF">
        <w:rPr>
          <w:szCs w:val="26"/>
        </w:rPr>
        <w:t>;</w:t>
      </w:r>
    </w:p>
    <w:p w:rsidR="000E012A" w:rsidRPr="000E012A" w:rsidRDefault="000E012A" w:rsidP="000E012A">
      <w:pPr>
        <w:pStyle w:val="13"/>
        <w:tabs>
          <w:tab w:val="clear" w:pos="709"/>
          <w:tab w:val="num" w:pos="426"/>
        </w:tabs>
        <w:ind w:left="0" w:firstLine="0"/>
        <w:rPr>
          <w:szCs w:val="26"/>
        </w:rPr>
      </w:pPr>
      <w:r w:rsidRPr="000E012A">
        <w:rPr>
          <w:szCs w:val="26"/>
        </w:rPr>
        <w:t>Для участия в отборе Заявитель представляет в Отдел следующие документы:</w:t>
      </w:r>
    </w:p>
    <w:p w:rsidR="000E012A" w:rsidRPr="000E012A" w:rsidRDefault="00E75205" w:rsidP="004E62DA">
      <w:pPr>
        <w:pStyle w:val="13"/>
        <w:numPr>
          <w:ilvl w:val="0"/>
          <w:numId w:val="0"/>
        </w:numPr>
        <w:rPr>
          <w:szCs w:val="26"/>
        </w:rPr>
      </w:pPr>
      <w:r>
        <w:rPr>
          <w:szCs w:val="26"/>
        </w:rPr>
        <w:t>6</w:t>
      </w:r>
      <w:r w:rsidR="000E012A">
        <w:rPr>
          <w:szCs w:val="26"/>
        </w:rPr>
        <w:t xml:space="preserve">.1. </w:t>
      </w:r>
      <w:r w:rsidR="000E012A" w:rsidRPr="000E012A">
        <w:rPr>
          <w:szCs w:val="26"/>
        </w:rPr>
        <w:t>заявление на получение субсидии в целях финансового обеспечения затрат в соответствии с примерной формой (</w:t>
      </w:r>
      <w:r w:rsidR="00656252">
        <w:rPr>
          <w:szCs w:val="26"/>
        </w:rPr>
        <w:t>прилагается</w:t>
      </w:r>
      <w:r w:rsidR="000E012A" w:rsidRPr="000E012A">
        <w:rPr>
          <w:szCs w:val="26"/>
        </w:rPr>
        <w:t xml:space="preserve">), в котором дается согласие на  осуществление главным распорядителем бюджетных средств и органами муниципального финансового контроля </w:t>
      </w:r>
      <w:proofErr w:type="spellStart"/>
      <w:r w:rsidR="000E012A" w:rsidRPr="000E012A">
        <w:rPr>
          <w:szCs w:val="26"/>
        </w:rPr>
        <w:t>Слюдянского</w:t>
      </w:r>
      <w:proofErr w:type="spellEnd"/>
      <w:r w:rsidR="000E012A" w:rsidRPr="000E012A">
        <w:rPr>
          <w:szCs w:val="26"/>
        </w:rPr>
        <w:t xml:space="preserve"> муниципального района проверок соблюдения условий, целей и порядка п</w:t>
      </w:r>
      <w:r w:rsidR="004E62DA">
        <w:rPr>
          <w:szCs w:val="26"/>
        </w:rPr>
        <w:t>редоставления субсидии  – 2 экземпляра</w:t>
      </w:r>
      <w:r w:rsidR="000E012A" w:rsidRPr="000E012A">
        <w:rPr>
          <w:szCs w:val="26"/>
        </w:rPr>
        <w:t>;</w:t>
      </w:r>
    </w:p>
    <w:p w:rsidR="000E012A" w:rsidRPr="000E012A" w:rsidRDefault="00E75205" w:rsidP="000E012A">
      <w:pPr>
        <w:pStyle w:val="13"/>
        <w:numPr>
          <w:ilvl w:val="0"/>
          <w:numId w:val="0"/>
        </w:numPr>
        <w:ind w:left="709" w:hanging="709"/>
        <w:rPr>
          <w:szCs w:val="26"/>
        </w:rPr>
      </w:pPr>
      <w:r>
        <w:rPr>
          <w:szCs w:val="26"/>
        </w:rPr>
        <w:t>6</w:t>
      </w:r>
      <w:r w:rsidR="000E012A">
        <w:rPr>
          <w:szCs w:val="26"/>
        </w:rPr>
        <w:t xml:space="preserve">.2. </w:t>
      </w:r>
      <w:r w:rsidR="000E012A" w:rsidRPr="000E012A">
        <w:rPr>
          <w:szCs w:val="26"/>
        </w:rPr>
        <w:t>заверенную заявителем копию Устава СНТ;</w:t>
      </w:r>
    </w:p>
    <w:p w:rsidR="000E012A" w:rsidRPr="000E012A" w:rsidRDefault="00E75205" w:rsidP="000E012A">
      <w:pPr>
        <w:pStyle w:val="13"/>
        <w:numPr>
          <w:ilvl w:val="0"/>
          <w:numId w:val="0"/>
        </w:numPr>
        <w:ind w:left="709" w:hanging="709"/>
        <w:rPr>
          <w:szCs w:val="26"/>
        </w:rPr>
      </w:pPr>
      <w:r>
        <w:rPr>
          <w:szCs w:val="26"/>
        </w:rPr>
        <w:lastRenderedPageBreak/>
        <w:t>6</w:t>
      </w:r>
      <w:r w:rsidR="000E012A">
        <w:rPr>
          <w:szCs w:val="26"/>
        </w:rPr>
        <w:t xml:space="preserve">.3. </w:t>
      </w:r>
      <w:r w:rsidR="000E012A" w:rsidRPr="000E012A">
        <w:rPr>
          <w:szCs w:val="26"/>
        </w:rPr>
        <w:t>выписку из протокола заседания правления  с решением:</w:t>
      </w:r>
    </w:p>
    <w:p w:rsidR="000E012A" w:rsidRPr="000E012A" w:rsidRDefault="00E75205" w:rsidP="00A263D9">
      <w:pPr>
        <w:pStyle w:val="13"/>
        <w:numPr>
          <w:ilvl w:val="0"/>
          <w:numId w:val="0"/>
        </w:numPr>
        <w:rPr>
          <w:szCs w:val="26"/>
        </w:rPr>
      </w:pPr>
      <w:r>
        <w:rPr>
          <w:szCs w:val="26"/>
        </w:rPr>
        <w:t>6</w:t>
      </w:r>
      <w:r w:rsidR="00A263D9">
        <w:rPr>
          <w:szCs w:val="26"/>
        </w:rPr>
        <w:t xml:space="preserve">.3.1. </w:t>
      </w:r>
      <w:r w:rsidR="00960571">
        <w:rPr>
          <w:szCs w:val="26"/>
        </w:rPr>
        <w:t xml:space="preserve">о проведении мероприятий </w:t>
      </w:r>
      <w:r w:rsidR="000E012A" w:rsidRPr="000E012A">
        <w:rPr>
          <w:szCs w:val="26"/>
        </w:rPr>
        <w:t xml:space="preserve">по </w:t>
      </w:r>
      <w:r w:rsidR="00960571">
        <w:rPr>
          <w:szCs w:val="26"/>
        </w:rPr>
        <w:t>приобретению и доставке щебеночной смеси в целях проведения работ по выравниванию проездов, расположенных в границах территорий, занимаемых получателем субсидии</w:t>
      </w:r>
      <w:r w:rsidR="000E012A" w:rsidRPr="000E012A">
        <w:rPr>
          <w:szCs w:val="26"/>
        </w:rPr>
        <w:t>;</w:t>
      </w:r>
    </w:p>
    <w:p w:rsidR="000E012A" w:rsidRPr="000E012A" w:rsidRDefault="00E75205" w:rsidP="00A263D9">
      <w:pPr>
        <w:pStyle w:val="13"/>
        <w:numPr>
          <w:ilvl w:val="0"/>
          <w:numId w:val="0"/>
        </w:numPr>
        <w:rPr>
          <w:szCs w:val="26"/>
        </w:rPr>
      </w:pPr>
      <w:r>
        <w:rPr>
          <w:szCs w:val="26"/>
        </w:rPr>
        <w:t>6</w:t>
      </w:r>
      <w:r w:rsidR="00A263D9">
        <w:rPr>
          <w:szCs w:val="26"/>
        </w:rPr>
        <w:t xml:space="preserve">.3.2. </w:t>
      </w:r>
      <w:r w:rsidR="00960571">
        <w:rPr>
          <w:szCs w:val="26"/>
        </w:rPr>
        <w:t>об осуществлении расходов на реализацию мероприятия за счет средств СНТ в размере не менее 2 % от общего объема средств, предусмотренных на реализацию мероприятий</w:t>
      </w:r>
      <w:r w:rsidR="000E012A" w:rsidRPr="000E012A">
        <w:rPr>
          <w:szCs w:val="26"/>
        </w:rPr>
        <w:t>;</w:t>
      </w:r>
    </w:p>
    <w:p w:rsidR="000E012A" w:rsidRPr="000E012A" w:rsidRDefault="00E75205" w:rsidP="00A263D9">
      <w:pPr>
        <w:pStyle w:val="13"/>
        <w:numPr>
          <w:ilvl w:val="0"/>
          <w:numId w:val="0"/>
        </w:numPr>
        <w:rPr>
          <w:szCs w:val="26"/>
        </w:rPr>
      </w:pPr>
      <w:r>
        <w:rPr>
          <w:szCs w:val="26"/>
        </w:rPr>
        <w:t>6</w:t>
      </w:r>
      <w:r w:rsidR="00A263D9">
        <w:rPr>
          <w:szCs w:val="26"/>
        </w:rPr>
        <w:t xml:space="preserve">.3.3. </w:t>
      </w:r>
      <w:r w:rsidR="000E012A" w:rsidRPr="000E012A">
        <w:rPr>
          <w:szCs w:val="26"/>
        </w:rPr>
        <w:t xml:space="preserve">об </w:t>
      </w:r>
      <w:r w:rsidR="0097542F">
        <w:rPr>
          <w:szCs w:val="26"/>
        </w:rPr>
        <w:t>участии граждан и (или) юридических лиц (индивидуальных предпринимателей) на возмездной (безвозмездной) основе в реализации мероприятия по восстановлению разрушенных/размытых проездов, в границах территорий занимаемых получателем субсидии</w:t>
      </w:r>
      <w:r w:rsidR="000E012A" w:rsidRPr="000E012A">
        <w:rPr>
          <w:szCs w:val="26"/>
        </w:rPr>
        <w:t>;</w:t>
      </w:r>
    </w:p>
    <w:p w:rsidR="000E012A" w:rsidRPr="000E012A" w:rsidRDefault="00F518AC" w:rsidP="00A263D9">
      <w:pPr>
        <w:pStyle w:val="13"/>
        <w:numPr>
          <w:ilvl w:val="0"/>
          <w:numId w:val="0"/>
        </w:numPr>
        <w:rPr>
          <w:szCs w:val="26"/>
        </w:rPr>
      </w:pPr>
      <w:r>
        <w:rPr>
          <w:szCs w:val="26"/>
        </w:rPr>
        <w:t>6.4</w:t>
      </w:r>
      <w:r w:rsidR="00A263D9">
        <w:rPr>
          <w:szCs w:val="26"/>
        </w:rPr>
        <w:t xml:space="preserve">. </w:t>
      </w:r>
      <w:r w:rsidR="0097542F">
        <w:rPr>
          <w:szCs w:val="26"/>
        </w:rPr>
        <w:t xml:space="preserve">документы, </w:t>
      </w:r>
      <w:r w:rsidR="0097542F" w:rsidRPr="0097542F">
        <w:rPr>
          <w:szCs w:val="26"/>
        </w:rPr>
        <w:t>обосновывающие расходование субсидии (договор,  проект, сметный расчет и т.п.), заверенные печатью и подписью получателя субсидии</w:t>
      </w:r>
      <w:r w:rsidR="000E012A" w:rsidRPr="000E012A">
        <w:rPr>
          <w:szCs w:val="26"/>
        </w:rPr>
        <w:t>;</w:t>
      </w:r>
    </w:p>
    <w:p w:rsidR="000E012A" w:rsidRPr="000E012A" w:rsidRDefault="00F518AC" w:rsidP="00A263D9">
      <w:pPr>
        <w:pStyle w:val="13"/>
        <w:numPr>
          <w:ilvl w:val="0"/>
          <w:numId w:val="0"/>
        </w:numPr>
        <w:rPr>
          <w:szCs w:val="26"/>
        </w:rPr>
      </w:pPr>
      <w:r>
        <w:rPr>
          <w:szCs w:val="26"/>
        </w:rPr>
        <w:t>6.5</w:t>
      </w:r>
      <w:r w:rsidR="00A263D9">
        <w:rPr>
          <w:szCs w:val="26"/>
        </w:rPr>
        <w:t xml:space="preserve">. </w:t>
      </w:r>
      <w:r w:rsidR="0097542F">
        <w:rPr>
          <w:szCs w:val="26"/>
        </w:rPr>
        <w:t xml:space="preserve">письменное </w:t>
      </w:r>
      <w:r w:rsidR="0097542F" w:rsidRPr="0097542F">
        <w:rPr>
          <w:szCs w:val="26"/>
        </w:rPr>
        <w:t>обязательство об осуществлении расходов на реализацию мероприятия за счет средств СНТ в размере не менее 2 % от общего объема средств, предусмотренных на реализацию мероприятий</w:t>
      </w:r>
      <w:r w:rsidR="000E012A" w:rsidRPr="000E012A">
        <w:rPr>
          <w:szCs w:val="26"/>
        </w:rPr>
        <w:t>;</w:t>
      </w:r>
    </w:p>
    <w:p w:rsidR="000E012A" w:rsidRPr="000E012A" w:rsidRDefault="00F518AC" w:rsidP="00A263D9">
      <w:pPr>
        <w:pStyle w:val="13"/>
        <w:numPr>
          <w:ilvl w:val="0"/>
          <w:numId w:val="0"/>
        </w:numPr>
        <w:rPr>
          <w:szCs w:val="26"/>
        </w:rPr>
      </w:pPr>
      <w:r>
        <w:rPr>
          <w:szCs w:val="26"/>
        </w:rPr>
        <w:t>6</w:t>
      </w:r>
      <w:r w:rsidR="00A263D9">
        <w:rPr>
          <w:szCs w:val="26"/>
        </w:rPr>
        <w:t>.</w:t>
      </w:r>
      <w:r>
        <w:rPr>
          <w:szCs w:val="26"/>
        </w:rPr>
        <w:t>6</w:t>
      </w:r>
      <w:r w:rsidR="00A263D9">
        <w:rPr>
          <w:szCs w:val="26"/>
        </w:rPr>
        <w:t xml:space="preserve">. </w:t>
      </w:r>
      <w:r w:rsidR="0097542F">
        <w:rPr>
          <w:szCs w:val="26"/>
        </w:rPr>
        <w:t>справку-расчет по форме (прилагается)</w:t>
      </w:r>
      <w:r w:rsidR="000E012A" w:rsidRPr="000E012A">
        <w:rPr>
          <w:szCs w:val="26"/>
        </w:rPr>
        <w:t>;</w:t>
      </w:r>
    </w:p>
    <w:p w:rsidR="000E012A" w:rsidRPr="000E012A" w:rsidRDefault="00F518AC" w:rsidP="00A263D9">
      <w:pPr>
        <w:pStyle w:val="13"/>
        <w:numPr>
          <w:ilvl w:val="0"/>
          <w:numId w:val="0"/>
        </w:numPr>
        <w:rPr>
          <w:szCs w:val="26"/>
        </w:rPr>
      </w:pPr>
      <w:r>
        <w:rPr>
          <w:szCs w:val="26"/>
        </w:rPr>
        <w:t>6.7</w:t>
      </w:r>
      <w:r w:rsidR="00A263D9">
        <w:rPr>
          <w:szCs w:val="26"/>
        </w:rPr>
        <w:t>.</w:t>
      </w:r>
      <w:r w:rsidR="0097542F">
        <w:rPr>
          <w:szCs w:val="26"/>
        </w:rPr>
        <w:t xml:space="preserve"> </w:t>
      </w:r>
      <w:r w:rsidR="0097542F" w:rsidRPr="0097542F">
        <w:rPr>
          <w:szCs w:val="26"/>
        </w:rPr>
        <w:t>письменное обязательство СНТ об участии граждан и (или) юридических лиц (индивидуальных предпринимателей) на возмездной (безвозмездной) основе в реализации мероприятия по восстановлению разрушенных/размытых проездов, в границах территорий, занимаемых получателем субсидии</w:t>
      </w:r>
      <w:r w:rsidR="000E012A" w:rsidRPr="000E012A">
        <w:rPr>
          <w:szCs w:val="26"/>
        </w:rPr>
        <w:t>;</w:t>
      </w:r>
    </w:p>
    <w:p w:rsidR="000E012A" w:rsidRPr="000E012A" w:rsidRDefault="00A263D9" w:rsidP="00A263D9">
      <w:pPr>
        <w:pStyle w:val="13"/>
        <w:numPr>
          <w:ilvl w:val="0"/>
          <w:numId w:val="0"/>
        </w:numPr>
        <w:rPr>
          <w:szCs w:val="26"/>
        </w:rPr>
      </w:pPr>
      <w:r>
        <w:rPr>
          <w:szCs w:val="26"/>
        </w:rPr>
        <w:t>6.</w:t>
      </w:r>
      <w:r w:rsidR="00F518AC">
        <w:rPr>
          <w:szCs w:val="26"/>
        </w:rPr>
        <w:t>8.</w:t>
      </w:r>
      <w:r>
        <w:rPr>
          <w:szCs w:val="26"/>
        </w:rPr>
        <w:t xml:space="preserve"> </w:t>
      </w:r>
      <w:r w:rsidR="0097542F" w:rsidRPr="0097542F">
        <w:rPr>
          <w:szCs w:val="26"/>
        </w:rPr>
        <w:t>справку ИФНС России  о наличии банковских счетов на 01.07.2022 г.</w:t>
      </w:r>
      <w:r w:rsidR="000E012A" w:rsidRPr="000E012A">
        <w:rPr>
          <w:szCs w:val="26"/>
        </w:rPr>
        <w:t>;</w:t>
      </w:r>
    </w:p>
    <w:p w:rsidR="0097542F" w:rsidRDefault="00F518AC" w:rsidP="00A263D9">
      <w:pPr>
        <w:pStyle w:val="13"/>
        <w:numPr>
          <w:ilvl w:val="0"/>
          <w:numId w:val="0"/>
        </w:numPr>
        <w:rPr>
          <w:szCs w:val="26"/>
        </w:rPr>
      </w:pPr>
      <w:r>
        <w:rPr>
          <w:szCs w:val="26"/>
        </w:rPr>
        <w:t>6.9</w:t>
      </w:r>
      <w:r w:rsidR="00A263D9">
        <w:rPr>
          <w:szCs w:val="26"/>
        </w:rPr>
        <w:t xml:space="preserve">. </w:t>
      </w:r>
      <w:r w:rsidR="0097542F" w:rsidRPr="0097542F">
        <w:rPr>
          <w:szCs w:val="26"/>
        </w:rPr>
        <w:t>справку об отсутствии задолженности по налоговым платежам в бюджеты бюджетной системы Российской Федерации, а также сборам и взносам в государственные внебюджетные фонды, по форме, установленной приказом ИФНС России от 20.01.2017 года № ММВ-7-8/20@, выданную на 01.07.2022 г.</w:t>
      </w:r>
      <w:r w:rsidR="0097542F">
        <w:rPr>
          <w:szCs w:val="26"/>
        </w:rPr>
        <w:t>;</w:t>
      </w:r>
    </w:p>
    <w:p w:rsidR="000E012A" w:rsidRPr="000E012A" w:rsidRDefault="00F518AC" w:rsidP="00A263D9">
      <w:pPr>
        <w:pStyle w:val="13"/>
        <w:numPr>
          <w:ilvl w:val="0"/>
          <w:numId w:val="0"/>
        </w:numPr>
        <w:rPr>
          <w:szCs w:val="26"/>
        </w:rPr>
      </w:pPr>
      <w:proofErr w:type="gramStart"/>
      <w:r>
        <w:rPr>
          <w:szCs w:val="26"/>
        </w:rPr>
        <w:t>6.10</w:t>
      </w:r>
      <w:r w:rsidR="00A263D9">
        <w:rPr>
          <w:szCs w:val="26"/>
        </w:rPr>
        <w:t xml:space="preserve">. </w:t>
      </w:r>
      <w:r w:rsidR="0097542F">
        <w:rPr>
          <w:szCs w:val="26"/>
        </w:rPr>
        <w:t xml:space="preserve">копию </w:t>
      </w:r>
      <w:r w:rsidR="0097542F" w:rsidRPr="0097542F">
        <w:rPr>
          <w:szCs w:val="26"/>
        </w:rPr>
        <w:t>свидетельства о государственной регистрации права</w:t>
      </w:r>
      <w:bookmarkStart w:id="0" w:name="_GoBack"/>
      <w:bookmarkEnd w:id="0"/>
      <w:r w:rsidR="0097542F" w:rsidRPr="0097542F">
        <w:rPr>
          <w:szCs w:val="26"/>
        </w:rPr>
        <w:t xml:space="preserve"> собственности и (или) иного вещного права на  земельные участки для коллективного садоводства (садоводства), и (или) копию выписки из Единого государственного реестра недвижимости об объекте недвижимости, удостоверяющая государственную регистрацию права собственности и (или) иного вещного права на  земельные участки для коллективного садоводства (садоводства), и (или) копию документа, подтверждающего наличие на праве пользования сроком не</w:t>
      </w:r>
      <w:proofErr w:type="gramEnd"/>
      <w:r w:rsidR="0097542F" w:rsidRPr="0097542F">
        <w:rPr>
          <w:szCs w:val="26"/>
        </w:rPr>
        <w:t xml:space="preserve"> менее трех лет на  земельные участки для коллективного садоводства (садоводства), право и (или) договоры на которые зарегистрированы в Едином государственном реестре недвижимости</w:t>
      </w:r>
      <w:r w:rsidR="0097542F">
        <w:rPr>
          <w:szCs w:val="26"/>
        </w:rPr>
        <w:t>;</w:t>
      </w:r>
    </w:p>
    <w:p w:rsidR="000E012A" w:rsidRDefault="00F518AC" w:rsidP="008059E6">
      <w:pPr>
        <w:pStyle w:val="13"/>
        <w:numPr>
          <w:ilvl w:val="0"/>
          <w:numId w:val="0"/>
        </w:numPr>
        <w:rPr>
          <w:szCs w:val="26"/>
        </w:rPr>
      </w:pPr>
      <w:r>
        <w:rPr>
          <w:szCs w:val="26"/>
        </w:rPr>
        <w:t>6.11</w:t>
      </w:r>
      <w:r w:rsidR="00A263D9">
        <w:rPr>
          <w:szCs w:val="26"/>
        </w:rPr>
        <w:t xml:space="preserve">. </w:t>
      </w:r>
      <w:r w:rsidR="0097542F">
        <w:rPr>
          <w:szCs w:val="26"/>
        </w:rPr>
        <w:t>к</w:t>
      </w:r>
      <w:r w:rsidR="000E012A" w:rsidRPr="000E012A">
        <w:rPr>
          <w:szCs w:val="26"/>
        </w:rPr>
        <w:t xml:space="preserve">опии документов заверяются надлежащим образом и предоставляются вместе с оригиналом (для сверки) </w:t>
      </w:r>
      <w:r w:rsidR="008059E6">
        <w:rPr>
          <w:szCs w:val="26"/>
        </w:rPr>
        <w:t>в сроки, указанные в Извещении.</w:t>
      </w:r>
    </w:p>
    <w:p w:rsidR="00514DF9" w:rsidRDefault="008059E6" w:rsidP="00656252">
      <w:pPr>
        <w:pStyle w:val="13"/>
        <w:tabs>
          <w:tab w:val="clear" w:pos="709"/>
          <w:tab w:val="left" w:pos="284"/>
          <w:tab w:val="num" w:pos="426"/>
        </w:tabs>
        <w:ind w:left="0" w:firstLine="0"/>
        <w:rPr>
          <w:szCs w:val="26"/>
        </w:rPr>
      </w:pPr>
      <w:r>
        <w:rPr>
          <w:szCs w:val="26"/>
        </w:rPr>
        <w:t xml:space="preserve"> </w:t>
      </w:r>
      <w:r w:rsidR="00DB2374" w:rsidRPr="00DB2374">
        <w:rPr>
          <w:szCs w:val="26"/>
        </w:rPr>
        <w:t xml:space="preserve">Письменное извещение об отклонении заявки с указанием причин отклонения направляется Отделом участнику отбора в течение 5 рабочих дней </w:t>
      </w:r>
      <w:proofErr w:type="gramStart"/>
      <w:r w:rsidR="00DB2374" w:rsidRPr="00DB2374">
        <w:rPr>
          <w:szCs w:val="26"/>
        </w:rPr>
        <w:t>с даты</w:t>
      </w:r>
      <w:proofErr w:type="gramEnd"/>
      <w:r w:rsidR="00DB2374" w:rsidRPr="00DB2374">
        <w:rPr>
          <w:szCs w:val="26"/>
        </w:rPr>
        <w:t xml:space="preserve"> его оформления</w:t>
      </w:r>
      <w:r w:rsidR="00DB2374">
        <w:rPr>
          <w:szCs w:val="26"/>
        </w:rPr>
        <w:t>.</w:t>
      </w:r>
    </w:p>
    <w:p w:rsidR="00514DF9" w:rsidRPr="00514DF9" w:rsidRDefault="00F518AC" w:rsidP="00514DF9">
      <w:pPr>
        <w:pStyle w:val="13"/>
        <w:numPr>
          <w:ilvl w:val="0"/>
          <w:numId w:val="0"/>
        </w:numPr>
        <w:rPr>
          <w:szCs w:val="26"/>
        </w:rPr>
      </w:pPr>
      <w:r>
        <w:rPr>
          <w:szCs w:val="26"/>
        </w:rPr>
        <w:t>7</w:t>
      </w:r>
      <w:r w:rsidR="00514DF9">
        <w:rPr>
          <w:szCs w:val="26"/>
        </w:rPr>
        <w:t xml:space="preserve">.1. </w:t>
      </w:r>
      <w:r w:rsidR="00514DF9">
        <w:t>Основаниями для отклонения заявки участника отбора являются:</w:t>
      </w:r>
    </w:p>
    <w:p w:rsidR="00514DF9" w:rsidRDefault="00F518AC" w:rsidP="00514DF9">
      <w:pPr>
        <w:pStyle w:val="12"/>
        <w:numPr>
          <w:ilvl w:val="0"/>
          <w:numId w:val="0"/>
        </w:numPr>
        <w:jc w:val="both"/>
      </w:pPr>
      <w:r>
        <w:t>7</w:t>
      </w:r>
      <w:r w:rsidR="00B93C74">
        <w:t>.1.1.</w:t>
      </w:r>
      <w:r w:rsidR="00514DF9">
        <w:t xml:space="preserve"> несоответствие участников отбора услови</w:t>
      </w:r>
      <w:r w:rsidR="00B93C74">
        <w:t>я</w:t>
      </w:r>
      <w:r>
        <w:t>м отбора, установленным пунктом 5</w:t>
      </w:r>
      <w:r w:rsidR="00514DF9">
        <w:t xml:space="preserve">  настоящего </w:t>
      </w:r>
      <w:r w:rsidR="00B93C74">
        <w:t>Извещения</w:t>
      </w:r>
      <w:r w:rsidR="00514DF9">
        <w:t>;</w:t>
      </w:r>
    </w:p>
    <w:p w:rsidR="00B93C74" w:rsidRDefault="00F518AC" w:rsidP="00B93C74">
      <w:pPr>
        <w:pStyle w:val="12"/>
        <w:numPr>
          <w:ilvl w:val="0"/>
          <w:numId w:val="0"/>
        </w:numPr>
        <w:jc w:val="both"/>
      </w:pPr>
      <w:r>
        <w:t>7</w:t>
      </w:r>
      <w:r w:rsidR="00B93C74">
        <w:t xml:space="preserve">.1.2. </w:t>
      </w:r>
      <w:r w:rsidR="00514DF9">
        <w:t>недостоверность представленной участниками отбора информации, в том числе информации о месте нахождения и адресе участника отбора;</w:t>
      </w:r>
    </w:p>
    <w:p w:rsidR="00B93C74" w:rsidRDefault="00F518AC" w:rsidP="00B93C74">
      <w:pPr>
        <w:pStyle w:val="12"/>
        <w:numPr>
          <w:ilvl w:val="0"/>
          <w:numId w:val="0"/>
        </w:numPr>
        <w:jc w:val="both"/>
      </w:pPr>
      <w:r>
        <w:t>7</w:t>
      </w:r>
      <w:r w:rsidR="00B93C74">
        <w:t xml:space="preserve">.1.3. </w:t>
      </w:r>
      <w:r w:rsidR="00514DF9">
        <w:t>отсутствие бюджетных средств на предоставление субсидии;</w:t>
      </w:r>
    </w:p>
    <w:p w:rsidR="00514DF9" w:rsidRDefault="00F518AC" w:rsidP="00B93C74">
      <w:pPr>
        <w:pStyle w:val="12"/>
        <w:numPr>
          <w:ilvl w:val="0"/>
          <w:numId w:val="0"/>
        </w:numPr>
        <w:jc w:val="both"/>
      </w:pPr>
      <w:r>
        <w:t>7</w:t>
      </w:r>
      <w:r w:rsidR="00B93C74">
        <w:t xml:space="preserve">.1.4. </w:t>
      </w:r>
      <w:r w:rsidR="00514DF9">
        <w:t>нарушения срока представления документов, указанного в Извещении;</w:t>
      </w:r>
    </w:p>
    <w:p w:rsidR="00514DF9" w:rsidRDefault="00F518AC" w:rsidP="00514DF9">
      <w:pPr>
        <w:pStyle w:val="12"/>
        <w:numPr>
          <w:ilvl w:val="0"/>
          <w:numId w:val="0"/>
        </w:numPr>
        <w:jc w:val="both"/>
      </w:pPr>
      <w:r>
        <w:lastRenderedPageBreak/>
        <w:t>7</w:t>
      </w:r>
      <w:r w:rsidR="00B93C74">
        <w:t xml:space="preserve">.1.5. </w:t>
      </w:r>
      <w:r w:rsidR="00514DF9">
        <w:t>несоответствие представленных участником отбора заявок и документов требованиям, предусмотренным в пункт</w:t>
      </w:r>
      <w:r>
        <w:t>е 6</w:t>
      </w:r>
      <w:r w:rsidR="00B93C74">
        <w:t xml:space="preserve"> </w:t>
      </w:r>
      <w:r w:rsidR="00514DF9">
        <w:t xml:space="preserve">настоящего </w:t>
      </w:r>
      <w:r w:rsidR="00B93C74">
        <w:t>Извещения</w:t>
      </w:r>
      <w:r w:rsidR="00514DF9">
        <w:t>.</w:t>
      </w:r>
    </w:p>
    <w:p w:rsidR="00910D4F" w:rsidRPr="00656252" w:rsidRDefault="00910D4F" w:rsidP="00656252">
      <w:pPr>
        <w:pStyle w:val="13"/>
        <w:tabs>
          <w:tab w:val="clear" w:pos="709"/>
          <w:tab w:val="left" w:pos="426"/>
        </w:tabs>
        <w:ind w:left="0" w:firstLine="0"/>
        <w:rPr>
          <w:sz w:val="24"/>
          <w:szCs w:val="24"/>
        </w:rPr>
      </w:pPr>
      <w:r w:rsidRPr="00910D4F">
        <w:t xml:space="preserve">Члены конкурсной комиссии оценивают заявки  по следующим критериям отбора и </w:t>
      </w:r>
      <w:r w:rsidRPr="00656252">
        <w:t>формируют рейтинг</w:t>
      </w:r>
      <w:r w:rsidR="00656252" w:rsidRPr="00656252">
        <w:t xml:space="preserve"> с присвоением порядкового номера по мере уменьшения суммы баллов</w:t>
      </w:r>
      <w:r w:rsidRPr="00656252">
        <w:t>:</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271"/>
        <w:gridCol w:w="2551"/>
      </w:tblGrid>
      <w:tr w:rsidR="00910D4F" w:rsidRPr="00E5690F" w:rsidTr="00910D4F">
        <w:tc>
          <w:tcPr>
            <w:tcW w:w="675" w:type="dxa"/>
            <w:shd w:val="clear" w:color="auto" w:fill="auto"/>
            <w:vAlign w:val="center"/>
          </w:tcPr>
          <w:p w:rsidR="00910D4F" w:rsidRPr="00E5690F" w:rsidRDefault="00910D4F" w:rsidP="00910D4F">
            <w:pPr>
              <w:pStyle w:val="110"/>
              <w:numPr>
                <w:ilvl w:val="0"/>
                <w:numId w:val="0"/>
              </w:numPr>
              <w:jc w:val="center"/>
              <w:rPr>
                <w:sz w:val="24"/>
                <w:szCs w:val="24"/>
              </w:rPr>
            </w:pPr>
            <w:r w:rsidRPr="00E5690F">
              <w:rPr>
                <w:sz w:val="24"/>
                <w:szCs w:val="24"/>
              </w:rPr>
              <w:t xml:space="preserve">№ </w:t>
            </w:r>
            <w:proofErr w:type="gramStart"/>
            <w:r w:rsidRPr="00E5690F">
              <w:rPr>
                <w:sz w:val="24"/>
                <w:szCs w:val="24"/>
              </w:rPr>
              <w:t>п</w:t>
            </w:r>
            <w:proofErr w:type="gramEnd"/>
            <w:r w:rsidRPr="00E5690F">
              <w:rPr>
                <w:sz w:val="24"/>
                <w:szCs w:val="24"/>
              </w:rPr>
              <w:t>/п</w:t>
            </w:r>
          </w:p>
        </w:tc>
        <w:tc>
          <w:tcPr>
            <w:tcW w:w="6271" w:type="dxa"/>
            <w:shd w:val="clear" w:color="auto" w:fill="auto"/>
            <w:vAlign w:val="center"/>
          </w:tcPr>
          <w:p w:rsidR="00910D4F" w:rsidRPr="00E5690F" w:rsidRDefault="00910D4F" w:rsidP="00910D4F">
            <w:pPr>
              <w:pStyle w:val="110"/>
              <w:numPr>
                <w:ilvl w:val="0"/>
                <w:numId w:val="0"/>
              </w:numPr>
              <w:jc w:val="center"/>
              <w:rPr>
                <w:sz w:val="24"/>
                <w:szCs w:val="24"/>
              </w:rPr>
            </w:pPr>
            <w:r w:rsidRPr="00E5690F">
              <w:rPr>
                <w:sz w:val="24"/>
                <w:szCs w:val="24"/>
              </w:rPr>
              <w:t>Критерии   отбора</w:t>
            </w:r>
          </w:p>
        </w:tc>
        <w:tc>
          <w:tcPr>
            <w:tcW w:w="2551" w:type="dxa"/>
            <w:shd w:val="clear" w:color="auto" w:fill="auto"/>
            <w:vAlign w:val="center"/>
          </w:tcPr>
          <w:p w:rsidR="00910D4F" w:rsidRPr="00E5690F" w:rsidRDefault="00910D4F" w:rsidP="00910D4F">
            <w:pPr>
              <w:pStyle w:val="110"/>
              <w:numPr>
                <w:ilvl w:val="0"/>
                <w:numId w:val="0"/>
              </w:numPr>
              <w:jc w:val="center"/>
              <w:rPr>
                <w:sz w:val="24"/>
                <w:szCs w:val="24"/>
              </w:rPr>
            </w:pPr>
            <w:r w:rsidRPr="00E5690F">
              <w:rPr>
                <w:sz w:val="24"/>
                <w:szCs w:val="24"/>
              </w:rPr>
              <w:t>Количество баллов</w:t>
            </w:r>
          </w:p>
        </w:tc>
      </w:tr>
      <w:tr w:rsidR="00910D4F" w:rsidRPr="00E5690F" w:rsidTr="00910D4F">
        <w:tc>
          <w:tcPr>
            <w:tcW w:w="675" w:type="dxa"/>
            <w:shd w:val="clear" w:color="auto" w:fill="auto"/>
          </w:tcPr>
          <w:p w:rsidR="00910D4F" w:rsidRPr="00E5690F" w:rsidRDefault="00910D4F" w:rsidP="00910D4F">
            <w:pPr>
              <w:pStyle w:val="110"/>
              <w:numPr>
                <w:ilvl w:val="0"/>
                <w:numId w:val="0"/>
              </w:numPr>
              <w:jc w:val="center"/>
              <w:rPr>
                <w:sz w:val="24"/>
                <w:szCs w:val="24"/>
              </w:rPr>
            </w:pPr>
            <w:r w:rsidRPr="00E5690F">
              <w:rPr>
                <w:sz w:val="24"/>
                <w:szCs w:val="24"/>
              </w:rPr>
              <w:t>1</w:t>
            </w:r>
          </w:p>
        </w:tc>
        <w:tc>
          <w:tcPr>
            <w:tcW w:w="8822" w:type="dxa"/>
            <w:gridSpan w:val="2"/>
            <w:shd w:val="clear" w:color="auto" w:fill="auto"/>
            <w:vAlign w:val="center"/>
          </w:tcPr>
          <w:p w:rsidR="00910D4F" w:rsidRPr="00910D4F" w:rsidRDefault="00910D4F" w:rsidP="00910D4F">
            <w:pPr>
              <w:pStyle w:val="110"/>
              <w:numPr>
                <w:ilvl w:val="0"/>
                <w:numId w:val="0"/>
              </w:numPr>
              <w:jc w:val="left"/>
              <w:rPr>
                <w:sz w:val="24"/>
                <w:szCs w:val="24"/>
              </w:rPr>
            </w:pPr>
            <w:proofErr w:type="spellStart"/>
            <w:r w:rsidRPr="00910D4F">
              <w:rPr>
                <w:rStyle w:val="22"/>
                <w:rFonts w:ascii="Times New Roman" w:hAnsi="Times New Roman" w:cs="Times New Roman"/>
                <w:sz w:val="24"/>
                <w:szCs w:val="24"/>
              </w:rPr>
              <w:t>Софинансирование</w:t>
            </w:r>
            <w:proofErr w:type="spellEnd"/>
            <w:r w:rsidRPr="00910D4F">
              <w:rPr>
                <w:rStyle w:val="22"/>
                <w:rFonts w:ascii="Times New Roman" w:hAnsi="Times New Roman" w:cs="Times New Roman"/>
                <w:sz w:val="24"/>
                <w:szCs w:val="24"/>
              </w:rPr>
              <w:t xml:space="preserve"> расходов на реализацию мероприятия </w:t>
            </w:r>
            <w:r w:rsidRPr="00910D4F">
              <w:rPr>
                <w:sz w:val="24"/>
                <w:szCs w:val="24"/>
              </w:rPr>
              <w:t>за счет средств СНТ    от общего объема средств, предусмотренных на реализацию мероприятий, в размере:</w:t>
            </w:r>
          </w:p>
        </w:tc>
      </w:tr>
      <w:tr w:rsidR="00910D4F" w:rsidRPr="00E5690F" w:rsidTr="00910D4F">
        <w:tc>
          <w:tcPr>
            <w:tcW w:w="675" w:type="dxa"/>
            <w:shd w:val="clear" w:color="auto" w:fill="auto"/>
          </w:tcPr>
          <w:p w:rsidR="00910D4F" w:rsidRPr="00E5690F" w:rsidRDefault="00910D4F" w:rsidP="00910D4F">
            <w:pPr>
              <w:pStyle w:val="110"/>
              <w:numPr>
                <w:ilvl w:val="0"/>
                <w:numId w:val="0"/>
              </w:numPr>
              <w:jc w:val="center"/>
              <w:rPr>
                <w:sz w:val="24"/>
                <w:szCs w:val="24"/>
              </w:rPr>
            </w:pPr>
          </w:p>
        </w:tc>
        <w:tc>
          <w:tcPr>
            <w:tcW w:w="6271" w:type="dxa"/>
            <w:shd w:val="clear" w:color="auto" w:fill="auto"/>
            <w:vAlign w:val="center"/>
          </w:tcPr>
          <w:p w:rsidR="00910D4F" w:rsidRPr="00E5690F" w:rsidRDefault="00DB2374" w:rsidP="00910D4F">
            <w:pPr>
              <w:pStyle w:val="110"/>
              <w:numPr>
                <w:ilvl w:val="0"/>
                <w:numId w:val="0"/>
              </w:numPr>
              <w:jc w:val="left"/>
              <w:rPr>
                <w:sz w:val="24"/>
                <w:szCs w:val="24"/>
              </w:rPr>
            </w:pPr>
            <w:r>
              <w:rPr>
                <w:sz w:val="24"/>
                <w:szCs w:val="24"/>
              </w:rPr>
              <w:t>2</w:t>
            </w:r>
            <w:r w:rsidR="00910D4F" w:rsidRPr="00E5690F">
              <w:rPr>
                <w:sz w:val="24"/>
                <w:szCs w:val="24"/>
              </w:rPr>
              <w:t xml:space="preserve"> %</w:t>
            </w:r>
          </w:p>
        </w:tc>
        <w:tc>
          <w:tcPr>
            <w:tcW w:w="2551" w:type="dxa"/>
            <w:shd w:val="clear" w:color="auto" w:fill="auto"/>
          </w:tcPr>
          <w:p w:rsidR="00910D4F" w:rsidRPr="00E5690F" w:rsidRDefault="00910D4F" w:rsidP="00910D4F">
            <w:pPr>
              <w:pStyle w:val="110"/>
              <w:numPr>
                <w:ilvl w:val="0"/>
                <w:numId w:val="0"/>
              </w:numPr>
              <w:jc w:val="center"/>
              <w:rPr>
                <w:sz w:val="24"/>
                <w:szCs w:val="24"/>
              </w:rPr>
            </w:pPr>
            <w:r w:rsidRPr="00E5690F">
              <w:rPr>
                <w:sz w:val="24"/>
                <w:szCs w:val="24"/>
              </w:rPr>
              <w:t>1</w:t>
            </w:r>
          </w:p>
        </w:tc>
      </w:tr>
      <w:tr w:rsidR="00910D4F" w:rsidRPr="00E5690F" w:rsidTr="00910D4F">
        <w:tc>
          <w:tcPr>
            <w:tcW w:w="675" w:type="dxa"/>
            <w:shd w:val="clear" w:color="auto" w:fill="auto"/>
          </w:tcPr>
          <w:p w:rsidR="00910D4F" w:rsidRPr="00E5690F" w:rsidRDefault="00910D4F" w:rsidP="00910D4F">
            <w:pPr>
              <w:pStyle w:val="110"/>
              <w:numPr>
                <w:ilvl w:val="0"/>
                <w:numId w:val="0"/>
              </w:numPr>
              <w:jc w:val="center"/>
              <w:rPr>
                <w:sz w:val="24"/>
                <w:szCs w:val="24"/>
              </w:rPr>
            </w:pPr>
          </w:p>
        </w:tc>
        <w:tc>
          <w:tcPr>
            <w:tcW w:w="6271" w:type="dxa"/>
            <w:shd w:val="clear" w:color="auto" w:fill="auto"/>
            <w:vAlign w:val="center"/>
          </w:tcPr>
          <w:p w:rsidR="00910D4F" w:rsidRPr="00E5690F" w:rsidRDefault="00910D4F" w:rsidP="00910D4F">
            <w:pPr>
              <w:rPr>
                <w:sz w:val="24"/>
                <w:szCs w:val="24"/>
              </w:rPr>
            </w:pPr>
            <w:r w:rsidRPr="00E5690F">
              <w:rPr>
                <w:sz w:val="24"/>
                <w:szCs w:val="24"/>
              </w:rPr>
              <w:t>от 3 % до 5 %</w:t>
            </w:r>
          </w:p>
        </w:tc>
        <w:tc>
          <w:tcPr>
            <w:tcW w:w="2551" w:type="dxa"/>
            <w:shd w:val="clear" w:color="auto" w:fill="auto"/>
          </w:tcPr>
          <w:p w:rsidR="00910D4F" w:rsidRPr="00E5690F" w:rsidRDefault="00910D4F" w:rsidP="00910D4F">
            <w:pPr>
              <w:pStyle w:val="110"/>
              <w:numPr>
                <w:ilvl w:val="0"/>
                <w:numId w:val="0"/>
              </w:numPr>
              <w:jc w:val="center"/>
              <w:rPr>
                <w:sz w:val="24"/>
                <w:szCs w:val="24"/>
              </w:rPr>
            </w:pPr>
            <w:r w:rsidRPr="00E5690F">
              <w:rPr>
                <w:sz w:val="24"/>
                <w:szCs w:val="24"/>
              </w:rPr>
              <w:t>2</w:t>
            </w:r>
          </w:p>
        </w:tc>
      </w:tr>
      <w:tr w:rsidR="00910D4F" w:rsidRPr="00E5690F" w:rsidTr="00910D4F">
        <w:tc>
          <w:tcPr>
            <w:tcW w:w="675" w:type="dxa"/>
            <w:shd w:val="clear" w:color="auto" w:fill="auto"/>
          </w:tcPr>
          <w:p w:rsidR="00910D4F" w:rsidRPr="00E5690F" w:rsidRDefault="00910D4F" w:rsidP="00910D4F">
            <w:pPr>
              <w:pStyle w:val="110"/>
              <w:numPr>
                <w:ilvl w:val="0"/>
                <w:numId w:val="0"/>
              </w:numPr>
              <w:jc w:val="center"/>
              <w:rPr>
                <w:sz w:val="24"/>
                <w:szCs w:val="24"/>
              </w:rPr>
            </w:pPr>
          </w:p>
        </w:tc>
        <w:tc>
          <w:tcPr>
            <w:tcW w:w="6271" w:type="dxa"/>
            <w:shd w:val="clear" w:color="auto" w:fill="auto"/>
            <w:vAlign w:val="center"/>
          </w:tcPr>
          <w:p w:rsidR="00910D4F" w:rsidRPr="00E5690F" w:rsidRDefault="00910D4F" w:rsidP="00910D4F">
            <w:pPr>
              <w:rPr>
                <w:sz w:val="24"/>
                <w:szCs w:val="24"/>
              </w:rPr>
            </w:pPr>
            <w:r w:rsidRPr="00E5690F">
              <w:rPr>
                <w:sz w:val="24"/>
                <w:szCs w:val="24"/>
              </w:rPr>
              <w:t>более 5 %</w:t>
            </w:r>
          </w:p>
        </w:tc>
        <w:tc>
          <w:tcPr>
            <w:tcW w:w="2551" w:type="dxa"/>
            <w:shd w:val="clear" w:color="auto" w:fill="auto"/>
          </w:tcPr>
          <w:p w:rsidR="00910D4F" w:rsidRPr="00E5690F" w:rsidRDefault="00910D4F" w:rsidP="00910D4F">
            <w:pPr>
              <w:pStyle w:val="110"/>
              <w:numPr>
                <w:ilvl w:val="0"/>
                <w:numId w:val="0"/>
              </w:numPr>
              <w:jc w:val="center"/>
              <w:rPr>
                <w:sz w:val="24"/>
                <w:szCs w:val="24"/>
              </w:rPr>
            </w:pPr>
            <w:r w:rsidRPr="00E5690F">
              <w:rPr>
                <w:sz w:val="24"/>
                <w:szCs w:val="24"/>
              </w:rPr>
              <w:t>3</w:t>
            </w:r>
          </w:p>
        </w:tc>
      </w:tr>
    </w:tbl>
    <w:p w:rsidR="00910D4F" w:rsidRDefault="00681261" w:rsidP="00910D4F">
      <w:pPr>
        <w:jc w:val="both"/>
        <w:rPr>
          <w:color w:val="000000"/>
          <w:sz w:val="26"/>
          <w:szCs w:val="26"/>
        </w:rPr>
      </w:pPr>
      <w:r>
        <w:rPr>
          <w:color w:val="000000"/>
          <w:sz w:val="26"/>
          <w:szCs w:val="26"/>
        </w:rPr>
        <w:t>8</w:t>
      </w:r>
      <w:r w:rsidR="00656252">
        <w:rPr>
          <w:color w:val="000000"/>
          <w:sz w:val="26"/>
          <w:szCs w:val="26"/>
        </w:rPr>
        <w:t xml:space="preserve">.1. </w:t>
      </w:r>
      <w:r w:rsidR="00656252" w:rsidRPr="00656252">
        <w:rPr>
          <w:color w:val="000000"/>
          <w:sz w:val="26"/>
          <w:szCs w:val="26"/>
        </w:rPr>
        <w:t>В случае</w:t>
      </w:r>
      <w:proofErr w:type="gramStart"/>
      <w:r w:rsidR="00656252" w:rsidRPr="00656252">
        <w:rPr>
          <w:color w:val="000000"/>
          <w:sz w:val="26"/>
          <w:szCs w:val="26"/>
        </w:rPr>
        <w:t>,</w:t>
      </w:r>
      <w:proofErr w:type="gramEnd"/>
      <w:r w:rsidR="00656252" w:rsidRPr="00656252">
        <w:rPr>
          <w:color w:val="000000"/>
          <w:sz w:val="26"/>
          <w:szCs w:val="26"/>
        </w:rPr>
        <w:t xml:space="preserve"> если несколько СНТ имеют равную сумму баллов, более высокий порядковый номер присваивается СНТ, имеющему более раннюю дату регистраци</w:t>
      </w:r>
      <w:r w:rsidR="00DB2374">
        <w:rPr>
          <w:color w:val="000000"/>
          <w:sz w:val="26"/>
          <w:szCs w:val="26"/>
        </w:rPr>
        <w:t>и заявки в журнале регистрации.</w:t>
      </w:r>
    </w:p>
    <w:p w:rsidR="004D09E0" w:rsidRPr="009B1670" w:rsidRDefault="009B1670" w:rsidP="00634B0D">
      <w:pPr>
        <w:numPr>
          <w:ilvl w:val="4"/>
          <w:numId w:val="1"/>
        </w:numPr>
        <w:tabs>
          <w:tab w:val="clear" w:pos="709"/>
          <w:tab w:val="num" w:pos="426"/>
        </w:tabs>
        <w:ind w:left="0" w:firstLine="0"/>
        <w:jc w:val="both"/>
        <w:rPr>
          <w:color w:val="000000"/>
          <w:sz w:val="26"/>
          <w:szCs w:val="26"/>
        </w:rPr>
      </w:pPr>
      <w:r>
        <w:rPr>
          <w:color w:val="000000"/>
          <w:sz w:val="26"/>
          <w:szCs w:val="26"/>
        </w:rPr>
        <w:t>П</w:t>
      </w:r>
      <w:r w:rsidR="004D09E0" w:rsidRPr="009B1670">
        <w:rPr>
          <w:color w:val="000000"/>
          <w:sz w:val="26"/>
          <w:szCs w:val="26"/>
        </w:rPr>
        <w:t>редоставлени</w:t>
      </w:r>
      <w:r>
        <w:rPr>
          <w:color w:val="000000"/>
          <w:sz w:val="26"/>
          <w:szCs w:val="26"/>
        </w:rPr>
        <w:t>е</w:t>
      </w:r>
      <w:r w:rsidR="004D09E0" w:rsidRPr="009B1670">
        <w:rPr>
          <w:color w:val="000000"/>
          <w:sz w:val="26"/>
          <w:szCs w:val="26"/>
        </w:rPr>
        <w:t xml:space="preserve"> участникам отбора разъяснений</w:t>
      </w:r>
      <w:r w:rsidR="00550F05">
        <w:rPr>
          <w:color w:val="000000"/>
          <w:sz w:val="26"/>
          <w:szCs w:val="26"/>
        </w:rPr>
        <w:t xml:space="preserve"> проходит в срок</w:t>
      </w:r>
      <w:r w:rsidR="005E2C81">
        <w:rPr>
          <w:color w:val="000000"/>
          <w:sz w:val="26"/>
          <w:szCs w:val="26"/>
        </w:rPr>
        <w:t xml:space="preserve"> до момента окончания приема заявок</w:t>
      </w:r>
      <w:r w:rsidR="004D09E0" w:rsidRPr="009B1670">
        <w:rPr>
          <w:color w:val="000000"/>
          <w:sz w:val="26"/>
          <w:szCs w:val="26"/>
        </w:rPr>
        <w:t>;</w:t>
      </w:r>
    </w:p>
    <w:p w:rsidR="004D09E0" w:rsidRPr="00D3499C" w:rsidRDefault="004D09E0" w:rsidP="00634B0D">
      <w:pPr>
        <w:numPr>
          <w:ilvl w:val="4"/>
          <w:numId w:val="1"/>
        </w:numPr>
        <w:tabs>
          <w:tab w:val="clear" w:pos="709"/>
          <w:tab w:val="num" w:pos="426"/>
        </w:tabs>
        <w:ind w:left="0" w:firstLine="0"/>
        <w:jc w:val="both"/>
        <w:rPr>
          <w:color w:val="000000"/>
          <w:sz w:val="26"/>
          <w:szCs w:val="26"/>
        </w:rPr>
      </w:pPr>
      <w:r w:rsidRPr="00D3499C">
        <w:rPr>
          <w:color w:val="000000"/>
          <w:sz w:val="26"/>
          <w:szCs w:val="26"/>
        </w:rPr>
        <w:t>Получатель субсидии должен подписать соглашение о предоставлении субсидии (далее – соглашение)</w:t>
      </w:r>
      <w:r w:rsidR="005E2C81">
        <w:rPr>
          <w:color w:val="000000"/>
          <w:sz w:val="26"/>
          <w:szCs w:val="26"/>
        </w:rPr>
        <w:t xml:space="preserve"> (прилагается) </w:t>
      </w:r>
      <w:r w:rsidR="00634B0D">
        <w:rPr>
          <w:color w:val="000000"/>
          <w:sz w:val="26"/>
          <w:szCs w:val="26"/>
        </w:rPr>
        <w:t>не ранее срока</w:t>
      </w:r>
      <w:r w:rsidR="005E2C81">
        <w:rPr>
          <w:color w:val="000000"/>
          <w:sz w:val="26"/>
          <w:szCs w:val="26"/>
        </w:rPr>
        <w:t xml:space="preserve"> </w:t>
      </w:r>
      <w:r w:rsidR="005E2C81" w:rsidRPr="00634B0D">
        <w:rPr>
          <w:sz w:val="26"/>
          <w:szCs w:val="26"/>
        </w:rPr>
        <w:t>оформления протокола заседания Комиссии</w:t>
      </w:r>
      <w:r w:rsidRPr="005E2C81">
        <w:rPr>
          <w:color w:val="000000"/>
          <w:sz w:val="26"/>
          <w:szCs w:val="26"/>
        </w:rPr>
        <w:t>;</w:t>
      </w:r>
    </w:p>
    <w:p w:rsidR="004D09E0" w:rsidRPr="00634B0D" w:rsidRDefault="00634B0D" w:rsidP="00634B0D">
      <w:pPr>
        <w:numPr>
          <w:ilvl w:val="4"/>
          <w:numId w:val="1"/>
        </w:numPr>
        <w:tabs>
          <w:tab w:val="clear" w:pos="709"/>
          <w:tab w:val="num" w:pos="426"/>
        </w:tabs>
        <w:ind w:left="0" w:firstLine="0"/>
        <w:jc w:val="both"/>
        <w:rPr>
          <w:sz w:val="26"/>
          <w:szCs w:val="26"/>
        </w:rPr>
      </w:pPr>
      <w:r>
        <w:rPr>
          <w:color w:val="000000"/>
          <w:sz w:val="26"/>
          <w:szCs w:val="26"/>
        </w:rPr>
        <w:t>Победитель</w:t>
      </w:r>
      <w:r w:rsidR="004D09E0" w:rsidRPr="00634B0D">
        <w:rPr>
          <w:color w:val="000000"/>
          <w:sz w:val="26"/>
          <w:szCs w:val="26"/>
        </w:rPr>
        <w:t xml:space="preserve"> отбора </w:t>
      </w:r>
      <w:r>
        <w:rPr>
          <w:color w:val="000000"/>
          <w:sz w:val="26"/>
          <w:szCs w:val="26"/>
        </w:rPr>
        <w:t xml:space="preserve">признается </w:t>
      </w:r>
      <w:r w:rsidR="004D09E0" w:rsidRPr="00634B0D">
        <w:rPr>
          <w:sz w:val="26"/>
          <w:szCs w:val="26"/>
        </w:rPr>
        <w:t>уклонившимся от заключения соглашения</w:t>
      </w:r>
      <w:r>
        <w:rPr>
          <w:sz w:val="26"/>
          <w:szCs w:val="26"/>
        </w:rPr>
        <w:t xml:space="preserve"> в случае его не подписания</w:t>
      </w:r>
      <w:r w:rsidR="004D09E0" w:rsidRPr="00634B0D">
        <w:rPr>
          <w:sz w:val="26"/>
          <w:szCs w:val="26"/>
        </w:rPr>
        <w:t>;</w:t>
      </w:r>
    </w:p>
    <w:p w:rsidR="001C5329" w:rsidRDefault="001C5329" w:rsidP="001C5329">
      <w:pPr>
        <w:pStyle w:val="13"/>
        <w:tabs>
          <w:tab w:val="clear" w:pos="709"/>
          <w:tab w:val="num" w:pos="426"/>
        </w:tabs>
        <w:ind w:left="0" w:firstLine="0"/>
      </w:pPr>
      <w:r w:rsidRPr="00634B0D">
        <w:t xml:space="preserve">Информация о результатах рассмотрения заявок размещается на официальном сайте администрации </w:t>
      </w:r>
      <w:proofErr w:type="spellStart"/>
      <w:r w:rsidRPr="00634B0D">
        <w:t>Слюдянского</w:t>
      </w:r>
      <w:proofErr w:type="spellEnd"/>
      <w:r w:rsidRPr="00634B0D">
        <w:t xml:space="preserve"> муниципального района в </w:t>
      </w:r>
      <w:r w:rsidR="00550F05" w:rsidRPr="00634B0D">
        <w:t>разделе «Новости района»</w:t>
      </w:r>
      <w:r w:rsidRPr="00634B0D">
        <w:t xml:space="preserve"> </w:t>
      </w:r>
      <w:r w:rsidR="00634B0D">
        <w:t>не позднее 10.08.2022 г</w:t>
      </w:r>
      <w:proofErr w:type="gramStart"/>
      <w:r w:rsidR="00634B0D">
        <w:t>.</w:t>
      </w:r>
      <w:r w:rsidRPr="00634B0D">
        <w:t>.</w:t>
      </w:r>
      <w:proofErr w:type="gramEnd"/>
    </w:p>
    <w:p w:rsidR="0091711D" w:rsidRDefault="0091711D" w:rsidP="0091711D">
      <w:pPr>
        <w:pStyle w:val="12"/>
        <w:numPr>
          <w:ilvl w:val="0"/>
          <w:numId w:val="0"/>
        </w:numPr>
      </w:pPr>
    </w:p>
    <w:p w:rsidR="0091711D" w:rsidRDefault="0091711D" w:rsidP="0091711D">
      <w:pPr>
        <w:pStyle w:val="12"/>
        <w:numPr>
          <w:ilvl w:val="0"/>
          <w:numId w:val="0"/>
        </w:numPr>
      </w:pPr>
    </w:p>
    <w:p w:rsidR="00BF4971" w:rsidRDefault="00BF4971" w:rsidP="00BF4971">
      <w:pPr>
        <w:spacing w:line="360" w:lineRule="auto"/>
        <w:jc w:val="both"/>
        <w:outlineLvl w:val="0"/>
        <w:rPr>
          <w:b/>
          <w:sz w:val="24"/>
          <w:szCs w:val="24"/>
        </w:rPr>
      </w:pPr>
      <w:r w:rsidRPr="00B05F3C">
        <w:rPr>
          <w:b/>
          <w:sz w:val="24"/>
          <w:szCs w:val="24"/>
        </w:rPr>
        <w:t>Начальник У</w:t>
      </w:r>
      <w:r>
        <w:rPr>
          <w:b/>
          <w:sz w:val="24"/>
          <w:szCs w:val="24"/>
        </w:rPr>
        <w:t>правления</w:t>
      </w:r>
    </w:p>
    <w:p w:rsidR="00BF4971" w:rsidRPr="00B05F3C" w:rsidRDefault="00BF4971" w:rsidP="00BF4971">
      <w:pPr>
        <w:spacing w:line="360" w:lineRule="auto"/>
        <w:jc w:val="both"/>
        <w:outlineLvl w:val="0"/>
        <w:rPr>
          <w:b/>
          <w:sz w:val="24"/>
          <w:szCs w:val="24"/>
        </w:rPr>
      </w:pPr>
      <w:r>
        <w:rPr>
          <w:b/>
          <w:sz w:val="24"/>
          <w:szCs w:val="24"/>
        </w:rPr>
        <w:t>социально-экономического развития</w:t>
      </w:r>
    </w:p>
    <w:p w:rsidR="00BF4971" w:rsidRPr="00B05F3C" w:rsidRDefault="00BF4971" w:rsidP="00BF4971">
      <w:pPr>
        <w:spacing w:line="360" w:lineRule="auto"/>
        <w:jc w:val="both"/>
        <w:outlineLvl w:val="0"/>
        <w:rPr>
          <w:b/>
          <w:sz w:val="24"/>
          <w:szCs w:val="24"/>
        </w:rPr>
      </w:pPr>
      <w:r>
        <w:rPr>
          <w:b/>
          <w:sz w:val="24"/>
          <w:szCs w:val="24"/>
        </w:rPr>
        <w:t>а</w:t>
      </w:r>
      <w:r w:rsidRPr="00B05F3C">
        <w:rPr>
          <w:b/>
          <w:sz w:val="24"/>
          <w:szCs w:val="24"/>
        </w:rPr>
        <w:t xml:space="preserve">дминистрации </w:t>
      </w:r>
      <w:proofErr w:type="spellStart"/>
      <w:r w:rsidRPr="00B05F3C">
        <w:rPr>
          <w:b/>
          <w:sz w:val="24"/>
          <w:szCs w:val="24"/>
        </w:rPr>
        <w:t>Слюдянского</w:t>
      </w:r>
      <w:proofErr w:type="spellEnd"/>
    </w:p>
    <w:p w:rsidR="0091711D" w:rsidRDefault="00BF4971" w:rsidP="00BF4971">
      <w:pPr>
        <w:pStyle w:val="12"/>
        <w:numPr>
          <w:ilvl w:val="0"/>
          <w:numId w:val="0"/>
        </w:numPr>
      </w:pPr>
      <w:r w:rsidRPr="00B05F3C">
        <w:rPr>
          <w:b/>
          <w:sz w:val="24"/>
          <w:szCs w:val="24"/>
        </w:rPr>
        <w:t xml:space="preserve">муниципального района                                                                                  О.В. </w:t>
      </w:r>
      <w:proofErr w:type="spellStart"/>
      <w:r w:rsidRPr="00B05F3C">
        <w:rPr>
          <w:b/>
          <w:sz w:val="24"/>
          <w:szCs w:val="24"/>
        </w:rPr>
        <w:t>Проворова</w:t>
      </w:r>
      <w:proofErr w:type="spellEnd"/>
    </w:p>
    <w:p w:rsidR="0091711D" w:rsidRDefault="0091711D" w:rsidP="0091711D">
      <w:pPr>
        <w:pStyle w:val="12"/>
        <w:numPr>
          <w:ilvl w:val="0"/>
          <w:numId w:val="0"/>
        </w:numPr>
      </w:pPr>
    </w:p>
    <w:p w:rsidR="0091711D" w:rsidRDefault="0091711D" w:rsidP="0091711D">
      <w:pPr>
        <w:pStyle w:val="12"/>
        <w:numPr>
          <w:ilvl w:val="0"/>
          <w:numId w:val="0"/>
        </w:numPr>
      </w:pPr>
    </w:p>
    <w:p w:rsidR="0091711D" w:rsidRDefault="0091711D" w:rsidP="0091711D">
      <w:pPr>
        <w:pStyle w:val="12"/>
        <w:numPr>
          <w:ilvl w:val="0"/>
          <w:numId w:val="0"/>
        </w:numPr>
      </w:pPr>
    </w:p>
    <w:p w:rsidR="0091711D" w:rsidRDefault="0091711D" w:rsidP="0091711D">
      <w:pPr>
        <w:pStyle w:val="12"/>
        <w:numPr>
          <w:ilvl w:val="0"/>
          <w:numId w:val="0"/>
        </w:numPr>
      </w:pPr>
    </w:p>
    <w:p w:rsidR="0091711D" w:rsidRDefault="0091711D" w:rsidP="0091711D">
      <w:pPr>
        <w:pStyle w:val="12"/>
        <w:numPr>
          <w:ilvl w:val="0"/>
          <w:numId w:val="0"/>
        </w:numPr>
      </w:pPr>
    </w:p>
    <w:p w:rsidR="0091711D" w:rsidRDefault="0091711D" w:rsidP="0091711D">
      <w:pPr>
        <w:pStyle w:val="12"/>
        <w:numPr>
          <w:ilvl w:val="0"/>
          <w:numId w:val="0"/>
        </w:numPr>
      </w:pPr>
    </w:p>
    <w:p w:rsidR="0091711D" w:rsidRDefault="0091711D" w:rsidP="0091711D">
      <w:pPr>
        <w:pStyle w:val="12"/>
        <w:numPr>
          <w:ilvl w:val="0"/>
          <w:numId w:val="0"/>
        </w:numPr>
      </w:pPr>
    </w:p>
    <w:p w:rsidR="0091711D" w:rsidRDefault="0091711D" w:rsidP="0091711D">
      <w:pPr>
        <w:pStyle w:val="12"/>
        <w:numPr>
          <w:ilvl w:val="0"/>
          <w:numId w:val="0"/>
        </w:numPr>
      </w:pPr>
    </w:p>
    <w:p w:rsidR="0091711D" w:rsidRDefault="0091711D" w:rsidP="0091711D">
      <w:pPr>
        <w:pStyle w:val="12"/>
        <w:numPr>
          <w:ilvl w:val="0"/>
          <w:numId w:val="0"/>
        </w:numPr>
      </w:pPr>
    </w:p>
    <w:p w:rsidR="0091711D" w:rsidRDefault="0091711D" w:rsidP="0091711D">
      <w:pPr>
        <w:pStyle w:val="12"/>
        <w:numPr>
          <w:ilvl w:val="0"/>
          <w:numId w:val="0"/>
        </w:numPr>
      </w:pPr>
    </w:p>
    <w:p w:rsidR="0091711D" w:rsidRDefault="0091711D" w:rsidP="0091711D">
      <w:pPr>
        <w:pStyle w:val="12"/>
        <w:numPr>
          <w:ilvl w:val="0"/>
          <w:numId w:val="0"/>
        </w:numPr>
      </w:pPr>
    </w:p>
    <w:p w:rsidR="0091711D" w:rsidRDefault="0091711D" w:rsidP="0091711D">
      <w:pPr>
        <w:pStyle w:val="12"/>
        <w:numPr>
          <w:ilvl w:val="0"/>
          <w:numId w:val="0"/>
        </w:numPr>
      </w:pPr>
    </w:p>
    <w:p w:rsidR="0091711D" w:rsidRDefault="0091711D" w:rsidP="0091711D">
      <w:pPr>
        <w:pStyle w:val="12"/>
        <w:numPr>
          <w:ilvl w:val="0"/>
          <w:numId w:val="0"/>
        </w:numPr>
      </w:pPr>
    </w:p>
    <w:p w:rsidR="0091711D" w:rsidRDefault="0091711D" w:rsidP="00DB2374">
      <w:pPr>
        <w:pStyle w:val="12"/>
        <w:numPr>
          <w:ilvl w:val="0"/>
          <w:numId w:val="0"/>
        </w:numPr>
        <w:jc w:val="left"/>
      </w:pPr>
    </w:p>
    <w:p w:rsidR="003748D2" w:rsidRPr="003748D2" w:rsidRDefault="003748D2" w:rsidP="003748D2">
      <w:pPr>
        <w:jc w:val="both"/>
        <w:rPr>
          <w:rFonts w:eastAsia="Calibri"/>
          <w:sz w:val="24"/>
          <w:szCs w:val="24"/>
          <w:lang w:eastAsia="en-US"/>
        </w:rPr>
      </w:pPr>
      <w:r>
        <w:rPr>
          <w:rFonts w:ascii="Calibri" w:eastAsia="Calibri" w:hAnsi="Calibri"/>
          <w:noProof/>
          <w:sz w:val="22"/>
          <w:szCs w:val="22"/>
        </w:rPr>
        <w:lastRenderedPageBreak/>
        <w:drawing>
          <wp:anchor distT="0" distB="0" distL="114300" distR="114300" simplePos="0" relativeHeight="251659264" behindDoc="0" locked="0" layoutInCell="1" allowOverlap="1">
            <wp:simplePos x="0" y="0"/>
            <wp:positionH relativeFrom="column">
              <wp:posOffset>2700020</wp:posOffset>
            </wp:positionH>
            <wp:positionV relativeFrom="paragraph">
              <wp:posOffset>-316865</wp:posOffset>
            </wp:positionV>
            <wp:extent cx="590550" cy="742315"/>
            <wp:effectExtent l="0" t="0" r="0" b="635"/>
            <wp:wrapTopAndBottom/>
            <wp:docPr id="1" name="Рисунок 1"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людянский р-н (герб в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42315"/>
                    </a:xfrm>
                    <a:prstGeom prst="rect">
                      <a:avLst/>
                    </a:prstGeom>
                    <a:noFill/>
                  </pic:spPr>
                </pic:pic>
              </a:graphicData>
            </a:graphic>
            <wp14:sizeRelH relativeFrom="page">
              <wp14:pctWidth>0</wp14:pctWidth>
            </wp14:sizeRelH>
            <wp14:sizeRelV relativeFrom="page">
              <wp14:pctHeight>0</wp14:pctHeight>
            </wp14:sizeRelV>
          </wp:anchor>
        </w:drawing>
      </w:r>
    </w:p>
    <w:p w:rsidR="003748D2" w:rsidRPr="003748D2" w:rsidRDefault="003748D2" w:rsidP="003748D2">
      <w:pPr>
        <w:jc w:val="center"/>
        <w:rPr>
          <w:rFonts w:eastAsia="Calibri"/>
          <w:sz w:val="24"/>
          <w:szCs w:val="24"/>
          <w:lang w:eastAsia="en-US"/>
        </w:rPr>
      </w:pPr>
    </w:p>
    <w:p w:rsidR="003748D2" w:rsidRPr="003748D2" w:rsidRDefault="003748D2" w:rsidP="003748D2">
      <w:pPr>
        <w:jc w:val="center"/>
        <w:rPr>
          <w:rFonts w:eastAsia="Calibri"/>
          <w:sz w:val="28"/>
          <w:szCs w:val="28"/>
          <w:lang w:eastAsia="en-US"/>
        </w:rPr>
      </w:pPr>
      <w:r w:rsidRPr="003748D2">
        <w:rPr>
          <w:rFonts w:eastAsia="Calibri"/>
          <w:sz w:val="28"/>
          <w:szCs w:val="28"/>
          <w:lang w:eastAsia="en-US"/>
        </w:rPr>
        <w:t xml:space="preserve">АДМИНИСТРАЦИЯ  </w:t>
      </w:r>
    </w:p>
    <w:p w:rsidR="003748D2" w:rsidRPr="003748D2" w:rsidRDefault="003748D2" w:rsidP="003748D2">
      <w:pPr>
        <w:jc w:val="center"/>
        <w:rPr>
          <w:rFonts w:eastAsia="Calibri"/>
          <w:sz w:val="28"/>
          <w:szCs w:val="28"/>
          <w:lang w:eastAsia="en-US"/>
        </w:rPr>
      </w:pPr>
      <w:r w:rsidRPr="003748D2">
        <w:rPr>
          <w:rFonts w:eastAsia="Calibri"/>
          <w:sz w:val="28"/>
          <w:szCs w:val="28"/>
          <w:lang w:eastAsia="en-US"/>
        </w:rPr>
        <w:t xml:space="preserve">СЛЮДЯНСКОГО МУНИЦИПАЛЬНОГО  РАЙОНА </w:t>
      </w:r>
    </w:p>
    <w:p w:rsidR="003748D2" w:rsidRPr="003748D2" w:rsidRDefault="003748D2" w:rsidP="003748D2">
      <w:pPr>
        <w:jc w:val="center"/>
        <w:rPr>
          <w:rFonts w:eastAsia="Calibri"/>
          <w:sz w:val="28"/>
          <w:szCs w:val="28"/>
          <w:lang w:eastAsia="en-US"/>
        </w:rPr>
      </w:pPr>
    </w:p>
    <w:p w:rsidR="003748D2" w:rsidRPr="003748D2" w:rsidRDefault="003748D2" w:rsidP="003748D2">
      <w:pPr>
        <w:jc w:val="center"/>
        <w:rPr>
          <w:rFonts w:eastAsia="Calibri"/>
          <w:b/>
          <w:sz w:val="28"/>
          <w:szCs w:val="28"/>
          <w:lang w:eastAsia="en-US"/>
        </w:rPr>
      </w:pPr>
      <w:proofErr w:type="gramStart"/>
      <w:r w:rsidRPr="003748D2">
        <w:rPr>
          <w:rFonts w:eastAsia="Calibri"/>
          <w:b/>
          <w:sz w:val="28"/>
          <w:szCs w:val="28"/>
          <w:lang w:eastAsia="en-US"/>
        </w:rPr>
        <w:t>П</w:t>
      </w:r>
      <w:proofErr w:type="gramEnd"/>
      <w:r w:rsidRPr="003748D2">
        <w:rPr>
          <w:rFonts w:eastAsia="Calibri"/>
          <w:b/>
          <w:sz w:val="28"/>
          <w:szCs w:val="28"/>
          <w:lang w:eastAsia="en-US"/>
        </w:rPr>
        <w:t xml:space="preserve"> О С Т А Н О В Л Е Н И Е</w:t>
      </w:r>
    </w:p>
    <w:p w:rsidR="003748D2" w:rsidRPr="003748D2" w:rsidRDefault="003748D2" w:rsidP="003748D2">
      <w:pPr>
        <w:jc w:val="center"/>
        <w:rPr>
          <w:rFonts w:eastAsia="Calibri"/>
          <w:sz w:val="24"/>
          <w:szCs w:val="24"/>
          <w:lang w:eastAsia="en-US"/>
        </w:rPr>
      </w:pPr>
      <w:r w:rsidRPr="003748D2">
        <w:rPr>
          <w:rFonts w:eastAsia="Calibri"/>
          <w:sz w:val="24"/>
          <w:szCs w:val="24"/>
          <w:lang w:eastAsia="en-US"/>
        </w:rPr>
        <w:t>г. Слюдянка</w:t>
      </w:r>
    </w:p>
    <w:p w:rsidR="003748D2" w:rsidRPr="003748D2" w:rsidRDefault="003748D2" w:rsidP="003748D2">
      <w:pPr>
        <w:jc w:val="both"/>
        <w:rPr>
          <w:rFonts w:eastAsia="Calibri"/>
          <w:sz w:val="24"/>
          <w:szCs w:val="24"/>
          <w:lang w:eastAsia="en-US"/>
        </w:rPr>
      </w:pPr>
    </w:p>
    <w:p w:rsidR="003748D2" w:rsidRPr="003748D2" w:rsidRDefault="003748D2" w:rsidP="003748D2">
      <w:pPr>
        <w:jc w:val="both"/>
        <w:rPr>
          <w:rFonts w:eastAsia="Calibri"/>
          <w:sz w:val="24"/>
          <w:szCs w:val="24"/>
          <w:lang w:eastAsia="en-US"/>
        </w:rPr>
      </w:pPr>
      <w:r w:rsidRPr="003748D2">
        <w:rPr>
          <w:rFonts w:eastAsia="Calibri"/>
          <w:sz w:val="24"/>
          <w:szCs w:val="24"/>
          <w:lang w:eastAsia="en-US"/>
        </w:rPr>
        <w:t>От «10 » июня   № 332</w:t>
      </w:r>
      <w:r w:rsidRPr="003748D2">
        <w:rPr>
          <w:rFonts w:eastAsia="Calibri"/>
          <w:color w:val="FFFFFF"/>
          <w:sz w:val="24"/>
          <w:szCs w:val="24"/>
          <w:lang w:eastAsia="en-US"/>
        </w:rPr>
        <w:t>.3332</w:t>
      </w:r>
    </w:p>
    <w:p w:rsidR="003748D2" w:rsidRPr="003748D2" w:rsidRDefault="003748D2" w:rsidP="003748D2">
      <w:pPr>
        <w:ind w:right="4960"/>
        <w:jc w:val="both"/>
        <w:rPr>
          <w:sz w:val="28"/>
        </w:rPr>
      </w:pPr>
    </w:p>
    <w:p w:rsidR="003748D2" w:rsidRPr="003748D2" w:rsidRDefault="003748D2" w:rsidP="003748D2">
      <w:pPr>
        <w:autoSpaceDE w:val="0"/>
        <w:autoSpaceDN w:val="0"/>
        <w:adjustRightInd w:val="0"/>
        <w:rPr>
          <w:sz w:val="24"/>
          <w:szCs w:val="24"/>
        </w:rPr>
      </w:pPr>
      <w:r w:rsidRPr="003748D2">
        <w:rPr>
          <w:sz w:val="24"/>
          <w:szCs w:val="24"/>
        </w:rPr>
        <w:t xml:space="preserve">Об утверждении Положения </w:t>
      </w:r>
    </w:p>
    <w:p w:rsidR="003748D2" w:rsidRPr="003748D2" w:rsidRDefault="003748D2" w:rsidP="003748D2">
      <w:pPr>
        <w:autoSpaceDE w:val="0"/>
        <w:autoSpaceDN w:val="0"/>
        <w:adjustRightInd w:val="0"/>
        <w:rPr>
          <w:bCs/>
          <w:sz w:val="24"/>
          <w:szCs w:val="24"/>
        </w:rPr>
      </w:pPr>
      <w:r w:rsidRPr="003748D2">
        <w:rPr>
          <w:bCs/>
          <w:sz w:val="24"/>
          <w:szCs w:val="24"/>
        </w:rPr>
        <w:t>о порядке предоставления субсидий</w:t>
      </w:r>
    </w:p>
    <w:p w:rsidR="003748D2" w:rsidRPr="003748D2" w:rsidRDefault="003748D2" w:rsidP="003748D2">
      <w:pPr>
        <w:autoSpaceDE w:val="0"/>
        <w:autoSpaceDN w:val="0"/>
        <w:adjustRightInd w:val="0"/>
        <w:rPr>
          <w:sz w:val="24"/>
          <w:szCs w:val="24"/>
        </w:rPr>
      </w:pPr>
      <w:r w:rsidRPr="003748D2">
        <w:rPr>
          <w:sz w:val="24"/>
          <w:szCs w:val="24"/>
        </w:rPr>
        <w:t>садоводческим и огородническим</w:t>
      </w:r>
    </w:p>
    <w:p w:rsidR="003748D2" w:rsidRPr="003748D2" w:rsidRDefault="003748D2" w:rsidP="003748D2">
      <w:pPr>
        <w:autoSpaceDE w:val="0"/>
        <w:autoSpaceDN w:val="0"/>
        <w:adjustRightInd w:val="0"/>
        <w:rPr>
          <w:sz w:val="24"/>
          <w:szCs w:val="24"/>
        </w:rPr>
      </w:pPr>
      <w:r w:rsidRPr="003748D2">
        <w:rPr>
          <w:sz w:val="24"/>
          <w:szCs w:val="24"/>
        </w:rPr>
        <w:t xml:space="preserve">некоммерческим товариществам </w:t>
      </w:r>
    </w:p>
    <w:p w:rsidR="003748D2" w:rsidRPr="003748D2" w:rsidRDefault="003748D2" w:rsidP="003748D2">
      <w:pPr>
        <w:autoSpaceDE w:val="0"/>
        <w:autoSpaceDN w:val="0"/>
        <w:adjustRightInd w:val="0"/>
        <w:rPr>
          <w:bCs/>
          <w:sz w:val="24"/>
          <w:szCs w:val="24"/>
        </w:rPr>
      </w:pPr>
      <w:r w:rsidRPr="003748D2">
        <w:rPr>
          <w:bCs/>
          <w:sz w:val="24"/>
          <w:szCs w:val="24"/>
        </w:rPr>
        <w:t xml:space="preserve">из бюджета </w:t>
      </w:r>
      <w:proofErr w:type="spellStart"/>
      <w:r w:rsidRPr="003748D2">
        <w:rPr>
          <w:bCs/>
          <w:sz w:val="24"/>
          <w:szCs w:val="24"/>
        </w:rPr>
        <w:t>Слюдянского</w:t>
      </w:r>
      <w:proofErr w:type="spellEnd"/>
      <w:r w:rsidRPr="003748D2">
        <w:rPr>
          <w:bCs/>
          <w:sz w:val="24"/>
          <w:szCs w:val="24"/>
        </w:rPr>
        <w:t xml:space="preserve"> муниципального </w:t>
      </w:r>
    </w:p>
    <w:p w:rsidR="003748D2" w:rsidRPr="003748D2" w:rsidRDefault="003748D2" w:rsidP="003748D2">
      <w:pPr>
        <w:autoSpaceDE w:val="0"/>
        <w:autoSpaceDN w:val="0"/>
        <w:adjustRightInd w:val="0"/>
        <w:rPr>
          <w:sz w:val="24"/>
          <w:szCs w:val="24"/>
        </w:rPr>
      </w:pPr>
      <w:r w:rsidRPr="003748D2">
        <w:rPr>
          <w:bCs/>
          <w:sz w:val="24"/>
          <w:szCs w:val="24"/>
        </w:rPr>
        <w:t xml:space="preserve">района в целях </w:t>
      </w:r>
      <w:r w:rsidRPr="003748D2">
        <w:rPr>
          <w:sz w:val="24"/>
          <w:szCs w:val="24"/>
        </w:rPr>
        <w:t xml:space="preserve">финансового обеспечения затрат </w:t>
      </w:r>
    </w:p>
    <w:p w:rsidR="003748D2" w:rsidRPr="003748D2" w:rsidRDefault="003748D2" w:rsidP="003748D2">
      <w:pPr>
        <w:autoSpaceDE w:val="0"/>
        <w:autoSpaceDN w:val="0"/>
        <w:adjustRightInd w:val="0"/>
        <w:rPr>
          <w:sz w:val="24"/>
          <w:szCs w:val="24"/>
        </w:rPr>
      </w:pPr>
      <w:r w:rsidRPr="003748D2">
        <w:rPr>
          <w:sz w:val="24"/>
          <w:szCs w:val="24"/>
        </w:rPr>
        <w:t xml:space="preserve">на мероприятия по приобретению и доставке </w:t>
      </w:r>
    </w:p>
    <w:p w:rsidR="003748D2" w:rsidRPr="003748D2" w:rsidRDefault="003748D2" w:rsidP="003748D2">
      <w:pPr>
        <w:autoSpaceDE w:val="0"/>
        <w:autoSpaceDN w:val="0"/>
        <w:adjustRightInd w:val="0"/>
        <w:rPr>
          <w:sz w:val="24"/>
          <w:szCs w:val="24"/>
        </w:rPr>
      </w:pPr>
      <w:r w:rsidRPr="003748D2">
        <w:rPr>
          <w:sz w:val="24"/>
          <w:szCs w:val="24"/>
        </w:rPr>
        <w:t xml:space="preserve">щебеночной смеси для проведения работ </w:t>
      </w:r>
    </w:p>
    <w:p w:rsidR="003748D2" w:rsidRPr="003748D2" w:rsidRDefault="003748D2" w:rsidP="003748D2">
      <w:pPr>
        <w:autoSpaceDE w:val="0"/>
        <w:autoSpaceDN w:val="0"/>
        <w:adjustRightInd w:val="0"/>
        <w:rPr>
          <w:sz w:val="24"/>
          <w:szCs w:val="24"/>
        </w:rPr>
      </w:pPr>
      <w:r w:rsidRPr="003748D2">
        <w:rPr>
          <w:sz w:val="24"/>
          <w:szCs w:val="24"/>
        </w:rPr>
        <w:t xml:space="preserve">по выравниванию проездов, расположенных </w:t>
      </w:r>
    </w:p>
    <w:p w:rsidR="003748D2" w:rsidRPr="003748D2" w:rsidRDefault="003748D2" w:rsidP="003748D2">
      <w:pPr>
        <w:autoSpaceDE w:val="0"/>
        <w:autoSpaceDN w:val="0"/>
        <w:adjustRightInd w:val="0"/>
        <w:rPr>
          <w:sz w:val="24"/>
          <w:szCs w:val="24"/>
        </w:rPr>
      </w:pPr>
      <w:r w:rsidRPr="003748D2">
        <w:rPr>
          <w:sz w:val="24"/>
          <w:szCs w:val="24"/>
        </w:rPr>
        <w:t>в границах территорий, занимаемых получателем субсидии</w:t>
      </w:r>
    </w:p>
    <w:p w:rsidR="003748D2" w:rsidRPr="003748D2" w:rsidRDefault="003748D2" w:rsidP="003748D2">
      <w:pPr>
        <w:autoSpaceDE w:val="0"/>
        <w:autoSpaceDN w:val="0"/>
        <w:adjustRightInd w:val="0"/>
        <w:rPr>
          <w:sz w:val="24"/>
          <w:szCs w:val="24"/>
        </w:rPr>
      </w:pPr>
      <w:r w:rsidRPr="003748D2">
        <w:rPr>
          <w:sz w:val="24"/>
          <w:szCs w:val="24"/>
        </w:rPr>
        <w:t>.</w:t>
      </w:r>
    </w:p>
    <w:p w:rsidR="003748D2" w:rsidRPr="003748D2" w:rsidRDefault="003748D2" w:rsidP="003748D2">
      <w:pPr>
        <w:tabs>
          <w:tab w:val="left" w:pos="4395"/>
        </w:tabs>
        <w:ind w:right="4960"/>
        <w:rPr>
          <w:sz w:val="26"/>
          <w:szCs w:val="26"/>
        </w:rPr>
      </w:pPr>
    </w:p>
    <w:p w:rsidR="003748D2" w:rsidRPr="003748D2" w:rsidRDefault="003748D2" w:rsidP="003748D2">
      <w:pPr>
        <w:ind w:firstLine="709"/>
        <w:jc w:val="both"/>
        <w:rPr>
          <w:sz w:val="24"/>
          <w:szCs w:val="24"/>
        </w:rPr>
      </w:pPr>
      <w:proofErr w:type="gramStart"/>
      <w:r w:rsidRPr="003748D2">
        <w:rPr>
          <w:sz w:val="24"/>
          <w:szCs w:val="24"/>
        </w:rPr>
        <w:t xml:space="preserve">Руководствуясь статьей 78.1 Бюджетного </w:t>
      </w:r>
      <w:hyperlink r:id="rId9" w:history="1">
        <w:r w:rsidRPr="003748D2">
          <w:rPr>
            <w:sz w:val="24"/>
            <w:szCs w:val="24"/>
          </w:rPr>
          <w:t>кодекса</w:t>
        </w:r>
      </w:hyperlink>
      <w:r w:rsidRPr="003748D2">
        <w:rPr>
          <w:sz w:val="24"/>
          <w:szCs w:val="24"/>
        </w:rPr>
        <w:t xml:space="preserve"> Российской Федерации, Федеральным </w:t>
      </w:r>
      <w:hyperlink r:id="rId10" w:history="1">
        <w:r w:rsidRPr="003748D2">
          <w:rPr>
            <w:sz w:val="24"/>
            <w:szCs w:val="24"/>
          </w:rPr>
          <w:t>законом</w:t>
        </w:r>
      </w:hyperlink>
      <w:r w:rsidRPr="003748D2">
        <w:rPr>
          <w:sz w:val="24"/>
          <w:szCs w:val="24"/>
        </w:rPr>
        <w:t xml:space="preserve"> от 29.07.2017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Федеральным законом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 18.09.2020 года № 1492 «Об общих требованиях к нормативным</w:t>
      </w:r>
      <w:proofErr w:type="gramEnd"/>
      <w:r w:rsidRPr="003748D2">
        <w:rPr>
          <w:sz w:val="24"/>
          <w:szCs w:val="24"/>
        </w:rPr>
        <w:t xml:space="preserve"> </w:t>
      </w:r>
      <w:proofErr w:type="gramStart"/>
      <w:r w:rsidRPr="003748D2">
        <w:rPr>
          <w:sz w:val="24"/>
          <w:szCs w:val="24"/>
        </w:rPr>
        <w:t xml:space="preserve">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руководствуясь статьями 24,38 Устава </w:t>
      </w:r>
      <w:proofErr w:type="spellStart"/>
      <w:r w:rsidRPr="003748D2">
        <w:rPr>
          <w:sz w:val="24"/>
          <w:szCs w:val="24"/>
        </w:rPr>
        <w:t>Слюдянского</w:t>
      </w:r>
      <w:proofErr w:type="spellEnd"/>
      <w:r w:rsidRPr="003748D2">
        <w:rPr>
          <w:sz w:val="24"/>
          <w:szCs w:val="24"/>
        </w:rPr>
        <w:t xml:space="preserve"> муниципального района, администрация </w:t>
      </w:r>
      <w:proofErr w:type="spellStart"/>
      <w:r w:rsidRPr="003748D2">
        <w:rPr>
          <w:sz w:val="24"/>
          <w:szCs w:val="24"/>
        </w:rPr>
        <w:t>Слюдянского</w:t>
      </w:r>
      <w:proofErr w:type="spellEnd"/>
      <w:r w:rsidRPr="003748D2">
        <w:rPr>
          <w:sz w:val="24"/>
          <w:szCs w:val="24"/>
        </w:rPr>
        <w:t xml:space="preserve"> муниципального района</w:t>
      </w:r>
      <w:proofErr w:type="gramEnd"/>
    </w:p>
    <w:p w:rsidR="003748D2" w:rsidRPr="003748D2" w:rsidRDefault="003748D2" w:rsidP="003748D2">
      <w:pPr>
        <w:spacing w:before="120" w:after="120"/>
        <w:jc w:val="center"/>
        <w:rPr>
          <w:b/>
          <w:bCs/>
          <w:color w:val="000000"/>
          <w:spacing w:val="20"/>
          <w:sz w:val="28"/>
          <w:szCs w:val="28"/>
        </w:rPr>
      </w:pPr>
      <w:r w:rsidRPr="003748D2">
        <w:rPr>
          <w:b/>
          <w:bCs/>
          <w:color w:val="000000"/>
          <w:spacing w:val="20"/>
          <w:sz w:val="28"/>
          <w:szCs w:val="28"/>
        </w:rPr>
        <w:t>ПОСТАНОВЛЯЕТ:</w:t>
      </w:r>
    </w:p>
    <w:p w:rsidR="003748D2" w:rsidRPr="003748D2" w:rsidRDefault="003748D2" w:rsidP="003748D2">
      <w:pPr>
        <w:numPr>
          <w:ilvl w:val="0"/>
          <w:numId w:val="26"/>
        </w:numPr>
        <w:tabs>
          <w:tab w:val="left" w:pos="0"/>
        </w:tabs>
        <w:jc w:val="both"/>
        <w:rPr>
          <w:sz w:val="24"/>
          <w:szCs w:val="24"/>
        </w:rPr>
      </w:pPr>
      <w:r w:rsidRPr="003748D2">
        <w:rPr>
          <w:sz w:val="24"/>
          <w:szCs w:val="24"/>
        </w:rPr>
        <w:t>Утвердить:</w:t>
      </w:r>
    </w:p>
    <w:p w:rsidR="003748D2" w:rsidRPr="003748D2" w:rsidRDefault="003748D2" w:rsidP="003748D2">
      <w:pPr>
        <w:autoSpaceDE w:val="0"/>
        <w:autoSpaceDN w:val="0"/>
        <w:adjustRightInd w:val="0"/>
        <w:jc w:val="both"/>
        <w:rPr>
          <w:bCs/>
          <w:sz w:val="24"/>
          <w:szCs w:val="24"/>
        </w:rPr>
      </w:pPr>
      <w:r w:rsidRPr="003748D2">
        <w:rPr>
          <w:sz w:val="24"/>
          <w:szCs w:val="24"/>
        </w:rPr>
        <w:t xml:space="preserve">1.1 Положение </w:t>
      </w:r>
      <w:r w:rsidRPr="003748D2">
        <w:rPr>
          <w:bCs/>
          <w:sz w:val="24"/>
          <w:szCs w:val="24"/>
        </w:rPr>
        <w:t xml:space="preserve">о порядке предоставления субсидий </w:t>
      </w:r>
      <w:r w:rsidRPr="003748D2">
        <w:rPr>
          <w:sz w:val="24"/>
          <w:szCs w:val="24"/>
        </w:rPr>
        <w:t>садоводческим и огородническим</w:t>
      </w:r>
      <w:r w:rsidRPr="003748D2">
        <w:rPr>
          <w:bCs/>
          <w:sz w:val="24"/>
          <w:szCs w:val="24"/>
        </w:rPr>
        <w:t xml:space="preserve"> </w:t>
      </w:r>
      <w:r w:rsidRPr="003748D2">
        <w:rPr>
          <w:sz w:val="24"/>
          <w:szCs w:val="24"/>
        </w:rPr>
        <w:t xml:space="preserve">некоммерческим товариществам </w:t>
      </w:r>
      <w:r w:rsidRPr="003748D2">
        <w:rPr>
          <w:bCs/>
          <w:sz w:val="24"/>
          <w:szCs w:val="24"/>
        </w:rPr>
        <w:t xml:space="preserve">из бюджета </w:t>
      </w:r>
      <w:proofErr w:type="spellStart"/>
      <w:r w:rsidRPr="003748D2">
        <w:rPr>
          <w:bCs/>
          <w:sz w:val="24"/>
          <w:szCs w:val="24"/>
        </w:rPr>
        <w:t>Слюдянского</w:t>
      </w:r>
      <w:proofErr w:type="spellEnd"/>
      <w:r w:rsidRPr="003748D2">
        <w:rPr>
          <w:bCs/>
          <w:sz w:val="24"/>
          <w:szCs w:val="24"/>
        </w:rPr>
        <w:t xml:space="preserve"> муниципального района в целях </w:t>
      </w:r>
      <w:r w:rsidRPr="003748D2">
        <w:rPr>
          <w:sz w:val="24"/>
          <w:szCs w:val="24"/>
        </w:rPr>
        <w:t>финансового обеспечения затрат на мероприятия по приобретению и доставке щебеночной смеси для проведения работ по выравниванию проездов, расположенных в границах территорий, занимаемых получателем субсидии (Приложение № 1).</w:t>
      </w:r>
    </w:p>
    <w:p w:rsidR="003748D2" w:rsidRPr="003748D2" w:rsidRDefault="003748D2" w:rsidP="003748D2">
      <w:pPr>
        <w:autoSpaceDE w:val="0"/>
        <w:autoSpaceDN w:val="0"/>
        <w:adjustRightInd w:val="0"/>
        <w:jc w:val="both"/>
        <w:rPr>
          <w:bCs/>
          <w:sz w:val="24"/>
          <w:szCs w:val="24"/>
        </w:rPr>
      </w:pPr>
      <w:r w:rsidRPr="003748D2">
        <w:rPr>
          <w:sz w:val="24"/>
          <w:szCs w:val="24"/>
        </w:rPr>
        <w:t xml:space="preserve">1.2 Положение о комиссии </w:t>
      </w:r>
      <w:r w:rsidRPr="003748D2">
        <w:rPr>
          <w:bCs/>
          <w:sz w:val="24"/>
          <w:szCs w:val="24"/>
        </w:rPr>
        <w:t xml:space="preserve">по предоставлению субсидии </w:t>
      </w:r>
      <w:r w:rsidRPr="003748D2">
        <w:rPr>
          <w:sz w:val="24"/>
          <w:szCs w:val="24"/>
        </w:rPr>
        <w:t>садоводческим и огородническим</w:t>
      </w:r>
      <w:r w:rsidRPr="003748D2">
        <w:rPr>
          <w:bCs/>
          <w:sz w:val="24"/>
          <w:szCs w:val="24"/>
        </w:rPr>
        <w:t xml:space="preserve"> </w:t>
      </w:r>
      <w:r w:rsidRPr="003748D2">
        <w:rPr>
          <w:sz w:val="24"/>
          <w:szCs w:val="24"/>
        </w:rPr>
        <w:t xml:space="preserve">некоммерческим товариществам </w:t>
      </w:r>
      <w:r w:rsidRPr="003748D2">
        <w:rPr>
          <w:bCs/>
          <w:sz w:val="24"/>
          <w:szCs w:val="24"/>
        </w:rPr>
        <w:t xml:space="preserve">из бюджета </w:t>
      </w:r>
      <w:proofErr w:type="spellStart"/>
      <w:r w:rsidRPr="003748D2">
        <w:rPr>
          <w:bCs/>
          <w:sz w:val="24"/>
          <w:szCs w:val="24"/>
        </w:rPr>
        <w:t>Слюдянского</w:t>
      </w:r>
      <w:proofErr w:type="spellEnd"/>
      <w:r w:rsidRPr="003748D2">
        <w:rPr>
          <w:bCs/>
          <w:sz w:val="24"/>
          <w:szCs w:val="24"/>
        </w:rPr>
        <w:t xml:space="preserve"> муниципального района в целях </w:t>
      </w:r>
      <w:r w:rsidRPr="003748D2">
        <w:rPr>
          <w:sz w:val="24"/>
          <w:szCs w:val="24"/>
        </w:rPr>
        <w:t>финансового обеспечения затрат на мероприятия по приобретению и доставке щебеночной смеси для проведения работ по выравниванию проездов, расположенных в границах территорий, занимаемых получателем субсидии (Приложение № 2).</w:t>
      </w:r>
    </w:p>
    <w:p w:rsidR="003748D2" w:rsidRPr="003748D2" w:rsidRDefault="003748D2" w:rsidP="003748D2">
      <w:pPr>
        <w:autoSpaceDE w:val="0"/>
        <w:autoSpaceDN w:val="0"/>
        <w:adjustRightInd w:val="0"/>
        <w:ind w:firstLine="567"/>
        <w:jc w:val="both"/>
        <w:rPr>
          <w:sz w:val="24"/>
          <w:szCs w:val="24"/>
        </w:rPr>
      </w:pPr>
      <w:r w:rsidRPr="003748D2">
        <w:rPr>
          <w:sz w:val="24"/>
          <w:szCs w:val="24"/>
        </w:rPr>
        <w:lastRenderedPageBreak/>
        <w:t xml:space="preserve">1.3. Состав комиссии </w:t>
      </w:r>
      <w:r w:rsidRPr="003748D2">
        <w:rPr>
          <w:bCs/>
          <w:sz w:val="24"/>
          <w:szCs w:val="24"/>
        </w:rPr>
        <w:t xml:space="preserve">по предоставлению субсидии </w:t>
      </w:r>
      <w:r w:rsidRPr="003748D2">
        <w:rPr>
          <w:sz w:val="24"/>
          <w:szCs w:val="24"/>
        </w:rPr>
        <w:t>садоводческим и огородническим</w:t>
      </w:r>
      <w:r w:rsidRPr="003748D2">
        <w:rPr>
          <w:bCs/>
          <w:sz w:val="24"/>
          <w:szCs w:val="24"/>
        </w:rPr>
        <w:t xml:space="preserve"> </w:t>
      </w:r>
      <w:r w:rsidRPr="003748D2">
        <w:rPr>
          <w:sz w:val="24"/>
          <w:szCs w:val="24"/>
        </w:rPr>
        <w:t xml:space="preserve">некоммерческим товариществам </w:t>
      </w:r>
      <w:r w:rsidRPr="003748D2">
        <w:rPr>
          <w:bCs/>
          <w:sz w:val="24"/>
          <w:szCs w:val="24"/>
        </w:rPr>
        <w:t xml:space="preserve">из бюджета </w:t>
      </w:r>
      <w:proofErr w:type="spellStart"/>
      <w:r w:rsidRPr="003748D2">
        <w:rPr>
          <w:bCs/>
          <w:sz w:val="24"/>
          <w:szCs w:val="24"/>
        </w:rPr>
        <w:t>Слюдянского</w:t>
      </w:r>
      <w:proofErr w:type="spellEnd"/>
      <w:r w:rsidRPr="003748D2">
        <w:rPr>
          <w:bCs/>
          <w:sz w:val="24"/>
          <w:szCs w:val="24"/>
        </w:rPr>
        <w:t xml:space="preserve"> муниципального района в целях </w:t>
      </w:r>
      <w:r w:rsidRPr="003748D2">
        <w:rPr>
          <w:sz w:val="24"/>
          <w:szCs w:val="24"/>
        </w:rPr>
        <w:t>финансового обеспечения затрат на мероприятия по приобретению и доставке щебеночной смеси для проведения работ по выравниванию проездов, расположенных в границах территорий, занимаемых получателем субсидии (Приложение № 3).</w:t>
      </w:r>
    </w:p>
    <w:p w:rsidR="003748D2" w:rsidRPr="003748D2" w:rsidRDefault="003748D2" w:rsidP="003748D2">
      <w:pPr>
        <w:autoSpaceDE w:val="0"/>
        <w:autoSpaceDN w:val="0"/>
        <w:adjustRightInd w:val="0"/>
        <w:ind w:firstLine="567"/>
        <w:jc w:val="both"/>
        <w:rPr>
          <w:sz w:val="24"/>
          <w:szCs w:val="24"/>
        </w:rPr>
      </w:pPr>
      <w:r w:rsidRPr="003748D2">
        <w:rPr>
          <w:sz w:val="24"/>
          <w:szCs w:val="24"/>
        </w:rPr>
        <w:t>2. Настоящее постановление вступает в силу с 01.07.2022 года.</w:t>
      </w:r>
    </w:p>
    <w:p w:rsidR="003748D2" w:rsidRPr="003748D2" w:rsidRDefault="003748D2" w:rsidP="003748D2">
      <w:pPr>
        <w:autoSpaceDE w:val="0"/>
        <w:autoSpaceDN w:val="0"/>
        <w:adjustRightInd w:val="0"/>
        <w:ind w:firstLine="567"/>
        <w:jc w:val="both"/>
        <w:rPr>
          <w:sz w:val="24"/>
          <w:szCs w:val="24"/>
        </w:rPr>
      </w:pPr>
      <w:r w:rsidRPr="003748D2">
        <w:rPr>
          <w:sz w:val="24"/>
          <w:szCs w:val="24"/>
        </w:rPr>
        <w:t xml:space="preserve">3. Опубликовать настоящее постановление  в специальном выпуске газеты «Славное море», а так же разместить на официальном сайте администрации </w:t>
      </w:r>
      <w:proofErr w:type="spellStart"/>
      <w:r w:rsidRPr="003748D2">
        <w:rPr>
          <w:sz w:val="24"/>
          <w:szCs w:val="24"/>
        </w:rPr>
        <w:t>Слюдянского</w:t>
      </w:r>
      <w:proofErr w:type="spellEnd"/>
      <w:r w:rsidRPr="003748D2">
        <w:rPr>
          <w:sz w:val="24"/>
          <w:szCs w:val="24"/>
        </w:rPr>
        <w:t xml:space="preserve"> муниципального  района </w:t>
      </w:r>
      <w:hyperlink r:id="rId11" w:history="1">
        <w:r w:rsidRPr="003748D2">
          <w:rPr>
            <w:sz w:val="24"/>
            <w:szCs w:val="24"/>
          </w:rPr>
          <w:t>http://www.sludyanka.ru/</w:t>
        </w:r>
      </w:hyperlink>
      <w:r w:rsidRPr="003748D2">
        <w:rPr>
          <w:sz w:val="24"/>
          <w:szCs w:val="24"/>
        </w:rPr>
        <w:t>.</w:t>
      </w:r>
    </w:p>
    <w:p w:rsidR="003748D2" w:rsidRPr="003748D2" w:rsidRDefault="003748D2" w:rsidP="003748D2">
      <w:pPr>
        <w:autoSpaceDE w:val="0"/>
        <w:autoSpaceDN w:val="0"/>
        <w:adjustRightInd w:val="0"/>
        <w:ind w:firstLine="567"/>
        <w:jc w:val="both"/>
        <w:rPr>
          <w:sz w:val="24"/>
          <w:szCs w:val="24"/>
        </w:rPr>
      </w:pPr>
      <w:r w:rsidRPr="003748D2">
        <w:rPr>
          <w:sz w:val="24"/>
          <w:szCs w:val="24"/>
        </w:rPr>
        <w:t xml:space="preserve">4. </w:t>
      </w:r>
      <w:proofErr w:type="gramStart"/>
      <w:r w:rsidRPr="003748D2">
        <w:rPr>
          <w:sz w:val="24"/>
          <w:szCs w:val="24"/>
        </w:rPr>
        <w:t>Контроль за</w:t>
      </w:r>
      <w:proofErr w:type="gramEnd"/>
      <w:r w:rsidRPr="003748D2">
        <w:rPr>
          <w:sz w:val="24"/>
          <w:szCs w:val="24"/>
        </w:rPr>
        <w:t xml:space="preserve"> исполнением настоящего постановления возложить на вице-мэра, первого заместителя мэра </w:t>
      </w:r>
      <w:proofErr w:type="spellStart"/>
      <w:r w:rsidRPr="003748D2">
        <w:rPr>
          <w:sz w:val="24"/>
          <w:szCs w:val="24"/>
        </w:rPr>
        <w:t>Слюдянского</w:t>
      </w:r>
      <w:proofErr w:type="spellEnd"/>
      <w:r w:rsidRPr="003748D2">
        <w:rPr>
          <w:sz w:val="24"/>
          <w:szCs w:val="24"/>
        </w:rPr>
        <w:t xml:space="preserve"> муниципального  района </w:t>
      </w:r>
      <w:proofErr w:type="spellStart"/>
      <w:r w:rsidRPr="003748D2">
        <w:rPr>
          <w:sz w:val="24"/>
          <w:szCs w:val="24"/>
        </w:rPr>
        <w:t>Азорина</w:t>
      </w:r>
      <w:proofErr w:type="spellEnd"/>
      <w:r w:rsidRPr="003748D2">
        <w:rPr>
          <w:sz w:val="24"/>
          <w:szCs w:val="24"/>
        </w:rPr>
        <w:t xml:space="preserve"> Ю.Н..</w:t>
      </w:r>
    </w:p>
    <w:p w:rsidR="003748D2" w:rsidRPr="003748D2" w:rsidRDefault="003748D2" w:rsidP="003748D2">
      <w:pPr>
        <w:tabs>
          <w:tab w:val="left" w:pos="1276"/>
        </w:tabs>
        <w:ind w:firstLine="567"/>
        <w:jc w:val="both"/>
        <w:rPr>
          <w:sz w:val="24"/>
          <w:szCs w:val="24"/>
        </w:rPr>
      </w:pPr>
    </w:p>
    <w:p w:rsidR="003748D2" w:rsidRPr="003748D2" w:rsidRDefault="003748D2" w:rsidP="003748D2">
      <w:pPr>
        <w:jc w:val="both"/>
        <w:rPr>
          <w:sz w:val="26"/>
          <w:szCs w:val="26"/>
        </w:rPr>
      </w:pPr>
    </w:p>
    <w:p w:rsidR="003748D2" w:rsidRPr="003748D2" w:rsidRDefault="003748D2" w:rsidP="003748D2">
      <w:pPr>
        <w:jc w:val="both"/>
        <w:rPr>
          <w:sz w:val="24"/>
          <w:szCs w:val="24"/>
        </w:rPr>
      </w:pPr>
      <w:r w:rsidRPr="003748D2">
        <w:rPr>
          <w:sz w:val="24"/>
          <w:szCs w:val="24"/>
        </w:rPr>
        <w:t xml:space="preserve">Мэр </w:t>
      </w:r>
      <w:proofErr w:type="spellStart"/>
      <w:r w:rsidRPr="003748D2">
        <w:rPr>
          <w:sz w:val="24"/>
          <w:szCs w:val="24"/>
        </w:rPr>
        <w:t>Слюдянского</w:t>
      </w:r>
      <w:proofErr w:type="spellEnd"/>
      <w:r w:rsidRPr="003748D2">
        <w:rPr>
          <w:sz w:val="24"/>
          <w:szCs w:val="24"/>
        </w:rPr>
        <w:t xml:space="preserve"> </w:t>
      </w:r>
    </w:p>
    <w:p w:rsidR="003748D2" w:rsidRPr="003748D2" w:rsidRDefault="003748D2" w:rsidP="003748D2">
      <w:pPr>
        <w:jc w:val="both"/>
        <w:rPr>
          <w:sz w:val="26"/>
          <w:szCs w:val="26"/>
        </w:rPr>
        <w:sectPr w:rsidR="003748D2" w:rsidRPr="003748D2" w:rsidSect="00B30CB9">
          <w:headerReference w:type="even" r:id="rId12"/>
          <w:footerReference w:type="even" r:id="rId13"/>
          <w:footerReference w:type="default" r:id="rId14"/>
          <w:footerReference w:type="first" r:id="rId15"/>
          <w:pgSz w:w="11907" w:h="16840"/>
          <w:pgMar w:top="1134" w:right="851" w:bottom="851" w:left="1701" w:header="720" w:footer="720" w:gutter="0"/>
          <w:pgNumType w:start="1"/>
          <w:cols w:space="720"/>
          <w:titlePg/>
          <w:docGrid w:linePitch="272"/>
        </w:sectPr>
      </w:pPr>
      <w:r w:rsidRPr="003748D2">
        <w:rPr>
          <w:sz w:val="24"/>
          <w:szCs w:val="24"/>
        </w:rPr>
        <w:t xml:space="preserve">муниципального района  </w:t>
      </w:r>
      <w:r w:rsidRPr="003748D2">
        <w:rPr>
          <w:sz w:val="24"/>
          <w:szCs w:val="24"/>
        </w:rPr>
        <w:tab/>
      </w:r>
      <w:r w:rsidRPr="003748D2">
        <w:rPr>
          <w:sz w:val="24"/>
          <w:szCs w:val="24"/>
        </w:rPr>
        <w:tab/>
      </w:r>
      <w:r w:rsidRPr="003748D2">
        <w:rPr>
          <w:sz w:val="24"/>
          <w:szCs w:val="24"/>
        </w:rPr>
        <w:tab/>
      </w:r>
      <w:r w:rsidRPr="003748D2">
        <w:rPr>
          <w:sz w:val="24"/>
          <w:szCs w:val="24"/>
        </w:rPr>
        <w:tab/>
      </w:r>
      <w:r w:rsidRPr="003748D2">
        <w:rPr>
          <w:sz w:val="24"/>
          <w:szCs w:val="24"/>
        </w:rPr>
        <w:tab/>
      </w:r>
      <w:r w:rsidRPr="003748D2">
        <w:rPr>
          <w:sz w:val="24"/>
          <w:szCs w:val="24"/>
        </w:rPr>
        <w:tab/>
        <w:t xml:space="preserve">                            А.Г. Шульц</w:t>
      </w:r>
      <w:r w:rsidRPr="003748D2">
        <w:rPr>
          <w:sz w:val="26"/>
          <w:szCs w:val="28"/>
        </w:rPr>
        <w:t xml:space="preserve"> </w:t>
      </w:r>
    </w:p>
    <w:p w:rsidR="003748D2" w:rsidRPr="003748D2" w:rsidRDefault="003748D2" w:rsidP="003748D2">
      <w:pPr>
        <w:jc w:val="right"/>
        <w:rPr>
          <w:sz w:val="24"/>
          <w:szCs w:val="24"/>
        </w:rPr>
      </w:pPr>
      <w:r w:rsidRPr="003748D2">
        <w:rPr>
          <w:sz w:val="24"/>
          <w:szCs w:val="24"/>
        </w:rPr>
        <w:lastRenderedPageBreak/>
        <w:t>Приложение № 1</w:t>
      </w:r>
    </w:p>
    <w:p w:rsidR="003748D2" w:rsidRPr="003748D2" w:rsidRDefault="003748D2" w:rsidP="003748D2">
      <w:pPr>
        <w:jc w:val="right"/>
        <w:rPr>
          <w:sz w:val="24"/>
          <w:szCs w:val="24"/>
        </w:rPr>
      </w:pPr>
      <w:r w:rsidRPr="003748D2">
        <w:rPr>
          <w:sz w:val="24"/>
          <w:szCs w:val="24"/>
        </w:rPr>
        <w:t>к постановлению администрации</w:t>
      </w:r>
    </w:p>
    <w:p w:rsidR="003748D2" w:rsidRPr="003748D2" w:rsidRDefault="003748D2" w:rsidP="003748D2">
      <w:pPr>
        <w:jc w:val="right"/>
        <w:rPr>
          <w:sz w:val="24"/>
          <w:szCs w:val="24"/>
        </w:rPr>
      </w:pPr>
      <w:proofErr w:type="spellStart"/>
      <w:r w:rsidRPr="003748D2">
        <w:rPr>
          <w:sz w:val="24"/>
          <w:szCs w:val="24"/>
        </w:rPr>
        <w:t>Слюдянского</w:t>
      </w:r>
      <w:proofErr w:type="spellEnd"/>
      <w:r w:rsidRPr="003748D2">
        <w:rPr>
          <w:sz w:val="24"/>
          <w:szCs w:val="24"/>
        </w:rPr>
        <w:t xml:space="preserve"> муниципального района</w:t>
      </w:r>
    </w:p>
    <w:p w:rsidR="003748D2" w:rsidRPr="003748D2" w:rsidRDefault="003748D2" w:rsidP="003748D2">
      <w:pPr>
        <w:autoSpaceDE w:val="0"/>
        <w:autoSpaceDN w:val="0"/>
        <w:adjustRightInd w:val="0"/>
        <w:jc w:val="right"/>
        <w:rPr>
          <w:sz w:val="26"/>
          <w:szCs w:val="26"/>
        </w:rPr>
      </w:pPr>
      <w:r w:rsidRPr="003748D2">
        <w:rPr>
          <w:sz w:val="24"/>
          <w:szCs w:val="24"/>
        </w:rPr>
        <w:t>от   10.06.2022     №_332__</w:t>
      </w:r>
    </w:p>
    <w:p w:rsidR="003748D2" w:rsidRPr="003748D2" w:rsidRDefault="003748D2" w:rsidP="003748D2">
      <w:pPr>
        <w:autoSpaceDE w:val="0"/>
        <w:autoSpaceDN w:val="0"/>
        <w:adjustRightInd w:val="0"/>
        <w:jc w:val="right"/>
        <w:rPr>
          <w:sz w:val="26"/>
          <w:szCs w:val="26"/>
        </w:rPr>
      </w:pPr>
    </w:p>
    <w:p w:rsidR="003748D2" w:rsidRPr="003748D2" w:rsidRDefault="003748D2" w:rsidP="003748D2">
      <w:pPr>
        <w:autoSpaceDE w:val="0"/>
        <w:autoSpaceDN w:val="0"/>
        <w:adjustRightInd w:val="0"/>
        <w:jc w:val="right"/>
        <w:rPr>
          <w:sz w:val="26"/>
          <w:szCs w:val="26"/>
        </w:rPr>
      </w:pPr>
    </w:p>
    <w:p w:rsidR="003748D2" w:rsidRPr="003748D2" w:rsidRDefault="003748D2" w:rsidP="003748D2">
      <w:pPr>
        <w:autoSpaceDE w:val="0"/>
        <w:autoSpaceDN w:val="0"/>
        <w:adjustRightInd w:val="0"/>
        <w:jc w:val="center"/>
        <w:rPr>
          <w:b/>
          <w:bCs/>
          <w:sz w:val="26"/>
          <w:szCs w:val="26"/>
        </w:rPr>
      </w:pPr>
      <w:r w:rsidRPr="003748D2">
        <w:rPr>
          <w:b/>
          <w:bCs/>
          <w:sz w:val="26"/>
          <w:szCs w:val="26"/>
        </w:rPr>
        <w:t>ПОЛОЖЕНИЕ</w:t>
      </w:r>
    </w:p>
    <w:p w:rsidR="003748D2" w:rsidRPr="003748D2" w:rsidRDefault="003748D2" w:rsidP="003748D2">
      <w:pPr>
        <w:autoSpaceDE w:val="0"/>
        <w:autoSpaceDN w:val="0"/>
        <w:adjustRightInd w:val="0"/>
        <w:jc w:val="center"/>
        <w:rPr>
          <w:bCs/>
          <w:sz w:val="24"/>
          <w:szCs w:val="24"/>
        </w:rPr>
      </w:pPr>
      <w:r w:rsidRPr="003748D2">
        <w:rPr>
          <w:bCs/>
          <w:sz w:val="24"/>
          <w:szCs w:val="24"/>
        </w:rPr>
        <w:t xml:space="preserve">о порядке по предоставлению субсидии </w:t>
      </w:r>
      <w:r w:rsidRPr="003748D2">
        <w:rPr>
          <w:sz w:val="24"/>
          <w:szCs w:val="24"/>
        </w:rPr>
        <w:t>садоводческим и огородническим</w:t>
      </w:r>
      <w:r w:rsidRPr="003748D2">
        <w:rPr>
          <w:bCs/>
          <w:sz w:val="24"/>
          <w:szCs w:val="24"/>
        </w:rPr>
        <w:t xml:space="preserve"> </w:t>
      </w:r>
      <w:r w:rsidRPr="003748D2">
        <w:rPr>
          <w:sz w:val="24"/>
          <w:szCs w:val="24"/>
        </w:rPr>
        <w:t xml:space="preserve">некоммерческим товариществам </w:t>
      </w:r>
      <w:r w:rsidRPr="003748D2">
        <w:rPr>
          <w:bCs/>
          <w:sz w:val="24"/>
          <w:szCs w:val="24"/>
        </w:rPr>
        <w:t xml:space="preserve">из бюджета </w:t>
      </w:r>
      <w:proofErr w:type="spellStart"/>
      <w:r w:rsidRPr="003748D2">
        <w:rPr>
          <w:bCs/>
          <w:sz w:val="24"/>
          <w:szCs w:val="24"/>
        </w:rPr>
        <w:t>Слюдянского</w:t>
      </w:r>
      <w:proofErr w:type="spellEnd"/>
      <w:r w:rsidRPr="003748D2">
        <w:rPr>
          <w:bCs/>
          <w:sz w:val="24"/>
          <w:szCs w:val="24"/>
        </w:rPr>
        <w:t xml:space="preserve"> муниципального района в целях </w:t>
      </w:r>
      <w:r w:rsidRPr="003748D2">
        <w:rPr>
          <w:sz w:val="24"/>
          <w:szCs w:val="24"/>
        </w:rPr>
        <w:t>финансового обеспечения затрат на мероприятия по приобретению и доставке щебеночной смеси для проведения работ по выравниванию проездов, расположенных в границах территорий, занимаемых получателем субсидии</w:t>
      </w:r>
    </w:p>
    <w:p w:rsidR="003748D2" w:rsidRPr="003748D2" w:rsidRDefault="003748D2" w:rsidP="003748D2">
      <w:pPr>
        <w:autoSpaceDE w:val="0"/>
        <w:autoSpaceDN w:val="0"/>
        <w:adjustRightInd w:val="0"/>
        <w:jc w:val="center"/>
        <w:rPr>
          <w:bCs/>
          <w:sz w:val="24"/>
          <w:szCs w:val="24"/>
        </w:rPr>
      </w:pPr>
    </w:p>
    <w:p w:rsidR="003748D2" w:rsidRPr="003748D2" w:rsidRDefault="003748D2" w:rsidP="003748D2">
      <w:pPr>
        <w:numPr>
          <w:ilvl w:val="0"/>
          <w:numId w:val="1"/>
        </w:numPr>
        <w:tabs>
          <w:tab w:val="clear" w:pos="567"/>
          <w:tab w:val="num" w:pos="426"/>
        </w:tabs>
        <w:jc w:val="center"/>
        <w:rPr>
          <w:sz w:val="24"/>
          <w:szCs w:val="24"/>
        </w:rPr>
      </w:pPr>
      <w:r w:rsidRPr="003748D2">
        <w:rPr>
          <w:sz w:val="24"/>
          <w:szCs w:val="24"/>
        </w:rPr>
        <w:t>ОБЩИЕ ПОЛОЖЕНИЯ</w:t>
      </w:r>
    </w:p>
    <w:p w:rsidR="003748D2" w:rsidRPr="003748D2" w:rsidRDefault="003748D2" w:rsidP="003748D2">
      <w:pPr>
        <w:jc w:val="center"/>
        <w:rPr>
          <w:b/>
          <w:sz w:val="24"/>
          <w:szCs w:val="24"/>
        </w:rPr>
      </w:pPr>
    </w:p>
    <w:p w:rsidR="003748D2" w:rsidRPr="003748D2" w:rsidRDefault="003748D2" w:rsidP="003748D2">
      <w:pPr>
        <w:numPr>
          <w:ilvl w:val="1"/>
          <w:numId w:val="1"/>
        </w:numPr>
        <w:tabs>
          <w:tab w:val="clear" w:pos="1135"/>
          <w:tab w:val="num" w:pos="709"/>
          <w:tab w:val="num" w:pos="993"/>
        </w:tabs>
        <w:ind w:left="-283"/>
        <w:jc w:val="both"/>
        <w:rPr>
          <w:sz w:val="24"/>
          <w:szCs w:val="24"/>
        </w:rPr>
      </w:pPr>
      <w:proofErr w:type="gramStart"/>
      <w:r w:rsidRPr="003748D2">
        <w:rPr>
          <w:sz w:val="24"/>
          <w:szCs w:val="24"/>
        </w:rPr>
        <w:t xml:space="preserve">Настоящее Положение о порядке </w:t>
      </w:r>
      <w:r w:rsidRPr="003748D2">
        <w:rPr>
          <w:bCs/>
          <w:sz w:val="24"/>
          <w:szCs w:val="24"/>
        </w:rPr>
        <w:t xml:space="preserve">по предоставлению субсидии </w:t>
      </w:r>
      <w:r w:rsidRPr="003748D2">
        <w:rPr>
          <w:sz w:val="24"/>
          <w:szCs w:val="24"/>
        </w:rPr>
        <w:t>садоводческим и огородническим</w:t>
      </w:r>
      <w:r w:rsidRPr="003748D2">
        <w:rPr>
          <w:bCs/>
          <w:sz w:val="24"/>
          <w:szCs w:val="24"/>
        </w:rPr>
        <w:t xml:space="preserve"> </w:t>
      </w:r>
      <w:r w:rsidRPr="003748D2">
        <w:rPr>
          <w:sz w:val="24"/>
          <w:szCs w:val="24"/>
        </w:rPr>
        <w:t xml:space="preserve">некоммерческим товариществам </w:t>
      </w:r>
      <w:r w:rsidRPr="003748D2">
        <w:rPr>
          <w:bCs/>
          <w:sz w:val="24"/>
          <w:szCs w:val="24"/>
        </w:rPr>
        <w:t xml:space="preserve">из бюджета </w:t>
      </w:r>
      <w:proofErr w:type="spellStart"/>
      <w:r w:rsidRPr="003748D2">
        <w:rPr>
          <w:bCs/>
          <w:sz w:val="24"/>
          <w:szCs w:val="24"/>
        </w:rPr>
        <w:t>Слюдянского</w:t>
      </w:r>
      <w:proofErr w:type="spellEnd"/>
      <w:r w:rsidRPr="003748D2">
        <w:rPr>
          <w:bCs/>
          <w:sz w:val="24"/>
          <w:szCs w:val="24"/>
        </w:rPr>
        <w:t xml:space="preserve"> муниципального района в целях </w:t>
      </w:r>
      <w:r w:rsidRPr="003748D2">
        <w:rPr>
          <w:sz w:val="24"/>
          <w:szCs w:val="24"/>
        </w:rPr>
        <w:t>финансового обеспечения затрат на мероприятия по приобретению и доставке щебеночной смеси для проведения работ по выравниванию проездов, расположенных в границах территорий, занимаемых получателем субсидии (далее – Положение), разработано в целях реализации мероприятия «Создание условий для развития садоводческих, огороднических и дачных некоммерческих объединений</w:t>
      </w:r>
      <w:proofErr w:type="gramEnd"/>
      <w:r w:rsidRPr="003748D2">
        <w:rPr>
          <w:sz w:val="24"/>
          <w:szCs w:val="24"/>
        </w:rPr>
        <w:t xml:space="preserve"> граждан» подпрограммы «Развитие рынка сельскохозяйственной продукции, сырья и продовольствия» муниципальной программы «Создание условий для развития сельскохозяйственного производства в поселениях </w:t>
      </w:r>
      <w:proofErr w:type="spellStart"/>
      <w:r w:rsidRPr="003748D2">
        <w:rPr>
          <w:sz w:val="24"/>
          <w:szCs w:val="24"/>
        </w:rPr>
        <w:t>Слюдянского</w:t>
      </w:r>
      <w:proofErr w:type="spellEnd"/>
      <w:r w:rsidRPr="003748D2">
        <w:rPr>
          <w:sz w:val="24"/>
          <w:szCs w:val="24"/>
        </w:rPr>
        <w:t xml:space="preserve"> района» на 2019-2024 годы, утвержденной постановлением администрации </w:t>
      </w:r>
      <w:proofErr w:type="spellStart"/>
      <w:r w:rsidRPr="003748D2">
        <w:rPr>
          <w:sz w:val="24"/>
          <w:szCs w:val="24"/>
        </w:rPr>
        <w:t>Слюдянского</w:t>
      </w:r>
      <w:proofErr w:type="spellEnd"/>
      <w:r w:rsidRPr="003748D2">
        <w:rPr>
          <w:sz w:val="24"/>
          <w:szCs w:val="24"/>
        </w:rPr>
        <w:t xml:space="preserve"> муниципального района от 27.12.2018 № 855,  и определяет: </w:t>
      </w:r>
    </w:p>
    <w:p w:rsidR="003748D2" w:rsidRPr="003748D2" w:rsidRDefault="003748D2" w:rsidP="003748D2">
      <w:pPr>
        <w:numPr>
          <w:ilvl w:val="4"/>
          <w:numId w:val="1"/>
        </w:numPr>
        <w:jc w:val="both"/>
        <w:rPr>
          <w:sz w:val="24"/>
          <w:szCs w:val="24"/>
        </w:rPr>
      </w:pPr>
      <w:r w:rsidRPr="003748D2">
        <w:rPr>
          <w:sz w:val="24"/>
          <w:szCs w:val="24"/>
        </w:rPr>
        <w:t xml:space="preserve">условия и порядок </w:t>
      </w:r>
      <w:r w:rsidRPr="003748D2">
        <w:rPr>
          <w:bCs/>
          <w:sz w:val="24"/>
          <w:szCs w:val="24"/>
        </w:rPr>
        <w:t xml:space="preserve">предоставления субсидии </w:t>
      </w:r>
      <w:r w:rsidRPr="003748D2">
        <w:rPr>
          <w:sz w:val="24"/>
          <w:szCs w:val="24"/>
        </w:rPr>
        <w:t>садоводческим и огородническим</w:t>
      </w:r>
      <w:r w:rsidRPr="003748D2">
        <w:rPr>
          <w:bCs/>
          <w:sz w:val="24"/>
          <w:szCs w:val="24"/>
        </w:rPr>
        <w:t xml:space="preserve"> </w:t>
      </w:r>
      <w:r w:rsidRPr="003748D2">
        <w:rPr>
          <w:sz w:val="24"/>
          <w:szCs w:val="24"/>
        </w:rPr>
        <w:t xml:space="preserve">некоммерческим товариществам </w:t>
      </w:r>
      <w:r w:rsidRPr="003748D2">
        <w:rPr>
          <w:bCs/>
          <w:sz w:val="24"/>
          <w:szCs w:val="24"/>
        </w:rPr>
        <w:t xml:space="preserve">из бюджета </w:t>
      </w:r>
      <w:proofErr w:type="spellStart"/>
      <w:r w:rsidRPr="003748D2">
        <w:rPr>
          <w:bCs/>
          <w:sz w:val="24"/>
          <w:szCs w:val="24"/>
        </w:rPr>
        <w:t>Слюдянского</w:t>
      </w:r>
      <w:proofErr w:type="spellEnd"/>
      <w:r w:rsidRPr="003748D2">
        <w:rPr>
          <w:bCs/>
          <w:sz w:val="24"/>
          <w:szCs w:val="24"/>
        </w:rPr>
        <w:t xml:space="preserve"> муниципального района в целях </w:t>
      </w:r>
      <w:r w:rsidRPr="003748D2">
        <w:rPr>
          <w:sz w:val="24"/>
          <w:szCs w:val="24"/>
        </w:rPr>
        <w:t>финансового обеспечения затрат на мероприятия по приобретению и доставке щебеночной смеси для проведения работ по выравниванию проездов, расположенных в границах территорий, занимаемых получателем субсидии (далее – субсидии);</w:t>
      </w:r>
    </w:p>
    <w:p w:rsidR="003748D2" w:rsidRPr="003748D2" w:rsidRDefault="003748D2" w:rsidP="003748D2">
      <w:pPr>
        <w:numPr>
          <w:ilvl w:val="4"/>
          <w:numId w:val="1"/>
        </w:numPr>
        <w:jc w:val="both"/>
        <w:rPr>
          <w:sz w:val="24"/>
          <w:szCs w:val="24"/>
        </w:rPr>
      </w:pPr>
      <w:r w:rsidRPr="003748D2">
        <w:rPr>
          <w:sz w:val="24"/>
          <w:szCs w:val="24"/>
        </w:rPr>
        <w:t xml:space="preserve">требования об осуществлении </w:t>
      </w:r>
      <w:proofErr w:type="gramStart"/>
      <w:r w:rsidRPr="003748D2">
        <w:rPr>
          <w:sz w:val="24"/>
          <w:szCs w:val="24"/>
        </w:rPr>
        <w:t>контроля за</w:t>
      </w:r>
      <w:proofErr w:type="gramEnd"/>
      <w:r w:rsidRPr="003748D2">
        <w:rPr>
          <w:sz w:val="24"/>
          <w:szCs w:val="24"/>
        </w:rPr>
        <w:t xml:space="preserve"> соблюдением условий и порядка предоставления субсидий и ответственности за их нарушение; </w:t>
      </w:r>
    </w:p>
    <w:p w:rsidR="003748D2" w:rsidRPr="003748D2" w:rsidRDefault="003748D2" w:rsidP="003748D2">
      <w:pPr>
        <w:numPr>
          <w:ilvl w:val="4"/>
          <w:numId w:val="1"/>
        </w:numPr>
        <w:jc w:val="both"/>
        <w:rPr>
          <w:sz w:val="24"/>
          <w:szCs w:val="24"/>
        </w:rPr>
      </w:pPr>
      <w:r w:rsidRPr="003748D2">
        <w:rPr>
          <w:sz w:val="24"/>
          <w:szCs w:val="24"/>
        </w:rPr>
        <w:t>требования к отчетности;</w:t>
      </w:r>
    </w:p>
    <w:p w:rsidR="003748D2" w:rsidRPr="003748D2" w:rsidRDefault="003748D2" w:rsidP="003748D2">
      <w:pPr>
        <w:numPr>
          <w:ilvl w:val="4"/>
          <w:numId w:val="1"/>
        </w:numPr>
        <w:jc w:val="both"/>
        <w:rPr>
          <w:sz w:val="24"/>
          <w:szCs w:val="24"/>
        </w:rPr>
      </w:pPr>
      <w:r w:rsidRPr="003748D2">
        <w:rPr>
          <w:sz w:val="24"/>
          <w:szCs w:val="24"/>
        </w:rPr>
        <w:t>критерии отбора получателей субсидии, имеющих право на получение субсидии.</w:t>
      </w:r>
    </w:p>
    <w:p w:rsidR="003748D2" w:rsidRPr="003748D2" w:rsidRDefault="003748D2" w:rsidP="003748D2">
      <w:pPr>
        <w:numPr>
          <w:ilvl w:val="1"/>
          <w:numId w:val="1"/>
        </w:numPr>
        <w:tabs>
          <w:tab w:val="clear" w:pos="1135"/>
          <w:tab w:val="num" w:pos="709"/>
          <w:tab w:val="num" w:pos="993"/>
        </w:tabs>
        <w:ind w:left="-283"/>
        <w:jc w:val="both"/>
        <w:rPr>
          <w:sz w:val="24"/>
          <w:szCs w:val="24"/>
        </w:rPr>
      </w:pPr>
      <w:r w:rsidRPr="003748D2">
        <w:rPr>
          <w:sz w:val="24"/>
          <w:szCs w:val="24"/>
        </w:rPr>
        <w:t>Понятия, используемые в Положении, применяются в значениях, определенных действующим законодательством Российской Федерации. Используются  также следующие понятия:</w:t>
      </w:r>
    </w:p>
    <w:p w:rsidR="003748D2" w:rsidRPr="003748D2" w:rsidRDefault="003748D2" w:rsidP="003748D2">
      <w:pPr>
        <w:numPr>
          <w:ilvl w:val="1"/>
          <w:numId w:val="1"/>
        </w:numPr>
        <w:tabs>
          <w:tab w:val="clear" w:pos="1135"/>
          <w:tab w:val="num" w:pos="709"/>
          <w:tab w:val="num" w:pos="993"/>
        </w:tabs>
        <w:ind w:left="-283"/>
        <w:jc w:val="both"/>
        <w:rPr>
          <w:sz w:val="24"/>
          <w:szCs w:val="24"/>
        </w:rPr>
      </w:pPr>
      <w:r w:rsidRPr="003748D2">
        <w:rPr>
          <w:sz w:val="24"/>
          <w:szCs w:val="24"/>
        </w:rPr>
        <w:t xml:space="preserve">Главный распорядитель, как получатель бюджетных средств, до которого доведены в установленном порядке лимиты бюджетных обязательств на предоставление субсидий на соответствующий финансовый год – администрация </w:t>
      </w:r>
      <w:proofErr w:type="spellStart"/>
      <w:r w:rsidRPr="003748D2">
        <w:rPr>
          <w:sz w:val="24"/>
          <w:szCs w:val="24"/>
        </w:rPr>
        <w:t>Слюдянского</w:t>
      </w:r>
      <w:proofErr w:type="spellEnd"/>
      <w:r w:rsidRPr="003748D2">
        <w:rPr>
          <w:sz w:val="24"/>
          <w:szCs w:val="24"/>
        </w:rPr>
        <w:t xml:space="preserve"> муниципального района в лице </w:t>
      </w:r>
      <w:proofErr w:type="gramStart"/>
      <w:r w:rsidRPr="003748D2">
        <w:rPr>
          <w:sz w:val="24"/>
          <w:szCs w:val="24"/>
        </w:rPr>
        <w:t>отдела сельского хозяйства Управления социально-экономического развития администрации</w:t>
      </w:r>
      <w:proofErr w:type="gramEnd"/>
      <w:r w:rsidRPr="003748D2">
        <w:rPr>
          <w:sz w:val="24"/>
          <w:szCs w:val="24"/>
        </w:rPr>
        <w:t xml:space="preserve"> </w:t>
      </w:r>
      <w:proofErr w:type="spellStart"/>
      <w:r w:rsidRPr="003748D2">
        <w:rPr>
          <w:sz w:val="24"/>
          <w:szCs w:val="24"/>
        </w:rPr>
        <w:t>Слюдянского</w:t>
      </w:r>
      <w:proofErr w:type="spellEnd"/>
      <w:r w:rsidRPr="003748D2">
        <w:rPr>
          <w:sz w:val="24"/>
          <w:szCs w:val="24"/>
        </w:rPr>
        <w:t xml:space="preserve"> муниципального района (далее – Отдел).</w:t>
      </w:r>
    </w:p>
    <w:p w:rsidR="003748D2" w:rsidRPr="003748D2" w:rsidRDefault="003748D2" w:rsidP="003748D2">
      <w:pPr>
        <w:numPr>
          <w:ilvl w:val="1"/>
          <w:numId w:val="1"/>
        </w:numPr>
        <w:tabs>
          <w:tab w:val="clear" w:pos="1135"/>
          <w:tab w:val="num" w:pos="709"/>
          <w:tab w:val="num" w:pos="993"/>
        </w:tabs>
        <w:ind w:left="-283"/>
        <w:jc w:val="both"/>
        <w:rPr>
          <w:sz w:val="24"/>
          <w:szCs w:val="24"/>
        </w:rPr>
      </w:pPr>
      <w:r w:rsidRPr="003748D2">
        <w:rPr>
          <w:sz w:val="24"/>
          <w:szCs w:val="24"/>
        </w:rPr>
        <w:t xml:space="preserve">Комиссия – комиссия по </w:t>
      </w:r>
      <w:r w:rsidRPr="003748D2">
        <w:rPr>
          <w:bCs/>
          <w:sz w:val="24"/>
          <w:szCs w:val="24"/>
        </w:rPr>
        <w:t xml:space="preserve">предоставлению субсидии </w:t>
      </w:r>
      <w:r w:rsidRPr="003748D2">
        <w:rPr>
          <w:sz w:val="24"/>
          <w:szCs w:val="24"/>
        </w:rPr>
        <w:t>садоводческим и огородническим</w:t>
      </w:r>
      <w:r w:rsidRPr="003748D2">
        <w:rPr>
          <w:bCs/>
          <w:sz w:val="24"/>
          <w:szCs w:val="24"/>
        </w:rPr>
        <w:t xml:space="preserve"> </w:t>
      </w:r>
      <w:r w:rsidRPr="003748D2">
        <w:rPr>
          <w:sz w:val="24"/>
          <w:szCs w:val="24"/>
        </w:rPr>
        <w:t xml:space="preserve">некоммерческим товариществам </w:t>
      </w:r>
      <w:r w:rsidRPr="003748D2">
        <w:rPr>
          <w:bCs/>
          <w:sz w:val="24"/>
          <w:szCs w:val="24"/>
        </w:rPr>
        <w:t xml:space="preserve">из бюджета </w:t>
      </w:r>
      <w:proofErr w:type="spellStart"/>
      <w:r w:rsidRPr="003748D2">
        <w:rPr>
          <w:bCs/>
          <w:sz w:val="24"/>
          <w:szCs w:val="24"/>
        </w:rPr>
        <w:t>Слюдянского</w:t>
      </w:r>
      <w:proofErr w:type="spellEnd"/>
      <w:r w:rsidRPr="003748D2">
        <w:rPr>
          <w:bCs/>
          <w:sz w:val="24"/>
          <w:szCs w:val="24"/>
        </w:rPr>
        <w:t xml:space="preserve"> муниципального района в целях </w:t>
      </w:r>
      <w:r w:rsidRPr="003748D2">
        <w:rPr>
          <w:sz w:val="24"/>
          <w:szCs w:val="24"/>
        </w:rPr>
        <w:t>финансового обеспечения затрат на мероприятия по приобретению и доставке щебеночной смеси для проведения работ по выравниванию проездов, расположенных в границах территорий, занимаемых получателем субсидии.</w:t>
      </w:r>
    </w:p>
    <w:p w:rsidR="003748D2" w:rsidRPr="003748D2" w:rsidRDefault="003748D2" w:rsidP="003748D2">
      <w:pPr>
        <w:numPr>
          <w:ilvl w:val="1"/>
          <w:numId w:val="1"/>
        </w:numPr>
        <w:tabs>
          <w:tab w:val="clear" w:pos="1135"/>
          <w:tab w:val="num" w:pos="709"/>
          <w:tab w:val="num" w:pos="993"/>
        </w:tabs>
        <w:ind w:left="-283"/>
        <w:jc w:val="both"/>
        <w:rPr>
          <w:sz w:val="24"/>
          <w:szCs w:val="24"/>
        </w:rPr>
      </w:pPr>
      <w:proofErr w:type="gramStart"/>
      <w:r w:rsidRPr="003748D2">
        <w:rPr>
          <w:sz w:val="24"/>
          <w:szCs w:val="24"/>
        </w:rPr>
        <w:t xml:space="preserve">Заявители – садоводческие и огороднические некоммерческие товарищества (далее – СНТ), осуществляющие деятельность на территории </w:t>
      </w:r>
      <w:proofErr w:type="spellStart"/>
      <w:r w:rsidRPr="003748D2">
        <w:rPr>
          <w:sz w:val="24"/>
          <w:szCs w:val="24"/>
        </w:rPr>
        <w:t>Слюдянского</w:t>
      </w:r>
      <w:proofErr w:type="spellEnd"/>
      <w:r w:rsidRPr="003748D2">
        <w:rPr>
          <w:sz w:val="24"/>
          <w:szCs w:val="24"/>
        </w:rPr>
        <w:t xml:space="preserve"> муниципального </w:t>
      </w:r>
      <w:r w:rsidRPr="003748D2">
        <w:rPr>
          <w:sz w:val="24"/>
          <w:szCs w:val="24"/>
        </w:rPr>
        <w:lastRenderedPageBreak/>
        <w:t xml:space="preserve">района в соответствии с Федеральным </w:t>
      </w:r>
      <w:hyperlink r:id="rId16" w:history="1">
        <w:r w:rsidRPr="003748D2">
          <w:rPr>
            <w:sz w:val="24"/>
            <w:szCs w:val="24"/>
          </w:rPr>
          <w:t>законом</w:t>
        </w:r>
      </w:hyperlink>
      <w:r w:rsidRPr="003748D2">
        <w:rPr>
          <w:sz w:val="24"/>
          <w:szCs w:val="24"/>
        </w:rPr>
        <w:t xml:space="preserve">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Гражданским кодексом Российской Федерации, созданные в организационно-правовых формах садоводческого и огороднического некоммерческого товарищества, являющегося видом товарищества собственников</w:t>
      </w:r>
      <w:proofErr w:type="gramEnd"/>
      <w:r w:rsidRPr="003748D2">
        <w:rPr>
          <w:sz w:val="24"/>
          <w:szCs w:val="24"/>
        </w:rPr>
        <w:t xml:space="preserve"> недвижимости, а также некоммерческие организации, созданные гражданами для ведения садоводства, огородничества или дачного хозяйства до дня вступления в силу Федерального закона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3748D2" w:rsidRPr="003748D2" w:rsidRDefault="003748D2" w:rsidP="003748D2">
      <w:pPr>
        <w:numPr>
          <w:ilvl w:val="1"/>
          <w:numId w:val="1"/>
        </w:numPr>
        <w:tabs>
          <w:tab w:val="clear" w:pos="1135"/>
          <w:tab w:val="num" w:pos="709"/>
          <w:tab w:val="num" w:pos="993"/>
        </w:tabs>
        <w:ind w:left="-283"/>
        <w:jc w:val="both"/>
        <w:rPr>
          <w:sz w:val="24"/>
          <w:szCs w:val="24"/>
        </w:rPr>
      </w:pPr>
      <w:r w:rsidRPr="003748D2">
        <w:rPr>
          <w:sz w:val="24"/>
          <w:szCs w:val="24"/>
        </w:rPr>
        <w:t xml:space="preserve">Получатели субсидии – заявители, включенные Комиссией в реестр Получателей субсидии и заключившие с администрацией </w:t>
      </w:r>
      <w:proofErr w:type="spellStart"/>
      <w:r w:rsidRPr="003748D2">
        <w:rPr>
          <w:sz w:val="24"/>
          <w:szCs w:val="24"/>
        </w:rPr>
        <w:t>Слюдянского</w:t>
      </w:r>
      <w:proofErr w:type="spellEnd"/>
      <w:r w:rsidRPr="003748D2">
        <w:rPr>
          <w:sz w:val="24"/>
          <w:szCs w:val="24"/>
        </w:rPr>
        <w:t xml:space="preserve"> муниципального района Соглашение о предоставлении субсидии.</w:t>
      </w:r>
    </w:p>
    <w:p w:rsidR="003748D2" w:rsidRPr="003748D2" w:rsidRDefault="003748D2" w:rsidP="003748D2">
      <w:pPr>
        <w:numPr>
          <w:ilvl w:val="1"/>
          <w:numId w:val="1"/>
        </w:numPr>
        <w:tabs>
          <w:tab w:val="clear" w:pos="1135"/>
          <w:tab w:val="num" w:pos="709"/>
          <w:tab w:val="num" w:pos="993"/>
        </w:tabs>
        <w:ind w:left="-283"/>
        <w:jc w:val="both"/>
        <w:rPr>
          <w:sz w:val="24"/>
          <w:szCs w:val="24"/>
        </w:rPr>
      </w:pPr>
      <w:r w:rsidRPr="003748D2">
        <w:rPr>
          <w:sz w:val="24"/>
          <w:szCs w:val="24"/>
        </w:rPr>
        <w:t xml:space="preserve"> Целями предоставления субсидии являются финансовое обеспечение затрат на мероприятия по приобретению и доставке щебеночной смеси для проведения работ по выравниванию проездов, расположенных в границах территорий, занимаемых получателем субсидии. </w:t>
      </w:r>
    </w:p>
    <w:p w:rsidR="003748D2" w:rsidRPr="003748D2" w:rsidRDefault="003748D2" w:rsidP="003748D2">
      <w:pPr>
        <w:numPr>
          <w:ilvl w:val="1"/>
          <w:numId w:val="1"/>
        </w:numPr>
        <w:tabs>
          <w:tab w:val="clear" w:pos="1135"/>
          <w:tab w:val="num" w:pos="709"/>
          <w:tab w:val="num" w:pos="993"/>
        </w:tabs>
        <w:ind w:left="-283"/>
        <w:jc w:val="both"/>
        <w:rPr>
          <w:sz w:val="24"/>
          <w:szCs w:val="24"/>
        </w:rPr>
      </w:pPr>
      <w:r w:rsidRPr="003748D2">
        <w:rPr>
          <w:sz w:val="24"/>
          <w:szCs w:val="24"/>
        </w:rPr>
        <w:t>Критерии отбора получателей субсидии, которым должны соответствовать на первое число месяца, предшествующему месяцу, в котором планируется заключение Соглашения о предоставлении субсидии:</w:t>
      </w:r>
    </w:p>
    <w:p w:rsidR="003748D2" w:rsidRPr="003748D2" w:rsidRDefault="003748D2" w:rsidP="003748D2">
      <w:pPr>
        <w:numPr>
          <w:ilvl w:val="2"/>
          <w:numId w:val="9"/>
        </w:numPr>
        <w:tabs>
          <w:tab w:val="num" w:pos="1417"/>
        </w:tabs>
        <w:ind w:firstLine="426"/>
        <w:jc w:val="both"/>
        <w:rPr>
          <w:sz w:val="24"/>
          <w:szCs w:val="24"/>
        </w:rPr>
      </w:pPr>
      <w:r w:rsidRPr="003748D2">
        <w:rPr>
          <w:sz w:val="24"/>
          <w:szCs w:val="24"/>
        </w:rPr>
        <w:t>Не имеющие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748D2" w:rsidRPr="003748D2" w:rsidRDefault="003748D2" w:rsidP="003748D2">
      <w:pPr>
        <w:numPr>
          <w:ilvl w:val="2"/>
          <w:numId w:val="9"/>
        </w:numPr>
        <w:tabs>
          <w:tab w:val="num" w:pos="1417"/>
        </w:tabs>
        <w:ind w:firstLine="426"/>
        <w:jc w:val="both"/>
        <w:rPr>
          <w:sz w:val="24"/>
          <w:szCs w:val="24"/>
        </w:rPr>
      </w:pPr>
      <w:r w:rsidRPr="003748D2">
        <w:rPr>
          <w:sz w:val="24"/>
          <w:szCs w:val="24"/>
        </w:rPr>
        <w:t xml:space="preserve">Отсутствие у заявителей просроченной (неурегулированной) задолженности по денежным обязательствам перед бюджетом </w:t>
      </w:r>
      <w:proofErr w:type="spellStart"/>
      <w:r w:rsidRPr="003748D2">
        <w:rPr>
          <w:sz w:val="24"/>
          <w:szCs w:val="24"/>
        </w:rPr>
        <w:t>Слюдянского</w:t>
      </w:r>
      <w:proofErr w:type="spellEnd"/>
      <w:r w:rsidRPr="003748D2">
        <w:rPr>
          <w:sz w:val="24"/>
          <w:szCs w:val="24"/>
        </w:rPr>
        <w:t xml:space="preserve"> муниципального района</w:t>
      </w:r>
      <w:proofErr w:type="gramStart"/>
      <w:r w:rsidRPr="003748D2">
        <w:rPr>
          <w:sz w:val="24"/>
          <w:szCs w:val="24"/>
        </w:rPr>
        <w:t xml:space="preserve"> .</w:t>
      </w:r>
      <w:proofErr w:type="gramEnd"/>
    </w:p>
    <w:p w:rsidR="003748D2" w:rsidRPr="003748D2" w:rsidRDefault="003748D2" w:rsidP="003748D2">
      <w:pPr>
        <w:numPr>
          <w:ilvl w:val="2"/>
          <w:numId w:val="9"/>
        </w:numPr>
        <w:tabs>
          <w:tab w:val="num" w:pos="1417"/>
        </w:tabs>
        <w:ind w:firstLine="426"/>
        <w:jc w:val="both"/>
        <w:rPr>
          <w:sz w:val="24"/>
          <w:szCs w:val="24"/>
        </w:rPr>
      </w:pPr>
      <w:r w:rsidRPr="003748D2">
        <w:rPr>
          <w:sz w:val="24"/>
          <w:szCs w:val="24"/>
        </w:rPr>
        <w:t>Не находящиеся в процессе реорганизации, ликвидации, банкротства.</w:t>
      </w:r>
    </w:p>
    <w:p w:rsidR="003748D2" w:rsidRPr="003748D2" w:rsidRDefault="003748D2" w:rsidP="003748D2">
      <w:pPr>
        <w:numPr>
          <w:ilvl w:val="2"/>
          <w:numId w:val="9"/>
        </w:numPr>
        <w:tabs>
          <w:tab w:val="num" w:pos="1417"/>
        </w:tabs>
        <w:ind w:firstLine="426"/>
        <w:jc w:val="both"/>
        <w:rPr>
          <w:sz w:val="24"/>
          <w:szCs w:val="24"/>
        </w:rPr>
      </w:pPr>
      <w:proofErr w:type="gramStart"/>
      <w:r w:rsidRPr="003748D2">
        <w:rPr>
          <w:sz w:val="24"/>
          <w:szCs w:val="24"/>
        </w:rPr>
        <w:t>Имеющие свидетельство о государственной регистрации права собственности и (или) ином вещном праве на земельные участки для коллективного садоводства (садоводства), и (или) выписки из Единого государственного реестра недвижимости об объекте недвижимости, удостоверяющие государственную регистрацию права собственности и (или) иного вещного права на земельные участки для коллективного садоводства (садоводства), и (или) документ, подтверждающий наличие на праве пользования сроком не менее трех лет</w:t>
      </w:r>
      <w:proofErr w:type="gramEnd"/>
      <w:r w:rsidRPr="003748D2">
        <w:rPr>
          <w:sz w:val="24"/>
          <w:szCs w:val="24"/>
        </w:rPr>
        <w:t xml:space="preserve"> на земельные участки для коллективного садоводства (садоводства), право и (или) договоры на которые зарегистрированы в Едином государственном реестре недвижимости;</w:t>
      </w:r>
    </w:p>
    <w:p w:rsidR="003748D2" w:rsidRPr="003748D2" w:rsidRDefault="003748D2" w:rsidP="003748D2">
      <w:pPr>
        <w:numPr>
          <w:ilvl w:val="2"/>
          <w:numId w:val="9"/>
        </w:numPr>
        <w:tabs>
          <w:tab w:val="num" w:pos="1417"/>
        </w:tabs>
        <w:ind w:firstLine="426"/>
        <w:jc w:val="both"/>
        <w:rPr>
          <w:sz w:val="24"/>
          <w:szCs w:val="24"/>
        </w:rPr>
      </w:pPr>
      <w:r w:rsidRPr="003748D2">
        <w:rPr>
          <w:sz w:val="24"/>
          <w:szCs w:val="24"/>
        </w:rPr>
        <w:t xml:space="preserve"> Право на получение субсидии имеют заявители, соответствующие критериям отбора получателей субсидии, установленным пунктом 1.8 раздела 1 настоящего Положения, и условиям предоставления субсидии, установленным пунктами 2.1, 2.2 раздела 2 настоящего Положения. </w:t>
      </w:r>
    </w:p>
    <w:p w:rsidR="003748D2" w:rsidRPr="003748D2" w:rsidRDefault="003748D2" w:rsidP="003748D2">
      <w:pPr>
        <w:ind w:firstLine="709"/>
        <w:jc w:val="both"/>
        <w:rPr>
          <w:sz w:val="24"/>
          <w:szCs w:val="24"/>
        </w:rPr>
      </w:pPr>
    </w:p>
    <w:p w:rsidR="003748D2" w:rsidRPr="003748D2" w:rsidRDefault="003748D2" w:rsidP="003748D2">
      <w:pPr>
        <w:numPr>
          <w:ilvl w:val="0"/>
          <w:numId w:val="1"/>
        </w:numPr>
        <w:tabs>
          <w:tab w:val="clear" w:pos="567"/>
          <w:tab w:val="num" w:pos="426"/>
        </w:tabs>
        <w:jc w:val="center"/>
        <w:rPr>
          <w:sz w:val="24"/>
          <w:szCs w:val="24"/>
        </w:rPr>
      </w:pPr>
      <w:r w:rsidRPr="003748D2">
        <w:rPr>
          <w:sz w:val="24"/>
          <w:szCs w:val="24"/>
        </w:rPr>
        <w:t>ПОРЯДОК ПРОВЕДЕНИЯ ОТБОРА ПОЛУЧАТЕЛЕЙ СУБСИДИИ ДЛЯ ПОЛУЧЕНИЯ СУБСИДИИ</w:t>
      </w:r>
    </w:p>
    <w:p w:rsidR="003748D2" w:rsidRPr="003748D2" w:rsidRDefault="003748D2" w:rsidP="003748D2">
      <w:pPr>
        <w:rPr>
          <w:sz w:val="24"/>
          <w:szCs w:val="24"/>
        </w:rPr>
      </w:pPr>
    </w:p>
    <w:p w:rsidR="003748D2" w:rsidRPr="003748D2" w:rsidRDefault="003748D2" w:rsidP="003748D2">
      <w:pPr>
        <w:numPr>
          <w:ilvl w:val="1"/>
          <w:numId w:val="1"/>
        </w:numPr>
        <w:tabs>
          <w:tab w:val="clear" w:pos="1135"/>
          <w:tab w:val="num" w:pos="993"/>
          <w:tab w:val="num" w:pos="1418"/>
        </w:tabs>
        <w:ind w:left="-283"/>
        <w:jc w:val="both"/>
        <w:rPr>
          <w:sz w:val="24"/>
          <w:szCs w:val="24"/>
        </w:rPr>
      </w:pPr>
      <w:r w:rsidRPr="003748D2">
        <w:rPr>
          <w:sz w:val="24"/>
          <w:szCs w:val="24"/>
        </w:rPr>
        <w:t xml:space="preserve"> Способом проведения отбора при определении получателей субсидии является конкурс  на основании предложений (заявок), направленных СНТ для участия в отборе (далее – отбор).</w:t>
      </w:r>
    </w:p>
    <w:p w:rsidR="003748D2" w:rsidRPr="003748D2" w:rsidRDefault="003748D2" w:rsidP="003748D2">
      <w:pPr>
        <w:numPr>
          <w:ilvl w:val="1"/>
          <w:numId w:val="1"/>
        </w:numPr>
        <w:tabs>
          <w:tab w:val="clear" w:pos="1135"/>
          <w:tab w:val="num" w:pos="993"/>
          <w:tab w:val="left" w:pos="1276"/>
          <w:tab w:val="num" w:pos="1418"/>
          <w:tab w:val="num" w:pos="1702"/>
        </w:tabs>
        <w:ind w:left="-283"/>
        <w:jc w:val="both"/>
        <w:rPr>
          <w:sz w:val="24"/>
          <w:szCs w:val="24"/>
        </w:rPr>
      </w:pPr>
      <w:r w:rsidRPr="003748D2">
        <w:rPr>
          <w:sz w:val="24"/>
          <w:szCs w:val="24"/>
        </w:rPr>
        <w:t>Для участия в отборе на предоставление субсидии допускаются Заявители, предоставившие полный пакет документов, указанный в пункте 2.4 раздела 2 настоящего Положения, соответствующие критериям, установленным в пункте 1.3 раздела 1 настоящего Положения и отвечающие следующим требованиям на первое число месяца, предшествующего месяцу, в котором планируется проведение отбора:</w:t>
      </w:r>
    </w:p>
    <w:p w:rsidR="003748D2" w:rsidRPr="003748D2" w:rsidRDefault="003748D2" w:rsidP="003748D2">
      <w:pPr>
        <w:numPr>
          <w:ilvl w:val="2"/>
          <w:numId w:val="1"/>
        </w:numPr>
        <w:ind w:left="-1"/>
        <w:jc w:val="both"/>
        <w:rPr>
          <w:sz w:val="24"/>
          <w:szCs w:val="24"/>
        </w:rPr>
      </w:pPr>
      <w:r w:rsidRPr="003748D2">
        <w:rPr>
          <w:sz w:val="24"/>
          <w:szCs w:val="24"/>
        </w:rPr>
        <w:lastRenderedPageBreak/>
        <w:t>Не имеющие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748D2" w:rsidRPr="003748D2" w:rsidRDefault="003748D2" w:rsidP="003748D2">
      <w:pPr>
        <w:numPr>
          <w:ilvl w:val="2"/>
          <w:numId w:val="1"/>
        </w:numPr>
        <w:ind w:left="-1"/>
        <w:jc w:val="both"/>
        <w:rPr>
          <w:sz w:val="24"/>
          <w:szCs w:val="24"/>
        </w:rPr>
      </w:pPr>
      <w:r w:rsidRPr="003748D2">
        <w:rPr>
          <w:sz w:val="24"/>
          <w:szCs w:val="24"/>
        </w:rPr>
        <w:t xml:space="preserve">Не имеющие просроченной задолженности по возврату субсидий, бюджетных инвестиций, иной просроченной задолженности перед бюджетом </w:t>
      </w:r>
      <w:proofErr w:type="spellStart"/>
      <w:r w:rsidRPr="003748D2">
        <w:rPr>
          <w:sz w:val="24"/>
          <w:szCs w:val="24"/>
        </w:rPr>
        <w:t>Слюдянского</w:t>
      </w:r>
      <w:proofErr w:type="spellEnd"/>
      <w:r w:rsidRPr="003748D2">
        <w:rPr>
          <w:sz w:val="24"/>
          <w:szCs w:val="24"/>
        </w:rPr>
        <w:t xml:space="preserve"> муниципального района.</w:t>
      </w:r>
    </w:p>
    <w:p w:rsidR="003748D2" w:rsidRPr="003748D2" w:rsidRDefault="003748D2" w:rsidP="003748D2">
      <w:pPr>
        <w:numPr>
          <w:ilvl w:val="2"/>
          <w:numId w:val="1"/>
        </w:numPr>
        <w:ind w:left="-1"/>
        <w:jc w:val="both"/>
        <w:rPr>
          <w:sz w:val="24"/>
          <w:szCs w:val="24"/>
        </w:rPr>
      </w:pPr>
      <w:r w:rsidRPr="003748D2">
        <w:rPr>
          <w:sz w:val="24"/>
          <w:szCs w:val="24"/>
        </w:rPr>
        <w:t>Не находящиеся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их отношении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3748D2" w:rsidRPr="003748D2" w:rsidRDefault="003748D2" w:rsidP="003748D2">
      <w:pPr>
        <w:numPr>
          <w:ilvl w:val="2"/>
          <w:numId w:val="1"/>
        </w:numPr>
        <w:ind w:left="-1"/>
        <w:jc w:val="both"/>
        <w:rPr>
          <w:sz w:val="24"/>
          <w:szCs w:val="24"/>
        </w:rPr>
      </w:pPr>
      <w:proofErr w:type="gramStart"/>
      <w:r w:rsidRPr="003748D2">
        <w:rPr>
          <w:sz w:val="24"/>
          <w:szCs w:val="24"/>
        </w:rPr>
        <w:t>Не являющиеся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w:t>
      </w:r>
      <w:proofErr w:type="gramEnd"/>
      <w:r w:rsidRPr="003748D2">
        <w:rPr>
          <w:sz w:val="24"/>
          <w:szCs w:val="24"/>
        </w:rPr>
        <w:t xml:space="preserve"> 50 процентов.</w:t>
      </w:r>
    </w:p>
    <w:p w:rsidR="003748D2" w:rsidRPr="003748D2" w:rsidRDefault="003748D2" w:rsidP="003748D2">
      <w:pPr>
        <w:numPr>
          <w:ilvl w:val="2"/>
          <w:numId w:val="1"/>
        </w:numPr>
        <w:ind w:left="-1"/>
        <w:jc w:val="both"/>
        <w:rPr>
          <w:sz w:val="24"/>
          <w:szCs w:val="24"/>
        </w:rPr>
      </w:pPr>
      <w:r w:rsidRPr="003748D2">
        <w:rPr>
          <w:sz w:val="24"/>
          <w:szCs w:val="24"/>
        </w:rPr>
        <w:t xml:space="preserve">Не получающие средства из бюджета </w:t>
      </w:r>
      <w:proofErr w:type="spellStart"/>
      <w:r w:rsidRPr="003748D2">
        <w:rPr>
          <w:sz w:val="24"/>
          <w:szCs w:val="24"/>
        </w:rPr>
        <w:t>Слюдянского</w:t>
      </w:r>
      <w:proofErr w:type="spellEnd"/>
      <w:r w:rsidRPr="003748D2">
        <w:rPr>
          <w:sz w:val="24"/>
          <w:szCs w:val="24"/>
        </w:rPr>
        <w:t xml:space="preserve"> муниципального района на основании иных нормативных правовых актов или муниципальных правовых актов на цели, указанные в пункте 1.3 раздела 1 настоящего Положения.</w:t>
      </w:r>
    </w:p>
    <w:p w:rsidR="003748D2" w:rsidRPr="003748D2" w:rsidRDefault="003748D2" w:rsidP="003748D2">
      <w:pPr>
        <w:numPr>
          <w:ilvl w:val="2"/>
          <w:numId w:val="0"/>
        </w:numPr>
        <w:tabs>
          <w:tab w:val="num" w:pos="1417"/>
        </w:tabs>
        <w:ind w:left="-1" w:firstLine="709"/>
        <w:jc w:val="both"/>
        <w:rPr>
          <w:sz w:val="24"/>
          <w:szCs w:val="24"/>
        </w:rPr>
      </w:pPr>
      <w:proofErr w:type="gramStart"/>
      <w:r w:rsidRPr="003748D2">
        <w:rPr>
          <w:sz w:val="24"/>
          <w:szCs w:val="24"/>
        </w:rP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roofErr w:type="gramEnd"/>
    </w:p>
    <w:p w:rsidR="003748D2" w:rsidRPr="003748D2" w:rsidRDefault="003748D2" w:rsidP="003748D2">
      <w:pPr>
        <w:numPr>
          <w:ilvl w:val="1"/>
          <w:numId w:val="1"/>
        </w:numPr>
        <w:tabs>
          <w:tab w:val="clear" w:pos="1135"/>
          <w:tab w:val="num" w:pos="993"/>
          <w:tab w:val="num" w:pos="1418"/>
        </w:tabs>
        <w:ind w:left="426" w:firstLine="283"/>
        <w:jc w:val="both"/>
        <w:rPr>
          <w:sz w:val="24"/>
          <w:szCs w:val="24"/>
        </w:rPr>
      </w:pPr>
      <w:r w:rsidRPr="003748D2">
        <w:rPr>
          <w:sz w:val="24"/>
          <w:szCs w:val="24"/>
        </w:rPr>
        <w:t>Отдел:</w:t>
      </w:r>
    </w:p>
    <w:p w:rsidR="003748D2" w:rsidRPr="003748D2" w:rsidRDefault="003748D2" w:rsidP="003748D2">
      <w:pPr>
        <w:numPr>
          <w:ilvl w:val="2"/>
          <w:numId w:val="1"/>
        </w:numPr>
        <w:ind w:left="-1"/>
        <w:jc w:val="both"/>
        <w:rPr>
          <w:sz w:val="24"/>
          <w:szCs w:val="24"/>
        </w:rPr>
      </w:pPr>
      <w:r w:rsidRPr="003748D2">
        <w:rPr>
          <w:sz w:val="24"/>
          <w:szCs w:val="24"/>
        </w:rPr>
        <w:t>подготавливает извещение о проведении отбора (далее – Извещение), которое должно содержать следующую информацию:</w:t>
      </w:r>
    </w:p>
    <w:p w:rsidR="003748D2" w:rsidRPr="003748D2" w:rsidRDefault="003748D2" w:rsidP="003748D2">
      <w:pPr>
        <w:numPr>
          <w:ilvl w:val="4"/>
          <w:numId w:val="1"/>
        </w:numPr>
        <w:jc w:val="both"/>
        <w:rPr>
          <w:sz w:val="24"/>
          <w:szCs w:val="24"/>
        </w:rPr>
      </w:pPr>
      <w:r w:rsidRPr="003748D2">
        <w:rPr>
          <w:sz w:val="24"/>
          <w:szCs w:val="24"/>
        </w:rPr>
        <w:t>сроки проведения отбора;</w:t>
      </w:r>
    </w:p>
    <w:p w:rsidR="003748D2" w:rsidRPr="003748D2" w:rsidRDefault="003748D2" w:rsidP="003748D2">
      <w:pPr>
        <w:numPr>
          <w:ilvl w:val="4"/>
          <w:numId w:val="1"/>
        </w:numPr>
        <w:jc w:val="both"/>
        <w:rPr>
          <w:sz w:val="24"/>
          <w:szCs w:val="24"/>
        </w:rPr>
      </w:pPr>
      <w:r w:rsidRPr="003748D2">
        <w:rPr>
          <w:sz w:val="24"/>
          <w:szCs w:val="24"/>
        </w:rPr>
        <w:t>наименование, место нахождения, почтовый адрес, адрес электронной почты Отдела;</w:t>
      </w:r>
    </w:p>
    <w:p w:rsidR="003748D2" w:rsidRPr="003748D2" w:rsidRDefault="003748D2" w:rsidP="003748D2">
      <w:pPr>
        <w:numPr>
          <w:ilvl w:val="4"/>
          <w:numId w:val="1"/>
        </w:numPr>
        <w:jc w:val="both"/>
        <w:rPr>
          <w:sz w:val="24"/>
          <w:szCs w:val="24"/>
        </w:rPr>
      </w:pPr>
      <w:r w:rsidRPr="003748D2">
        <w:rPr>
          <w:sz w:val="24"/>
          <w:szCs w:val="24"/>
        </w:rPr>
        <w:t>результаты предоставления Субсидии;</w:t>
      </w:r>
    </w:p>
    <w:p w:rsidR="003748D2" w:rsidRPr="003748D2" w:rsidRDefault="003748D2" w:rsidP="003748D2">
      <w:pPr>
        <w:numPr>
          <w:ilvl w:val="4"/>
          <w:numId w:val="1"/>
        </w:numPr>
        <w:jc w:val="both"/>
        <w:rPr>
          <w:sz w:val="24"/>
          <w:szCs w:val="24"/>
        </w:rPr>
      </w:pPr>
      <w:r w:rsidRPr="003748D2">
        <w:rPr>
          <w:sz w:val="24"/>
          <w:szCs w:val="24"/>
        </w:rPr>
        <w:t>страницы сайта в информационно-телекоммуникационной сети «Интернет», на котором обеспечивается проведение отбора;</w:t>
      </w:r>
    </w:p>
    <w:p w:rsidR="003748D2" w:rsidRPr="003748D2" w:rsidRDefault="003748D2" w:rsidP="003748D2">
      <w:pPr>
        <w:numPr>
          <w:ilvl w:val="4"/>
          <w:numId w:val="1"/>
        </w:numPr>
        <w:jc w:val="both"/>
        <w:rPr>
          <w:sz w:val="24"/>
          <w:szCs w:val="24"/>
        </w:rPr>
      </w:pPr>
      <w:r w:rsidRPr="003748D2">
        <w:rPr>
          <w:sz w:val="24"/>
          <w:szCs w:val="24"/>
        </w:rPr>
        <w:t>требования к участникам отбора;</w:t>
      </w:r>
    </w:p>
    <w:p w:rsidR="003748D2" w:rsidRPr="003748D2" w:rsidRDefault="003748D2" w:rsidP="003748D2">
      <w:pPr>
        <w:numPr>
          <w:ilvl w:val="4"/>
          <w:numId w:val="1"/>
        </w:numPr>
        <w:jc w:val="both"/>
        <w:rPr>
          <w:sz w:val="24"/>
          <w:szCs w:val="24"/>
        </w:rPr>
      </w:pPr>
      <w:r w:rsidRPr="003748D2">
        <w:rPr>
          <w:sz w:val="24"/>
          <w:szCs w:val="24"/>
        </w:rPr>
        <w:t>порядок подачи заявок  на предоставление Субсидии и требования, предъявляемые к документам, подаваемым участниками отбора;</w:t>
      </w:r>
    </w:p>
    <w:p w:rsidR="003748D2" w:rsidRPr="003748D2" w:rsidRDefault="003748D2" w:rsidP="003748D2">
      <w:pPr>
        <w:numPr>
          <w:ilvl w:val="4"/>
          <w:numId w:val="1"/>
        </w:numPr>
        <w:jc w:val="both"/>
        <w:rPr>
          <w:sz w:val="24"/>
          <w:szCs w:val="24"/>
        </w:rPr>
      </w:pPr>
      <w:r w:rsidRPr="003748D2">
        <w:rPr>
          <w:sz w:val="24"/>
          <w:szCs w:val="24"/>
        </w:rPr>
        <w:t xml:space="preserve">порядок отзыва  заявок  участников отбора, порядок возврата  заявок  участников отбора, </w:t>
      </w:r>
      <w:proofErr w:type="gramStart"/>
      <w:r w:rsidRPr="003748D2">
        <w:rPr>
          <w:sz w:val="24"/>
          <w:szCs w:val="24"/>
        </w:rPr>
        <w:t>определяющего</w:t>
      </w:r>
      <w:proofErr w:type="gramEnd"/>
      <w:r w:rsidRPr="003748D2">
        <w:rPr>
          <w:sz w:val="24"/>
          <w:szCs w:val="24"/>
        </w:rPr>
        <w:t xml:space="preserve"> в том числе основания для возврата  заявок  участников отбора, порядка внесения изменений в  заявки  участников отбора;</w:t>
      </w:r>
    </w:p>
    <w:p w:rsidR="003748D2" w:rsidRPr="003748D2" w:rsidRDefault="003748D2" w:rsidP="003748D2">
      <w:pPr>
        <w:numPr>
          <w:ilvl w:val="4"/>
          <w:numId w:val="1"/>
        </w:numPr>
        <w:jc w:val="both"/>
        <w:rPr>
          <w:color w:val="000000"/>
          <w:sz w:val="24"/>
          <w:szCs w:val="24"/>
        </w:rPr>
      </w:pPr>
      <w:r w:rsidRPr="003748D2">
        <w:rPr>
          <w:color w:val="000000"/>
          <w:sz w:val="24"/>
          <w:szCs w:val="24"/>
        </w:rPr>
        <w:t>правила рассмотрения и оценки заявок участников отбора;</w:t>
      </w:r>
    </w:p>
    <w:p w:rsidR="003748D2" w:rsidRPr="003748D2" w:rsidRDefault="003748D2" w:rsidP="003748D2">
      <w:pPr>
        <w:numPr>
          <w:ilvl w:val="4"/>
          <w:numId w:val="1"/>
        </w:numPr>
        <w:jc w:val="both"/>
        <w:rPr>
          <w:color w:val="000000"/>
          <w:sz w:val="24"/>
          <w:szCs w:val="24"/>
        </w:rPr>
      </w:pPr>
      <w:r w:rsidRPr="003748D2">
        <w:rPr>
          <w:color w:val="000000"/>
          <w:sz w:val="24"/>
          <w:szCs w:val="24"/>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3748D2" w:rsidRPr="003748D2" w:rsidRDefault="003748D2" w:rsidP="003748D2">
      <w:pPr>
        <w:numPr>
          <w:ilvl w:val="4"/>
          <w:numId w:val="1"/>
        </w:numPr>
        <w:jc w:val="both"/>
        <w:rPr>
          <w:color w:val="000000"/>
          <w:sz w:val="24"/>
          <w:szCs w:val="24"/>
        </w:rPr>
      </w:pPr>
      <w:r w:rsidRPr="003748D2">
        <w:rPr>
          <w:color w:val="000000"/>
          <w:sz w:val="24"/>
          <w:szCs w:val="24"/>
        </w:rPr>
        <w:t>срок, в течение которого Получатель субсидии должен подписать соглашение о предоставлении субсидии (далее – соглашение);</w:t>
      </w:r>
    </w:p>
    <w:p w:rsidR="003748D2" w:rsidRPr="003748D2" w:rsidRDefault="003748D2" w:rsidP="003748D2">
      <w:pPr>
        <w:numPr>
          <w:ilvl w:val="4"/>
          <w:numId w:val="1"/>
        </w:numPr>
        <w:jc w:val="both"/>
        <w:rPr>
          <w:sz w:val="24"/>
          <w:szCs w:val="24"/>
        </w:rPr>
      </w:pPr>
      <w:r w:rsidRPr="003748D2">
        <w:rPr>
          <w:color w:val="000000"/>
          <w:sz w:val="24"/>
          <w:szCs w:val="24"/>
        </w:rPr>
        <w:t xml:space="preserve">условия признания победителей отбора </w:t>
      </w:r>
      <w:proofErr w:type="gramStart"/>
      <w:r w:rsidRPr="003748D2">
        <w:rPr>
          <w:sz w:val="24"/>
          <w:szCs w:val="24"/>
        </w:rPr>
        <w:t>уклонившимся</w:t>
      </w:r>
      <w:proofErr w:type="gramEnd"/>
      <w:r w:rsidRPr="003748D2">
        <w:rPr>
          <w:sz w:val="24"/>
          <w:szCs w:val="24"/>
        </w:rPr>
        <w:t xml:space="preserve"> от заключения соглашения;</w:t>
      </w:r>
    </w:p>
    <w:p w:rsidR="003748D2" w:rsidRPr="003748D2" w:rsidRDefault="003748D2" w:rsidP="003748D2">
      <w:pPr>
        <w:numPr>
          <w:ilvl w:val="4"/>
          <w:numId w:val="1"/>
        </w:numPr>
        <w:jc w:val="both"/>
        <w:rPr>
          <w:sz w:val="24"/>
          <w:szCs w:val="24"/>
        </w:rPr>
      </w:pPr>
      <w:r w:rsidRPr="003748D2">
        <w:rPr>
          <w:sz w:val="24"/>
          <w:szCs w:val="24"/>
        </w:rPr>
        <w:t xml:space="preserve">дату размещения результатов отбора на официальном сайте </w:t>
      </w:r>
      <w:proofErr w:type="spellStart"/>
      <w:r w:rsidRPr="003748D2">
        <w:rPr>
          <w:sz w:val="24"/>
          <w:szCs w:val="24"/>
        </w:rPr>
        <w:t>Слюдянского</w:t>
      </w:r>
      <w:proofErr w:type="spellEnd"/>
      <w:r w:rsidRPr="003748D2">
        <w:rPr>
          <w:sz w:val="24"/>
          <w:szCs w:val="24"/>
        </w:rPr>
        <w:t xml:space="preserve"> муниципального района в информационно-телекоммуникационной сети «Интернет».</w:t>
      </w:r>
    </w:p>
    <w:p w:rsidR="003748D2" w:rsidRPr="003748D2" w:rsidRDefault="003748D2" w:rsidP="003748D2">
      <w:pPr>
        <w:numPr>
          <w:ilvl w:val="2"/>
          <w:numId w:val="1"/>
        </w:numPr>
        <w:ind w:left="-1"/>
        <w:jc w:val="both"/>
        <w:rPr>
          <w:sz w:val="24"/>
          <w:szCs w:val="24"/>
        </w:rPr>
      </w:pPr>
      <w:r w:rsidRPr="003748D2">
        <w:rPr>
          <w:sz w:val="24"/>
          <w:szCs w:val="24"/>
        </w:rPr>
        <w:lastRenderedPageBreak/>
        <w:t xml:space="preserve">Размещает Извещение на официальном сайте </w:t>
      </w:r>
      <w:proofErr w:type="spellStart"/>
      <w:r w:rsidRPr="003748D2">
        <w:rPr>
          <w:sz w:val="24"/>
          <w:szCs w:val="24"/>
        </w:rPr>
        <w:t>Слюдянского</w:t>
      </w:r>
      <w:proofErr w:type="spellEnd"/>
      <w:r w:rsidRPr="003748D2">
        <w:rPr>
          <w:sz w:val="24"/>
          <w:szCs w:val="24"/>
        </w:rPr>
        <w:t xml:space="preserve"> муниципального района в информационно-телекоммуникационной сети «Интернет» не позднее, чем за 20 календарных дней до даты окончания приема заявлений и документов на предоставление Субсидии.</w:t>
      </w:r>
    </w:p>
    <w:p w:rsidR="003748D2" w:rsidRPr="003748D2" w:rsidRDefault="003748D2" w:rsidP="003748D2">
      <w:pPr>
        <w:numPr>
          <w:ilvl w:val="2"/>
          <w:numId w:val="1"/>
        </w:numPr>
        <w:ind w:left="-1"/>
        <w:jc w:val="both"/>
        <w:rPr>
          <w:color w:val="000000"/>
          <w:sz w:val="24"/>
          <w:szCs w:val="24"/>
        </w:rPr>
      </w:pPr>
      <w:r w:rsidRPr="003748D2">
        <w:rPr>
          <w:color w:val="000000"/>
          <w:sz w:val="24"/>
          <w:szCs w:val="24"/>
        </w:rPr>
        <w:t>Вправе отменить отбор, изменить его условия не позднее,  чем за 10 рабочих дней до даты окончания приема заявлений.</w:t>
      </w:r>
    </w:p>
    <w:p w:rsidR="003748D2" w:rsidRPr="003748D2" w:rsidRDefault="003748D2" w:rsidP="003748D2">
      <w:pPr>
        <w:numPr>
          <w:ilvl w:val="2"/>
          <w:numId w:val="1"/>
        </w:numPr>
        <w:ind w:left="-1"/>
        <w:jc w:val="both"/>
        <w:rPr>
          <w:color w:val="000000"/>
          <w:sz w:val="24"/>
          <w:szCs w:val="24"/>
        </w:rPr>
      </w:pPr>
      <w:r w:rsidRPr="003748D2">
        <w:rPr>
          <w:color w:val="000000"/>
          <w:sz w:val="24"/>
          <w:szCs w:val="24"/>
        </w:rPr>
        <w:t>Осуществляет прием заявлений и документов на предоставление Субсидии.</w:t>
      </w:r>
    </w:p>
    <w:p w:rsidR="003748D2" w:rsidRPr="003748D2" w:rsidRDefault="003748D2" w:rsidP="003748D2">
      <w:pPr>
        <w:numPr>
          <w:ilvl w:val="2"/>
          <w:numId w:val="1"/>
        </w:numPr>
        <w:ind w:left="-1"/>
        <w:jc w:val="both"/>
        <w:rPr>
          <w:color w:val="000000"/>
          <w:sz w:val="24"/>
          <w:szCs w:val="24"/>
        </w:rPr>
      </w:pPr>
      <w:r w:rsidRPr="003748D2">
        <w:rPr>
          <w:color w:val="000000"/>
          <w:sz w:val="24"/>
          <w:szCs w:val="24"/>
        </w:rPr>
        <w:t>Участвует в осуществлении проверки участников отбора на соответствие условиям участия в отборе, установленным настоящим Положением.</w:t>
      </w:r>
    </w:p>
    <w:p w:rsidR="003748D2" w:rsidRPr="003748D2" w:rsidRDefault="003748D2" w:rsidP="003748D2">
      <w:pPr>
        <w:numPr>
          <w:ilvl w:val="2"/>
          <w:numId w:val="1"/>
        </w:numPr>
        <w:ind w:left="-1"/>
        <w:jc w:val="both"/>
        <w:rPr>
          <w:sz w:val="24"/>
          <w:szCs w:val="24"/>
        </w:rPr>
      </w:pPr>
      <w:r w:rsidRPr="003748D2">
        <w:rPr>
          <w:color w:val="000000"/>
          <w:sz w:val="24"/>
          <w:szCs w:val="24"/>
        </w:rPr>
        <w:t xml:space="preserve">Обеспечивает  </w:t>
      </w:r>
      <w:r w:rsidRPr="003748D2">
        <w:rPr>
          <w:sz w:val="24"/>
          <w:szCs w:val="24"/>
        </w:rPr>
        <w:t>работу Комиссии.</w:t>
      </w:r>
    </w:p>
    <w:p w:rsidR="003748D2" w:rsidRPr="003748D2" w:rsidRDefault="003748D2" w:rsidP="003748D2">
      <w:pPr>
        <w:numPr>
          <w:ilvl w:val="2"/>
          <w:numId w:val="1"/>
        </w:numPr>
        <w:ind w:left="-1"/>
        <w:jc w:val="both"/>
        <w:rPr>
          <w:color w:val="000000"/>
          <w:sz w:val="24"/>
          <w:szCs w:val="24"/>
        </w:rPr>
      </w:pPr>
      <w:r w:rsidRPr="003748D2">
        <w:rPr>
          <w:color w:val="000000"/>
          <w:sz w:val="24"/>
          <w:szCs w:val="24"/>
        </w:rPr>
        <w:t xml:space="preserve">Письменно уведомляет заявителей  о непризнании их </w:t>
      </w:r>
      <w:r w:rsidRPr="003748D2">
        <w:rPr>
          <w:sz w:val="24"/>
          <w:szCs w:val="24"/>
        </w:rPr>
        <w:t xml:space="preserve">участниками отбора при наличии оснований для отклонения заявки, предусмотренных в пункте 2.8 раздела 2 настоящего Положения. Уведомление о </w:t>
      </w:r>
      <w:r w:rsidRPr="003748D2">
        <w:rPr>
          <w:color w:val="000000"/>
          <w:sz w:val="24"/>
          <w:szCs w:val="24"/>
        </w:rPr>
        <w:t>непризнании участником отбора направляется в адрес такого лица в течение 10 рабочих дней со дня принятия решения Комиссией.</w:t>
      </w:r>
    </w:p>
    <w:p w:rsidR="003748D2" w:rsidRPr="003748D2" w:rsidRDefault="003748D2" w:rsidP="003748D2">
      <w:pPr>
        <w:numPr>
          <w:ilvl w:val="2"/>
          <w:numId w:val="1"/>
        </w:numPr>
        <w:ind w:left="-1"/>
        <w:jc w:val="both"/>
        <w:rPr>
          <w:color w:val="000000"/>
          <w:sz w:val="24"/>
          <w:szCs w:val="24"/>
        </w:rPr>
      </w:pPr>
      <w:r w:rsidRPr="003748D2">
        <w:rPr>
          <w:color w:val="000000"/>
          <w:sz w:val="24"/>
          <w:szCs w:val="24"/>
        </w:rPr>
        <w:t>Письменно уведомляет заявителей</w:t>
      </w:r>
      <w:r w:rsidRPr="003748D2">
        <w:rPr>
          <w:sz w:val="24"/>
          <w:szCs w:val="24"/>
        </w:rPr>
        <w:t xml:space="preserve"> о признании их участниками отбора, при отсутствии оснований для отклонения заявки, предусмотренных в  пункте 2.8 раздела 2 настоящего Положения</w:t>
      </w:r>
      <w:r w:rsidRPr="003748D2">
        <w:rPr>
          <w:color w:val="000000"/>
          <w:sz w:val="24"/>
          <w:szCs w:val="24"/>
        </w:rPr>
        <w:t>. Уведомление о признании участником отбора направляется в адрес такого лица в течение 10 рабочих дней со дня принятия решения Комиссией.</w:t>
      </w:r>
    </w:p>
    <w:p w:rsidR="003748D2" w:rsidRPr="003748D2" w:rsidRDefault="003748D2" w:rsidP="003748D2">
      <w:pPr>
        <w:numPr>
          <w:ilvl w:val="2"/>
          <w:numId w:val="1"/>
        </w:numPr>
        <w:ind w:left="-1"/>
        <w:jc w:val="both"/>
        <w:rPr>
          <w:sz w:val="24"/>
          <w:szCs w:val="24"/>
        </w:rPr>
      </w:pPr>
      <w:r w:rsidRPr="003748D2">
        <w:rPr>
          <w:color w:val="000000"/>
          <w:sz w:val="24"/>
          <w:szCs w:val="24"/>
        </w:rPr>
        <w:t xml:space="preserve">Разрабатывает и размещает извещение о несостоявшемся отборе на </w:t>
      </w:r>
      <w:r w:rsidRPr="003748D2">
        <w:rPr>
          <w:sz w:val="24"/>
          <w:szCs w:val="24"/>
        </w:rPr>
        <w:t xml:space="preserve">официальном сайте администрации </w:t>
      </w:r>
      <w:proofErr w:type="spellStart"/>
      <w:r w:rsidRPr="003748D2">
        <w:rPr>
          <w:sz w:val="24"/>
          <w:szCs w:val="24"/>
        </w:rPr>
        <w:t>Слюдянского</w:t>
      </w:r>
      <w:proofErr w:type="spellEnd"/>
      <w:r w:rsidRPr="003748D2">
        <w:rPr>
          <w:sz w:val="24"/>
          <w:szCs w:val="24"/>
        </w:rPr>
        <w:t xml:space="preserve"> муниципального района в информационно-телекоммуникационной сети «Интернет» не позднее 15 рабочих дней </w:t>
      </w:r>
      <w:proofErr w:type="gramStart"/>
      <w:r w:rsidRPr="003748D2">
        <w:rPr>
          <w:sz w:val="24"/>
          <w:szCs w:val="24"/>
        </w:rPr>
        <w:t>с даты окончания</w:t>
      </w:r>
      <w:proofErr w:type="gramEnd"/>
      <w:r w:rsidRPr="003748D2">
        <w:rPr>
          <w:sz w:val="24"/>
          <w:szCs w:val="24"/>
        </w:rPr>
        <w:t xml:space="preserve"> приема заявок.</w:t>
      </w:r>
    </w:p>
    <w:p w:rsidR="003748D2" w:rsidRPr="003748D2" w:rsidRDefault="003748D2" w:rsidP="003748D2">
      <w:pPr>
        <w:numPr>
          <w:ilvl w:val="1"/>
          <w:numId w:val="1"/>
        </w:numPr>
        <w:tabs>
          <w:tab w:val="clear" w:pos="1135"/>
          <w:tab w:val="num" w:pos="993"/>
          <w:tab w:val="num" w:pos="1418"/>
        </w:tabs>
        <w:ind w:left="-283"/>
        <w:jc w:val="both"/>
        <w:rPr>
          <w:sz w:val="24"/>
          <w:szCs w:val="24"/>
        </w:rPr>
      </w:pPr>
      <w:r w:rsidRPr="003748D2">
        <w:rPr>
          <w:sz w:val="24"/>
          <w:szCs w:val="24"/>
        </w:rPr>
        <w:t>Для участия в отборе Заявитель представляет в Отдел следующие документы:</w:t>
      </w:r>
    </w:p>
    <w:p w:rsidR="003748D2" w:rsidRPr="003748D2" w:rsidRDefault="003748D2" w:rsidP="003748D2">
      <w:pPr>
        <w:numPr>
          <w:ilvl w:val="4"/>
          <w:numId w:val="1"/>
        </w:numPr>
        <w:jc w:val="both"/>
        <w:rPr>
          <w:sz w:val="24"/>
          <w:szCs w:val="24"/>
        </w:rPr>
      </w:pPr>
      <w:r w:rsidRPr="003748D2">
        <w:rPr>
          <w:sz w:val="24"/>
          <w:szCs w:val="24"/>
        </w:rPr>
        <w:t xml:space="preserve">заявление на получение субсидии в целях финансового обеспечения затрат в соответствии с примерной формой (Приложение № 1 к настоящему Положению), в котором дается согласие на  осуществление главным распорядителем бюджетных средств и органами муниципального финансового контроля </w:t>
      </w:r>
      <w:proofErr w:type="spellStart"/>
      <w:r w:rsidRPr="003748D2">
        <w:rPr>
          <w:sz w:val="24"/>
          <w:szCs w:val="24"/>
        </w:rPr>
        <w:t>Слюдянского</w:t>
      </w:r>
      <w:proofErr w:type="spellEnd"/>
      <w:r w:rsidRPr="003748D2">
        <w:rPr>
          <w:sz w:val="24"/>
          <w:szCs w:val="24"/>
        </w:rPr>
        <w:t xml:space="preserve"> муниципального района проверок соблюдения условий  и порядка предоставления субсидии  </w:t>
      </w:r>
      <w:r w:rsidRPr="003748D2">
        <w:rPr>
          <w:color w:val="000000"/>
          <w:sz w:val="24"/>
          <w:szCs w:val="24"/>
        </w:rPr>
        <w:t>– 2 экз</w:t>
      </w:r>
      <w:r w:rsidRPr="003748D2">
        <w:rPr>
          <w:sz w:val="24"/>
          <w:szCs w:val="24"/>
        </w:rPr>
        <w:t>.;</w:t>
      </w:r>
    </w:p>
    <w:p w:rsidR="003748D2" w:rsidRPr="003748D2" w:rsidRDefault="003748D2" w:rsidP="003748D2">
      <w:pPr>
        <w:numPr>
          <w:ilvl w:val="4"/>
          <w:numId w:val="1"/>
        </w:numPr>
        <w:jc w:val="both"/>
        <w:rPr>
          <w:sz w:val="24"/>
          <w:szCs w:val="24"/>
        </w:rPr>
      </w:pPr>
      <w:r w:rsidRPr="003748D2">
        <w:rPr>
          <w:sz w:val="24"/>
          <w:szCs w:val="24"/>
        </w:rPr>
        <w:t>заверенную заявителем копию Устава СНТ;</w:t>
      </w:r>
    </w:p>
    <w:p w:rsidR="003748D2" w:rsidRPr="003748D2" w:rsidRDefault="003748D2" w:rsidP="003748D2">
      <w:pPr>
        <w:numPr>
          <w:ilvl w:val="4"/>
          <w:numId w:val="1"/>
        </w:numPr>
        <w:jc w:val="both"/>
        <w:rPr>
          <w:sz w:val="24"/>
          <w:szCs w:val="24"/>
        </w:rPr>
      </w:pPr>
      <w:r w:rsidRPr="003748D2">
        <w:rPr>
          <w:sz w:val="24"/>
          <w:szCs w:val="24"/>
        </w:rPr>
        <w:t>выписку из протокола заседания правления  с решением:</w:t>
      </w:r>
    </w:p>
    <w:p w:rsidR="003748D2" w:rsidRPr="003748D2" w:rsidRDefault="003748D2" w:rsidP="003748D2">
      <w:pPr>
        <w:autoSpaceDE w:val="0"/>
        <w:autoSpaceDN w:val="0"/>
        <w:adjustRightInd w:val="0"/>
        <w:jc w:val="both"/>
        <w:rPr>
          <w:rFonts w:eastAsia="Calibri"/>
          <w:sz w:val="24"/>
          <w:szCs w:val="24"/>
        </w:rPr>
      </w:pPr>
      <w:r w:rsidRPr="003748D2">
        <w:rPr>
          <w:color w:val="000000"/>
          <w:sz w:val="24"/>
          <w:szCs w:val="24"/>
        </w:rPr>
        <w:t xml:space="preserve">            3.1) о проведении мероприятий </w:t>
      </w:r>
      <w:r w:rsidRPr="003748D2">
        <w:rPr>
          <w:sz w:val="24"/>
          <w:szCs w:val="24"/>
        </w:rPr>
        <w:t>по приобретению и доставке щебеночной смеси в целях проведения работ по выравниванию проездов, расположенных в границах территорий, занимаемых получателем субсидии;</w:t>
      </w:r>
    </w:p>
    <w:p w:rsidR="003748D2" w:rsidRPr="003748D2" w:rsidRDefault="003748D2" w:rsidP="003748D2">
      <w:pPr>
        <w:numPr>
          <w:ilvl w:val="1"/>
          <w:numId w:val="20"/>
        </w:numPr>
        <w:ind w:firstLine="709"/>
        <w:jc w:val="both"/>
        <w:rPr>
          <w:color w:val="000000"/>
          <w:sz w:val="24"/>
          <w:szCs w:val="24"/>
        </w:rPr>
      </w:pPr>
      <w:r w:rsidRPr="003748D2">
        <w:rPr>
          <w:color w:val="000000"/>
          <w:sz w:val="24"/>
          <w:szCs w:val="24"/>
        </w:rPr>
        <w:t>об осуществлении расходов на реализацию мероприятия за счет средств СНТ в размере не менее 2 % от общего объема средств, предусмотренных на реализацию мероприятий;</w:t>
      </w:r>
    </w:p>
    <w:p w:rsidR="003748D2" w:rsidRPr="003748D2" w:rsidRDefault="003748D2" w:rsidP="003748D2">
      <w:pPr>
        <w:numPr>
          <w:ilvl w:val="1"/>
          <w:numId w:val="20"/>
        </w:numPr>
        <w:ind w:firstLine="709"/>
        <w:jc w:val="both"/>
        <w:rPr>
          <w:color w:val="000000"/>
          <w:sz w:val="24"/>
          <w:szCs w:val="24"/>
        </w:rPr>
      </w:pPr>
      <w:r w:rsidRPr="003748D2">
        <w:rPr>
          <w:sz w:val="24"/>
          <w:szCs w:val="24"/>
        </w:rPr>
        <w:t>об участии граждан и (или) юридических лиц (индивидуальных предпринимателей) на возмездной (безвозмездной) основе в реализации мероприятия по восстановлению разрушенных/размытых проездов, в границах территорий, занимаемых получателем субсидии;</w:t>
      </w:r>
    </w:p>
    <w:p w:rsidR="003748D2" w:rsidRPr="003748D2" w:rsidRDefault="003748D2" w:rsidP="003748D2">
      <w:pPr>
        <w:numPr>
          <w:ilvl w:val="4"/>
          <w:numId w:val="0"/>
        </w:numPr>
        <w:tabs>
          <w:tab w:val="num" w:pos="709"/>
        </w:tabs>
        <w:ind w:left="709" w:hanging="709"/>
        <w:jc w:val="both"/>
        <w:rPr>
          <w:sz w:val="24"/>
          <w:szCs w:val="24"/>
        </w:rPr>
      </w:pPr>
      <w:r w:rsidRPr="003748D2">
        <w:rPr>
          <w:sz w:val="24"/>
          <w:szCs w:val="24"/>
        </w:rPr>
        <w:t>документы, обосновывающие расходование субсидии (договор,  проект, сметный расчет и т.п.), заверенные печатью и подписью получателя субсидии;</w:t>
      </w:r>
    </w:p>
    <w:p w:rsidR="003748D2" w:rsidRPr="003748D2" w:rsidRDefault="003748D2" w:rsidP="003748D2">
      <w:pPr>
        <w:numPr>
          <w:ilvl w:val="4"/>
          <w:numId w:val="0"/>
        </w:numPr>
        <w:tabs>
          <w:tab w:val="num" w:pos="709"/>
        </w:tabs>
        <w:ind w:left="709" w:hanging="709"/>
        <w:jc w:val="both"/>
        <w:rPr>
          <w:sz w:val="24"/>
          <w:szCs w:val="24"/>
        </w:rPr>
      </w:pPr>
      <w:r w:rsidRPr="003748D2">
        <w:rPr>
          <w:sz w:val="24"/>
          <w:szCs w:val="24"/>
        </w:rPr>
        <w:t>письменное обязательство об осуществлении расходов на реализацию мероприятия за счет средств СНТ в размере не менее 2 % от общего объема средств, предусмотренных на реализацию мероприятий;</w:t>
      </w:r>
    </w:p>
    <w:p w:rsidR="003748D2" w:rsidRPr="003748D2" w:rsidRDefault="003748D2" w:rsidP="003748D2">
      <w:pPr>
        <w:numPr>
          <w:ilvl w:val="4"/>
          <w:numId w:val="1"/>
        </w:numPr>
        <w:jc w:val="both"/>
        <w:rPr>
          <w:sz w:val="24"/>
          <w:szCs w:val="24"/>
        </w:rPr>
      </w:pPr>
      <w:r w:rsidRPr="003748D2">
        <w:rPr>
          <w:sz w:val="24"/>
          <w:szCs w:val="24"/>
        </w:rPr>
        <w:t>справку-расчет по форме в соответствии с Приложение № 2 к настоящему Положению;</w:t>
      </w:r>
    </w:p>
    <w:p w:rsidR="003748D2" w:rsidRPr="003748D2" w:rsidRDefault="003748D2" w:rsidP="003748D2">
      <w:pPr>
        <w:numPr>
          <w:ilvl w:val="4"/>
          <w:numId w:val="1"/>
        </w:numPr>
        <w:jc w:val="both"/>
        <w:rPr>
          <w:sz w:val="24"/>
          <w:szCs w:val="24"/>
        </w:rPr>
      </w:pPr>
      <w:r w:rsidRPr="003748D2">
        <w:rPr>
          <w:sz w:val="24"/>
          <w:szCs w:val="24"/>
        </w:rPr>
        <w:t>письменное обязательство СНТ об участии граждан и (или) юридических лиц (индивидуальных предпринимателей) на возмездной (безвозмездной) основе в реализации мероприятия по восстановлению разрушенных/размытых проездов, в границах территорий, занимаемых получателем субсидии;</w:t>
      </w:r>
    </w:p>
    <w:p w:rsidR="003748D2" w:rsidRPr="003748D2" w:rsidRDefault="003748D2" w:rsidP="003748D2">
      <w:pPr>
        <w:numPr>
          <w:ilvl w:val="4"/>
          <w:numId w:val="1"/>
        </w:numPr>
        <w:jc w:val="both"/>
        <w:rPr>
          <w:sz w:val="24"/>
          <w:szCs w:val="24"/>
        </w:rPr>
      </w:pPr>
      <w:r w:rsidRPr="003748D2">
        <w:rPr>
          <w:sz w:val="24"/>
          <w:szCs w:val="24"/>
        </w:rPr>
        <w:lastRenderedPageBreak/>
        <w:t>справку ИФНС России  о наличии банковских счетов, выданную не ранее, чем за 30 календарных дней до даты подачи документов, указанной в Извещении;</w:t>
      </w:r>
    </w:p>
    <w:p w:rsidR="003748D2" w:rsidRPr="003748D2" w:rsidRDefault="003748D2" w:rsidP="003748D2">
      <w:pPr>
        <w:numPr>
          <w:ilvl w:val="4"/>
          <w:numId w:val="1"/>
        </w:numPr>
        <w:jc w:val="both"/>
        <w:rPr>
          <w:bCs/>
          <w:sz w:val="24"/>
          <w:szCs w:val="24"/>
        </w:rPr>
      </w:pPr>
      <w:r w:rsidRPr="003748D2">
        <w:rPr>
          <w:sz w:val="24"/>
          <w:szCs w:val="24"/>
        </w:rPr>
        <w:t>справку об отсутствии задолженности по налоговым платежам в бюджеты бюджетной системы Российской Федерации, а также сборам и взносам в государственные внебюджетные фонды, по форме, установленной приказом ИФНС России от 20.01.2017 года № ММВ-7-8/20@, выданную не ранее, чем за 30 календарных дней до даты подачи документов, указанной в Извещении.</w:t>
      </w:r>
    </w:p>
    <w:p w:rsidR="003748D2" w:rsidRPr="003748D2" w:rsidRDefault="003748D2" w:rsidP="003748D2">
      <w:pPr>
        <w:numPr>
          <w:ilvl w:val="4"/>
          <w:numId w:val="0"/>
        </w:numPr>
        <w:tabs>
          <w:tab w:val="num" w:pos="709"/>
        </w:tabs>
        <w:ind w:left="709" w:hanging="709"/>
        <w:jc w:val="both"/>
        <w:rPr>
          <w:bCs/>
          <w:sz w:val="24"/>
          <w:szCs w:val="24"/>
        </w:rPr>
      </w:pPr>
      <w:proofErr w:type="gramStart"/>
      <w:r w:rsidRPr="003748D2">
        <w:rPr>
          <w:bCs/>
          <w:sz w:val="24"/>
          <w:szCs w:val="24"/>
        </w:rPr>
        <w:t>копию свидетельства о государственной регистрации права собственности и (или) иного вещного права на  земельные участки для коллективного садоводства (садоводства), и (или) копию выписки из Единого государственного реестра недвижимости об объекте недвижимости, удостоверяющая государственную регистрацию права собственности и (или) иного вещного права на  земельные участки для коллективного садоводства (садоводства), и (или) копию документа, подтверждающего наличие на праве пользования сроком не менее</w:t>
      </w:r>
      <w:proofErr w:type="gramEnd"/>
      <w:r w:rsidRPr="003748D2">
        <w:rPr>
          <w:bCs/>
          <w:sz w:val="24"/>
          <w:szCs w:val="24"/>
        </w:rPr>
        <w:t xml:space="preserve"> трех лет на  земельные участки для коллективного садоводства (садоводства), право и (или) договоры на которые зарегистрированы в Едином государственном реестре недвижимости;</w:t>
      </w:r>
    </w:p>
    <w:p w:rsidR="003748D2" w:rsidRPr="003748D2" w:rsidRDefault="003748D2" w:rsidP="003748D2">
      <w:pPr>
        <w:numPr>
          <w:ilvl w:val="1"/>
          <w:numId w:val="1"/>
        </w:numPr>
        <w:tabs>
          <w:tab w:val="clear" w:pos="1135"/>
          <w:tab w:val="num" w:pos="993"/>
          <w:tab w:val="num" w:pos="1418"/>
        </w:tabs>
        <w:ind w:left="-283"/>
        <w:jc w:val="both"/>
        <w:rPr>
          <w:sz w:val="24"/>
          <w:szCs w:val="24"/>
        </w:rPr>
      </w:pPr>
      <w:r w:rsidRPr="003748D2">
        <w:rPr>
          <w:sz w:val="24"/>
          <w:szCs w:val="24"/>
        </w:rPr>
        <w:t>Копии документов заверяются надлежащим образом и предоставляются вместе с оригиналом (для сверки) в сроки, указанные в Извещении.</w:t>
      </w:r>
    </w:p>
    <w:p w:rsidR="003748D2" w:rsidRPr="003748D2" w:rsidRDefault="003748D2" w:rsidP="003748D2">
      <w:pPr>
        <w:numPr>
          <w:ilvl w:val="1"/>
          <w:numId w:val="1"/>
        </w:numPr>
        <w:tabs>
          <w:tab w:val="clear" w:pos="1135"/>
          <w:tab w:val="num" w:pos="993"/>
          <w:tab w:val="num" w:pos="1418"/>
        </w:tabs>
        <w:ind w:left="426" w:firstLine="283"/>
        <w:jc w:val="both"/>
        <w:rPr>
          <w:sz w:val="24"/>
          <w:szCs w:val="24"/>
        </w:rPr>
      </w:pPr>
      <w:r w:rsidRPr="003748D2">
        <w:rPr>
          <w:sz w:val="24"/>
          <w:szCs w:val="24"/>
        </w:rPr>
        <w:t>Участник отбора может подать только одну заявку.</w:t>
      </w:r>
    </w:p>
    <w:p w:rsidR="003748D2" w:rsidRPr="003748D2" w:rsidRDefault="003748D2" w:rsidP="003748D2">
      <w:pPr>
        <w:numPr>
          <w:ilvl w:val="1"/>
          <w:numId w:val="1"/>
        </w:numPr>
        <w:tabs>
          <w:tab w:val="clear" w:pos="1135"/>
          <w:tab w:val="num" w:pos="993"/>
          <w:tab w:val="num" w:pos="1418"/>
        </w:tabs>
        <w:ind w:left="-142" w:firstLine="851"/>
        <w:jc w:val="both"/>
        <w:rPr>
          <w:sz w:val="24"/>
          <w:szCs w:val="24"/>
        </w:rPr>
      </w:pPr>
      <w:r w:rsidRPr="003748D2">
        <w:rPr>
          <w:sz w:val="24"/>
          <w:szCs w:val="24"/>
        </w:rPr>
        <w:t>Рассмотрение и оценка заявок осуществляется в следующем порядке:</w:t>
      </w:r>
    </w:p>
    <w:p w:rsidR="003748D2" w:rsidRPr="003748D2" w:rsidRDefault="003748D2" w:rsidP="003748D2">
      <w:pPr>
        <w:numPr>
          <w:ilvl w:val="2"/>
          <w:numId w:val="1"/>
        </w:numPr>
        <w:ind w:left="-1"/>
        <w:jc w:val="both"/>
        <w:rPr>
          <w:sz w:val="24"/>
          <w:szCs w:val="24"/>
        </w:rPr>
      </w:pPr>
      <w:r w:rsidRPr="003748D2">
        <w:rPr>
          <w:sz w:val="24"/>
          <w:szCs w:val="24"/>
        </w:rPr>
        <w:t>Заявитель подает заявку в Отдел в срок, указанный в Извещении.</w:t>
      </w:r>
    </w:p>
    <w:p w:rsidR="003748D2" w:rsidRPr="003748D2" w:rsidRDefault="003748D2" w:rsidP="003748D2">
      <w:pPr>
        <w:numPr>
          <w:ilvl w:val="2"/>
          <w:numId w:val="1"/>
        </w:numPr>
        <w:ind w:left="-1"/>
        <w:jc w:val="both"/>
        <w:rPr>
          <w:sz w:val="24"/>
          <w:szCs w:val="24"/>
        </w:rPr>
      </w:pPr>
      <w:r w:rsidRPr="003748D2">
        <w:rPr>
          <w:sz w:val="24"/>
          <w:szCs w:val="24"/>
        </w:rPr>
        <w:t>Датой подачи заявки является дата ее регистрации в журнале регистрации.</w:t>
      </w:r>
    </w:p>
    <w:p w:rsidR="003748D2" w:rsidRPr="003748D2" w:rsidRDefault="003748D2" w:rsidP="003748D2">
      <w:pPr>
        <w:numPr>
          <w:ilvl w:val="2"/>
          <w:numId w:val="1"/>
        </w:numPr>
        <w:ind w:left="-1"/>
        <w:jc w:val="both"/>
        <w:rPr>
          <w:sz w:val="24"/>
          <w:szCs w:val="24"/>
        </w:rPr>
      </w:pPr>
      <w:r w:rsidRPr="003748D2">
        <w:rPr>
          <w:sz w:val="24"/>
          <w:szCs w:val="24"/>
        </w:rPr>
        <w:t xml:space="preserve">В течение 5 рабочих дней с момента окончания даты приема заявки и документов Отдел проверяет их комплектность (наличие всех документов), при необходимости запрашивает у заявителя разъяснения информации, указанной в представленных документах, и направляет заявки и документы в Комиссию. </w:t>
      </w:r>
    </w:p>
    <w:p w:rsidR="003748D2" w:rsidRPr="003748D2" w:rsidRDefault="003748D2" w:rsidP="003748D2">
      <w:pPr>
        <w:numPr>
          <w:ilvl w:val="2"/>
          <w:numId w:val="1"/>
        </w:numPr>
        <w:ind w:left="-1"/>
        <w:jc w:val="both"/>
        <w:rPr>
          <w:sz w:val="24"/>
          <w:szCs w:val="24"/>
        </w:rPr>
      </w:pPr>
      <w:r w:rsidRPr="003748D2">
        <w:rPr>
          <w:sz w:val="24"/>
          <w:szCs w:val="24"/>
        </w:rPr>
        <w:t>По результатам рассмотрения заявок и документов, представленных заявителями, Комиссия формирует рейтинг, определяет получателей субсидии,  принимает решение о предоставлении субсидии или об отказе в предоставлении субсидии,   оформленное в виде протокола заседания Комиссии.</w:t>
      </w:r>
    </w:p>
    <w:p w:rsidR="003748D2" w:rsidRPr="003748D2" w:rsidRDefault="003748D2" w:rsidP="003748D2">
      <w:pPr>
        <w:numPr>
          <w:ilvl w:val="2"/>
          <w:numId w:val="1"/>
        </w:numPr>
        <w:ind w:left="-1"/>
        <w:jc w:val="both"/>
        <w:rPr>
          <w:sz w:val="24"/>
          <w:szCs w:val="24"/>
        </w:rPr>
      </w:pPr>
      <w:r w:rsidRPr="003748D2">
        <w:rPr>
          <w:sz w:val="24"/>
          <w:szCs w:val="24"/>
        </w:rPr>
        <w:t xml:space="preserve">Письменное извещение об отклонении заявки с указанием причин отклонения направляется Отделом участнику отбора в течение 5 рабочих дней </w:t>
      </w:r>
      <w:proofErr w:type="gramStart"/>
      <w:r w:rsidRPr="003748D2">
        <w:rPr>
          <w:sz w:val="24"/>
          <w:szCs w:val="24"/>
        </w:rPr>
        <w:t>с даты</w:t>
      </w:r>
      <w:proofErr w:type="gramEnd"/>
      <w:r w:rsidRPr="003748D2">
        <w:rPr>
          <w:sz w:val="24"/>
          <w:szCs w:val="24"/>
        </w:rPr>
        <w:t xml:space="preserve"> его оформления.</w:t>
      </w:r>
    </w:p>
    <w:p w:rsidR="003748D2" w:rsidRPr="003748D2" w:rsidRDefault="003748D2" w:rsidP="003748D2">
      <w:pPr>
        <w:numPr>
          <w:ilvl w:val="1"/>
          <w:numId w:val="1"/>
        </w:numPr>
        <w:tabs>
          <w:tab w:val="clear" w:pos="1135"/>
          <w:tab w:val="num" w:pos="993"/>
          <w:tab w:val="num" w:pos="1418"/>
        </w:tabs>
        <w:ind w:left="-283"/>
        <w:jc w:val="both"/>
        <w:rPr>
          <w:sz w:val="24"/>
          <w:szCs w:val="24"/>
        </w:rPr>
      </w:pPr>
      <w:r w:rsidRPr="003748D2">
        <w:rPr>
          <w:sz w:val="24"/>
          <w:szCs w:val="24"/>
        </w:rPr>
        <w:t>Основаниями для отклонения заявки участника отбора являются:</w:t>
      </w:r>
    </w:p>
    <w:p w:rsidR="003748D2" w:rsidRPr="003748D2" w:rsidRDefault="003748D2" w:rsidP="003748D2">
      <w:pPr>
        <w:numPr>
          <w:ilvl w:val="0"/>
          <w:numId w:val="17"/>
        </w:numPr>
        <w:ind w:left="709" w:hanging="709"/>
        <w:jc w:val="both"/>
        <w:rPr>
          <w:sz w:val="24"/>
          <w:szCs w:val="24"/>
        </w:rPr>
      </w:pPr>
      <w:r w:rsidRPr="003748D2">
        <w:rPr>
          <w:sz w:val="24"/>
          <w:szCs w:val="24"/>
        </w:rPr>
        <w:t>несоответствие участников отбора условиям отбора, установленным пунктом 1.5 раздела 1 и пунктом 2.2  раздела 2 настоящего Положения;</w:t>
      </w:r>
    </w:p>
    <w:p w:rsidR="003748D2" w:rsidRPr="003748D2" w:rsidRDefault="003748D2" w:rsidP="003748D2">
      <w:pPr>
        <w:numPr>
          <w:ilvl w:val="0"/>
          <w:numId w:val="17"/>
        </w:numPr>
        <w:ind w:left="709" w:hanging="709"/>
        <w:jc w:val="both"/>
        <w:rPr>
          <w:sz w:val="24"/>
          <w:szCs w:val="24"/>
        </w:rPr>
      </w:pPr>
      <w:r w:rsidRPr="003748D2">
        <w:rPr>
          <w:sz w:val="24"/>
          <w:szCs w:val="24"/>
        </w:rPr>
        <w:t>недостоверность представленной участниками отбора информации, в том числе информации о месте нахождения и адресе участника отбора;</w:t>
      </w:r>
    </w:p>
    <w:p w:rsidR="003748D2" w:rsidRPr="003748D2" w:rsidRDefault="003748D2" w:rsidP="003748D2">
      <w:pPr>
        <w:numPr>
          <w:ilvl w:val="0"/>
          <w:numId w:val="17"/>
        </w:numPr>
        <w:ind w:left="709" w:hanging="709"/>
        <w:jc w:val="both"/>
        <w:rPr>
          <w:sz w:val="24"/>
          <w:szCs w:val="24"/>
        </w:rPr>
      </w:pPr>
      <w:r w:rsidRPr="003748D2">
        <w:rPr>
          <w:sz w:val="24"/>
          <w:szCs w:val="24"/>
        </w:rPr>
        <w:t>отсутствие бюджетных средств на предоставление субсидии;</w:t>
      </w:r>
    </w:p>
    <w:p w:rsidR="003748D2" w:rsidRPr="003748D2" w:rsidRDefault="003748D2" w:rsidP="003748D2">
      <w:pPr>
        <w:numPr>
          <w:ilvl w:val="0"/>
          <w:numId w:val="17"/>
        </w:numPr>
        <w:ind w:left="0" w:firstLine="0"/>
        <w:jc w:val="both"/>
        <w:rPr>
          <w:sz w:val="24"/>
          <w:szCs w:val="24"/>
        </w:rPr>
      </w:pPr>
      <w:r w:rsidRPr="003748D2">
        <w:rPr>
          <w:sz w:val="24"/>
          <w:szCs w:val="24"/>
        </w:rPr>
        <w:t>нарушения срока представления документов, указанного в Извещении;</w:t>
      </w:r>
    </w:p>
    <w:p w:rsidR="003748D2" w:rsidRPr="003748D2" w:rsidRDefault="003748D2" w:rsidP="003748D2">
      <w:pPr>
        <w:numPr>
          <w:ilvl w:val="0"/>
          <w:numId w:val="17"/>
        </w:numPr>
        <w:ind w:left="709" w:hanging="709"/>
        <w:jc w:val="both"/>
        <w:rPr>
          <w:sz w:val="24"/>
          <w:szCs w:val="24"/>
        </w:rPr>
      </w:pPr>
      <w:r w:rsidRPr="003748D2">
        <w:rPr>
          <w:sz w:val="24"/>
          <w:szCs w:val="24"/>
        </w:rPr>
        <w:t>несоответствие представленных участником отбора заявок и документов требованиям, предусмотренным в пунктах 2.4, 2.5 раздела 2 настоящего положения.</w:t>
      </w:r>
    </w:p>
    <w:p w:rsidR="003748D2" w:rsidRPr="003748D2" w:rsidRDefault="003748D2" w:rsidP="003748D2">
      <w:pPr>
        <w:numPr>
          <w:ilvl w:val="1"/>
          <w:numId w:val="1"/>
        </w:numPr>
        <w:tabs>
          <w:tab w:val="clear" w:pos="1135"/>
          <w:tab w:val="num" w:pos="993"/>
          <w:tab w:val="num" w:pos="1418"/>
          <w:tab w:val="num" w:pos="1702"/>
        </w:tabs>
        <w:ind w:left="-283"/>
        <w:jc w:val="both"/>
        <w:rPr>
          <w:sz w:val="24"/>
          <w:szCs w:val="24"/>
        </w:rPr>
      </w:pPr>
      <w:r w:rsidRPr="003748D2">
        <w:rPr>
          <w:sz w:val="24"/>
          <w:szCs w:val="24"/>
        </w:rPr>
        <w:t>Члены конкурсной комиссии оценивают заявки  по следующим критериям отбора и формируют рейтинг:</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271"/>
        <w:gridCol w:w="2551"/>
      </w:tblGrid>
      <w:tr w:rsidR="003748D2" w:rsidRPr="003748D2" w:rsidTr="00550DED">
        <w:tc>
          <w:tcPr>
            <w:tcW w:w="675" w:type="dxa"/>
            <w:shd w:val="clear" w:color="auto" w:fill="auto"/>
            <w:vAlign w:val="center"/>
          </w:tcPr>
          <w:p w:rsidR="003748D2" w:rsidRPr="003748D2" w:rsidRDefault="003748D2" w:rsidP="003748D2">
            <w:pPr>
              <w:jc w:val="center"/>
              <w:rPr>
                <w:sz w:val="24"/>
                <w:szCs w:val="24"/>
              </w:rPr>
            </w:pPr>
            <w:r w:rsidRPr="003748D2">
              <w:rPr>
                <w:sz w:val="24"/>
                <w:szCs w:val="24"/>
              </w:rPr>
              <w:t xml:space="preserve">№ </w:t>
            </w:r>
            <w:proofErr w:type="gramStart"/>
            <w:r w:rsidRPr="003748D2">
              <w:rPr>
                <w:sz w:val="24"/>
                <w:szCs w:val="24"/>
              </w:rPr>
              <w:t>п</w:t>
            </w:r>
            <w:proofErr w:type="gramEnd"/>
            <w:r w:rsidRPr="003748D2">
              <w:rPr>
                <w:sz w:val="24"/>
                <w:szCs w:val="24"/>
              </w:rPr>
              <w:t>/п</w:t>
            </w:r>
          </w:p>
        </w:tc>
        <w:tc>
          <w:tcPr>
            <w:tcW w:w="6271" w:type="dxa"/>
            <w:shd w:val="clear" w:color="auto" w:fill="auto"/>
            <w:vAlign w:val="center"/>
          </w:tcPr>
          <w:p w:rsidR="003748D2" w:rsidRPr="003748D2" w:rsidRDefault="003748D2" w:rsidP="003748D2">
            <w:pPr>
              <w:jc w:val="center"/>
              <w:rPr>
                <w:sz w:val="24"/>
                <w:szCs w:val="24"/>
              </w:rPr>
            </w:pPr>
            <w:r w:rsidRPr="003748D2">
              <w:rPr>
                <w:sz w:val="24"/>
                <w:szCs w:val="24"/>
              </w:rPr>
              <w:t>Критерии   отбора</w:t>
            </w:r>
          </w:p>
        </w:tc>
        <w:tc>
          <w:tcPr>
            <w:tcW w:w="2551" w:type="dxa"/>
            <w:shd w:val="clear" w:color="auto" w:fill="auto"/>
            <w:vAlign w:val="center"/>
          </w:tcPr>
          <w:p w:rsidR="003748D2" w:rsidRPr="003748D2" w:rsidRDefault="003748D2" w:rsidP="003748D2">
            <w:pPr>
              <w:jc w:val="center"/>
              <w:rPr>
                <w:sz w:val="24"/>
                <w:szCs w:val="24"/>
              </w:rPr>
            </w:pPr>
            <w:r w:rsidRPr="003748D2">
              <w:rPr>
                <w:sz w:val="24"/>
                <w:szCs w:val="24"/>
              </w:rPr>
              <w:t>Количество баллов</w:t>
            </w:r>
          </w:p>
        </w:tc>
      </w:tr>
      <w:tr w:rsidR="003748D2" w:rsidRPr="003748D2" w:rsidTr="00550DED">
        <w:tc>
          <w:tcPr>
            <w:tcW w:w="675" w:type="dxa"/>
            <w:shd w:val="clear" w:color="auto" w:fill="auto"/>
          </w:tcPr>
          <w:p w:rsidR="003748D2" w:rsidRPr="003748D2" w:rsidRDefault="003748D2" w:rsidP="003748D2">
            <w:pPr>
              <w:jc w:val="center"/>
              <w:rPr>
                <w:sz w:val="24"/>
                <w:szCs w:val="24"/>
              </w:rPr>
            </w:pPr>
            <w:r w:rsidRPr="003748D2">
              <w:rPr>
                <w:sz w:val="24"/>
                <w:szCs w:val="24"/>
              </w:rPr>
              <w:t>1</w:t>
            </w:r>
          </w:p>
        </w:tc>
        <w:tc>
          <w:tcPr>
            <w:tcW w:w="8822" w:type="dxa"/>
            <w:gridSpan w:val="2"/>
            <w:shd w:val="clear" w:color="auto" w:fill="auto"/>
            <w:vAlign w:val="center"/>
          </w:tcPr>
          <w:p w:rsidR="003748D2" w:rsidRPr="003748D2" w:rsidRDefault="003748D2" w:rsidP="003748D2">
            <w:pPr>
              <w:jc w:val="both"/>
              <w:rPr>
                <w:sz w:val="24"/>
                <w:szCs w:val="24"/>
              </w:rPr>
            </w:pPr>
            <w:proofErr w:type="spellStart"/>
            <w:r w:rsidRPr="003748D2">
              <w:rPr>
                <w:sz w:val="24"/>
                <w:szCs w:val="24"/>
              </w:rPr>
              <w:t>Софинансирование</w:t>
            </w:r>
            <w:proofErr w:type="spellEnd"/>
            <w:r w:rsidRPr="003748D2">
              <w:rPr>
                <w:sz w:val="24"/>
                <w:szCs w:val="24"/>
              </w:rPr>
              <w:t xml:space="preserve"> расходов на реализацию мероприятия за счет средств СНТ    от общего объема средств, предусмотренных на реализацию мероприятий, в размере:</w:t>
            </w:r>
          </w:p>
        </w:tc>
      </w:tr>
      <w:tr w:rsidR="003748D2" w:rsidRPr="003748D2" w:rsidTr="00550DED">
        <w:tc>
          <w:tcPr>
            <w:tcW w:w="675" w:type="dxa"/>
            <w:shd w:val="clear" w:color="auto" w:fill="auto"/>
          </w:tcPr>
          <w:p w:rsidR="003748D2" w:rsidRPr="003748D2" w:rsidRDefault="003748D2" w:rsidP="003748D2">
            <w:pPr>
              <w:jc w:val="center"/>
              <w:rPr>
                <w:sz w:val="24"/>
                <w:szCs w:val="24"/>
              </w:rPr>
            </w:pPr>
          </w:p>
        </w:tc>
        <w:tc>
          <w:tcPr>
            <w:tcW w:w="6271" w:type="dxa"/>
            <w:shd w:val="clear" w:color="auto" w:fill="auto"/>
            <w:vAlign w:val="center"/>
          </w:tcPr>
          <w:p w:rsidR="003748D2" w:rsidRPr="003748D2" w:rsidRDefault="003748D2" w:rsidP="003748D2">
            <w:pPr>
              <w:rPr>
                <w:sz w:val="24"/>
                <w:szCs w:val="24"/>
              </w:rPr>
            </w:pPr>
            <w:r w:rsidRPr="003748D2">
              <w:rPr>
                <w:sz w:val="24"/>
                <w:szCs w:val="24"/>
              </w:rPr>
              <w:t>2 %</w:t>
            </w:r>
          </w:p>
        </w:tc>
        <w:tc>
          <w:tcPr>
            <w:tcW w:w="2551" w:type="dxa"/>
            <w:shd w:val="clear" w:color="auto" w:fill="auto"/>
          </w:tcPr>
          <w:p w:rsidR="003748D2" w:rsidRPr="003748D2" w:rsidRDefault="003748D2" w:rsidP="003748D2">
            <w:pPr>
              <w:jc w:val="center"/>
              <w:rPr>
                <w:sz w:val="24"/>
                <w:szCs w:val="24"/>
              </w:rPr>
            </w:pPr>
            <w:r w:rsidRPr="003748D2">
              <w:rPr>
                <w:sz w:val="24"/>
                <w:szCs w:val="24"/>
              </w:rPr>
              <w:t>1</w:t>
            </w:r>
          </w:p>
        </w:tc>
      </w:tr>
      <w:tr w:rsidR="003748D2" w:rsidRPr="003748D2" w:rsidTr="00550DED">
        <w:tc>
          <w:tcPr>
            <w:tcW w:w="675" w:type="dxa"/>
            <w:shd w:val="clear" w:color="auto" w:fill="auto"/>
          </w:tcPr>
          <w:p w:rsidR="003748D2" w:rsidRPr="003748D2" w:rsidRDefault="003748D2" w:rsidP="003748D2">
            <w:pPr>
              <w:jc w:val="center"/>
              <w:rPr>
                <w:sz w:val="24"/>
                <w:szCs w:val="24"/>
              </w:rPr>
            </w:pPr>
          </w:p>
        </w:tc>
        <w:tc>
          <w:tcPr>
            <w:tcW w:w="6271" w:type="dxa"/>
            <w:shd w:val="clear" w:color="auto" w:fill="auto"/>
            <w:vAlign w:val="center"/>
          </w:tcPr>
          <w:p w:rsidR="003748D2" w:rsidRPr="003748D2" w:rsidRDefault="003748D2" w:rsidP="003748D2">
            <w:pPr>
              <w:rPr>
                <w:sz w:val="24"/>
                <w:szCs w:val="24"/>
              </w:rPr>
            </w:pPr>
            <w:r w:rsidRPr="003748D2">
              <w:rPr>
                <w:sz w:val="24"/>
                <w:szCs w:val="24"/>
              </w:rPr>
              <w:t>от 3 % до 5 %</w:t>
            </w:r>
          </w:p>
        </w:tc>
        <w:tc>
          <w:tcPr>
            <w:tcW w:w="2551" w:type="dxa"/>
            <w:shd w:val="clear" w:color="auto" w:fill="auto"/>
          </w:tcPr>
          <w:p w:rsidR="003748D2" w:rsidRPr="003748D2" w:rsidRDefault="003748D2" w:rsidP="003748D2">
            <w:pPr>
              <w:jc w:val="center"/>
              <w:rPr>
                <w:sz w:val="24"/>
                <w:szCs w:val="24"/>
              </w:rPr>
            </w:pPr>
            <w:r w:rsidRPr="003748D2">
              <w:rPr>
                <w:sz w:val="24"/>
                <w:szCs w:val="24"/>
              </w:rPr>
              <w:t>2</w:t>
            </w:r>
          </w:p>
        </w:tc>
      </w:tr>
      <w:tr w:rsidR="003748D2" w:rsidRPr="003748D2" w:rsidTr="00550DED">
        <w:tc>
          <w:tcPr>
            <w:tcW w:w="675" w:type="dxa"/>
            <w:shd w:val="clear" w:color="auto" w:fill="auto"/>
          </w:tcPr>
          <w:p w:rsidR="003748D2" w:rsidRPr="003748D2" w:rsidRDefault="003748D2" w:rsidP="003748D2">
            <w:pPr>
              <w:jc w:val="center"/>
              <w:rPr>
                <w:sz w:val="24"/>
                <w:szCs w:val="24"/>
              </w:rPr>
            </w:pPr>
          </w:p>
        </w:tc>
        <w:tc>
          <w:tcPr>
            <w:tcW w:w="6271" w:type="dxa"/>
            <w:shd w:val="clear" w:color="auto" w:fill="auto"/>
            <w:vAlign w:val="center"/>
          </w:tcPr>
          <w:p w:rsidR="003748D2" w:rsidRPr="003748D2" w:rsidRDefault="003748D2" w:rsidP="003748D2">
            <w:pPr>
              <w:rPr>
                <w:sz w:val="24"/>
                <w:szCs w:val="24"/>
              </w:rPr>
            </w:pPr>
            <w:r w:rsidRPr="003748D2">
              <w:rPr>
                <w:sz w:val="24"/>
                <w:szCs w:val="24"/>
              </w:rPr>
              <w:t>более 5 %</w:t>
            </w:r>
          </w:p>
        </w:tc>
        <w:tc>
          <w:tcPr>
            <w:tcW w:w="2551" w:type="dxa"/>
            <w:shd w:val="clear" w:color="auto" w:fill="auto"/>
          </w:tcPr>
          <w:p w:rsidR="003748D2" w:rsidRPr="003748D2" w:rsidRDefault="003748D2" w:rsidP="003748D2">
            <w:pPr>
              <w:jc w:val="center"/>
              <w:rPr>
                <w:sz w:val="24"/>
                <w:szCs w:val="24"/>
              </w:rPr>
            </w:pPr>
            <w:r w:rsidRPr="003748D2">
              <w:rPr>
                <w:sz w:val="24"/>
                <w:szCs w:val="24"/>
              </w:rPr>
              <w:t>3</w:t>
            </w:r>
          </w:p>
        </w:tc>
      </w:tr>
    </w:tbl>
    <w:p w:rsidR="003748D2" w:rsidRPr="003748D2" w:rsidRDefault="003748D2" w:rsidP="003748D2">
      <w:pPr>
        <w:numPr>
          <w:ilvl w:val="1"/>
          <w:numId w:val="1"/>
        </w:numPr>
        <w:tabs>
          <w:tab w:val="clear" w:pos="1135"/>
          <w:tab w:val="num" w:pos="993"/>
          <w:tab w:val="num" w:pos="1418"/>
          <w:tab w:val="num" w:pos="1702"/>
        </w:tabs>
        <w:ind w:left="-283"/>
        <w:jc w:val="both"/>
        <w:rPr>
          <w:sz w:val="24"/>
          <w:szCs w:val="24"/>
        </w:rPr>
      </w:pPr>
      <w:r w:rsidRPr="003748D2">
        <w:rPr>
          <w:sz w:val="24"/>
          <w:szCs w:val="24"/>
        </w:rPr>
        <w:lastRenderedPageBreak/>
        <w:t xml:space="preserve">Рейтинг формируется  с присвоением порядкового номера по мере уменьшения суммы баллов. </w:t>
      </w:r>
    </w:p>
    <w:p w:rsidR="003748D2" w:rsidRPr="003748D2" w:rsidRDefault="003748D2" w:rsidP="003748D2">
      <w:pPr>
        <w:numPr>
          <w:ilvl w:val="1"/>
          <w:numId w:val="1"/>
        </w:numPr>
        <w:tabs>
          <w:tab w:val="clear" w:pos="1135"/>
          <w:tab w:val="num" w:pos="993"/>
          <w:tab w:val="num" w:pos="1418"/>
          <w:tab w:val="num" w:pos="1702"/>
        </w:tabs>
        <w:ind w:left="-283"/>
        <w:jc w:val="both"/>
        <w:rPr>
          <w:sz w:val="24"/>
          <w:szCs w:val="24"/>
        </w:rPr>
      </w:pPr>
      <w:r w:rsidRPr="003748D2">
        <w:rPr>
          <w:sz w:val="24"/>
          <w:szCs w:val="24"/>
        </w:rPr>
        <w:t>В случае</w:t>
      </w:r>
      <w:proofErr w:type="gramStart"/>
      <w:r w:rsidRPr="003748D2">
        <w:rPr>
          <w:sz w:val="24"/>
          <w:szCs w:val="24"/>
        </w:rPr>
        <w:t>,</w:t>
      </w:r>
      <w:proofErr w:type="gramEnd"/>
      <w:r w:rsidRPr="003748D2">
        <w:rPr>
          <w:sz w:val="24"/>
          <w:szCs w:val="24"/>
        </w:rPr>
        <w:t xml:space="preserve"> если несколько СНТ имеют равную сумму баллов, более высокий порядковый номер присваивается СНТ, имеющему более раннюю дату регистрации заявки в журнале регистрации.</w:t>
      </w:r>
    </w:p>
    <w:p w:rsidR="003748D2" w:rsidRPr="003748D2" w:rsidRDefault="003748D2" w:rsidP="003748D2">
      <w:pPr>
        <w:numPr>
          <w:ilvl w:val="1"/>
          <w:numId w:val="1"/>
        </w:numPr>
        <w:tabs>
          <w:tab w:val="clear" w:pos="1135"/>
          <w:tab w:val="num" w:pos="993"/>
          <w:tab w:val="num" w:pos="1418"/>
          <w:tab w:val="num" w:pos="1702"/>
        </w:tabs>
        <w:ind w:left="-283"/>
        <w:jc w:val="both"/>
        <w:rPr>
          <w:sz w:val="24"/>
          <w:szCs w:val="24"/>
        </w:rPr>
      </w:pPr>
      <w:r w:rsidRPr="003748D2">
        <w:rPr>
          <w:sz w:val="24"/>
          <w:szCs w:val="24"/>
        </w:rPr>
        <w:t xml:space="preserve">Информация о результатах рассмотрения заявок размещается на официальном сайте администрации </w:t>
      </w:r>
      <w:proofErr w:type="spellStart"/>
      <w:r w:rsidRPr="003748D2">
        <w:rPr>
          <w:sz w:val="24"/>
          <w:szCs w:val="24"/>
        </w:rPr>
        <w:t>Слюдянского</w:t>
      </w:r>
      <w:proofErr w:type="spellEnd"/>
      <w:r w:rsidRPr="003748D2">
        <w:rPr>
          <w:sz w:val="24"/>
          <w:szCs w:val="24"/>
        </w:rPr>
        <w:t xml:space="preserve"> муниципального района в информационно-телекоммуникационной сети «Интернет» в течение 10 рабочих дней после оформления протокола заседания Комиссии.</w:t>
      </w:r>
    </w:p>
    <w:p w:rsidR="003748D2" w:rsidRPr="003748D2" w:rsidRDefault="003748D2" w:rsidP="003748D2">
      <w:pPr>
        <w:ind w:left="709"/>
        <w:jc w:val="both"/>
        <w:rPr>
          <w:sz w:val="24"/>
          <w:szCs w:val="24"/>
        </w:rPr>
      </w:pPr>
    </w:p>
    <w:p w:rsidR="003748D2" w:rsidRPr="003748D2" w:rsidRDefault="003748D2" w:rsidP="003748D2">
      <w:pPr>
        <w:ind w:left="709"/>
        <w:jc w:val="both"/>
        <w:rPr>
          <w:sz w:val="24"/>
          <w:szCs w:val="24"/>
        </w:rPr>
      </w:pPr>
    </w:p>
    <w:p w:rsidR="003748D2" w:rsidRPr="003748D2" w:rsidRDefault="003748D2" w:rsidP="003748D2">
      <w:pPr>
        <w:numPr>
          <w:ilvl w:val="0"/>
          <w:numId w:val="1"/>
        </w:numPr>
        <w:tabs>
          <w:tab w:val="num" w:pos="426"/>
        </w:tabs>
        <w:jc w:val="center"/>
        <w:rPr>
          <w:sz w:val="24"/>
          <w:szCs w:val="24"/>
        </w:rPr>
      </w:pPr>
      <w:r w:rsidRPr="003748D2">
        <w:rPr>
          <w:sz w:val="24"/>
          <w:szCs w:val="24"/>
        </w:rPr>
        <w:t>УСЛОВИЯ И ПОРЯДОК ПРЕДОСТАВЛЕНИЯ СУБСИДИЙ</w:t>
      </w:r>
    </w:p>
    <w:p w:rsidR="003748D2" w:rsidRPr="003748D2" w:rsidRDefault="003748D2" w:rsidP="003748D2">
      <w:pPr>
        <w:jc w:val="both"/>
        <w:rPr>
          <w:sz w:val="24"/>
          <w:szCs w:val="24"/>
        </w:rPr>
      </w:pPr>
    </w:p>
    <w:p w:rsidR="003748D2" w:rsidRPr="003748D2" w:rsidRDefault="003748D2" w:rsidP="003748D2">
      <w:pPr>
        <w:numPr>
          <w:ilvl w:val="1"/>
          <w:numId w:val="1"/>
        </w:numPr>
        <w:tabs>
          <w:tab w:val="clear" w:pos="1135"/>
          <w:tab w:val="num" w:pos="993"/>
          <w:tab w:val="num" w:pos="1418"/>
        </w:tabs>
        <w:ind w:left="-283"/>
        <w:jc w:val="both"/>
        <w:rPr>
          <w:sz w:val="24"/>
          <w:szCs w:val="24"/>
        </w:rPr>
      </w:pPr>
      <w:proofErr w:type="gramStart"/>
      <w:r w:rsidRPr="003748D2">
        <w:rPr>
          <w:sz w:val="24"/>
          <w:szCs w:val="24"/>
        </w:rPr>
        <w:t xml:space="preserve">Право на получение субсидии имеет участник отбора, предоставивший полный пакет документов, указанный в пункте 2.4 раздела 2 настоящего Положения, отвечающий требованиям, установленным </w:t>
      </w:r>
      <w:r w:rsidRPr="003748D2">
        <w:rPr>
          <w:color w:val="000000"/>
          <w:sz w:val="24"/>
          <w:szCs w:val="24"/>
        </w:rPr>
        <w:t xml:space="preserve">пунктом 1.5 раздела 1 и пунктом 2.2 раздела 2 настоящего Положения, и предоставивший дополнительное соглашение к договору банковского счета о предоставлении </w:t>
      </w:r>
      <w:r w:rsidRPr="003748D2">
        <w:rPr>
          <w:sz w:val="24"/>
          <w:szCs w:val="24"/>
        </w:rPr>
        <w:t xml:space="preserve">администрации </w:t>
      </w:r>
      <w:proofErr w:type="spellStart"/>
      <w:r w:rsidRPr="003748D2">
        <w:rPr>
          <w:sz w:val="24"/>
          <w:szCs w:val="24"/>
        </w:rPr>
        <w:t>Слюдянского</w:t>
      </w:r>
      <w:proofErr w:type="spellEnd"/>
      <w:r w:rsidRPr="003748D2">
        <w:rPr>
          <w:sz w:val="24"/>
          <w:szCs w:val="24"/>
        </w:rPr>
        <w:t xml:space="preserve"> муниципального района права на бесспорное списание денежных средств или заявление (распоряжение) обслуживающему банку о бесспорном</w:t>
      </w:r>
      <w:proofErr w:type="gramEnd"/>
      <w:r w:rsidRPr="003748D2">
        <w:rPr>
          <w:sz w:val="24"/>
          <w:szCs w:val="24"/>
        </w:rPr>
        <w:t xml:space="preserve"> </w:t>
      </w:r>
      <w:proofErr w:type="gramStart"/>
      <w:r w:rsidRPr="003748D2">
        <w:rPr>
          <w:sz w:val="24"/>
          <w:szCs w:val="24"/>
        </w:rPr>
        <w:t>списании</w:t>
      </w:r>
      <w:proofErr w:type="gramEnd"/>
      <w:r w:rsidRPr="003748D2">
        <w:rPr>
          <w:sz w:val="24"/>
          <w:szCs w:val="24"/>
        </w:rPr>
        <w:t xml:space="preserve"> администрацией </w:t>
      </w:r>
      <w:proofErr w:type="spellStart"/>
      <w:r w:rsidRPr="003748D2">
        <w:rPr>
          <w:sz w:val="24"/>
          <w:szCs w:val="24"/>
        </w:rPr>
        <w:t>Слюдянского</w:t>
      </w:r>
      <w:proofErr w:type="spellEnd"/>
      <w:r w:rsidRPr="003748D2">
        <w:rPr>
          <w:sz w:val="24"/>
          <w:szCs w:val="24"/>
        </w:rPr>
        <w:t xml:space="preserve"> муниципального района денежных средств со счета с отметкой банка о его принятии (со сроком действия не менее 3 лет), в течение 10 рабочих дней после заключения Соглашения.</w:t>
      </w:r>
    </w:p>
    <w:p w:rsidR="003748D2" w:rsidRPr="003748D2" w:rsidRDefault="003748D2" w:rsidP="003748D2">
      <w:pPr>
        <w:numPr>
          <w:ilvl w:val="1"/>
          <w:numId w:val="1"/>
        </w:numPr>
        <w:tabs>
          <w:tab w:val="clear" w:pos="1135"/>
          <w:tab w:val="num" w:pos="993"/>
          <w:tab w:val="num" w:pos="1418"/>
        </w:tabs>
        <w:ind w:left="-283"/>
        <w:jc w:val="both"/>
        <w:rPr>
          <w:sz w:val="24"/>
          <w:szCs w:val="24"/>
        </w:rPr>
      </w:pPr>
      <w:r w:rsidRPr="003748D2">
        <w:rPr>
          <w:sz w:val="24"/>
          <w:szCs w:val="24"/>
        </w:rPr>
        <w:t xml:space="preserve">Предоставление субсидии осуществляется в пределах бюджетных ассигнований, предусмотренных решением о бюджете </w:t>
      </w:r>
      <w:proofErr w:type="spellStart"/>
      <w:r w:rsidRPr="003748D2">
        <w:rPr>
          <w:sz w:val="24"/>
          <w:szCs w:val="24"/>
        </w:rPr>
        <w:t>Слюдянского</w:t>
      </w:r>
      <w:proofErr w:type="spellEnd"/>
      <w:r w:rsidRPr="003748D2">
        <w:rPr>
          <w:sz w:val="24"/>
          <w:szCs w:val="24"/>
        </w:rPr>
        <w:t xml:space="preserve"> муниципального района на текущий финансовый год, и лимитов бюджетных обязательств, утвержденных администрации </w:t>
      </w:r>
      <w:proofErr w:type="spellStart"/>
      <w:r w:rsidRPr="003748D2">
        <w:rPr>
          <w:sz w:val="24"/>
          <w:szCs w:val="24"/>
        </w:rPr>
        <w:t>Слюдянского</w:t>
      </w:r>
      <w:proofErr w:type="spellEnd"/>
      <w:r w:rsidRPr="003748D2">
        <w:rPr>
          <w:sz w:val="24"/>
          <w:szCs w:val="24"/>
        </w:rPr>
        <w:t xml:space="preserve"> муниципального района в установленном порядке на цели, предусмотренные настоящим Положением.</w:t>
      </w:r>
    </w:p>
    <w:p w:rsidR="003748D2" w:rsidRPr="003748D2" w:rsidRDefault="003748D2" w:rsidP="003748D2">
      <w:pPr>
        <w:tabs>
          <w:tab w:val="num" w:pos="1135"/>
          <w:tab w:val="num" w:pos="1418"/>
        </w:tabs>
        <w:ind w:firstLine="567"/>
        <w:jc w:val="both"/>
        <w:rPr>
          <w:sz w:val="24"/>
          <w:szCs w:val="24"/>
        </w:rPr>
      </w:pPr>
      <w:proofErr w:type="gramStart"/>
      <w:r w:rsidRPr="003748D2">
        <w:rPr>
          <w:sz w:val="24"/>
          <w:szCs w:val="24"/>
        </w:rPr>
        <w:t xml:space="preserve">Максимальный размер субсидии из бюджета </w:t>
      </w:r>
      <w:proofErr w:type="spellStart"/>
      <w:r w:rsidRPr="003748D2">
        <w:rPr>
          <w:sz w:val="24"/>
          <w:szCs w:val="24"/>
        </w:rPr>
        <w:t>Слюдянского</w:t>
      </w:r>
      <w:proofErr w:type="spellEnd"/>
      <w:r w:rsidRPr="003748D2">
        <w:rPr>
          <w:sz w:val="24"/>
          <w:szCs w:val="24"/>
        </w:rPr>
        <w:t xml:space="preserve"> муниципального района одному СНТ на финансовое обеспечение затрат в связи с реализацией мероприятий по  приобретению и доставке щебеночной смеси для проведения работ по выравниванию проездов, расположенных в границах территорий, занимаемых получателем субсидии, не может превышать 100000 рублей, но не более 98 процентов от стоимости приобретения и доставки продукции горнодобывающего производства (щебень, гравий, смеси песчано-гравийные</w:t>
      </w:r>
      <w:proofErr w:type="gramEnd"/>
      <w:r w:rsidRPr="003748D2">
        <w:rPr>
          <w:sz w:val="24"/>
          <w:szCs w:val="24"/>
        </w:rPr>
        <w:t xml:space="preserve">) грузовым автотранспортом до места расположения СНТ, согласно локально-сметного расчета, подготовленного или согласованного Управлением стратегического и инфраструктурного развития администрации </w:t>
      </w:r>
      <w:proofErr w:type="spellStart"/>
      <w:r w:rsidRPr="003748D2">
        <w:rPr>
          <w:sz w:val="24"/>
          <w:szCs w:val="24"/>
        </w:rPr>
        <w:t>Слюдянского</w:t>
      </w:r>
      <w:proofErr w:type="spellEnd"/>
      <w:r w:rsidRPr="003748D2">
        <w:rPr>
          <w:sz w:val="24"/>
          <w:szCs w:val="24"/>
        </w:rPr>
        <w:t xml:space="preserve"> муниципального района на основе акта комиссионного визуального осмотра, полученного по результатам выездного обследования внутренних проездов СНТ.</w:t>
      </w:r>
    </w:p>
    <w:p w:rsidR="003748D2" w:rsidRPr="003748D2" w:rsidRDefault="003748D2" w:rsidP="003748D2">
      <w:pPr>
        <w:numPr>
          <w:ilvl w:val="1"/>
          <w:numId w:val="0"/>
        </w:numPr>
        <w:tabs>
          <w:tab w:val="num" w:pos="993"/>
        </w:tabs>
        <w:ind w:firstLine="709"/>
        <w:jc w:val="both"/>
        <w:rPr>
          <w:sz w:val="24"/>
          <w:szCs w:val="24"/>
        </w:rPr>
      </w:pPr>
      <w:r w:rsidRPr="003748D2">
        <w:rPr>
          <w:sz w:val="24"/>
          <w:szCs w:val="24"/>
        </w:rPr>
        <w:t>Результатом предоставления субсидии является протяженность  или количество квадратных метров отремонтированных проездов,</w:t>
      </w:r>
      <w:r w:rsidRPr="003748D2">
        <w:rPr>
          <w:color w:val="FF0000"/>
          <w:sz w:val="24"/>
          <w:szCs w:val="24"/>
        </w:rPr>
        <w:t xml:space="preserve"> </w:t>
      </w:r>
      <w:r w:rsidRPr="003748D2">
        <w:rPr>
          <w:sz w:val="24"/>
          <w:szCs w:val="24"/>
        </w:rPr>
        <w:t>расположенных</w:t>
      </w:r>
      <w:r w:rsidRPr="003748D2">
        <w:rPr>
          <w:color w:val="FF0000"/>
          <w:sz w:val="24"/>
          <w:szCs w:val="24"/>
        </w:rPr>
        <w:t xml:space="preserve"> </w:t>
      </w:r>
      <w:r w:rsidRPr="003748D2">
        <w:rPr>
          <w:sz w:val="24"/>
          <w:szCs w:val="24"/>
        </w:rPr>
        <w:t>в границах территорий, занимаемых получателем субсидии.</w:t>
      </w:r>
    </w:p>
    <w:p w:rsidR="003748D2" w:rsidRPr="003748D2" w:rsidRDefault="003748D2" w:rsidP="003748D2">
      <w:pPr>
        <w:numPr>
          <w:ilvl w:val="1"/>
          <w:numId w:val="0"/>
        </w:numPr>
        <w:tabs>
          <w:tab w:val="num" w:pos="993"/>
        </w:tabs>
        <w:ind w:firstLine="709"/>
        <w:jc w:val="both"/>
        <w:rPr>
          <w:sz w:val="24"/>
          <w:szCs w:val="24"/>
        </w:rPr>
      </w:pPr>
      <w:r w:rsidRPr="003748D2">
        <w:rPr>
          <w:sz w:val="24"/>
          <w:szCs w:val="24"/>
        </w:rPr>
        <w:t xml:space="preserve">Основанием для предоставления субсидий является Соглашение о предоставлении субсидии, заключенное администрацией </w:t>
      </w:r>
      <w:proofErr w:type="spellStart"/>
      <w:r w:rsidRPr="003748D2">
        <w:rPr>
          <w:sz w:val="24"/>
          <w:szCs w:val="24"/>
        </w:rPr>
        <w:t>Слюдянского</w:t>
      </w:r>
      <w:proofErr w:type="spellEnd"/>
      <w:r w:rsidRPr="003748D2">
        <w:rPr>
          <w:sz w:val="24"/>
          <w:szCs w:val="24"/>
        </w:rPr>
        <w:t xml:space="preserve"> муниципального района с получателем субсидии (далее – Соглашение) согласно приложению № 4 к Положению.</w:t>
      </w:r>
    </w:p>
    <w:p w:rsidR="003748D2" w:rsidRPr="003748D2" w:rsidRDefault="003748D2" w:rsidP="003748D2">
      <w:pPr>
        <w:numPr>
          <w:ilvl w:val="1"/>
          <w:numId w:val="1"/>
        </w:numPr>
        <w:tabs>
          <w:tab w:val="clear" w:pos="1135"/>
          <w:tab w:val="num" w:pos="993"/>
          <w:tab w:val="num" w:pos="1418"/>
        </w:tabs>
        <w:ind w:left="-283"/>
        <w:jc w:val="both"/>
        <w:rPr>
          <w:sz w:val="24"/>
          <w:szCs w:val="24"/>
        </w:rPr>
      </w:pPr>
      <w:proofErr w:type="gramStart"/>
      <w:r w:rsidRPr="003748D2">
        <w:rPr>
          <w:sz w:val="24"/>
          <w:szCs w:val="24"/>
        </w:rPr>
        <w:t xml:space="preserve">Отдел на любой стадии рассмотрения документов, предусмотренных пунктом 2.4 раздела 2 настоящего Положения, вправе отказать получателю субсидии в предоставлении субсидии в случае отсутствия бюджетных ассигнований, предусмотренных решением Думы </w:t>
      </w:r>
      <w:proofErr w:type="spellStart"/>
      <w:r w:rsidRPr="003748D2">
        <w:rPr>
          <w:sz w:val="24"/>
          <w:szCs w:val="24"/>
        </w:rPr>
        <w:t>Слюдянского</w:t>
      </w:r>
      <w:proofErr w:type="spellEnd"/>
      <w:r w:rsidRPr="003748D2">
        <w:rPr>
          <w:sz w:val="24"/>
          <w:szCs w:val="24"/>
        </w:rPr>
        <w:t xml:space="preserve"> муниципального  района о бюджете на текущий  финансовый год, на цели, указанные в пункте 1.3 раздела 1 настоящего Положения, направив ему соответствующее уведомление в течение 10 рабочих дней со дня принятия решения</w:t>
      </w:r>
      <w:proofErr w:type="gramEnd"/>
      <w:r w:rsidRPr="003748D2">
        <w:rPr>
          <w:sz w:val="24"/>
          <w:szCs w:val="24"/>
        </w:rPr>
        <w:t xml:space="preserve"> об отказе в предоставлении субсидии.</w:t>
      </w:r>
    </w:p>
    <w:p w:rsidR="003748D2" w:rsidRPr="003748D2" w:rsidRDefault="003748D2" w:rsidP="003748D2">
      <w:pPr>
        <w:numPr>
          <w:ilvl w:val="1"/>
          <w:numId w:val="1"/>
        </w:numPr>
        <w:tabs>
          <w:tab w:val="clear" w:pos="1135"/>
          <w:tab w:val="num" w:pos="993"/>
          <w:tab w:val="num" w:pos="1418"/>
        </w:tabs>
        <w:ind w:left="-283"/>
        <w:jc w:val="both"/>
        <w:rPr>
          <w:sz w:val="24"/>
          <w:szCs w:val="24"/>
        </w:rPr>
      </w:pPr>
      <w:r w:rsidRPr="003748D2">
        <w:rPr>
          <w:sz w:val="24"/>
          <w:szCs w:val="24"/>
        </w:rPr>
        <w:t>Основаниями для отказа получателю субсидии в предоставлении субсидии являются:</w:t>
      </w:r>
    </w:p>
    <w:p w:rsidR="003748D2" w:rsidRPr="003748D2" w:rsidRDefault="003748D2" w:rsidP="003748D2">
      <w:pPr>
        <w:numPr>
          <w:ilvl w:val="0"/>
          <w:numId w:val="18"/>
        </w:numPr>
        <w:ind w:firstLine="567"/>
        <w:jc w:val="both"/>
        <w:rPr>
          <w:sz w:val="24"/>
          <w:szCs w:val="24"/>
        </w:rPr>
      </w:pPr>
      <w:r w:rsidRPr="003748D2">
        <w:rPr>
          <w:sz w:val="24"/>
          <w:szCs w:val="24"/>
        </w:rPr>
        <w:lastRenderedPageBreak/>
        <w:t>несоответствие представленных документов требованиям, указанных в пунктах 2.4, 2.5 раздела 2 настоящего Положения, или непредставление (представление не в полном объеме) указанных документов;</w:t>
      </w:r>
    </w:p>
    <w:p w:rsidR="003748D2" w:rsidRPr="003748D2" w:rsidRDefault="003748D2" w:rsidP="003748D2">
      <w:pPr>
        <w:numPr>
          <w:ilvl w:val="0"/>
          <w:numId w:val="18"/>
        </w:numPr>
        <w:ind w:firstLine="567"/>
        <w:jc w:val="both"/>
        <w:rPr>
          <w:sz w:val="24"/>
          <w:szCs w:val="24"/>
        </w:rPr>
      </w:pPr>
      <w:r w:rsidRPr="003748D2">
        <w:rPr>
          <w:sz w:val="24"/>
          <w:szCs w:val="24"/>
        </w:rPr>
        <w:t>установление факта недостоверности представленной получателем субсидии информации.</w:t>
      </w:r>
    </w:p>
    <w:p w:rsidR="003748D2" w:rsidRPr="003748D2" w:rsidRDefault="003748D2" w:rsidP="003748D2">
      <w:pPr>
        <w:ind w:firstLine="567"/>
        <w:jc w:val="both"/>
        <w:rPr>
          <w:sz w:val="24"/>
          <w:szCs w:val="24"/>
        </w:rPr>
      </w:pPr>
      <w:proofErr w:type="gramStart"/>
      <w:r w:rsidRPr="003748D2">
        <w:rPr>
          <w:sz w:val="24"/>
          <w:szCs w:val="24"/>
        </w:rPr>
        <w:t>В случае невозможности предоставления субсидии заявителям в текущем финансовом году в связи с недостаточностью лимитов бюджетных средств, субсидия предоставляется в очередном финансовом году, без повторного прохождения проверки заявлений и документов на соответствие критериям отбора получателей субсидии, установленным пунктом 1.4 раздела 1 настоящего Положения и условиям предоставления субсидии, установленным пунктами 2.1, 2.2  раздела 2 настоящего Положения, в соответствии с их очередностью</w:t>
      </w:r>
      <w:proofErr w:type="gramEnd"/>
      <w:r w:rsidRPr="003748D2">
        <w:rPr>
          <w:sz w:val="24"/>
          <w:szCs w:val="24"/>
        </w:rPr>
        <w:t xml:space="preserve">  регистрации в журнале.  </w:t>
      </w:r>
    </w:p>
    <w:p w:rsidR="003748D2" w:rsidRPr="003748D2" w:rsidRDefault="003748D2" w:rsidP="003748D2">
      <w:pPr>
        <w:numPr>
          <w:ilvl w:val="1"/>
          <w:numId w:val="1"/>
        </w:numPr>
        <w:tabs>
          <w:tab w:val="clear" w:pos="1135"/>
          <w:tab w:val="num" w:pos="993"/>
          <w:tab w:val="num" w:pos="1418"/>
        </w:tabs>
        <w:ind w:left="-283"/>
        <w:jc w:val="both"/>
        <w:rPr>
          <w:sz w:val="24"/>
          <w:szCs w:val="24"/>
        </w:rPr>
      </w:pPr>
      <w:r w:rsidRPr="003748D2">
        <w:rPr>
          <w:sz w:val="24"/>
          <w:szCs w:val="24"/>
        </w:rPr>
        <w:t>Запрещается осуществление Получателем субсидии расходов по приобретению иностранной валюты, источником финансового обеспечения которых являются средства субсидии.</w:t>
      </w:r>
    </w:p>
    <w:p w:rsidR="003748D2" w:rsidRPr="003748D2" w:rsidRDefault="003748D2" w:rsidP="003748D2">
      <w:pPr>
        <w:numPr>
          <w:ilvl w:val="1"/>
          <w:numId w:val="0"/>
        </w:numPr>
        <w:tabs>
          <w:tab w:val="num" w:pos="993"/>
        </w:tabs>
        <w:ind w:left="-283" w:firstLine="709"/>
        <w:jc w:val="both"/>
        <w:rPr>
          <w:sz w:val="24"/>
          <w:szCs w:val="24"/>
        </w:rPr>
      </w:pPr>
      <w:proofErr w:type="gramStart"/>
      <w:r w:rsidRPr="003748D2">
        <w:rPr>
          <w:sz w:val="24"/>
          <w:szCs w:val="24"/>
        </w:rPr>
        <w:t>Получатель субсидии, а также лица, получающие средства на основании договоров, заключенных с получателями субсидий, предоставляют согласие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органом муниципального финансового контроля соблюдения получателем субсидии порядка и условий предоставления субсидии в соответствии</w:t>
      </w:r>
      <w:proofErr w:type="gramEnd"/>
      <w:r w:rsidRPr="003748D2">
        <w:rPr>
          <w:sz w:val="24"/>
          <w:szCs w:val="24"/>
        </w:rPr>
        <w:t xml:space="preserve"> со статьями 268.1 и 269.2 Бюджетного кодекса Российской Федерации, и на включение таких положений в соглашение.</w:t>
      </w:r>
    </w:p>
    <w:p w:rsidR="003748D2" w:rsidRPr="003748D2" w:rsidRDefault="003748D2" w:rsidP="003748D2">
      <w:pPr>
        <w:numPr>
          <w:ilvl w:val="1"/>
          <w:numId w:val="1"/>
        </w:numPr>
        <w:tabs>
          <w:tab w:val="clear" w:pos="1135"/>
          <w:tab w:val="num" w:pos="993"/>
          <w:tab w:val="num" w:pos="1418"/>
        </w:tabs>
        <w:ind w:left="-283"/>
        <w:jc w:val="both"/>
        <w:rPr>
          <w:sz w:val="24"/>
          <w:szCs w:val="24"/>
        </w:rPr>
      </w:pPr>
      <w:r w:rsidRPr="003748D2">
        <w:rPr>
          <w:sz w:val="24"/>
          <w:szCs w:val="24"/>
        </w:rPr>
        <w:t xml:space="preserve">Перечисление субсидий осуществляется в установленном Соглашением порядке с лицевого счета администрации </w:t>
      </w:r>
      <w:proofErr w:type="spellStart"/>
      <w:r w:rsidRPr="003748D2">
        <w:rPr>
          <w:sz w:val="24"/>
          <w:szCs w:val="24"/>
        </w:rPr>
        <w:t>Слюдянского</w:t>
      </w:r>
      <w:proofErr w:type="spellEnd"/>
      <w:r w:rsidRPr="003748D2">
        <w:rPr>
          <w:sz w:val="24"/>
          <w:szCs w:val="24"/>
        </w:rPr>
        <w:t xml:space="preserve"> муниципального района на банковский счет получателя субсидии в течение 10 рабочих дней после предоставления им дополнительного соглашения к договору банковского счета или распоряжения обслуживающему банку о предоставлении администрации </w:t>
      </w:r>
      <w:proofErr w:type="spellStart"/>
      <w:r w:rsidRPr="003748D2">
        <w:rPr>
          <w:sz w:val="24"/>
          <w:szCs w:val="24"/>
        </w:rPr>
        <w:t>Слюдянского</w:t>
      </w:r>
      <w:proofErr w:type="spellEnd"/>
      <w:r w:rsidRPr="003748D2">
        <w:rPr>
          <w:sz w:val="24"/>
          <w:szCs w:val="24"/>
        </w:rPr>
        <w:t xml:space="preserve"> муниципального района права на бесспорное списание денежных средств.</w:t>
      </w:r>
    </w:p>
    <w:p w:rsidR="003748D2" w:rsidRPr="003748D2" w:rsidRDefault="003748D2" w:rsidP="003748D2">
      <w:pPr>
        <w:numPr>
          <w:ilvl w:val="1"/>
          <w:numId w:val="1"/>
        </w:numPr>
        <w:tabs>
          <w:tab w:val="clear" w:pos="1135"/>
          <w:tab w:val="num" w:pos="993"/>
          <w:tab w:val="num" w:pos="1418"/>
          <w:tab w:val="num" w:pos="1702"/>
        </w:tabs>
        <w:ind w:left="-283"/>
        <w:jc w:val="both"/>
        <w:rPr>
          <w:sz w:val="24"/>
          <w:szCs w:val="24"/>
        </w:rPr>
      </w:pPr>
      <w:r w:rsidRPr="003748D2">
        <w:rPr>
          <w:sz w:val="24"/>
          <w:szCs w:val="24"/>
        </w:rPr>
        <w:t xml:space="preserve">Запрещается изменение любых условий Соглашения, информации, содержащейся в справке-расчете на получение субсидии без предварительного согласования с администрацией </w:t>
      </w:r>
      <w:proofErr w:type="spellStart"/>
      <w:r w:rsidRPr="003748D2">
        <w:rPr>
          <w:sz w:val="24"/>
          <w:szCs w:val="24"/>
        </w:rPr>
        <w:t>Слюдянского</w:t>
      </w:r>
      <w:proofErr w:type="spellEnd"/>
      <w:r w:rsidRPr="003748D2">
        <w:rPr>
          <w:sz w:val="24"/>
          <w:szCs w:val="24"/>
        </w:rPr>
        <w:t xml:space="preserve"> муниципального района.</w:t>
      </w:r>
    </w:p>
    <w:p w:rsidR="003748D2" w:rsidRPr="003748D2" w:rsidRDefault="003748D2" w:rsidP="003748D2">
      <w:pPr>
        <w:ind w:left="709"/>
        <w:jc w:val="both"/>
        <w:rPr>
          <w:sz w:val="24"/>
          <w:szCs w:val="24"/>
        </w:rPr>
      </w:pPr>
    </w:p>
    <w:p w:rsidR="003748D2" w:rsidRPr="003748D2" w:rsidRDefault="003748D2" w:rsidP="003748D2">
      <w:pPr>
        <w:tabs>
          <w:tab w:val="num" w:pos="567"/>
        </w:tabs>
        <w:jc w:val="center"/>
        <w:rPr>
          <w:sz w:val="26"/>
        </w:rPr>
      </w:pPr>
      <w:r w:rsidRPr="003748D2">
        <w:rPr>
          <w:sz w:val="26"/>
        </w:rPr>
        <w:t xml:space="preserve"> ТРЕБОВАНИЯ К ОТЧЕТНОСТИ </w:t>
      </w:r>
    </w:p>
    <w:p w:rsidR="003748D2" w:rsidRPr="003748D2" w:rsidRDefault="003748D2" w:rsidP="003748D2">
      <w:pPr>
        <w:rPr>
          <w:sz w:val="24"/>
          <w:szCs w:val="24"/>
        </w:rPr>
      </w:pPr>
    </w:p>
    <w:p w:rsidR="003748D2" w:rsidRPr="003748D2" w:rsidRDefault="003748D2" w:rsidP="003748D2">
      <w:pPr>
        <w:numPr>
          <w:ilvl w:val="1"/>
          <w:numId w:val="0"/>
        </w:numPr>
        <w:tabs>
          <w:tab w:val="num" w:pos="993"/>
        </w:tabs>
        <w:ind w:left="-283" w:firstLine="709"/>
        <w:jc w:val="both"/>
        <w:rPr>
          <w:sz w:val="26"/>
        </w:rPr>
      </w:pPr>
      <w:r w:rsidRPr="003748D2">
        <w:rPr>
          <w:sz w:val="26"/>
        </w:rPr>
        <w:t>Получатель субсидии обязан использовать субсидию со дня ее поступления на расчетный счет и подтвердить целевое использование субсидии.</w:t>
      </w:r>
    </w:p>
    <w:p w:rsidR="003748D2" w:rsidRPr="003748D2" w:rsidRDefault="003748D2" w:rsidP="003748D2">
      <w:pPr>
        <w:numPr>
          <w:ilvl w:val="1"/>
          <w:numId w:val="0"/>
        </w:numPr>
        <w:tabs>
          <w:tab w:val="num" w:pos="993"/>
          <w:tab w:val="num" w:pos="1135"/>
        </w:tabs>
        <w:ind w:left="-283" w:firstLine="709"/>
        <w:jc w:val="both"/>
        <w:rPr>
          <w:sz w:val="26"/>
        </w:rPr>
      </w:pPr>
      <w:r w:rsidRPr="003748D2">
        <w:rPr>
          <w:sz w:val="24"/>
          <w:szCs w:val="24"/>
        </w:rPr>
        <w:t xml:space="preserve">Получатель </w:t>
      </w:r>
      <w:r w:rsidRPr="003748D2">
        <w:rPr>
          <w:color w:val="000000"/>
          <w:sz w:val="24"/>
          <w:szCs w:val="24"/>
        </w:rPr>
        <w:t xml:space="preserve">субсидии обязан использовать субсидию на цели, указанные в пункте 1.3 раздела 1 </w:t>
      </w:r>
      <w:r w:rsidRPr="003748D2">
        <w:rPr>
          <w:sz w:val="24"/>
          <w:szCs w:val="24"/>
        </w:rPr>
        <w:t>настоящего Положения.</w:t>
      </w:r>
    </w:p>
    <w:p w:rsidR="003748D2" w:rsidRPr="003748D2" w:rsidRDefault="003748D2" w:rsidP="003748D2">
      <w:pPr>
        <w:numPr>
          <w:ilvl w:val="1"/>
          <w:numId w:val="0"/>
        </w:numPr>
        <w:tabs>
          <w:tab w:val="num" w:pos="993"/>
          <w:tab w:val="num" w:pos="1135"/>
        </w:tabs>
        <w:ind w:left="-283" w:firstLine="709"/>
        <w:jc w:val="both"/>
        <w:rPr>
          <w:sz w:val="26"/>
        </w:rPr>
      </w:pPr>
      <w:r w:rsidRPr="003748D2">
        <w:rPr>
          <w:color w:val="000000"/>
          <w:sz w:val="24"/>
          <w:szCs w:val="24"/>
        </w:rPr>
        <w:t>Получатель субсидии представляет отчеты о достижении показателей результативности по форме и в срок, установленными Соглашением с приложением подтверждающих документов.</w:t>
      </w:r>
    </w:p>
    <w:p w:rsidR="003748D2" w:rsidRPr="003748D2" w:rsidRDefault="003748D2" w:rsidP="003748D2">
      <w:pPr>
        <w:numPr>
          <w:ilvl w:val="1"/>
          <w:numId w:val="0"/>
        </w:numPr>
        <w:tabs>
          <w:tab w:val="num" w:pos="993"/>
          <w:tab w:val="num" w:pos="1135"/>
        </w:tabs>
        <w:ind w:left="-283" w:firstLine="709"/>
        <w:jc w:val="both"/>
        <w:rPr>
          <w:sz w:val="26"/>
        </w:rPr>
      </w:pPr>
      <w:proofErr w:type="gramStart"/>
      <w:r w:rsidRPr="003748D2">
        <w:rPr>
          <w:sz w:val="24"/>
          <w:szCs w:val="24"/>
        </w:rPr>
        <w:t>Получатель субсидии представляет отчет о фактически проведенных работах и понесенных затратах № 3 к настоящему Положению в соответствии с целями, указанными в пункте 1.3 раздела 1 настоящего Положения, в Отдел в срок, установленный Соглашением с приложением заверенных копий документов, подтверждающих фактическое выполнение работ (договоры, платежные поручения с отметкой банка об исполнении, счета-фактуры, товарные накладные, универсальные передаточные документы, акты выполненных работ, кассовые</w:t>
      </w:r>
      <w:proofErr w:type="gramEnd"/>
      <w:r w:rsidRPr="003748D2">
        <w:rPr>
          <w:sz w:val="24"/>
          <w:szCs w:val="24"/>
        </w:rPr>
        <w:t xml:space="preserve"> чеки в соответствии с требованиями действующего законодательства), а также материалы </w:t>
      </w:r>
      <w:proofErr w:type="spellStart"/>
      <w:r w:rsidRPr="003748D2">
        <w:rPr>
          <w:sz w:val="24"/>
          <w:szCs w:val="24"/>
        </w:rPr>
        <w:t>фотофиксации</w:t>
      </w:r>
      <w:proofErr w:type="spellEnd"/>
      <w:r w:rsidRPr="003748D2">
        <w:rPr>
          <w:sz w:val="24"/>
          <w:szCs w:val="24"/>
        </w:rPr>
        <w:t xml:space="preserve"> выполненных работ с пояснительной запиской, схемой расположения произведенных работ. </w:t>
      </w:r>
    </w:p>
    <w:p w:rsidR="003748D2" w:rsidRPr="003748D2" w:rsidRDefault="003748D2" w:rsidP="003748D2">
      <w:pPr>
        <w:numPr>
          <w:ilvl w:val="1"/>
          <w:numId w:val="0"/>
        </w:numPr>
        <w:tabs>
          <w:tab w:val="num" w:pos="0"/>
          <w:tab w:val="num" w:pos="993"/>
          <w:tab w:val="num" w:pos="1135"/>
        </w:tabs>
        <w:ind w:left="-283" w:firstLine="709"/>
        <w:jc w:val="both"/>
        <w:rPr>
          <w:sz w:val="26"/>
        </w:rPr>
      </w:pPr>
      <w:r w:rsidRPr="003748D2">
        <w:rPr>
          <w:sz w:val="24"/>
          <w:szCs w:val="24"/>
        </w:rPr>
        <w:lastRenderedPageBreak/>
        <w:t xml:space="preserve">Получатель субсидии  обязан представлять </w:t>
      </w:r>
      <w:proofErr w:type="gramStart"/>
      <w:r w:rsidRPr="003748D2">
        <w:rPr>
          <w:sz w:val="24"/>
          <w:szCs w:val="24"/>
        </w:rPr>
        <w:t>по требованию Отдела промежуточные отчеты об использовании субсидии с пояснительной запиской о произведенных расходах за указанный в запросе</w:t>
      </w:r>
      <w:proofErr w:type="gramEnd"/>
      <w:r w:rsidRPr="003748D2">
        <w:rPr>
          <w:sz w:val="24"/>
          <w:szCs w:val="24"/>
        </w:rPr>
        <w:t xml:space="preserve"> период и в установленные Отделом сроки.</w:t>
      </w:r>
    </w:p>
    <w:p w:rsidR="003748D2" w:rsidRPr="003748D2" w:rsidRDefault="003748D2" w:rsidP="003748D2">
      <w:pPr>
        <w:numPr>
          <w:ilvl w:val="1"/>
          <w:numId w:val="0"/>
        </w:numPr>
        <w:tabs>
          <w:tab w:val="num" w:pos="0"/>
          <w:tab w:val="num" w:pos="993"/>
          <w:tab w:val="num" w:pos="1135"/>
        </w:tabs>
        <w:ind w:left="-283" w:firstLine="709"/>
        <w:jc w:val="both"/>
        <w:rPr>
          <w:sz w:val="26"/>
        </w:rPr>
      </w:pPr>
      <w:r w:rsidRPr="003748D2">
        <w:rPr>
          <w:sz w:val="24"/>
          <w:szCs w:val="24"/>
        </w:rPr>
        <w:t>Датой представления отчетов, а также их повторного представления, является дата регистрации в Отделе.</w:t>
      </w:r>
    </w:p>
    <w:p w:rsidR="003748D2" w:rsidRPr="003748D2" w:rsidRDefault="003748D2" w:rsidP="003748D2">
      <w:pPr>
        <w:numPr>
          <w:ilvl w:val="1"/>
          <w:numId w:val="0"/>
        </w:numPr>
        <w:tabs>
          <w:tab w:val="num" w:pos="0"/>
          <w:tab w:val="num" w:pos="993"/>
          <w:tab w:val="num" w:pos="1135"/>
        </w:tabs>
        <w:ind w:left="-283" w:firstLine="709"/>
        <w:jc w:val="both"/>
        <w:rPr>
          <w:sz w:val="26"/>
        </w:rPr>
      </w:pPr>
      <w:r w:rsidRPr="003748D2">
        <w:rPr>
          <w:sz w:val="24"/>
          <w:szCs w:val="24"/>
        </w:rPr>
        <w:t>Получатель субсидии обязан обеспечить своевременное представление отчетов.</w:t>
      </w:r>
    </w:p>
    <w:p w:rsidR="003748D2" w:rsidRPr="003748D2" w:rsidRDefault="003748D2" w:rsidP="003748D2">
      <w:pPr>
        <w:numPr>
          <w:ilvl w:val="1"/>
          <w:numId w:val="0"/>
        </w:numPr>
        <w:tabs>
          <w:tab w:val="num" w:pos="0"/>
          <w:tab w:val="num" w:pos="993"/>
          <w:tab w:val="num" w:pos="1135"/>
        </w:tabs>
        <w:ind w:left="-283" w:firstLine="709"/>
        <w:jc w:val="both"/>
        <w:rPr>
          <w:sz w:val="26"/>
        </w:rPr>
      </w:pPr>
      <w:r w:rsidRPr="003748D2">
        <w:rPr>
          <w:sz w:val="24"/>
          <w:szCs w:val="24"/>
        </w:rPr>
        <w:t>В течение 15 рабочих дней Отдел осуществляет проверку представленных отчетов получателем субсидии.</w:t>
      </w:r>
    </w:p>
    <w:p w:rsidR="003748D2" w:rsidRPr="003748D2" w:rsidRDefault="003748D2" w:rsidP="003748D2">
      <w:pPr>
        <w:numPr>
          <w:ilvl w:val="1"/>
          <w:numId w:val="0"/>
        </w:numPr>
        <w:tabs>
          <w:tab w:val="num" w:pos="0"/>
          <w:tab w:val="num" w:pos="993"/>
          <w:tab w:val="num" w:pos="1135"/>
        </w:tabs>
        <w:ind w:left="-283" w:firstLine="709"/>
        <w:jc w:val="both"/>
        <w:rPr>
          <w:sz w:val="26"/>
        </w:rPr>
      </w:pPr>
      <w:r w:rsidRPr="003748D2">
        <w:rPr>
          <w:sz w:val="24"/>
          <w:szCs w:val="24"/>
        </w:rPr>
        <w:t xml:space="preserve">В случае возникновения замечаний  отчет получателя субсидии возвращается на доработку  в течение 5 рабочих дней </w:t>
      </w:r>
      <w:proofErr w:type="gramStart"/>
      <w:r w:rsidRPr="003748D2">
        <w:rPr>
          <w:sz w:val="24"/>
          <w:szCs w:val="24"/>
        </w:rPr>
        <w:t>с даты оформления</w:t>
      </w:r>
      <w:proofErr w:type="gramEnd"/>
      <w:r w:rsidRPr="003748D2">
        <w:rPr>
          <w:sz w:val="24"/>
          <w:szCs w:val="24"/>
        </w:rPr>
        <w:t xml:space="preserve"> замечаний к отчету.</w:t>
      </w:r>
    </w:p>
    <w:p w:rsidR="003748D2" w:rsidRPr="003748D2" w:rsidRDefault="003748D2" w:rsidP="003748D2">
      <w:pPr>
        <w:numPr>
          <w:ilvl w:val="1"/>
          <w:numId w:val="0"/>
        </w:numPr>
        <w:tabs>
          <w:tab w:val="num" w:pos="0"/>
          <w:tab w:val="num" w:pos="993"/>
          <w:tab w:val="num" w:pos="1135"/>
        </w:tabs>
        <w:ind w:left="-283" w:firstLine="709"/>
        <w:jc w:val="both"/>
        <w:rPr>
          <w:sz w:val="26"/>
        </w:rPr>
      </w:pPr>
      <w:r w:rsidRPr="003748D2">
        <w:rPr>
          <w:sz w:val="24"/>
          <w:szCs w:val="24"/>
        </w:rPr>
        <w:t xml:space="preserve">Получатель субсидии в течение 5 рабочих дней с момента возврата отчета на доработку производит устранение замечаний и повторно направляет в администрацию </w:t>
      </w:r>
      <w:proofErr w:type="spellStart"/>
      <w:r w:rsidRPr="003748D2">
        <w:rPr>
          <w:sz w:val="24"/>
          <w:szCs w:val="24"/>
        </w:rPr>
        <w:t>Слюдянского</w:t>
      </w:r>
      <w:proofErr w:type="spellEnd"/>
      <w:r w:rsidRPr="003748D2">
        <w:rPr>
          <w:sz w:val="24"/>
          <w:szCs w:val="24"/>
        </w:rPr>
        <w:t xml:space="preserve"> муниципального района.</w:t>
      </w:r>
    </w:p>
    <w:p w:rsidR="003748D2" w:rsidRPr="003748D2" w:rsidRDefault="003748D2" w:rsidP="003748D2">
      <w:pPr>
        <w:numPr>
          <w:ilvl w:val="1"/>
          <w:numId w:val="0"/>
        </w:numPr>
        <w:tabs>
          <w:tab w:val="num" w:pos="0"/>
          <w:tab w:val="num" w:pos="993"/>
          <w:tab w:val="num" w:pos="1135"/>
        </w:tabs>
        <w:ind w:left="-283" w:firstLine="709"/>
        <w:jc w:val="both"/>
        <w:rPr>
          <w:sz w:val="26"/>
        </w:rPr>
      </w:pPr>
      <w:r w:rsidRPr="003748D2">
        <w:rPr>
          <w:sz w:val="24"/>
          <w:szCs w:val="24"/>
        </w:rPr>
        <w:t xml:space="preserve">Администрация </w:t>
      </w:r>
      <w:proofErr w:type="spellStart"/>
      <w:r w:rsidRPr="003748D2">
        <w:rPr>
          <w:sz w:val="24"/>
          <w:szCs w:val="24"/>
        </w:rPr>
        <w:t>Слюдянского</w:t>
      </w:r>
      <w:proofErr w:type="spellEnd"/>
      <w:r w:rsidRPr="003748D2">
        <w:rPr>
          <w:sz w:val="24"/>
          <w:szCs w:val="24"/>
        </w:rPr>
        <w:t xml:space="preserve"> муниципального района вправе устанавливать в соглашении сроки и формы представления получателем субсидии дополнительной отчетности (при необходимости). </w:t>
      </w:r>
    </w:p>
    <w:p w:rsidR="003748D2" w:rsidRPr="003748D2" w:rsidRDefault="003748D2" w:rsidP="003748D2">
      <w:pPr>
        <w:numPr>
          <w:ilvl w:val="1"/>
          <w:numId w:val="0"/>
        </w:numPr>
        <w:tabs>
          <w:tab w:val="num" w:pos="0"/>
          <w:tab w:val="num" w:pos="993"/>
          <w:tab w:val="num" w:pos="1135"/>
        </w:tabs>
        <w:ind w:left="-283" w:firstLine="709"/>
        <w:jc w:val="both"/>
        <w:rPr>
          <w:sz w:val="26"/>
        </w:rPr>
      </w:pPr>
      <w:r w:rsidRPr="003748D2">
        <w:rPr>
          <w:sz w:val="24"/>
          <w:szCs w:val="24"/>
        </w:rPr>
        <w:t xml:space="preserve">Остаток субсидии, неиспользованный в сроки, предусмотренные Соглашением, Получатель субсидии обязан возвратить в бюджет </w:t>
      </w:r>
      <w:proofErr w:type="spellStart"/>
      <w:r w:rsidRPr="003748D2">
        <w:rPr>
          <w:sz w:val="24"/>
          <w:szCs w:val="24"/>
        </w:rPr>
        <w:t>Слюдянского</w:t>
      </w:r>
      <w:proofErr w:type="spellEnd"/>
      <w:r w:rsidRPr="003748D2">
        <w:rPr>
          <w:sz w:val="24"/>
          <w:szCs w:val="24"/>
        </w:rPr>
        <w:t xml:space="preserve"> муниципального района в течение 10 банковских дней </w:t>
      </w:r>
      <w:proofErr w:type="gramStart"/>
      <w:r w:rsidRPr="003748D2">
        <w:rPr>
          <w:sz w:val="24"/>
          <w:szCs w:val="24"/>
        </w:rPr>
        <w:t>с даты окончания</w:t>
      </w:r>
      <w:proofErr w:type="gramEnd"/>
      <w:r w:rsidRPr="003748D2">
        <w:rPr>
          <w:sz w:val="24"/>
          <w:szCs w:val="24"/>
        </w:rPr>
        <w:t xml:space="preserve"> срока действия Соглашения.</w:t>
      </w:r>
    </w:p>
    <w:p w:rsidR="003748D2" w:rsidRPr="003748D2" w:rsidRDefault="003748D2" w:rsidP="003748D2">
      <w:pPr>
        <w:numPr>
          <w:ilvl w:val="1"/>
          <w:numId w:val="0"/>
        </w:numPr>
        <w:tabs>
          <w:tab w:val="num" w:pos="0"/>
          <w:tab w:val="num" w:pos="993"/>
          <w:tab w:val="num" w:pos="1135"/>
        </w:tabs>
        <w:ind w:left="-283" w:firstLine="709"/>
        <w:jc w:val="both"/>
        <w:rPr>
          <w:sz w:val="26"/>
        </w:rPr>
      </w:pPr>
      <w:r w:rsidRPr="003748D2">
        <w:rPr>
          <w:sz w:val="24"/>
          <w:szCs w:val="24"/>
        </w:rPr>
        <w:t>Получатель субсидии несет ответственность за достоверность представленных документов и содержащихся в них сведений в соответствии с действующим законодательством Российской Федерации.</w:t>
      </w:r>
    </w:p>
    <w:p w:rsidR="003748D2" w:rsidRPr="003748D2" w:rsidRDefault="003748D2" w:rsidP="003748D2">
      <w:pPr>
        <w:rPr>
          <w:sz w:val="24"/>
          <w:szCs w:val="24"/>
        </w:rPr>
      </w:pPr>
    </w:p>
    <w:p w:rsidR="003748D2" w:rsidRPr="003748D2" w:rsidRDefault="003748D2" w:rsidP="003748D2">
      <w:pPr>
        <w:tabs>
          <w:tab w:val="num" w:pos="567"/>
        </w:tabs>
        <w:jc w:val="center"/>
        <w:rPr>
          <w:sz w:val="26"/>
        </w:rPr>
      </w:pPr>
      <w:r w:rsidRPr="003748D2">
        <w:rPr>
          <w:sz w:val="26"/>
        </w:rPr>
        <w:t xml:space="preserve">ТРЕБОВАНИЯ ОБ ОСУЩЕСТВЛЕНИИ </w:t>
      </w:r>
      <w:proofErr w:type="gramStart"/>
      <w:r w:rsidRPr="003748D2">
        <w:rPr>
          <w:sz w:val="26"/>
        </w:rPr>
        <w:t>КОНТРОЛЯ ЗА</w:t>
      </w:r>
      <w:proofErr w:type="gramEnd"/>
      <w:r w:rsidRPr="003748D2">
        <w:rPr>
          <w:sz w:val="26"/>
        </w:rPr>
        <w:t xml:space="preserve"> СОБЛЮДЕНИЕМ УСЛОВИЙ И ПОРЯДКА ПРЕДОСТАВЛЕНИЯ СУБСИДИЙ И ОТВЕТСТВЕННОСТИ ЗА ИХ НАРУШЕНИЕ</w:t>
      </w:r>
    </w:p>
    <w:p w:rsidR="003748D2" w:rsidRPr="003748D2" w:rsidRDefault="003748D2" w:rsidP="003748D2">
      <w:pPr>
        <w:jc w:val="center"/>
        <w:rPr>
          <w:sz w:val="24"/>
          <w:szCs w:val="24"/>
        </w:rPr>
      </w:pPr>
    </w:p>
    <w:p w:rsidR="003748D2" w:rsidRPr="003748D2" w:rsidRDefault="003748D2" w:rsidP="003748D2">
      <w:pPr>
        <w:numPr>
          <w:ilvl w:val="1"/>
          <w:numId w:val="0"/>
        </w:numPr>
        <w:tabs>
          <w:tab w:val="num" w:pos="993"/>
        </w:tabs>
        <w:ind w:left="-283" w:firstLine="709"/>
        <w:jc w:val="both"/>
        <w:rPr>
          <w:sz w:val="26"/>
        </w:rPr>
      </w:pPr>
      <w:r w:rsidRPr="003748D2">
        <w:rPr>
          <w:sz w:val="24"/>
          <w:szCs w:val="24"/>
        </w:rPr>
        <w:t xml:space="preserve">Соблюдение получателем субсидии условий и порядка предоставления субсидии, в том числе в части достижения результатов предоставления субсидии подлежит проверке в соответствии со статьями 268.1 и 269.2 Бюджетного кодекса Российской Федерации Отделом муниципального финансового контроля администрации </w:t>
      </w:r>
      <w:proofErr w:type="spellStart"/>
      <w:r w:rsidRPr="003748D2">
        <w:rPr>
          <w:sz w:val="24"/>
          <w:szCs w:val="24"/>
        </w:rPr>
        <w:t>Слюдянского</w:t>
      </w:r>
      <w:proofErr w:type="spellEnd"/>
      <w:r w:rsidRPr="003748D2">
        <w:rPr>
          <w:sz w:val="24"/>
          <w:szCs w:val="24"/>
        </w:rPr>
        <w:t xml:space="preserve"> муниципального контроля. Проверки отделом муниципального финансового контроля администрации </w:t>
      </w:r>
      <w:proofErr w:type="spellStart"/>
      <w:r w:rsidRPr="003748D2">
        <w:rPr>
          <w:sz w:val="24"/>
          <w:szCs w:val="24"/>
        </w:rPr>
        <w:t>Слюдянского</w:t>
      </w:r>
      <w:proofErr w:type="spellEnd"/>
      <w:r w:rsidRPr="003748D2">
        <w:rPr>
          <w:sz w:val="24"/>
          <w:szCs w:val="24"/>
        </w:rPr>
        <w:t xml:space="preserve"> муниципального района проводятся по распоряжению администрации </w:t>
      </w:r>
      <w:proofErr w:type="spellStart"/>
      <w:r w:rsidRPr="003748D2">
        <w:rPr>
          <w:sz w:val="24"/>
          <w:szCs w:val="24"/>
        </w:rPr>
        <w:t>Слюдянского</w:t>
      </w:r>
      <w:proofErr w:type="spellEnd"/>
      <w:r w:rsidRPr="003748D2">
        <w:rPr>
          <w:sz w:val="24"/>
          <w:szCs w:val="24"/>
        </w:rPr>
        <w:t xml:space="preserve"> муниципального района при включении в план контрольных мероприятий. Возможно проведение выездных проверок.</w:t>
      </w:r>
    </w:p>
    <w:p w:rsidR="003748D2" w:rsidRPr="003748D2" w:rsidRDefault="003748D2" w:rsidP="003748D2">
      <w:pPr>
        <w:numPr>
          <w:ilvl w:val="1"/>
          <w:numId w:val="0"/>
        </w:numPr>
        <w:tabs>
          <w:tab w:val="num" w:pos="993"/>
        </w:tabs>
        <w:ind w:left="-283" w:firstLine="709"/>
        <w:jc w:val="both"/>
        <w:rPr>
          <w:sz w:val="24"/>
          <w:szCs w:val="24"/>
        </w:rPr>
      </w:pPr>
      <w:r w:rsidRPr="003748D2">
        <w:rPr>
          <w:sz w:val="24"/>
          <w:szCs w:val="24"/>
        </w:rPr>
        <w:t xml:space="preserve">В целях осуществления </w:t>
      </w:r>
      <w:proofErr w:type="gramStart"/>
      <w:r w:rsidRPr="003748D2">
        <w:rPr>
          <w:sz w:val="24"/>
          <w:szCs w:val="24"/>
        </w:rPr>
        <w:t>контроля за</w:t>
      </w:r>
      <w:proofErr w:type="gramEnd"/>
      <w:r w:rsidRPr="003748D2">
        <w:rPr>
          <w:sz w:val="24"/>
          <w:szCs w:val="24"/>
        </w:rPr>
        <w:t xml:space="preserve"> соблюдением получателем субсидии условий и порядка предоставления субсидий, предусмотренных настоящим Положением и Соглашением, Отдел вправе проводить выездные проверки.</w:t>
      </w:r>
    </w:p>
    <w:p w:rsidR="003748D2" w:rsidRPr="003748D2" w:rsidRDefault="003748D2" w:rsidP="003748D2">
      <w:pPr>
        <w:numPr>
          <w:ilvl w:val="1"/>
          <w:numId w:val="0"/>
        </w:numPr>
        <w:tabs>
          <w:tab w:val="num" w:pos="1135"/>
        </w:tabs>
        <w:ind w:left="-141" w:firstLine="709"/>
        <w:jc w:val="both"/>
        <w:rPr>
          <w:sz w:val="24"/>
          <w:szCs w:val="24"/>
        </w:rPr>
      </w:pPr>
      <w:r w:rsidRPr="003748D2">
        <w:rPr>
          <w:sz w:val="24"/>
          <w:szCs w:val="24"/>
        </w:rPr>
        <w:t xml:space="preserve">Обязанность по возврату субсидии в бюджет </w:t>
      </w:r>
      <w:proofErr w:type="spellStart"/>
      <w:r w:rsidRPr="003748D2">
        <w:rPr>
          <w:sz w:val="24"/>
          <w:szCs w:val="24"/>
        </w:rPr>
        <w:t>Слюдянского</w:t>
      </w:r>
      <w:proofErr w:type="spellEnd"/>
      <w:r w:rsidRPr="003748D2">
        <w:rPr>
          <w:sz w:val="24"/>
          <w:szCs w:val="24"/>
        </w:rPr>
        <w:t xml:space="preserve"> муниципального контроля получателем субсидии,  которому она фактически перечислена, возникает в случаях:</w:t>
      </w:r>
    </w:p>
    <w:p w:rsidR="003748D2" w:rsidRPr="003748D2" w:rsidRDefault="003748D2" w:rsidP="003748D2">
      <w:pPr>
        <w:numPr>
          <w:ilvl w:val="2"/>
          <w:numId w:val="0"/>
        </w:numPr>
        <w:tabs>
          <w:tab w:val="num" w:pos="1276"/>
          <w:tab w:val="num" w:pos="1418"/>
        </w:tabs>
        <w:ind w:firstLine="709"/>
        <w:jc w:val="both"/>
        <w:rPr>
          <w:sz w:val="24"/>
          <w:szCs w:val="24"/>
        </w:rPr>
      </w:pPr>
      <w:r w:rsidRPr="003748D2">
        <w:rPr>
          <w:sz w:val="24"/>
          <w:szCs w:val="24"/>
        </w:rPr>
        <w:t xml:space="preserve"> Выявления факта недостоверности представленных получателем субсидии документов.</w:t>
      </w:r>
    </w:p>
    <w:p w:rsidR="003748D2" w:rsidRPr="003748D2" w:rsidRDefault="003748D2" w:rsidP="003748D2">
      <w:pPr>
        <w:numPr>
          <w:ilvl w:val="2"/>
          <w:numId w:val="0"/>
        </w:numPr>
        <w:tabs>
          <w:tab w:val="num" w:pos="1276"/>
          <w:tab w:val="num" w:pos="1418"/>
        </w:tabs>
        <w:ind w:firstLine="709"/>
        <w:jc w:val="both"/>
        <w:rPr>
          <w:sz w:val="24"/>
          <w:szCs w:val="24"/>
        </w:rPr>
      </w:pPr>
      <w:r w:rsidRPr="003748D2">
        <w:rPr>
          <w:sz w:val="24"/>
          <w:szCs w:val="24"/>
        </w:rPr>
        <w:t xml:space="preserve"> </w:t>
      </w:r>
      <w:proofErr w:type="spellStart"/>
      <w:r w:rsidRPr="003748D2">
        <w:rPr>
          <w:sz w:val="24"/>
          <w:szCs w:val="24"/>
        </w:rPr>
        <w:t>Недостижение</w:t>
      </w:r>
      <w:proofErr w:type="spellEnd"/>
      <w:r w:rsidRPr="003748D2">
        <w:rPr>
          <w:sz w:val="24"/>
          <w:szCs w:val="24"/>
        </w:rPr>
        <w:t xml:space="preserve"> показателей результативности предоставления субсидий, установленных в соответствии с Соглашением.  </w:t>
      </w:r>
    </w:p>
    <w:p w:rsidR="003748D2" w:rsidRPr="003748D2" w:rsidRDefault="003748D2" w:rsidP="003748D2">
      <w:pPr>
        <w:numPr>
          <w:ilvl w:val="1"/>
          <w:numId w:val="0"/>
        </w:numPr>
        <w:tabs>
          <w:tab w:val="num" w:pos="993"/>
        </w:tabs>
        <w:ind w:left="-283" w:firstLine="709"/>
        <w:jc w:val="both"/>
        <w:rPr>
          <w:sz w:val="24"/>
          <w:szCs w:val="24"/>
        </w:rPr>
      </w:pPr>
      <w:r w:rsidRPr="003748D2">
        <w:rPr>
          <w:sz w:val="24"/>
          <w:szCs w:val="24"/>
        </w:rPr>
        <w:t xml:space="preserve">В случае нарушения получателем субсидии условий, целей и порядка предоставления субсидии, установленных настоящим Положением и Соглашением, администрация </w:t>
      </w:r>
      <w:proofErr w:type="spellStart"/>
      <w:r w:rsidRPr="003748D2">
        <w:rPr>
          <w:sz w:val="24"/>
          <w:szCs w:val="24"/>
        </w:rPr>
        <w:t>Слюдянского</w:t>
      </w:r>
      <w:proofErr w:type="spellEnd"/>
      <w:r w:rsidRPr="003748D2">
        <w:rPr>
          <w:sz w:val="24"/>
          <w:szCs w:val="24"/>
        </w:rPr>
        <w:t xml:space="preserve"> муниципального района в течение 10 рабочих дней со дня выявления нарушения направляет письменное требование Получателю субсидии о возврате полученной субсидии. Субсидия подлежит возврату в бюджет </w:t>
      </w:r>
      <w:proofErr w:type="spellStart"/>
      <w:r w:rsidRPr="003748D2">
        <w:rPr>
          <w:sz w:val="24"/>
          <w:szCs w:val="24"/>
        </w:rPr>
        <w:t>Слюдянского</w:t>
      </w:r>
      <w:proofErr w:type="spellEnd"/>
      <w:r w:rsidRPr="003748D2">
        <w:rPr>
          <w:sz w:val="24"/>
          <w:szCs w:val="24"/>
        </w:rPr>
        <w:t xml:space="preserve"> муниципального района в течение 5 рабочих дней с момента получения получателем субсидии соответствующего требования.</w:t>
      </w:r>
    </w:p>
    <w:p w:rsidR="003748D2" w:rsidRPr="003748D2" w:rsidRDefault="003748D2" w:rsidP="003748D2">
      <w:pPr>
        <w:numPr>
          <w:ilvl w:val="1"/>
          <w:numId w:val="0"/>
        </w:numPr>
        <w:tabs>
          <w:tab w:val="num" w:pos="993"/>
        </w:tabs>
        <w:ind w:left="-283" w:firstLine="709"/>
        <w:jc w:val="both"/>
        <w:rPr>
          <w:sz w:val="24"/>
          <w:szCs w:val="24"/>
        </w:rPr>
      </w:pPr>
      <w:proofErr w:type="gramStart"/>
      <w:r w:rsidRPr="003748D2">
        <w:rPr>
          <w:sz w:val="24"/>
          <w:szCs w:val="24"/>
        </w:rPr>
        <w:lastRenderedPageBreak/>
        <w:t xml:space="preserve">Если возврат субсидии в течение 5 рабочих дней с момента получения получателем субсидии соответствующего требования не произведен, администрация </w:t>
      </w:r>
      <w:proofErr w:type="spellStart"/>
      <w:r w:rsidRPr="003748D2">
        <w:rPr>
          <w:sz w:val="24"/>
          <w:szCs w:val="24"/>
        </w:rPr>
        <w:t>Слюдянского</w:t>
      </w:r>
      <w:proofErr w:type="spellEnd"/>
      <w:r w:rsidRPr="003748D2">
        <w:rPr>
          <w:sz w:val="24"/>
          <w:szCs w:val="24"/>
        </w:rPr>
        <w:t xml:space="preserve"> муниципального района производит возврат суммы субсидии в бесспорном порядке на основании дополнительного соглашения к договору банковского счета или распоряжения (заявления) обслуживающему банку о предоставлении администрации </w:t>
      </w:r>
      <w:proofErr w:type="spellStart"/>
      <w:r w:rsidRPr="003748D2">
        <w:rPr>
          <w:sz w:val="24"/>
          <w:szCs w:val="24"/>
        </w:rPr>
        <w:t>Слюдянского</w:t>
      </w:r>
      <w:proofErr w:type="spellEnd"/>
      <w:r w:rsidRPr="003748D2">
        <w:rPr>
          <w:sz w:val="24"/>
          <w:szCs w:val="24"/>
        </w:rPr>
        <w:t xml:space="preserve"> муниципального района права на бесспорное списание денежных средств.</w:t>
      </w:r>
      <w:proofErr w:type="gramEnd"/>
    </w:p>
    <w:p w:rsidR="003748D2" w:rsidRPr="003748D2" w:rsidRDefault="003748D2" w:rsidP="003748D2">
      <w:pPr>
        <w:numPr>
          <w:ilvl w:val="1"/>
          <w:numId w:val="0"/>
        </w:numPr>
        <w:tabs>
          <w:tab w:val="num" w:pos="993"/>
        </w:tabs>
        <w:ind w:left="-283" w:firstLine="709"/>
        <w:jc w:val="both"/>
        <w:rPr>
          <w:sz w:val="24"/>
          <w:szCs w:val="24"/>
        </w:rPr>
      </w:pPr>
      <w:r w:rsidRPr="003748D2">
        <w:rPr>
          <w:sz w:val="24"/>
          <w:szCs w:val="24"/>
        </w:rPr>
        <w:t xml:space="preserve">Если возврат субсидии в бесспорном порядке не может быть произведен, администрация </w:t>
      </w:r>
      <w:proofErr w:type="spellStart"/>
      <w:r w:rsidRPr="003748D2">
        <w:rPr>
          <w:sz w:val="24"/>
          <w:szCs w:val="24"/>
        </w:rPr>
        <w:t>Слюдянского</w:t>
      </w:r>
      <w:proofErr w:type="spellEnd"/>
      <w:r w:rsidRPr="003748D2">
        <w:rPr>
          <w:sz w:val="24"/>
          <w:szCs w:val="24"/>
        </w:rPr>
        <w:t xml:space="preserve"> муниципального района производит возврат суммы субсидии в судебном порядке в соответствии с действующим законодательством Российской Федерации.   </w:t>
      </w:r>
    </w:p>
    <w:p w:rsidR="003748D2" w:rsidRPr="003748D2" w:rsidRDefault="003748D2" w:rsidP="003748D2">
      <w:pPr>
        <w:autoSpaceDE w:val="0"/>
        <w:autoSpaceDN w:val="0"/>
        <w:adjustRightInd w:val="0"/>
        <w:ind w:left="709"/>
        <w:jc w:val="both"/>
        <w:rPr>
          <w:sz w:val="24"/>
          <w:szCs w:val="24"/>
        </w:rPr>
      </w:pPr>
    </w:p>
    <w:p w:rsidR="003748D2" w:rsidRPr="003748D2" w:rsidRDefault="003748D2" w:rsidP="003748D2">
      <w:pPr>
        <w:autoSpaceDE w:val="0"/>
        <w:autoSpaceDN w:val="0"/>
        <w:adjustRightInd w:val="0"/>
        <w:ind w:left="709"/>
        <w:jc w:val="both"/>
        <w:rPr>
          <w:sz w:val="24"/>
          <w:szCs w:val="24"/>
        </w:rPr>
      </w:pPr>
    </w:p>
    <w:p w:rsidR="003748D2" w:rsidRPr="003748D2" w:rsidRDefault="003748D2" w:rsidP="003748D2">
      <w:pPr>
        <w:autoSpaceDE w:val="0"/>
        <w:autoSpaceDN w:val="0"/>
        <w:adjustRightInd w:val="0"/>
        <w:ind w:left="709"/>
        <w:jc w:val="both"/>
        <w:rPr>
          <w:sz w:val="24"/>
          <w:szCs w:val="24"/>
        </w:rPr>
      </w:pPr>
    </w:p>
    <w:p w:rsidR="003748D2" w:rsidRPr="003748D2" w:rsidRDefault="003748D2" w:rsidP="003748D2">
      <w:pPr>
        <w:rPr>
          <w:sz w:val="24"/>
          <w:szCs w:val="24"/>
        </w:rPr>
      </w:pPr>
      <w:r w:rsidRPr="003748D2">
        <w:rPr>
          <w:sz w:val="24"/>
          <w:szCs w:val="24"/>
        </w:rPr>
        <w:t>Заместитель мэра, вице-мэр</w:t>
      </w:r>
    </w:p>
    <w:p w:rsidR="003748D2" w:rsidRPr="003748D2" w:rsidRDefault="003748D2" w:rsidP="003748D2">
      <w:pPr>
        <w:rPr>
          <w:sz w:val="24"/>
          <w:szCs w:val="24"/>
        </w:rPr>
      </w:pPr>
      <w:proofErr w:type="spellStart"/>
      <w:r w:rsidRPr="003748D2">
        <w:rPr>
          <w:sz w:val="24"/>
          <w:szCs w:val="24"/>
        </w:rPr>
        <w:t>Слюдянского</w:t>
      </w:r>
      <w:proofErr w:type="spellEnd"/>
      <w:r w:rsidRPr="003748D2">
        <w:rPr>
          <w:sz w:val="24"/>
          <w:szCs w:val="24"/>
        </w:rPr>
        <w:t xml:space="preserve"> муниципального района                                                             Ю.Н. </w:t>
      </w:r>
      <w:proofErr w:type="spellStart"/>
      <w:r w:rsidRPr="003748D2">
        <w:rPr>
          <w:sz w:val="24"/>
          <w:szCs w:val="24"/>
        </w:rPr>
        <w:t>Азорин</w:t>
      </w:r>
      <w:proofErr w:type="spellEnd"/>
    </w:p>
    <w:p w:rsidR="003748D2" w:rsidRPr="003748D2" w:rsidRDefault="003748D2" w:rsidP="003748D2">
      <w:pPr>
        <w:jc w:val="both"/>
        <w:rPr>
          <w:sz w:val="24"/>
          <w:szCs w:val="24"/>
        </w:rPr>
      </w:pPr>
    </w:p>
    <w:p w:rsidR="003748D2" w:rsidRPr="003748D2" w:rsidRDefault="003748D2" w:rsidP="003748D2">
      <w:pPr>
        <w:autoSpaceDE w:val="0"/>
        <w:autoSpaceDN w:val="0"/>
        <w:adjustRightInd w:val="0"/>
        <w:jc w:val="right"/>
        <w:rPr>
          <w:sz w:val="26"/>
          <w:szCs w:val="26"/>
        </w:rPr>
      </w:pPr>
    </w:p>
    <w:p w:rsidR="003748D2" w:rsidRPr="003748D2" w:rsidRDefault="003748D2" w:rsidP="003748D2">
      <w:pPr>
        <w:autoSpaceDE w:val="0"/>
        <w:autoSpaceDN w:val="0"/>
        <w:adjustRightInd w:val="0"/>
        <w:jc w:val="right"/>
        <w:rPr>
          <w:sz w:val="26"/>
          <w:szCs w:val="26"/>
        </w:rPr>
      </w:pPr>
    </w:p>
    <w:p w:rsidR="003748D2" w:rsidRPr="003748D2" w:rsidRDefault="003748D2" w:rsidP="003748D2">
      <w:pPr>
        <w:autoSpaceDE w:val="0"/>
        <w:autoSpaceDN w:val="0"/>
        <w:adjustRightInd w:val="0"/>
        <w:jc w:val="right"/>
        <w:rPr>
          <w:sz w:val="26"/>
          <w:szCs w:val="26"/>
        </w:rPr>
      </w:pPr>
    </w:p>
    <w:p w:rsidR="003748D2" w:rsidRPr="003748D2" w:rsidRDefault="003748D2" w:rsidP="003748D2">
      <w:pPr>
        <w:autoSpaceDE w:val="0"/>
        <w:autoSpaceDN w:val="0"/>
        <w:adjustRightInd w:val="0"/>
        <w:jc w:val="right"/>
        <w:rPr>
          <w:sz w:val="26"/>
          <w:szCs w:val="26"/>
        </w:rPr>
      </w:pPr>
    </w:p>
    <w:p w:rsidR="003748D2" w:rsidRPr="003748D2" w:rsidRDefault="003748D2" w:rsidP="003748D2">
      <w:pPr>
        <w:autoSpaceDE w:val="0"/>
        <w:autoSpaceDN w:val="0"/>
        <w:adjustRightInd w:val="0"/>
        <w:jc w:val="right"/>
        <w:rPr>
          <w:sz w:val="26"/>
          <w:szCs w:val="26"/>
        </w:rPr>
      </w:pPr>
    </w:p>
    <w:p w:rsidR="003748D2" w:rsidRPr="003748D2" w:rsidRDefault="003748D2" w:rsidP="003748D2">
      <w:pPr>
        <w:autoSpaceDE w:val="0"/>
        <w:autoSpaceDN w:val="0"/>
        <w:adjustRightInd w:val="0"/>
        <w:jc w:val="right"/>
        <w:rPr>
          <w:sz w:val="26"/>
          <w:szCs w:val="26"/>
        </w:rPr>
      </w:pPr>
    </w:p>
    <w:p w:rsidR="003748D2" w:rsidRPr="003748D2" w:rsidRDefault="003748D2" w:rsidP="003748D2">
      <w:pPr>
        <w:autoSpaceDE w:val="0"/>
        <w:autoSpaceDN w:val="0"/>
        <w:adjustRightInd w:val="0"/>
        <w:jc w:val="right"/>
        <w:rPr>
          <w:sz w:val="26"/>
          <w:szCs w:val="26"/>
        </w:rPr>
      </w:pPr>
    </w:p>
    <w:p w:rsidR="003748D2" w:rsidRPr="003748D2" w:rsidRDefault="003748D2" w:rsidP="003748D2">
      <w:pPr>
        <w:autoSpaceDE w:val="0"/>
        <w:autoSpaceDN w:val="0"/>
        <w:adjustRightInd w:val="0"/>
        <w:jc w:val="right"/>
        <w:rPr>
          <w:sz w:val="26"/>
          <w:szCs w:val="26"/>
        </w:rPr>
      </w:pPr>
    </w:p>
    <w:p w:rsidR="003748D2" w:rsidRPr="003748D2" w:rsidRDefault="003748D2" w:rsidP="003748D2">
      <w:pPr>
        <w:autoSpaceDE w:val="0"/>
        <w:autoSpaceDN w:val="0"/>
        <w:adjustRightInd w:val="0"/>
        <w:jc w:val="right"/>
        <w:rPr>
          <w:sz w:val="26"/>
          <w:szCs w:val="26"/>
        </w:rPr>
      </w:pPr>
    </w:p>
    <w:p w:rsidR="003748D2" w:rsidRPr="003748D2" w:rsidRDefault="003748D2" w:rsidP="003748D2">
      <w:pPr>
        <w:autoSpaceDE w:val="0"/>
        <w:autoSpaceDN w:val="0"/>
        <w:adjustRightInd w:val="0"/>
        <w:jc w:val="right"/>
        <w:rPr>
          <w:sz w:val="26"/>
          <w:szCs w:val="26"/>
        </w:rPr>
      </w:pPr>
    </w:p>
    <w:p w:rsidR="003748D2" w:rsidRPr="003748D2" w:rsidRDefault="003748D2" w:rsidP="003748D2">
      <w:pPr>
        <w:autoSpaceDE w:val="0"/>
        <w:autoSpaceDN w:val="0"/>
        <w:adjustRightInd w:val="0"/>
        <w:jc w:val="right"/>
        <w:rPr>
          <w:sz w:val="26"/>
          <w:szCs w:val="26"/>
        </w:rPr>
      </w:pPr>
    </w:p>
    <w:p w:rsidR="003748D2" w:rsidRPr="003748D2" w:rsidRDefault="003748D2" w:rsidP="003748D2">
      <w:pPr>
        <w:autoSpaceDE w:val="0"/>
        <w:autoSpaceDN w:val="0"/>
        <w:adjustRightInd w:val="0"/>
        <w:jc w:val="right"/>
        <w:rPr>
          <w:sz w:val="26"/>
          <w:szCs w:val="26"/>
        </w:rPr>
      </w:pPr>
    </w:p>
    <w:p w:rsidR="003748D2" w:rsidRPr="003748D2" w:rsidRDefault="003748D2" w:rsidP="003748D2">
      <w:pPr>
        <w:autoSpaceDE w:val="0"/>
        <w:autoSpaceDN w:val="0"/>
        <w:adjustRightInd w:val="0"/>
        <w:jc w:val="right"/>
        <w:rPr>
          <w:sz w:val="26"/>
          <w:szCs w:val="26"/>
        </w:rPr>
      </w:pPr>
    </w:p>
    <w:p w:rsidR="003748D2" w:rsidRPr="003748D2" w:rsidRDefault="003748D2" w:rsidP="003748D2">
      <w:pPr>
        <w:autoSpaceDE w:val="0"/>
        <w:autoSpaceDN w:val="0"/>
        <w:adjustRightInd w:val="0"/>
        <w:jc w:val="right"/>
        <w:rPr>
          <w:sz w:val="26"/>
          <w:szCs w:val="26"/>
        </w:rPr>
      </w:pPr>
    </w:p>
    <w:p w:rsidR="003748D2" w:rsidRPr="003748D2" w:rsidRDefault="003748D2" w:rsidP="003748D2">
      <w:pPr>
        <w:autoSpaceDE w:val="0"/>
        <w:autoSpaceDN w:val="0"/>
        <w:adjustRightInd w:val="0"/>
        <w:jc w:val="right"/>
        <w:rPr>
          <w:sz w:val="26"/>
          <w:szCs w:val="26"/>
        </w:rPr>
      </w:pPr>
    </w:p>
    <w:p w:rsidR="003748D2" w:rsidRPr="003748D2" w:rsidRDefault="003748D2" w:rsidP="003748D2">
      <w:pPr>
        <w:autoSpaceDE w:val="0"/>
        <w:autoSpaceDN w:val="0"/>
        <w:adjustRightInd w:val="0"/>
        <w:jc w:val="right"/>
        <w:rPr>
          <w:sz w:val="26"/>
          <w:szCs w:val="26"/>
        </w:rPr>
      </w:pPr>
    </w:p>
    <w:p w:rsidR="003748D2" w:rsidRPr="003748D2" w:rsidRDefault="003748D2" w:rsidP="003748D2">
      <w:pPr>
        <w:autoSpaceDE w:val="0"/>
        <w:autoSpaceDN w:val="0"/>
        <w:adjustRightInd w:val="0"/>
        <w:jc w:val="right"/>
        <w:rPr>
          <w:sz w:val="26"/>
          <w:szCs w:val="26"/>
        </w:rPr>
      </w:pPr>
    </w:p>
    <w:p w:rsidR="003748D2" w:rsidRPr="003748D2" w:rsidRDefault="003748D2" w:rsidP="003748D2">
      <w:pPr>
        <w:autoSpaceDE w:val="0"/>
        <w:autoSpaceDN w:val="0"/>
        <w:adjustRightInd w:val="0"/>
        <w:jc w:val="right"/>
        <w:rPr>
          <w:sz w:val="26"/>
          <w:szCs w:val="26"/>
        </w:rPr>
      </w:pPr>
    </w:p>
    <w:p w:rsidR="003748D2" w:rsidRPr="003748D2" w:rsidRDefault="003748D2" w:rsidP="003748D2">
      <w:pPr>
        <w:autoSpaceDE w:val="0"/>
        <w:autoSpaceDN w:val="0"/>
        <w:adjustRightInd w:val="0"/>
        <w:jc w:val="right"/>
        <w:rPr>
          <w:sz w:val="26"/>
          <w:szCs w:val="26"/>
        </w:rPr>
      </w:pPr>
    </w:p>
    <w:p w:rsidR="003748D2" w:rsidRPr="003748D2" w:rsidRDefault="003748D2" w:rsidP="003748D2">
      <w:pPr>
        <w:autoSpaceDE w:val="0"/>
        <w:autoSpaceDN w:val="0"/>
        <w:adjustRightInd w:val="0"/>
        <w:jc w:val="right"/>
        <w:rPr>
          <w:sz w:val="26"/>
          <w:szCs w:val="26"/>
        </w:rPr>
      </w:pPr>
    </w:p>
    <w:p w:rsidR="003748D2" w:rsidRDefault="003748D2" w:rsidP="003748D2">
      <w:pPr>
        <w:autoSpaceDE w:val="0"/>
        <w:autoSpaceDN w:val="0"/>
        <w:adjustRightInd w:val="0"/>
        <w:jc w:val="right"/>
        <w:rPr>
          <w:sz w:val="26"/>
          <w:szCs w:val="26"/>
        </w:rPr>
      </w:pPr>
    </w:p>
    <w:p w:rsidR="003748D2" w:rsidRDefault="003748D2" w:rsidP="003748D2">
      <w:pPr>
        <w:autoSpaceDE w:val="0"/>
        <w:autoSpaceDN w:val="0"/>
        <w:adjustRightInd w:val="0"/>
        <w:jc w:val="right"/>
        <w:rPr>
          <w:sz w:val="26"/>
          <w:szCs w:val="26"/>
        </w:rPr>
      </w:pPr>
    </w:p>
    <w:p w:rsidR="003748D2" w:rsidRDefault="003748D2" w:rsidP="003748D2">
      <w:pPr>
        <w:autoSpaceDE w:val="0"/>
        <w:autoSpaceDN w:val="0"/>
        <w:adjustRightInd w:val="0"/>
        <w:jc w:val="right"/>
        <w:rPr>
          <w:sz w:val="26"/>
          <w:szCs w:val="26"/>
        </w:rPr>
      </w:pPr>
    </w:p>
    <w:p w:rsidR="003748D2" w:rsidRDefault="003748D2" w:rsidP="003748D2">
      <w:pPr>
        <w:autoSpaceDE w:val="0"/>
        <w:autoSpaceDN w:val="0"/>
        <w:adjustRightInd w:val="0"/>
        <w:jc w:val="right"/>
        <w:rPr>
          <w:sz w:val="26"/>
          <w:szCs w:val="26"/>
        </w:rPr>
      </w:pPr>
    </w:p>
    <w:p w:rsidR="003748D2" w:rsidRDefault="003748D2" w:rsidP="003748D2">
      <w:pPr>
        <w:autoSpaceDE w:val="0"/>
        <w:autoSpaceDN w:val="0"/>
        <w:adjustRightInd w:val="0"/>
        <w:jc w:val="right"/>
        <w:rPr>
          <w:sz w:val="26"/>
          <w:szCs w:val="26"/>
        </w:rPr>
      </w:pPr>
    </w:p>
    <w:p w:rsidR="003748D2" w:rsidRDefault="003748D2" w:rsidP="003748D2">
      <w:pPr>
        <w:autoSpaceDE w:val="0"/>
        <w:autoSpaceDN w:val="0"/>
        <w:adjustRightInd w:val="0"/>
        <w:jc w:val="right"/>
        <w:rPr>
          <w:sz w:val="26"/>
          <w:szCs w:val="26"/>
        </w:rPr>
      </w:pPr>
    </w:p>
    <w:p w:rsidR="003748D2" w:rsidRPr="003748D2" w:rsidRDefault="003748D2" w:rsidP="003748D2">
      <w:pPr>
        <w:autoSpaceDE w:val="0"/>
        <w:autoSpaceDN w:val="0"/>
        <w:adjustRightInd w:val="0"/>
        <w:jc w:val="right"/>
        <w:rPr>
          <w:sz w:val="26"/>
          <w:szCs w:val="26"/>
        </w:rPr>
      </w:pPr>
    </w:p>
    <w:p w:rsidR="003748D2" w:rsidRPr="003748D2" w:rsidRDefault="003748D2" w:rsidP="003748D2">
      <w:pPr>
        <w:autoSpaceDE w:val="0"/>
        <w:autoSpaceDN w:val="0"/>
        <w:adjustRightInd w:val="0"/>
        <w:jc w:val="right"/>
        <w:rPr>
          <w:sz w:val="26"/>
          <w:szCs w:val="26"/>
        </w:rPr>
      </w:pPr>
    </w:p>
    <w:p w:rsidR="003748D2" w:rsidRPr="003748D2" w:rsidRDefault="003748D2" w:rsidP="003748D2">
      <w:pPr>
        <w:autoSpaceDE w:val="0"/>
        <w:autoSpaceDN w:val="0"/>
        <w:adjustRightInd w:val="0"/>
        <w:jc w:val="right"/>
        <w:rPr>
          <w:sz w:val="26"/>
          <w:szCs w:val="26"/>
        </w:rPr>
      </w:pPr>
    </w:p>
    <w:p w:rsidR="003748D2" w:rsidRPr="003748D2" w:rsidRDefault="003748D2" w:rsidP="003748D2">
      <w:pPr>
        <w:autoSpaceDE w:val="0"/>
        <w:autoSpaceDN w:val="0"/>
        <w:adjustRightInd w:val="0"/>
        <w:jc w:val="right"/>
        <w:rPr>
          <w:sz w:val="26"/>
          <w:szCs w:val="26"/>
        </w:rPr>
      </w:pPr>
    </w:p>
    <w:p w:rsidR="003748D2" w:rsidRPr="003748D2" w:rsidRDefault="003748D2" w:rsidP="003748D2">
      <w:pPr>
        <w:autoSpaceDE w:val="0"/>
        <w:autoSpaceDN w:val="0"/>
        <w:adjustRightInd w:val="0"/>
        <w:jc w:val="right"/>
        <w:rPr>
          <w:sz w:val="26"/>
          <w:szCs w:val="26"/>
        </w:rPr>
      </w:pPr>
    </w:p>
    <w:p w:rsidR="003748D2" w:rsidRPr="003748D2" w:rsidRDefault="003748D2" w:rsidP="003748D2">
      <w:pPr>
        <w:autoSpaceDE w:val="0"/>
        <w:autoSpaceDN w:val="0"/>
        <w:adjustRightInd w:val="0"/>
        <w:jc w:val="right"/>
        <w:rPr>
          <w:sz w:val="26"/>
          <w:szCs w:val="26"/>
        </w:rPr>
      </w:pPr>
    </w:p>
    <w:p w:rsidR="003748D2" w:rsidRPr="003748D2" w:rsidRDefault="003748D2" w:rsidP="003748D2">
      <w:pPr>
        <w:autoSpaceDE w:val="0"/>
        <w:autoSpaceDN w:val="0"/>
        <w:adjustRightInd w:val="0"/>
        <w:rPr>
          <w:sz w:val="26"/>
          <w:szCs w:val="26"/>
        </w:rPr>
      </w:pPr>
    </w:p>
    <w:p w:rsidR="003748D2" w:rsidRPr="003748D2" w:rsidRDefault="003748D2" w:rsidP="003748D2">
      <w:pPr>
        <w:autoSpaceDE w:val="0"/>
        <w:autoSpaceDN w:val="0"/>
        <w:adjustRightInd w:val="0"/>
        <w:rPr>
          <w:sz w:val="26"/>
          <w:szCs w:val="26"/>
        </w:rPr>
      </w:pPr>
    </w:p>
    <w:p w:rsidR="003748D2" w:rsidRPr="003748D2" w:rsidRDefault="003748D2" w:rsidP="003748D2">
      <w:pPr>
        <w:autoSpaceDE w:val="0"/>
        <w:autoSpaceDN w:val="0"/>
        <w:adjustRightInd w:val="0"/>
        <w:jc w:val="right"/>
        <w:rPr>
          <w:sz w:val="24"/>
          <w:szCs w:val="24"/>
        </w:rPr>
      </w:pPr>
      <w:r w:rsidRPr="003748D2">
        <w:rPr>
          <w:sz w:val="24"/>
          <w:szCs w:val="24"/>
        </w:rPr>
        <w:lastRenderedPageBreak/>
        <w:t>Приложение № 1</w:t>
      </w:r>
    </w:p>
    <w:p w:rsidR="003748D2" w:rsidRPr="003748D2" w:rsidRDefault="003748D2" w:rsidP="003748D2">
      <w:pPr>
        <w:autoSpaceDE w:val="0"/>
        <w:autoSpaceDN w:val="0"/>
        <w:adjustRightInd w:val="0"/>
        <w:jc w:val="right"/>
        <w:rPr>
          <w:sz w:val="24"/>
          <w:szCs w:val="24"/>
        </w:rPr>
      </w:pPr>
      <w:r w:rsidRPr="003748D2">
        <w:rPr>
          <w:bCs/>
          <w:sz w:val="24"/>
          <w:szCs w:val="24"/>
        </w:rPr>
        <w:t>к Положению</w:t>
      </w:r>
      <w:r w:rsidRPr="003748D2">
        <w:rPr>
          <w:sz w:val="24"/>
          <w:szCs w:val="24"/>
        </w:rPr>
        <w:t xml:space="preserve"> </w:t>
      </w:r>
    </w:p>
    <w:p w:rsidR="003748D2" w:rsidRPr="003748D2" w:rsidRDefault="003748D2" w:rsidP="003748D2">
      <w:pPr>
        <w:autoSpaceDE w:val="0"/>
        <w:autoSpaceDN w:val="0"/>
        <w:adjustRightInd w:val="0"/>
        <w:jc w:val="right"/>
        <w:rPr>
          <w:bCs/>
          <w:sz w:val="24"/>
          <w:szCs w:val="24"/>
        </w:rPr>
      </w:pPr>
      <w:r w:rsidRPr="003748D2">
        <w:rPr>
          <w:bCs/>
          <w:sz w:val="24"/>
          <w:szCs w:val="24"/>
        </w:rPr>
        <w:t>о порядке предоставления субсидий</w:t>
      </w:r>
    </w:p>
    <w:p w:rsidR="003748D2" w:rsidRPr="003748D2" w:rsidRDefault="003748D2" w:rsidP="003748D2">
      <w:pPr>
        <w:autoSpaceDE w:val="0"/>
        <w:autoSpaceDN w:val="0"/>
        <w:adjustRightInd w:val="0"/>
        <w:jc w:val="right"/>
        <w:rPr>
          <w:sz w:val="24"/>
          <w:szCs w:val="24"/>
        </w:rPr>
      </w:pPr>
      <w:r w:rsidRPr="003748D2">
        <w:rPr>
          <w:sz w:val="24"/>
          <w:szCs w:val="24"/>
        </w:rPr>
        <w:t>садоводческим и огородническим</w:t>
      </w:r>
    </w:p>
    <w:p w:rsidR="003748D2" w:rsidRPr="003748D2" w:rsidRDefault="003748D2" w:rsidP="003748D2">
      <w:pPr>
        <w:autoSpaceDE w:val="0"/>
        <w:autoSpaceDN w:val="0"/>
        <w:adjustRightInd w:val="0"/>
        <w:jc w:val="right"/>
        <w:rPr>
          <w:sz w:val="24"/>
          <w:szCs w:val="24"/>
        </w:rPr>
      </w:pPr>
      <w:r w:rsidRPr="003748D2">
        <w:rPr>
          <w:sz w:val="24"/>
          <w:szCs w:val="24"/>
        </w:rPr>
        <w:t xml:space="preserve">некоммерческим товариществам </w:t>
      </w:r>
    </w:p>
    <w:p w:rsidR="003748D2" w:rsidRPr="003748D2" w:rsidRDefault="003748D2" w:rsidP="003748D2">
      <w:pPr>
        <w:autoSpaceDE w:val="0"/>
        <w:autoSpaceDN w:val="0"/>
        <w:adjustRightInd w:val="0"/>
        <w:jc w:val="right"/>
        <w:rPr>
          <w:bCs/>
          <w:sz w:val="24"/>
          <w:szCs w:val="24"/>
        </w:rPr>
      </w:pPr>
      <w:r w:rsidRPr="003748D2">
        <w:rPr>
          <w:bCs/>
          <w:sz w:val="24"/>
          <w:szCs w:val="24"/>
        </w:rPr>
        <w:t xml:space="preserve">из бюджета </w:t>
      </w:r>
      <w:proofErr w:type="spellStart"/>
      <w:r w:rsidRPr="003748D2">
        <w:rPr>
          <w:bCs/>
          <w:sz w:val="24"/>
          <w:szCs w:val="24"/>
        </w:rPr>
        <w:t>Слюдянского</w:t>
      </w:r>
      <w:proofErr w:type="spellEnd"/>
      <w:r w:rsidRPr="003748D2">
        <w:rPr>
          <w:bCs/>
          <w:sz w:val="24"/>
          <w:szCs w:val="24"/>
        </w:rPr>
        <w:t xml:space="preserve"> муниципального </w:t>
      </w:r>
    </w:p>
    <w:p w:rsidR="003748D2" w:rsidRPr="003748D2" w:rsidRDefault="003748D2" w:rsidP="003748D2">
      <w:pPr>
        <w:autoSpaceDE w:val="0"/>
        <w:autoSpaceDN w:val="0"/>
        <w:adjustRightInd w:val="0"/>
        <w:jc w:val="right"/>
        <w:rPr>
          <w:sz w:val="24"/>
          <w:szCs w:val="24"/>
        </w:rPr>
      </w:pPr>
      <w:r w:rsidRPr="003748D2">
        <w:rPr>
          <w:bCs/>
          <w:sz w:val="24"/>
          <w:szCs w:val="24"/>
        </w:rPr>
        <w:t xml:space="preserve">района в целях </w:t>
      </w:r>
      <w:r w:rsidRPr="003748D2">
        <w:rPr>
          <w:sz w:val="24"/>
          <w:szCs w:val="24"/>
        </w:rPr>
        <w:t xml:space="preserve">финансового обеспечения затрат </w:t>
      </w:r>
    </w:p>
    <w:p w:rsidR="003748D2" w:rsidRPr="003748D2" w:rsidRDefault="003748D2" w:rsidP="003748D2">
      <w:pPr>
        <w:autoSpaceDE w:val="0"/>
        <w:autoSpaceDN w:val="0"/>
        <w:adjustRightInd w:val="0"/>
        <w:jc w:val="right"/>
        <w:rPr>
          <w:sz w:val="24"/>
          <w:szCs w:val="24"/>
        </w:rPr>
      </w:pPr>
      <w:r w:rsidRPr="003748D2">
        <w:rPr>
          <w:sz w:val="24"/>
          <w:szCs w:val="24"/>
        </w:rPr>
        <w:t xml:space="preserve">на мероприятия по приобретению и доставке </w:t>
      </w:r>
    </w:p>
    <w:p w:rsidR="003748D2" w:rsidRPr="003748D2" w:rsidRDefault="003748D2" w:rsidP="003748D2">
      <w:pPr>
        <w:autoSpaceDE w:val="0"/>
        <w:autoSpaceDN w:val="0"/>
        <w:adjustRightInd w:val="0"/>
        <w:jc w:val="right"/>
        <w:rPr>
          <w:sz w:val="24"/>
          <w:szCs w:val="24"/>
        </w:rPr>
      </w:pPr>
      <w:r w:rsidRPr="003748D2">
        <w:rPr>
          <w:sz w:val="24"/>
          <w:szCs w:val="24"/>
        </w:rPr>
        <w:t xml:space="preserve">щебеночной смеси для проведения работ </w:t>
      </w:r>
    </w:p>
    <w:p w:rsidR="003748D2" w:rsidRPr="003748D2" w:rsidRDefault="003748D2" w:rsidP="003748D2">
      <w:pPr>
        <w:autoSpaceDE w:val="0"/>
        <w:autoSpaceDN w:val="0"/>
        <w:adjustRightInd w:val="0"/>
        <w:jc w:val="right"/>
        <w:rPr>
          <w:sz w:val="24"/>
          <w:szCs w:val="24"/>
        </w:rPr>
      </w:pPr>
      <w:r w:rsidRPr="003748D2">
        <w:rPr>
          <w:sz w:val="24"/>
          <w:szCs w:val="24"/>
        </w:rPr>
        <w:t xml:space="preserve">по выравниванию проездов, расположенных </w:t>
      </w:r>
    </w:p>
    <w:p w:rsidR="003748D2" w:rsidRPr="003748D2" w:rsidRDefault="003748D2" w:rsidP="003748D2">
      <w:pPr>
        <w:autoSpaceDE w:val="0"/>
        <w:autoSpaceDN w:val="0"/>
        <w:adjustRightInd w:val="0"/>
        <w:jc w:val="right"/>
        <w:rPr>
          <w:sz w:val="24"/>
          <w:szCs w:val="24"/>
        </w:rPr>
      </w:pPr>
      <w:r w:rsidRPr="003748D2">
        <w:rPr>
          <w:sz w:val="24"/>
          <w:szCs w:val="24"/>
        </w:rPr>
        <w:t>в границах территорий, занимаемых получателем субсидии</w:t>
      </w:r>
    </w:p>
    <w:p w:rsidR="003748D2" w:rsidRPr="003748D2" w:rsidRDefault="003748D2" w:rsidP="003748D2">
      <w:pPr>
        <w:autoSpaceDE w:val="0"/>
        <w:autoSpaceDN w:val="0"/>
        <w:adjustRightInd w:val="0"/>
        <w:jc w:val="right"/>
        <w:rPr>
          <w:sz w:val="26"/>
          <w:szCs w:val="26"/>
        </w:rPr>
      </w:pPr>
    </w:p>
    <w:p w:rsidR="003748D2" w:rsidRPr="003748D2" w:rsidRDefault="003748D2" w:rsidP="003748D2">
      <w:pPr>
        <w:autoSpaceDE w:val="0"/>
        <w:autoSpaceDN w:val="0"/>
        <w:adjustRightInd w:val="0"/>
        <w:jc w:val="right"/>
        <w:rPr>
          <w:sz w:val="26"/>
          <w:szCs w:val="26"/>
        </w:rPr>
      </w:pPr>
    </w:p>
    <w:p w:rsidR="003748D2" w:rsidRPr="003748D2" w:rsidRDefault="003748D2" w:rsidP="003748D2">
      <w:pPr>
        <w:autoSpaceDE w:val="0"/>
        <w:autoSpaceDN w:val="0"/>
        <w:adjustRightInd w:val="0"/>
        <w:jc w:val="right"/>
        <w:rPr>
          <w:sz w:val="26"/>
          <w:szCs w:val="26"/>
        </w:rPr>
      </w:pPr>
    </w:p>
    <w:p w:rsidR="003748D2" w:rsidRPr="003748D2" w:rsidRDefault="003748D2" w:rsidP="003748D2">
      <w:pPr>
        <w:autoSpaceDE w:val="0"/>
        <w:autoSpaceDN w:val="0"/>
        <w:adjustRightInd w:val="0"/>
        <w:jc w:val="center"/>
        <w:rPr>
          <w:b/>
          <w:sz w:val="26"/>
          <w:szCs w:val="26"/>
        </w:rPr>
      </w:pPr>
      <w:r w:rsidRPr="003748D2">
        <w:rPr>
          <w:b/>
          <w:sz w:val="26"/>
          <w:szCs w:val="26"/>
        </w:rPr>
        <w:t xml:space="preserve">Заявление </w:t>
      </w:r>
    </w:p>
    <w:p w:rsidR="003748D2" w:rsidRPr="003748D2" w:rsidRDefault="003748D2" w:rsidP="003748D2">
      <w:pPr>
        <w:autoSpaceDE w:val="0"/>
        <w:autoSpaceDN w:val="0"/>
        <w:adjustRightInd w:val="0"/>
        <w:jc w:val="center"/>
        <w:rPr>
          <w:sz w:val="24"/>
          <w:szCs w:val="24"/>
        </w:rPr>
      </w:pPr>
      <w:r w:rsidRPr="003748D2">
        <w:rPr>
          <w:sz w:val="24"/>
          <w:szCs w:val="24"/>
        </w:rPr>
        <w:t>на получение субсидии СНТ _________________</w:t>
      </w:r>
    </w:p>
    <w:p w:rsidR="003748D2" w:rsidRPr="003748D2" w:rsidRDefault="003748D2" w:rsidP="003748D2">
      <w:pPr>
        <w:autoSpaceDE w:val="0"/>
        <w:autoSpaceDN w:val="0"/>
        <w:adjustRightInd w:val="0"/>
        <w:jc w:val="center"/>
        <w:rPr>
          <w:sz w:val="24"/>
          <w:szCs w:val="24"/>
        </w:rPr>
      </w:pPr>
      <w:r w:rsidRPr="003748D2">
        <w:rPr>
          <w:sz w:val="24"/>
          <w:szCs w:val="24"/>
        </w:rPr>
        <w:t xml:space="preserve">в целях финансового обеспечения затрат  </w:t>
      </w:r>
    </w:p>
    <w:p w:rsidR="003748D2" w:rsidRPr="003748D2" w:rsidRDefault="003748D2" w:rsidP="003748D2">
      <w:pPr>
        <w:autoSpaceDE w:val="0"/>
        <w:autoSpaceDN w:val="0"/>
        <w:adjustRightInd w:val="0"/>
        <w:jc w:val="center"/>
        <w:rPr>
          <w:sz w:val="24"/>
          <w:szCs w:val="24"/>
        </w:rPr>
      </w:pPr>
    </w:p>
    <w:p w:rsidR="003748D2" w:rsidRPr="003748D2" w:rsidRDefault="003748D2" w:rsidP="003748D2">
      <w:pPr>
        <w:autoSpaceDE w:val="0"/>
        <w:autoSpaceDN w:val="0"/>
        <w:adjustRightInd w:val="0"/>
        <w:jc w:val="center"/>
        <w:rPr>
          <w:sz w:val="24"/>
          <w:szCs w:val="24"/>
        </w:rPr>
      </w:pPr>
    </w:p>
    <w:p w:rsidR="003748D2" w:rsidRPr="003748D2" w:rsidRDefault="003748D2" w:rsidP="003748D2">
      <w:pPr>
        <w:autoSpaceDE w:val="0"/>
        <w:autoSpaceDN w:val="0"/>
        <w:adjustRightInd w:val="0"/>
        <w:jc w:val="both"/>
        <w:rPr>
          <w:sz w:val="24"/>
          <w:szCs w:val="24"/>
        </w:rPr>
      </w:pPr>
      <w:r w:rsidRPr="003748D2">
        <w:rPr>
          <w:sz w:val="24"/>
          <w:szCs w:val="24"/>
        </w:rPr>
        <w:t xml:space="preserve">           Прошу выделить субсидию в целях финансового обеспечения затрат на мероприятия по приобретению и доставке щебеночной смеси для проведения работ по выравниванию проездов, расположенных в границах территорий, занимаемых получателем субсидии, в размере</w:t>
      </w:r>
      <w:proofErr w:type="gramStart"/>
      <w:r w:rsidRPr="003748D2">
        <w:rPr>
          <w:sz w:val="24"/>
          <w:szCs w:val="24"/>
        </w:rPr>
        <w:t xml:space="preserve"> _______________  (_______________) </w:t>
      </w:r>
      <w:proofErr w:type="gramEnd"/>
      <w:r w:rsidRPr="003748D2">
        <w:rPr>
          <w:sz w:val="24"/>
          <w:szCs w:val="24"/>
        </w:rPr>
        <w:t>рублей.</w:t>
      </w:r>
    </w:p>
    <w:p w:rsidR="003748D2" w:rsidRPr="003748D2" w:rsidRDefault="003748D2" w:rsidP="003748D2">
      <w:pPr>
        <w:autoSpaceDE w:val="0"/>
        <w:autoSpaceDN w:val="0"/>
        <w:adjustRightInd w:val="0"/>
        <w:jc w:val="both"/>
        <w:rPr>
          <w:sz w:val="24"/>
          <w:szCs w:val="24"/>
        </w:rPr>
      </w:pPr>
    </w:p>
    <w:p w:rsidR="003748D2" w:rsidRPr="003748D2" w:rsidRDefault="003748D2" w:rsidP="003748D2">
      <w:pPr>
        <w:autoSpaceDE w:val="0"/>
        <w:autoSpaceDN w:val="0"/>
        <w:adjustRightInd w:val="0"/>
        <w:jc w:val="both"/>
        <w:rPr>
          <w:sz w:val="24"/>
          <w:szCs w:val="24"/>
        </w:rPr>
      </w:pPr>
      <w:r w:rsidRPr="003748D2">
        <w:rPr>
          <w:sz w:val="24"/>
          <w:szCs w:val="24"/>
        </w:rPr>
        <w:t>К заявлению прилагаются документы, установленные пунктом 2.1 раздела 2  настоящего Положения:</w:t>
      </w:r>
    </w:p>
    <w:p w:rsidR="003748D2" w:rsidRPr="003748D2" w:rsidRDefault="003748D2" w:rsidP="003748D2">
      <w:pPr>
        <w:autoSpaceDE w:val="0"/>
        <w:autoSpaceDN w:val="0"/>
        <w:adjustRightInd w:val="0"/>
        <w:jc w:val="both"/>
        <w:rPr>
          <w:sz w:val="24"/>
          <w:szCs w:val="24"/>
        </w:rPr>
      </w:pPr>
    </w:p>
    <w:p w:rsidR="003748D2" w:rsidRPr="003748D2" w:rsidRDefault="003748D2" w:rsidP="003748D2">
      <w:pPr>
        <w:autoSpaceDE w:val="0"/>
        <w:autoSpaceDN w:val="0"/>
        <w:adjustRightInd w:val="0"/>
        <w:jc w:val="both"/>
        <w:rPr>
          <w:sz w:val="24"/>
          <w:szCs w:val="24"/>
        </w:rPr>
      </w:pPr>
      <w:r w:rsidRPr="003748D2">
        <w:rPr>
          <w:sz w:val="24"/>
          <w:szCs w:val="24"/>
        </w:rPr>
        <w:t>1. _____________________;</w:t>
      </w:r>
    </w:p>
    <w:p w:rsidR="003748D2" w:rsidRPr="003748D2" w:rsidRDefault="003748D2" w:rsidP="003748D2">
      <w:pPr>
        <w:autoSpaceDE w:val="0"/>
        <w:autoSpaceDN w:val="0"/>
        <w:adjustRightInd w:val="0"/>
        <w:jc w:val="both"/>
        <w:rPr>
          <w:sz w:val="24"/>
          <w:szCs w:val="24"/>
        </w:rPr>
      </w:pPr>
      <w:r w:rsidRPr="003748D2">
        <w:rPr>
          <w:sz w:val="24"/>
          <w:szCs w:val="24"/>
        </w:rPr>
        <w:t>2. _____________________;</w:t>
      </w:r>
    </w:p>
    <w:p w:rsidR="003748D2" w:rsidRPr="003748D2" w:rsidRDefault="003748D2" w:rsidP="003748D2">
      <w:pPr>
        <w:autoSpaceDE w:val="0"/>
        <w:autoSpaceDN w:val="0"/>
        <w:adjustRightInd w:val="0"/>
        <w:jc w:val="both"/>
        <w:rPr>
          <w:sz w:val="24"/>
          <w:szCs w:val="24"/>
        </w:rPr>
      </w:pPr>
      <w:r w:rsidRPr="003748D2">
        <w:rPr>
          <w:sz w:val="24"/>
          <w:szCs w:val="24"/>
        </w:rPr>
        <w:t>3. _____________________;</w:t>
      </w:r>
    </w:p>
    <w:p w:rsidR="003748D2" w:rsidRPr="003748D2" w:rsidRDefault="003748D2" w:rsidP="003748D2">
      <w:pPr>
        <w:autoSpaceDE w:val="0"/>
        <w:autoSpaceDN w:val="0"/>
        <w:adjustRightInd w:val="0"/>
        <w:jc w:val="both"/>
        <w:rPr>
          <w:sz w:val="24"/>
          <w:szCs w:val="24"/>
        </w:rPr>
      </w:pPr>
      <w:r w:rsidRPr="003748D2">
        <w:rPr>
          <w:sz w:val="24"/>
          <w:szCs w:val="24"/>
        </w:rPr>
        <w:t xml:space="preserve"> и т.д.</w:t>
      </w:r>
    </w:p>
    <w:p w:rsidR="003748D2" w:rsidRPr="003748D2" w:rsidRDefault="003748D2" w:rsidP="003748D2">
      <w:pPr>
        <w:autoSpaceDE w:val="0"/>
        <w:autoSpaceDN w:val="0"/>
        <w:adjustRightInd w:val="0"/>
        <w:jc w:val="both"/>
        <w:rPr>
          <w:sz w:val="24"/>
          <w:szCs w:val="24"/>
        </w:rPr>
      </w:pPr>
    </w:p>
    <w:p w:rsidR="003748D2" w:rsidRPr="003748D2" w:rsidRDefault="003748D2" w:rsidP="003748D2">
      <w:pPr>
        <w:tabs>
          <w:tab w:val="left" w:pos="1276"/>
          <w:tab w:val="num" w:pos="1844"/>
        </w:tabs>
        <w:ind w:firstLine="709"/>
        <w:jc w:val="both"/>
        <w:rPr>
          <w:sz w:val="24"/>
          <w:szCs w:val="24"/>
        </w:rPr>
      </w:pPr>
      <w:r w:rsidRPr="003748D2">
        <w:rPr>
          <w:sz w:val="24"/>
          <w:szCs w:val="24"/>
        </w:rPr>
        <w:t xml:space="preserve">Настоящим заявлением даю согласие на  осуществление главным распорядителем бюджетных средств и органами муниципального финансового контроля администрации </w:t>
      </w:r>
      <w:proofErr w:type="spellStart"/>
      <w:r w:rsidRPr="003748D2">
        <w:rPr>
          <w:sz w:val="24"/>
          <w:szCs w:val="24"/>
        </w:rPr>
        <w:t>Слюдянского</w:t>
      </w:r>
      <w:proofErr w:type="spellEnd"/>
      <w:r w:rsidRPr="003748D2">
        <w:rPr>
          <w:sz w:val="24"/>
          <w:szCs w:val="24"/>
        </w:rPr>
        <w:t xml:space="preserve"> муниципального района проверок соблюдения условий, целей и порядка предоставления субсидии.</w:t>
      </w:r>
    </w:p>
    <w:p w:rsidR="003748D2" w:rsidRPr="003748D2" w:rsidRDefault="003748D2" w:rsidP="003748D2">
      <w:pPr>
        <w:autoSpaceDE w:val="0"/>
        <w:autoSpaceDN w:val="0"/>
        <w:adjustRightInd w:val="0"/>
        <w:jc w:val="both"/>
        <w:rPr>
          <w:sz w:val="26"/>
          <w:szCs w:val="26"/>
        </w:rPr>
      </w:pPr>
    </w:p>
    <w:p w:rsidR="003748D2" w:rsidRPr="003748D2" w:rsidRDefault="003748D2" w:rsidP="003748D2">
      <w:pPr>
        <w:autoSpaceDE w:val="0"/>
        <w:autoSpaceDN w:val="0"/>
        <w:adjustRightInd w:val="0"/>
        <w:rPr>
          <w:sz w:val="26"/>
          <w:szCs w:val="26"/>
        </w:rPr>
      </w:pPr>
    </w:p>
    <w:p w:rsidR="003748D2" w:rsidRPr="003748D2" w:rsidRDefault="003748D2" w:rsidP="003748D2">
      <w:pPr>
        <w:autoSpaceDE w:val="0"/>
        <w:autoSpaceDN w:val="0"/>
        <w:adjustRightInd w:val="0"/>
        <w:rPr>
          <w:sz w:val="26"/>
          <w:szCs w:val="26"/>
        </w:rPr>
      </w:pPr>
    </w:p>
    <w:p w:rsidR="003748D2" w:rsidRPr="003748D2" w:rsidRDefault="003748D2" w:rsidP="003748D2">
      <w:pPr>
        <w:autoSpaceDE w:val="0"/>
        <w:autoSpaceDN w:val="0"/>
        <w:adjustRightInd w:val="0"/>
        <w:rPr>
          <w:sz w:val="26"/>
          <w:szCs w:val="26"/>
        </w:rPr>
      </w:pPr>
      <w:r w:rsidRPr="003748D2">
        <w:rPr>
          <w:sz w:val="26"/>
          <w:szCs w:val="26"/>
        </w:rPr>
        <w:t>Председатель СНТ</w:t>
      </w:r>
    </w:p>
    <w:p w:rsidR="003748D2" w:rsidRPr="003748D2" w:rsidRDefault="003748D2" w:rsidP="003748D2">
      <w:pPr>
        <w:autoSpaceDE w:val="0"/>
        <w:autoSpaceDN w:val="0"/>
        <w:adjustRightInd w:val="0"/>
        <w:rPr>
          <w:sz w:val="26"/>
          <w:szCs w:val="26"/>
        </w:rPr>
      </w:pPr>
      <w:r w:rsidRPr="003748D2">
        <w:rPr>
          <w:sz w:val="26"/>
          <w:szCs w:val="26"/>
        </w:rPr>
        <w:t xml:space="preserve">_______________________           </w:t>
      </w:r>
      <w:r w:rsidRPr="003748D2">
        <w:rPr>
          <w:sz w:val="26"/>
          <w:szCs w:val="26"/>
        </w:rPr>
        <w:tab/>
      </w:r>
      <w:r w:rsidRPr="003748D2">
        <w:rPr>
          <w:sz w:val="26"/>
          <w:szCs w:val="26"/>
        </w:rPr>
        <w:tab/>
        <w:t xml:space="preserve">               ______________________</w:t>
      </w:r>
    </w:p>
    <w:p w:rsidR="003748D2" w:rsidRPr="003748D2" w:rsidRDefault="003748D2" w:rsidP="003748D2">
      <w:pPr>
        <w:autoSpaceDE w:val="0"/>
        <w:autoSpaceDN w:val="0"/>
        <w:adjustRightInd w:val="0"/>
        <w:rPr>
          <w:sz w:val="26"/>
          <w:szCs w:val="26"/>
        </w:rPr>
      </w:pPr>
      <w:r w:rsidRPr="003748D2">
        <w:rPr>
          <w:sz w:val="26"/>
          <w:szCs w:val="26"/>
        </w:rPr>
        <w:t xml:space="preserve">            (Ф.И.О.)                                    </w:t>
      </w:r>
      <w:r w:rsidRPr="003748D2">
        <w:rPr>
          <w:sz w:val="26"/>
          <w:szCs w:val="26"/>
        </w:rPr>
        <w:tab/>
      </w:r>
      <w:r w:rsidRPr="003748D2">
        <w:rPr>
          <w:sz w:val="26"/>
          <w:szCs w:val="26"/>
        </w:rPr>
        <w:tab/>
      </w:r>
      <w:r w:rsidRPr="003748D2">
        <w:rPr>
          <w:sz w:val="26"/>
          <w:szCs w:val="26"/>
        </w:rPr>
        <w:tab/>
      </w:r>
      <w:r w:rsidRPr="003748D2">
        <w:rPr>
          <w:sz w:val="26"/>
          <w:szCs w:val="26"/>
        </w:rPr>
        <w:tab/>
        <w:t xml:space="preserve"> (подпись)</w:t>
      </w:r>
    </w:p>
    <w:p w:rsidR="003748D2" w:rsidRPr="003748D2" w:rsidRDefault="003748D2" w:rsidP="003748D2">
      <w:pPr>
        <w:autoSpaceDE w:val="0"/>
        <w:autoSpaceDN w:val="0"/>
        <w:adjustRightInd w:val="0"/>
        <w:rPr>
          <w:sz w:val="26"/>
          <w:szCs w:val="26"/>
        </w:rPr>
      </w:pPr>
    </w:p>
    <w:p w:rsidR="003748D2" w:rsidRPr="003748D2" w:rsidRDefault="003748D2" w:rsidP="003748D2">
      <w:pPr>
        <w:autoSpaceDE w:val="0"/>
        <w:autoSpaceDN w:val="0"/>
        <w:adjustRightInd w:val="0"/>
        <w:rPr>
          <w:sz w:val="26"/>
          <w:szCs w:val="26"/>
        </w:rPr>
      </w:pPr>
    </w:p>
    <w:p w:rsidR="003748D2" w:rsidRPr="003748D2" w:rsidRDefault="003748D2" w:rsidP="003748D2">
      <w:pPr>
        <w:autoSpaceDE w:val="0"/>
        <w:autoSpaceDN w:val="0"/>
        <w:adjustRightInd w:val="0"/>
        <w:rPr>
          <w:sz w:val="26"/>
          <w:szCs w:val="26"/>
        </w:rPr>
      </w:pPr>
      <w:r w:rsidRPr="003748D2">
        <w:rPr>
          <w:sz w:val="26"/>
          <w:szCs w:val="26"/>
        </w:rPr>
        <w:t>«___»_____________20__г.</w:t>
      </w:r>
    </w:p>
    <w:p w:rsidR="003748D2" w:rsidRPr="003748D2" w:rsidRDefault="003748D2" w:rsidP="003748D2">
      <w:pPr>
        <w:autoSpaceDE w:val="0"/>
        <w:autoSpaceDN w:val="0"/>
        <w:adjustRightInd w:val="0"/>
        <w:rPr>
          <w:sz w:val="26"/>
          <w:szCs w:val="26"/>
        </w:rPr>
      </w:pPr>
      <w:proofErr w:type="spellStart"/>
      <w:r w:rsidRPr="003748D2">
        <w:rPr>
          <w:sz w:val="26"/>
          <w:szCs w:val="26"/>
        </w:rPr>
        <w:t>М.п</w:t>
      </w:r>
      <w:proofErr w:type="spellEnd"/>
      <w:r w:rsidRPr="003748D2">
        <w:rPr>
          <w:sz w:val="26"/>
          <w:szCs w:val="26"/>
        </w:rPr>
        <w:t>.</w:t>
      </w:r>
    </w:p>
    <w:p w:rsidR="003748D2" w:rsidRPr="003748D2" w:rsidRDefault="003748D2" w:rsidP="003748D2">
      <w:pPr>
        <w:autoSpaceDE w:val="0"/>
        <w:autoSpaceDN w:val="0"/>
        <w:adjustRightInd w:val="0"/>
        <w:jc w:val="center"/>
        <w:rPr>
          <w:sz w:val="26"/>
          <w:szCs w:val="26"/>
        </w:rPr>
      </w:pPr>
    </w:p>
    <w:p w:rsidR="003748D2" w:rsidRPr="003748D2" w:rsidRDefault="003748D2" w:rsidP="003748D2">
      <w:pPr>
        <w:autoSpaceDE w:val="0"/>
        <w:autoSpaceDN w:val="0"/>
        <w:adjustRightInd w:val="0"/>
        <w:rPr>
          <w:sz w:val="26"/>
          <w:szCs w:val="26"/>
        </w:rPr>
      </w:pPr>
    </w:p>
    <w:p w:rsidR="003748D2" w:rsidRPr="003748D2" w:rsidRDefault="003748D2" w:rsidP="003748D2">
      <w:pPr>
        <w:autoSpaceDE w:val="0"/>
        <w:autoSpaceDN w:val="0"/>
        <w:adjustRightInd w:val="0"/>
        <w:rPr>
          <w:sz w:val="26"/>
          <w:szCs w:val="26"/>
        </w:rPr>
      </w:pPr>
    </w:p>
    <w:p w:rsidR="003748D2" w:rsidRPr="003748D2" w:rsidRDefault="003748D2" w:rsidP="003748D2">
      <w:pPr>
        <w:autoSpaceDE w:val="0"/>
        <w:autoSpaceDN w:val="0"/>
        <w:adjustRightInd w:val="0"/>
        <w:rPr>
          <w:sz w:val="26"/>
          <w:szCs w:val="26"/>
        </w:rPr>
      </w:pPr>
    </w:p>
    <w:p w:rsidR="003748D2" w:rsidRPr="003748D2" w:rsidRDefault="003748D2" w:rsidP="003748D2">
      <w:pPr>
        <w:autoSpaceDE w:val="0"/>
        <w:autoSpaceDN w:val="0"/>
        <w:adjustRightInd w:val="0"/>
        <w:rPr>
          <w:sz w:val="26"/>
          <w:szCs w:val="26"/>
        </w:rPr>
      </w:pPr>
    </w:p>
    <w:p w:rsidR="003748D2" w:rsidRPr="003748D2" w:rsidRDefault="003748D2" w:rsidP="003748D2">
      <w:pPr>
        <w:autoSpaceDE w:val="0"/>
        <w:autoSpaceDN w:val="0"/>
        <w:adjustRightInd w:val="0"/>
        <w:jc w:val="right"/>
        <w:rPr>
          <w:sz w:val="24"/>
          <w:szCs w:val="24"/>
        </w:rPr>
      </w:pPr>
      <w:r w:rsidRPr="003748D2">
        <w:rPr>
          <w:sz w:val="24"/>
          <w:szCs w:val="24"/>
        </w:rPr>
        <w:lastRenderedPageBreak/>
        <w:t>Приложение № 2</w:t>
      </w:r>
    </w:p>
    <w:p w:rsidR="003748D2" w:rsidRPr="003748D2" w:rsidRDefault="003748D2" w:rsidP="003748D2">
      <w:pPr>
        <w:autoSpaceDE w:val="0"/>
        <w:autoSpaceDN w:val="0"/>
        <w:adjustRightInd w:val="0"/>
        <w:jc w:val="right"/>
        <w:rPr>
          <w:sz w:val="24"/>
          <w:szCs w:val="24"/>
        </w:rPr>
      </w:pPr>
      <w:r w:rsidRPr="003748D2">
        <w:rPr>
          <w:bCs/>
          <w:sz w:val="24"/>
          <w:szCs w:val="24"/>
        </w:rPr>
        <w:t>к Положению</w:t>
      </w:r>
      <w:r w:rsidRPr="003748D2">
        <w:rPr>
          <w:sz w:val="24"/>
          <w:szCs w:val="24"/>
        </w:rPr>
        <w:t xml:space="preserve"> </w:t>
      </w:r>
    </w:p>
    <w:p w:rsidR="003748D2" w:rsidRPr="003748D2" w:rsidRDefault="003748D2" w:rsidP="003748D2">
      <w:pPr>
        <w:autoSpaceDE w:val="0"/>
        <w:autoSpaceDN w:val="0"/>
        <w:adjustRightInd w:val="0"/>
        <w:jc w:val="right"/>
        <w:rPr>
          <w:bCs/>
          <w:sz w:val="24"/>
          <w:szCs w:val="24"/>
        </w:rPr>
      </w:pPr>
      <w:r w:rsidRPr="003748D2">
        <w:rPr>
          <w:bCs/>
          <w:sz w:val="24"/>
          <w:szCs w:val="24"/>
        </w:rPr>
        <w:t>о порядке предоставления субсидий</w:t>
      </w:r>
    </w:p>
    <w:p w:rsidR="003748D2" w:rsidRPr="003748D2" w:rsidRDefault="003748D2" w:rsidP="003748D2">
      <w:pPr>
        <w:autoSpaceDE w:val="0"/>
        <w:autoSpaceDN w:val="0"/>
        <w:adjustRightInd w:val="0"/>
        <w:jc w:val="right"/>
        <w:rPr>
          <w:sz w:val="24"/>
          <w:szCs w:val="24"/>
        </w:rPr>
      </w:pPr>
      <w:r w:rsidRPr="003748D2">
        <w:rPr>
          <w:sz w:val="24"/>
          <w:szCs w:val="24"/>
        </w:rPr>
        <w:t>садоводческим и огородническим</w:t>
      </w:r>
    </w:p>
    <w:p w:rsidR="003748D2" w:rsidRPr="003748D2" w:rsidRDefault="003748D2" w:rsidP="003748D2">
      <w:pPr>
        <w:autoSpaceDE w:val="0"/>
        <w:autoSpaceDN w:val="0"/>
        <w:adjustRightInd w:val="0"/>
        <w:jc w:val="right"/>
        <w:rPr>
          <w:sz w:val="24"/>
          <w:szCs w:val="24"/>
        </w:rPr>
      </w:pPr>
      <w:r w:rsidRPr="003748D2">
        <w:rPr>
          <w:sz w:val="24"/>
          <w:szCs w:val="24"/>
        </w:rPr>
        <w:t xml:space="preserve">некоммерческим товариществам </w:t>
      </w:r>
    </w:p>
    <w:p w:rsidR="003748D2" w:rsidRPr="003748D2" w:rsidRDefault="003748D2" w:rsidP="003748D2">
      <w:pPr>
        <w:autoSpaceDE w:val="0"/>
        <w:autoSpaceDN w:val="0"/>
        <w:adjustRightInd w:val="0"/>
        <w:jc w:val="right"/>
        <w:rPr>
          <w:bCs/>
          <w:sz w:val="24"/>
          <w:szCs w:val="24"/>
        </w:rPr>
      </w:pPr>
      <w:r w:rsidRPr="003748D2">
        <w:rPr>
          <w:bCs/>
          <w:sz w:val="24"/>
          <w:szCs w:val="24"/>
        </w:rPr>
        <w:t xml:space="preserve">из бюджета </w:t>
      </w:r>
      <w:proofErr w:type="spellStart"/>
      <w:r w:rsidRPr="003748D2">
        <w:rPr>
          <w:bCs/>
          <w:sz w:val="24"/>
          <w:szCs w:val="24"/>
        </w:rPr>
        <w:t>Слюдянского</w:t>
      </w:r>
      <w:proofErr w:type="spellEnd"/>
      <w:r w:rsidRPr="003748D2">
        <w:rPr>
          <w:bCs/>
          <w:sz w:val="24"/>
          <w:szCs w:val="24"/>
        </w:rPr>
        <w:t xml:space="preserve"> муниципального </w:t>
      </w:r>
    </w:p>
    <w:p w:rsidR="003748D2" w:rsidRPr="003748D2" w:rsidRDefault="003748D2" w:rsidP="003748D2">
      <w:pPr>
        <w:autoSpaceDE w:val="0"/>
        <w:autoSpaceDN w:val="0"/>
        <w:adjustRightInd w:val="0"/>
        <w:jc w:val="right"/>
        <w:rPr>
          <w:sz w:val="24"/>
          <w:szCs w:val="24"/>
        </w:rPr>
      </w:pPr>
      <w:r w:rsidRPr="003748D2">
        <w:rPr>
          <w:bCs/>
          <w:sz w:val="24"/>
          <w:szCs w:val="24"/>
        </w:rPr>
        <w:t xml:space="preserve">района в целях </w:t>
      </w:r>
      <w:r w:rsidRPr="003748D2">
        <w:rPr>
          <w:sz w:val="24"/>
          <w:szCs w:val="24"/>
        </w:rPr>
        <w:t xml:space="preserve">финансового обеспечения затрат </w:t>
      </w:r>
    </w:p>
    <w:p w:rsidR="003748D2" w:rsidRPr="003748D2" w:rsidRDefault="003748D2" w:rsidP="003748D2">
      <w:pPr>
        <w:autoSpaceDE w:val="0"/>
        <w:autoSpaceDN w:val="0"/>
        <w:adjustRightInd w:val="0"/>
        <w:jc w:val="right"/>
        <w:rPr>
          <w:sz w:val="24"/>
          <w:szCs w:val="24"/>
        </w:rPr>
      </w:pPr>
      <w:r w:rsidRPr="003748D2">
        <w:rPr>
          <w:sz w:val="24"/>
          <w:szCs w:val="24"/>
        </w:rPr>
        <w:t xml:space="preserve">на мероприятия по приобретению и доставке </w:t>
      </w:r>
    </w:p>
    <w:p w:rsidR="003748D2" w:rsidRPr="003748D2" w:rsidRDefault="003748D2" w:rsidP="003748D2">
      <w:pPr>
        <w:autoSpaceDE w:val="0"/>
        <w:autoSpaceDN w:val="0"/>
        <w:adjustRightInd w:val="0"/>
        <w:jc w:val="right"/>
        <w:rPr>
          <w:sz w:val="24"/>
          <w:szCs w:val="24"/>
        </w:rPr>
      </w:pPr>
      <w:r w:rsidRPr="003748D2">
        <w:rPr>
          <w:sz w:val="24"/>
          <w:szCs w:val="24"/>
        </w:rPr>
        <w:t xml:space="preserve">щебеночной смеси для проведения работ </w:t>
      </w:r>
    </w:p>
    <w:p w:rsidR="003748D2" w:rsidRPr="003748D2" w:rsidRDefault="003748D2" w:rsidP="003748D2">
      <w:pPr>
        <w:autoSpaceDE w:val="0"/>
        <w:autoSpaceDN w:val="0"/>
        <w:adjustRightInd w:val="0"/>
        <w:jc w:val="right"/>
        <w:rPr>
          <w:sz w:val="24"/>
          <w:szCs w:val="24"/>
        </w:rPr>
      </w:pPr>
      <w:r w:rsidRPr="003748D2">
        <w:rPr>
          <w:sz w:val="24"/>
          <w:szCs w:val="24"/>
        </w:rPr>
        <w:t xml:space="preserve">по выравниванию проездов, расположенных </w:t>
      </w:r>
    </w:p>
    <w:p w:rsidR="003748D2" w:rsidRPr="003748D2" w:rsidRDefault="003748D2" w:rsidP="003748D2">
      <w:pPr>
        <w:autoSpaceDE w:val="0"/>
        <w:autoSpaceDN w:val="0"/>
        <w:adjustRightInd w:val="0"/>
        <w:jc w:val="right"/>
        <w:rPr>
          <w:sz w:val="26"/>
          <w:szCs w:val="26"/>
        </w:rPr>
      </w:pPr>
      <w:r w:rsidRPr="003748D2">
        <w:rPr>
          <w:sz w:val="24"/>
          <w:szCs w:val="24"/>
        </w:rPr>
        <w:t>в границах территорий, занимаемых получателем субсидии</w:t>
      </w:r>
    </w:p>
    <w:p w:rsidR="003748D2" w:rsidRPr="003748D2" w:rsidRDefault="003748D2" w:rsidP="003748D2">
      <w:pPr>
        <w:autoSpaceDE w:val="0"/>
        <w:autoSpaceDN w:val="0"/>
        <w:adjustRightInd w:val="0"/>
        <w:jc w:val="right"/>
        <w:rPr>
          <w:sz w:val="26"/>
          <w:szCs w:val="26"/>
        </w:rPr>
      </w:pPr>
    </w:p>
    <w:p w:rsidR="003748D2" w:rsidRPr="003748D2" w:rsidRDefault="003748D2" w:rsidP="003748D2">
      <w:pPr>
        <w:autoSpaceDE w:val="0"/>
        <w:autoSpaceDN w:val="0"/>
        <w:adjustRightInd w:val="0"/>
        <w:jc w:val="right"/>
        <w:rPr>
          <w:sz w:val="26"/>
          <w:szCs w:val="26"/>
        </w:rPr>
      </w:pPr>
    </w:p>
    <w:p w:rsidR="003748D2" w:rsidRPr="003748D2" w:rsidRDefault="003748D2" w:rsidP="003748D2">
      <w:pPr>
        <w:autoSpaceDE w:val="0"/>
        <w:autoSpaceDN w:val="0"/>
        <w:adjustRightInd w:val="0"/>
        <w:jc w:val="right"/>
        <w:rPr>
          <w:sz w:val="26"/>
          <w:szCs w:val="26"/>
        </w:rPr>
      </w:pPr>
    </w:p>
    <w:p w:rsidR="003748D2" w:rsidRPr="003748D2" w:rsidRDefault="003748D2" w:rsidP="003748D2">
      <w:pPr>
        <w:autoSpaceDE w:val="0"/>
        <w:autoSpaceDN w:val="0"/>
        <w:adjustRightInd w:val="0"/>
        <w:jc w:val="center"/>
        <w:rPr>
          <w:b/>
          <w:sz w:val="26"/>
          <w:szCs w:val="26"/>
        </w:rPr>
      </w:pPr>
      <w:r w:rsidRPr="003748D2">
        <w:rPr>
          <w:b/>
          <w:sz w:val="26"/>
          <w:szCs w:val="26"/>
        </w:rPr>
        <w:t>Справка-расчет</w:t>
      </w:r>
    </w:p>
    <w:p w:rsidR="003748D2" w:rsidRPr="003748D2" w:rsidRDefault="003748D2" w:rsidP="003748D2">
      <w:pPr>
        <w:autoSpaceDE w:val="0"/>
        <w:autoSpaceDN w:val="0"/>
        <w:adjustRightInd w:val="0"/>
        <w:jc w:val="center"/>
        <w:rPr>
          <w:color w:val="FF0000"/>
          <w:sz w:val="26"/>
          <w:szCs w:val="26"/>
        </w:rPr>
      </w:pPr>
      <w:r w:rsidRPr="003748D2">
        <w:rPr>
          <w:color w:val="FF0000"/>
          <w:sz w:val="26"/>
          <w:szCs w:val="26"/>
        </w:rPr>
        <w:t xml:space="preserve">  </w:t>
      </w:r>
    </w:p>
    <w:p w:rsidR="003748D2" w:rsidRPr="003748D2" w:rsidRDefault="003748D2" w:rsidP="003748D2">
      <w:pPr>
        <w:autoSpaceDE w:val="0"/>
        <w:autoSpaceDN w:val="0"/>
        <w:adjustRightInd w:val="0"/>
        <w:jc w:val="center"/>
        <w:rPr>
          <w:color w:val="FF0000"/>
          <w:sz w:val="26"/>
          <w:szCs w:val="26"/>
        </w:rPr>
      </w:pPr>
    </w:p>
    <w:tbl>
      <w:tblPr>
        <w:tblW w:w="9781" w:type="dxa"/>
        <w:tblInd w:w="70" w:type="dxa"/>
        <w:tblLayout w:type="fixed"/>
        <w:tblCellMar>
          <w:left w:w="70" w:type="dxa"/>
          <w:right w:w="70" w:type="dxa"/>
        </w:tblCellMar>
        <w:tblLook w:val="0000" w:firstRow="0" w:lastRow="0" w:firstColumn="0" w:lastColumn="0" w:noHBand="0" w:noVBand="0"/>
      </w:tblPr>
      <w:tblGrid>
        <w:gridCol w:w="567"/>
        <w:gridCol w:w="1701"/>
        <w:gridCol w:w="2127"/>
        <w:gridCol w:w="1701"/>
        <w:gridCol w:w="1558"/>
        <w:gridCol w:w="2127"/>
      </w:tblGrid>
      <w:tr w:rsidR="003748D2" w:rsidRPr="003748D2" w:rsidTr="00550DED">
        <w:trPr>
          <w:cantSplit/>
          <w:trHeight w:val="1080"/>
        </w:trPr>
        <w:tc>
          <w:tcPr>
            <w:tcW w:w="567" w:type="dxa"/>
            <w:tcBorders>
              <w:top w:val="single" w:sz="6" w:space="0" w:color="auto"/>
              <w:left w:val="single" w:sz="6" w:space="0" w:color="auto"/>
              <w:bottom w:val="single" w:sz="6" w:space="0" w:color="auto"/>
              <w:right w:val="single" w:sz="6" w:space="0" w:color="auto"/>
            </w:tcBorders>
            <w:vAlign w:val="center"/>
          </w:tcPr>
          <w:p w:rsidR="003748D2" w:rsidRPr="003748D2" w:rsidRDefault="003748D2" w:rsidP="003748D2">
            <w:pPr>
              <w:autoSpaceDE w:val="0"/>
              <w:autoSpaceDN w:val="0"/>
              <w:adjustRightInd w:val="0"/>
              <w:jc w:val="center"/>
              <w:rPr>
                <w:sz w:val="26"/>
                <w:szCs w:val="26"/>
              </w:rPr>
            </w:pPr>
            <w:r w:rsidRPr="003748D2">
              <w:rPr>
                <w:sz w:val="26"/>
                <w:szCs w:val="26"/>
              </w:rPr>
              <w:t>№</w:t>
            </w:r>
          </w:p>
          <w:p w:rsidR="003748D2" w:rsidRPr="003748D2" w:rsidRDefault="003748D2" w:rsidP="003748D2">
            <w:pPr>
              <w:autoSpaceDE w:val="0"/>
              <w:autoSpaceDN w:val="0"/>
              <w:adjustRightInd w:val="0"/>
              <w:jc w:val="center"/>
              <w:rPr>
                <w:sz w:val="26"/>
                <w:szCs w:val="26"/>
              </w:rPr>
            </w:pPr>
            <w:proofErr w:type="gramStart"/>
            <w:r w:rsidRPr="003748D2">
              <w:rPr>
                <w:sz w:val="26"/>
                <w:szCs w:val="26"/>
              </w:rPr>
              <w:t>п</w:t>
            </w:r>
            <w:proofErr w:type="gramEnd"/>
            <w:r w:rsidRPr="003748D2">
              <w:rPr>
                <w:sz w:val="26"/>
                <w:szCs w:val="26"/>
              </w:rPr>
              <w:t>/п</w:t>
            </w:r>
          </w:p>
        </w:tc>
        <w:tc>
          <w:tcPr>
            <w:tcW w:w="1701" w:type="dxa"/>
            <w:tcBorders>
              <w:top w:val="single" w:sz="6" w:space="0" w:color="auto"/>
              <w:left w:val="single" w:sz="6" w:space="0" w:color="auto"/>
              <w:bottom w:val="single" w:sz="6" w:space="0" w:color="auto"/>
              <w:right w:val="single" w:sz="6" w:space="0" w:color="auto"/>
            </w:tcBorders>
            <w:vAlign w:val="center"/>
          </w:tcPr>
          <w:p w:rsidR="003748D2" w:rsidRPr="003748D2" w:rsidRDefault="003748D2" w:rsidP="003748D2">
            <w:pPr>
              <w:autoSpaceDE w:val="0"/>
              <w:autoSpaceDN w:val="0"/>
              <w:adjustRightInd w:val="0"/>
              <w:jc w:val="center"/>
              <w:rPr>
                <w:b/>
                <w:sz w:val="26"/>
                <w:szCs w:val="26"/>
              </w:rPr>
            </w:pPr>
            <w:r w:rsidRPr="003748D2">
              <w:rPr>
                <w:sz w:val="26"/>
                <w:szCs w:val="26"/>
              </w:rPr>
              <w:t xml:space="preserve">Наименование  </w:t>
            </w:r>
            <w:r w:rsidRPr="003748D2">
              <w:rPr>
                <w:sz w:val="26"/>
                <w:szCs w:val="26"/>
              </w:rPr>
              <w:br/>
              <w:t>мероприятия</w:t>
            </w:r>
          </w:p>
        </w:tc>
        <w:tc>
          <w:tcPr>
            <w:tcW w:w="2127" w:type="dxa"/>
            <w:tcBorders>
              <w:top w:val="single" w:sz="6" w:space="0" w:color="auto"/>
              <w:left w:val="single" w:sz="6" w:space="0" w:color="auto"/>
              <w:bottom w:val="single" w:sz="6" w:space="0" w:color="auto"/>
              <w:right w:val="single" w:sz="6" w:space="0" w:color="auto"/>
            </w:tcBorders>
            <w:vAlign w:val="center"/>
          </w:tcPr>
          <w:p w:rsidR="003748D2" w:rsidRPr="003748D2" w:rsidRDefault="003748D2" w:rsidP="003748D2">
            <w:pPr>
              <w:autoSpaceDE w:val="0"/>
              <w:autoSpaceDN w:val="0"/>
              <w:adjustRightInd w:val="0"/>
              <w:jc w:val="center"/>
              <w:rPr>
                <w:sz w:val="26"/>
                <w:szCs w:val="26"/>
              </w:rPr>
            </w:pPr>
            <w:r w:rsidRPr="003748D2">
              <w:rPr>
                <w:sz w:val="26"/>
                <w:szCs w:val="26"/>
              </w:rPr>
              <w:t>Документы, подтверждающие расходование средств СНТ*</w:t>
            </w:r>
          </w:p>
        </w:tc>
        <w:tc>
          <w:tcPr>
            <w:tcW w:w="1701" w:type="dxa"/>
            <w:tcBorders>
              <w:top w:val="single" w:sz="6" w:space="0" w:color="auto"/>
              <w:left w:val="single" w:sz="6" w:space="0" w:color="auto"/>
              <w:bottom w:val="single" w:sz="6" w:space="0" w:color="auto"/>
              <w:right w:val="single" w:sz="4" w:space="0" w:color="auto"/>
            </w:tcBorders>
            <w:vAlign w:val="center"/>
          </w:tcPr>
          <w:p w:rsidR="003748D2" w:rsidRPr="003748D2" w:rsidRDefault="003748D2" w:rsidP="003748D2">
            <w:pPr>
              <w:autoSpaceDE w:val="0"/>
              <w:autoSpaceDN w:val="0"/>
              <w:adjustRightInd w:val="0"/>
              <w:jc w:val="center"/>
              <w:rPr>
                <w:sz w:val="26"/>
                <w:szCs w:val="26"/>
              </w:rPr>
            </w:pPr>
            <w:r w:rsidRPr="003748D2">
              <w:rPr>
                <w:sz w:val="26"/>
                <w:szCs w:val="26"/>
              </w:rPr>
              <w:t>Общая стоимость</w:t>
            </w:r>
            <w:r w:rsidRPr="003748D2">
              <w:rPr>
                <w:sz w:val="26"/>
                <w:szCs w:val="26"/>
              </w:rPr>
              <w:br/>
              <w:t xml:space="preserve">мероприятия,  </w:t>
            </w:r>
            <w:r w:rsidRPr="003748D2">
              <w:rPr>
                <w:sz w:val="26"/>
                <w:szCs w:val="26"/>
              </w:rPr>
              <w:br/>
              <w:t xml:space="preserve"> руб.</w:t>
            </w:r>
          </w:p>
        </w:tc>
        <w:tc>
          <w:tcPr>
            <w:tcW w:w="1558" w:type="dxa"/>
            <w:tcBorders>
              <w:top w:val="single" w:sz="6" w:space="0" w:color="auto"/>
              <w:left w:val="single" w:sz="4" w:space="0" w:color="auto"/>
              <w:bottom w:val="single" w:sz="6" w:space="0" w:color="auto"/>
              <w:right w:val="single" w:sz="6" w:space="0" w:color="auto"/>
            </w:tcBorders>
            <w:vAlign w:val="center"/>
          </w:tcPr>
          <w:p w:rsidR="003748D2" w:rsidRPr="003748D2" w:rsidRDefault="003748D2" w:rsidP="003748D2">
            <w:pPr>
              <w:autoSpaceDE w:val="0"/>
              <w:autoSpaceDN w:val="0"/>
              <w:adjustRightInd w:val="0"/>
              <w:jc w:val="center"/>
              <w:rPr>
                <w:sz w:val="26"/>
                <w:szCs w:val="26"/>
              </w:rPr>
            </w:pPr>
            <w:r w:rsidRPr="003748D2">
              <w:rPr>
                <w:sz w:val="26"/>
                <w:szCs w:val="26"/>
              </w:rPr>
              <w:t xml:space="preserve">Расходы, произведенные за счет  взносов   </w:t>
            </w:r>
            <w:r w:rsidRPr="003748D2">
              <w:rPr>
                <w:sz w:val="26"/>
                <w:szCs w:val="26"/>
              </w:rPr>
              <w:br/>
              <w:t xml:space="preserve">получателя   </w:t>
            </w:r>
            <w:r w:rsidRPr="003748D2">
              <w:rPr>
                <w:sz w:val="26"/>
                <w:szCs w:val="26"/>
              </w:rPr>
              <w:br/>
              <w:t xml:space="preserve">субсидии,   </w:t>
            </w:r>
            <w:r w:rsidRPr="003748D2">
              <w:rPr>
                <w:sz w:val="26"/>
                <w:szCs w:val="26"/>
              </w:rPr>
              <w:br/>
              <w:t xml:space="preserve"> руб.</w:t>
            </w:r>
          </w:p>
        </w:tc>
        <w:tc>
          <w:tcPr>
            <w:tcW w:w="2127" w:type="dxa"/>
            <w:tcBorders>
              <w:top w:val="single" w:sz="6" w:space="0" w:color="auto"/>
              <w:left w:val="single" w:sz="6" w:space="0" w:color="auto"/>
              <w:bottom w:val="single" w:sz="6" w:space="0" w:color="auto"/>
              <w:right w:val="single" w:sz="6" w:space="0" w:color="auto"/>
            </w:tcBorders>
            <w:vAlign w:val="center"/>
          </w:tcPr>
          <w:p w:rsidR="003748D2" w:rsidRPr="003748D2" w:rsidRDefault="003748D2" w:rsidP="003748D2">
            <w:pPr>
              <w:autoSpaceDE w:val="0"/>
              <w:autoSpaceDN w:val="0"/>
              <w:adjustRightInd w:val="0"/>
              <w:jc w:val="center"/>
              <w:rPr>
                <w:sz w:val="26"/>
                <w:szCs w:val="26"/>
              </w:rPr>
            </w:pPr>
            <w:r w:rsidRPr="003748D2">
              <w:rPr>
                <w:sz w:val="26"/>
                <w:szCs w:val="26"/>
              </w:rPr>
              <w:t>Размер субсидии,</w:t>
            </w:r>
            <w:r w:rsidRPr="003748D2">
              <w:rPr>
                <w:sz w:val="26"/>
                <w:szCs w:val="26"/>
              </w:rPr>
              <w:br/>
              <w:t xml:space="preserve">подлежащей возмещению за счет  средств бюджета   </w:t>
            </w:r>
            <w:r w:rsidRPr="003748D2">
              <w:rPr>
                <w:sz w:val="26"/>
                <w:szCs w:val="26"/>
              </w:rPr>
              <w:br/>
            </w:r>
            <w:proofErr w:type="spellStart"/>
            <w:r w:rsidRPr="003748D2">
              <w:rPr>
                <w:sz w:val="26"/>
                <w:szCs w:val="26"/>
              </w:rPr>
              <w:t>Слюдянского</w:t>
            </w:r>
            <w:proofErr w:type="spellEnd"/>
            <w:r w:rsidRPr="003748D2">
              <w:rPr>
                <w:sz w:val="26"/>
                <w:szCs w:val="26"/>
              </w:rPr>
              <w:t xml:space="preserve"> муниципального района,  </w:t>
            </w:r>
            <w:r w:rsidRPr="003748D2">
              <w:rPr>
                <w:sz w:val="26"/>
                <w:szCs w:val="26"/>
              </w:rPr>
              <w:br/>
              <w:t xml:space="preserve"> руб.</w:t>
            </w:r>
          </w:p>
        </w:tc>
      </w:tr>
      <w:tr w:rsidR="003748D2" w:rsidRPr="003748D2" w:rsidTr="00550DED">
        <w:trPr>
          <w:cantSplit/>
          <w:trHeight w:val="240"/>
        </w:trPr>
        <w:tc>
          <w:tcPr>
            <w:tcW w:w="567" w:type="dxa"/>
            <w:tcBorders>
              <w:top w:val="single" w:sz="6" w:space="0" w:color="auto"/>
              <w:left w:val="single" w:sz="6" w:space="0" w:color="auto"/>
              <w:bottom w:val="single" w:sz="6" w:space="0" w:color="auto"/>
              <w:right w:val="single" w:sz="6" w:space="0" w:color="auto"/>
            </w:tcBorders>
          </w:tcPr>
          <w:p w:rsidR="003748D2" w:rsidRPr="003748D2" w:rsidRDefault="003748D2" w:rsidP="003748D2">
            <w:pPr>
              <w:autoSpaceDE w:val="0"/>
              <w:autoSpaceDN w:val="0"/>
              <w:adjustRightInd w:val="0"/>
              <w:rPr>
                <w:sz w:val="26"/>
                <w:szCs w:val="26"/>
              </w:rPr>
            </w:pPr>
            <w:r w:rsidRPr="003748D2">
              <w:rPr>
                <w:sz w:val="26"/>
                <w:szCs w:val="26"/>
              </w:rPr>
              <w:t xml:space="preserve">1.              </w:t>
            </w:r>
          </w:p>
        </w:tc>
        <w:tc>
          <w:tcPr>
            <w:tcW w:w="1701" w:type="dxa"/>
            <w:tcBorders>
              <w:top w:val="single" w:sz="6" w:space="0" w:color="auto"/>
              <w:left w:val="single" w:sz="6" w:space="0" w:color="auto"/>
              <w:bottom w:val="single" w:sz="6" w:space="0" w:color="auto"/>
              <w:right w:val="single" w:sz="6" w:space="0" w:color="auto"/>
            </w:tcBorders>
          </w:tcPr>
          <w:p w:rsidR="003748D2" w:rsidRPr="003748D2" w:rsidRDefault="003748D2" w:rsidP="003748D2">
            <w:pPr>
              <w:autoSpaceDE w:val="0"/>
              <w:autoSpaceDN w:val="0"/>
              <w:adjustRightInd w:val="0"/>
              <w:rPr>
                <w:sz w:val="26"/>
                <w:szCs w:val="26"/>
              </w:rPr>
            </w:pPr>
          </w:p>
        </w:tc>
        <w:tc>
          <w:tcPr>
            <w:tcW w:w="2127" w:type="dxa"/>
            <w:tcBorders>
              <w:top w:val="single" w:sz="6" w:space="0" w:color="auto"/>
              <w:left w:val="single" w:sz="6" w:space="0" w:color="auto"/>
              <w:bottom w:val="single" w:sz="6" w:space="0" w:color="auto"/>
              <w:right w:val="single" w:sz="6" w:space="0" w:color="auto"/>
            </w:tcBorders>
          </w:tcPr>
          <w:p w:rsidR="003748D2" w:rsidRPr="003748D2" w:rsidRDefault="003748D2" w:rsidP="003748D2">
            <w:pPr>
              <w:autoSpaceDE w:val="0"/>
              <w:autoSpaceDN w:val="0"/>
              <w:adjustRightInd w:val="0"/>
              <w:rPr>
                <w:sz w:val="26"/>
                <w:szCs w:val="26"/>
              </w:rPr>
            </w:pPr>
          </w:p>
        </w:tc>
        <w:tc>
          <w:tcPr>
            <w:tcW w:w="1701" w:type="dxa"/>
            <w:tcBorders>
              <w:top w:val="single" w:sz="6" w:space="0" w:color="auto"/>
              <w:left w:val="single" w:sz="6" w:space="0" w:color="auto"/>
              <w:bottom w:val="single" w:sz="6" w:space="0" w:color="auto"/>
              <w:right w:val="single" w:sz="4" w:space="0" w:color="auto"/>
            </w:tcBorders>
          </w:tcPr>
          <w:p w:rsidR="003748D2" w:rsidRPr="003748D2" w:rsidRDefault="003748D2" w:rsidP="003748D2">
            <w:pPr>
              <w:autoSpaceDE w:val="0"/>
              <w:autoSpaceDN w:val="0"/>
              <w:adjustRightInd w:val="0"/>
              <w:rPr>
                <w:sz w:val="26"/>
                <w:szCs w:val="26"/>
              </w:rPr>
            </w:pPr>
          </w:p>
        </w:tc>
        <w:tc>
          <w:tcPr>
            <w:tcW w:w="1558" w:type="dxa"/>
            <w:tcBorders>
              <w:top w:val="single" w:sz="6" w:space="0" w:color="auto"/>
              <w:left w:val="single" w:sz="4" w:space="0" w:color="auto"/>
              <w:bottom w:val="single" w:sz="6" w:space="0" w:color="auto"/>
              <w:right w:val="single" w:sz="6" w:space="0" w:color="auto"/>
            </w:tcBorders>
          </w:tcPr>
          <w:p w:rsidR="003748D2" w:rsidRPr="003748D2" w:rsidRDefault="003748D2" w:rsidP="003748D2">
            <w:pPr>
              <w:autoSpaceDE w:val="0"/>
              <w:autoSpaceDN w:val="0"/>
              <w:adjustRightInd w:val="0"/>
              <w:rPr>
                <w:sz w:val="26"/>
                <w:szCs w:val="26"/>
              </w:rPr>
            </w:pPr>
          </w:p>
        </w:tc>
        <w:tc>
          <w:tcPr>
            <w:tcW w:w="2127" w:type="dxa"/>
            <w:tcBorders>
              <w:top w:val="single" w:sz="6" w:space="0" w:color="auto"/>
              <w:left w:val="single" w:sz="6" w:space="0" w:color="auto"/>
              <w:bottom w:val="single" w:sz="6" w:space="0" w:color="auto"/>
              <w:right w:val="single" w:sz="6" w:space="0" w:color="auto"/>
            </w:tcBorders>
          </w:tcPr>
          <w:p w:rsidR="003748D2" w:rsidRPr="003748D2" w:rsidRDefault="003748D2" w:rsidP="003748D2">
            <w:pPr>
              <w:autoSpaceDE w:val="0"/>
              <w:autoSpaceDN w:val="0"/>
              <w:adjustRightInd w:val="0"/>
              <w:rPr>
                <w:sz w:val="26"/>
                <w:szCs w:val="26"/>
              </w:rPr>
            </w:pPr>
          </w:p>
        </w:tc>
      </w:tr>
      <w:tr w:rsidR="003748D2" w:rsidRPr="003748D2" w:rsidTr="00550DED">
        <w:trPr>
          <w:cantSplit/>
          <w:trHeight w:val="240"/>
        </w:trPr>
        <w:tc>
          <w:tcPr>
            <w:tcW w:w="567" w:type="dxa"/>
            <w:tcBorders>
              <w:top w:val="single" w:sz="6" w:space="0" w:color="auto"/>
              <w:left w:val="single" w:sz="6" w:space="0" w:color="auto"/>
              <w:bottom w:val="single" w:sz="6" w:space="0" w:color="auto"/>
              <w:right w:val="single" w:sz="6" w:space="0" w:color="auto"/>
            </w:tcBorders>
          </w:tcPr>
          <w:p w:rsidR="003748D2" w:rsidRPr="003748D2" w:rsidRDefault="003748D2" w:rsidP="003748D2">
            <w:pPr>
              <w:autoSpaceDE w:val="0"/>
              <w:autoSpaceDN w:val="0"/>
              <w:adjustRightInd w:val="0"/>
              <w:rPr>
                <w:sz w:val="26"/>
                <w:szCs w:val="26"/>
              </w:rPr>
            </w:pPr>
            <w:r w:rsidRPr="003748D2">
              <w:rPr>
                <w:sz w:val="26"/>
                <w:szCs w:val="26"/>
              </w:rPr>
              <w:t xml:space="preserve">2.              </w:t>
            </w:r>
          </w:p>
        </w:tc>
        <w:tc>
          <w:tcPr>
            <w:tcW w:w="1701" w:type="dxa"/>
            <w:tcBorders>
              <w:top w:val="single" w:sz="6" w:space="0" w:color="auto"/>
              <w:left w:val="single" w:sz="6" w:space="0" w:color="auto"/>
              <w:bottom w:val="single" w:sz="6" w:space="0" w:color="auto"/>
              <w:right w:val="single" w:sz="6" w:space="0" w:color="auto"/>
            </w:tcBorders>
          </w:tcPr>
          <w:p w:rsidR="003748D2" w:rsidRPr="003748D2" w:rsidRDefault="003748D2" w:rsidP="003748D2">
            <w:pPr>
              <w:autoSpaceDE w:val="0"/>
              <w:autoSpaceDN w:val="0"/>
              <w:adjustRightInd w:val="0"/>
              <w:rPr>
                <w:sz w:val="26"/>
                <w:szCs w:val="26"/>
              </w:rPr>
            </w:pPr>
          </w:p>
        </w:tc>
        <w:tc>
          <w:tcPr>
            <w:tcW w:w="2127" w:type="dxa"/>
            <w:tcBorders>
              <w:top w:val="single" w:sz="6" w:space="0" w:color="auto"/>
              <w:left w:val="single" w:sz="6" w:space="0" w:color="auto"/>
              <w:bottom w:val="single" w:sz="6" w:space="0" w:color="auto"/>
              <w:right w:val="single" w:sz="6" w:space="0" w:color="auto"/>
            </w:tcBorders>
          </w:tcPr>
          <w:p w:rsidR="003748D2" w:rsidRPr="003748D2" w:rsidRDefault="003748D2" w:rsidP="003748D2">
            <w:pPr>
              <w:autoSpaceDE w:val="0"/>
              <w:autoSpaceDN w:val="0"/>
              <w:adjustRightInd w:val="0"/>
              <w:rPr>
                <w:sz w:val="26"/>
                <w:szCs w:val="26"/>
              </w:rPr>
            </w:pPr>
          </w:p>
        </w:tc>
        <w:tc>
          <w:tcPr>
            <w:tcW w:w="1701" w:type="dxa"/>
            <w:tcBorders>
              <w:top w:val="single" w:sz="6" w:space="0" w:color="auto"/>
              <w:left w:val="single" w:sz="6" w:space="0" w:color="auto"/>
              <w:bottom w:val="single" w:sz="6" w:space="0" w:color="auto"/>
              <w:right w:val="single" w:sz="4" w:space="0" w:color="auto"/>
            </w:tcBorders>
          </w:tcPr>
          <w:p w:rsidR="003748D2" w:rsidRPr="003748D2" w:rsidRDefault="003748D2" w:rsidP="003748D2">
            <w:pPr>
              <w:autoSpaceDE w:val="0"/>
              <w:autoSpaceDN w:val="0"/>
              <w:adjustRightInd w:val="0"/>
              <w:rPr>
                <w:sz w:val="26"/>
                <w:szCs w:val="26"/>
              </w:rPr>
            </w:pPr>
          </w:p>
        </w:tc>
        <w:tc>
          <w:tcPr>
            <w:tcW w:w="1558" w:type="dxa"/>
            <w:tcBorders>
              <w:top w:val="single" w:sz="6" w:space="0" w:color="auto"/>
              <w:left w:val="single" w:sz="4" w:space="0" w:color="auto"/>
              <w:bottom w:val="single" w:sz="6" w:space="0" w:color="auto"/>
              <w:right w:val="single" w:sz="6" w:space="0" w:color="auto"/>
            </w:tcBorders>
          </w:tcPr>
          <w:p w:rsidR="003748D2" w:rsidRPr="003748D2" w:rsidRDefault="003748D2" w:rsidP="003748D2">
            <w:pPr>
              <w:autoSpaceDE w:val="0"/>
              <w:autoSpaceDN w:val="0"/>
              <w:adjustRightInd w:val="0"/>
              <w:rPr>
                <w:sz w:val="26"/>
                <w:szCs w:val="26"/>
              </w:rPr>
            </w:pPr>
          </w:p>
        </w:tc>
        <w:tc>
          <w:tcPr>
            <w:tcW w:w="2127" w:type="dxa"/>
            <w:tcBorders>
              <w:top w:val="single" w:sz="6" w:space="0" w:color="auto"/>
              <w:left w:val="single" w:sz="6" w:space="0" w:color="auto"/>
              <w:bottom w:val="single" w:sz="6" w:space="0" w:color="auto"/>
              <w:right w:val="single" w:sz="6" w:space="0" w:color="auto"/>
            </w:tcBorders>
          </w:tcPr>
          <w:p w:rsidR="003748D2" w:rsidRPr="003748D2" w:rsidRDefault="003748D2" w:rsidP="003748D2">
            <w:pPr>
              <w:autoSpaceDE w:val="0"/>
              <w:autoSpaceDN w:val="0"/>
              <w:adjustRightInd w:val="0"/>
              <w:rPr>
                <w:sz w:val="26"/>
                <w:szCs w:val="26"/>
              </w:rPr>
            </w:pPr>
          </w:p>
        </w:tc>
      </w:tr>
      <w:tr w:rsidR="003748D2" w:rsidRPr="003748D2" w:rsidTr="00550DED">
        <w:trPr>
          <w:cantSplit/>
          <w:trHeight w:val="240"/>
        </w:trPr>
        <w:tc>
          <w:tcPr>
            <w:tcW w:w="567" w:type="dxa"/>
            <w:tcBorders>
              <w:top w:val="single" w:sz="6" w:space="0" w:color="auto"/>
              <w:left w:val="single" w:sz="6" w:space="0" w:color="auto"/>
              <w:bottom w:val="single" w:sz="6" w:space="0" w:color="auto"/>
              <w:right w:val="single" w:sz="6" w:space="0" w:color="auto"/>
            </w:tcBorders>
          </w:tcPr>
          <w:p w:rsidR="003748D2" w:rsidRPr="003748D2" w:rsidRDefault="003748D2" w:rsidP="003748D2">
            <w:pPr>
              <w:autoSpaceDE w:val="0"/>
              <w:autoSpaceDN w:val="0"/>
              <w:adjustRightInd w:val="0"/>
              <w:rPr>
                <w:sz w:val="26"/>
                <w:szCs w:val="26"/>
              </w:rPr>
            </w:pPr>
          </w:p>
        </w:tc>
        <w:tc>
          <w:tcPr>
            <w:tcW w:w="1701" w:type="dxa"/>
            <w:tcBorders>
              <w:top w:val="single" w:sz="6" w:space="0" w:color="auto"/>
              <w:left w:val="single" w:sz="6" w:space="0" w:color="auto"/>
              <w:bottom w:val="single" w:sz="6" w:space="0" w:color="auto"/>
              <w:right w:val="single" w:sz="6" w:space="0" w:color="auto"/>
            </w:tcBorders>
          </w:tcPr>
          <w:p w:rsidR="003748D2" w:rsidRPr="003748D2" w:rsidRDefault="003748D2" w:rsidP="003748D2">
            <w:pPr>
              <w:autoSpaceDE w:val="0"/>
              <w:autoSpaceDN w:val="0"/>
              <w:adjustRightInd w:val="0"/>
              <w:rPr>
                <w:sz w:val="26"/>
                <w:szCs w:val="26"/>
              </w:rPr>
            </w:pPr>
            <w:r w:rsidRPr="003748D2">
              <w:rPr>
                <w:sz w:val="26"/>
                <w:szCs w:val="26"/>
              </w:rPr>
              <w:t>Итого, руб.</w:t>
            </w:r>
          </w:p>
        </w:tc>
        <w:tc>
          <w:tcPr>
            <w:tcW w:w="2127" w:type="dxa"/>
            <w:tcBorders>
              <w:top w:val="single" w:sz="6" w:space="0" w:color="auto"/>
              <w:left w:val="single" w:sz="6" w:space="0" w:color="auto"/>
              <w:bottom w:val="single" w:sz="6" w:space="0" w:color="auto"/>
              <w:right w:val="single" w:sz="6" w:space="0" w:color="auto"/>
            </w:tcBorders>
          </w:tcPr>
          <w:p w:rsidR="003748D2" w:rsidRPr="003748D2" w:rsidRDefault="003748D2" w:rsidP="003748D2">
            <w:pPr>
              <w:autoSpaceDE w:val="0"/>
              <w:autoSpaceDN w:val="0"/>
              <w:adjustRightInd w:val="0"/>
              <w:rPr>
                <w:sz w:val="26"/>
                <w:szCs w:val="26"/>
              </w:rPr>
            </w:pPr>
          </w:p>
        </w:tc>
        <w:tc>
          <w:tcPr>
            <w:tcW w:w="1701" w:type="dxa"/>
            <w:tcBorders>
              <w:top w:val="single" w:sz="6" w:space="0" w:color="auto"/>
              <w:left w:val="single" w:sz="6" w:space="0" w:color="auto"/>
              <w:bottom w:val="single" w:sz="6" w:space="0" w:color="auto"/>
              <w:right w:val="single" w:sz="4" w:space="0" w:color="auto"/>
            </w:tcBorders>
          </w:tcPr>
          <w:p w:rsidR="003748D2" w:rsidRPr="003748D2" w:rsidRDefault="003748D2" w:rsidP="003748D2">
            <w:pPr>
              <w:autoSpaceDE w:val="0"/>
              <w:autoSpaceDN w:val="0"/>
              <w:adjustRightInd w:val="0"/>
              <w:rPr>
                <w:sz w:val="26"/>
                <w:szCs w:val="26"/>
              </w:rPr>
            </w:pPr>
          </w:p>
        </w:tc>
        <w:tc>
          <w:tcPr>
            <w:tcW w:w="1558" w:type="dxa"/>
            <w:tcBorders>
              <w:top w:val="single" w:sz="6" w:space="0" w:color="auto"/>
              <w:left w:val="single" w:sz="4" w:space="0" w:color="auto"/>
              <w:bottom w:val="single" w:sz="6" w:space="0" w:color="auto"/>
              <w:right w:val="single" w:sz="6" w:space="0" w:color="auto"/>
            </w:tcBorders>
          </w:tcPr>
          <w:p w:rsidR="003748D2" w:rsidRPr="003748D2" w:rsidRDefault="003748D2" w:rsidP="003748D2">
            <w:pPr>
              <w:autoSpaceDE w:val="0"/>
              <w:autoSpaceDN w:val="0"/>
              <w:adjustRightInd w:val="0"/>
              <w:rPr>
                <w:sz w:val="26"/>
                <w:szCs w:val="26"/>
              </w:rPr>
            </w:pPr>
          </w:p>
        </w:tc>
        <w:tc>
          <w:tcPr>
            <w:tcW w:w="2127" w:type="dxa"/>
            <w:tcBorders>
              <w:top w:val="single" w:sz="6" w:space="0" w:color="auto"/>
              <w:left w:val="single" w:sz="6" w:space="0" w:color="auto"/>
              <w:bottom w:val="single" w:sz="6" w:space="0" w:color="auto"/>
              <w:right w:val="single" w:sz="6" w:space="0" w:color="auto"/>
            </w:tcBorders>
          </w:tcPr>
          <w:p w:rsidR="003748D2" w:rsidRPr="003748D2" w:rsidRDefault="003748D2" w:rsidP="003748D2">
            <w:pPr>
              <w:autoSpaceDE w:val="0"/>
              <w:autoSpaceDN w:val="0"/>
              <w:adjustRightInd w:val="0"/>
              <w:rPr>
                <w:sz w:val="26"/>
                <w:szCs w:val="26"/>
              </w:rPr>
            </w:pPr>
          </w:p>
        </w:tc>
      </w:tr>
    </w:tbl>
    <w:p w:rsidR="003748D2" w:rsidRPr="003748D2" w:rsidRDefault="003748D2" w:rsidP="003748D2">
      <w:pPr>
        <w:autoSpaceDE w:val="0"/>
        <w:autoSpaceDN w:val="0"/>
        <w:adjustRightInd w:val="0"/>
        <w:ind w:firstLine="540"/>
        <w:rPr>
          <w:sz w:val="26"/>
          <w:szCs w:val="26"/>
        </w:rPr>
      </w:pPr>
    </w:p>
    <w:p w:rsidR="003748D2" w:rsidRPr="003748D2" w:rsidRDefault="003748D2" w:rsidP="003748D2">
      <w:pPr>
        <w:autoSpaceDE w:val="0"/>
        <w:autoSpaceDN w:val="0"/>
        <w:adjustRightInd w:val="0"/>
        <w:rPr>
          <w:sz w:val="26"/>
          <w:szCs w:val="26"/>
        </w:rPr>
      </w:pPr>
    </w:p>
    <w:p w:rsidR="003748D2" w:rsidRPr="003748D2" w:rsidRDefault="003748D2" w:rsidP="003748D2">
      <w:pPr>
        <w:autoSpaceDE w:val="0"/>
        <w:autoSpaceDN w:val="0"/>
        <w:adjustRightInd w:val="0"/>
        <w:jc w:val="both"/>
        <w:rPr>
          <w:rFonts w:cs="Courier New"/>
          <w:sz w:val="26"/>
          <w:szCs w:val="26"/>
        </w:rPr>
      </w:pPr>
    </w:p>
    <w:p w:rsidR="003748D2" w:rsidRPr="003748D2" w:rsidRDefault="003748D2" w:rsidP="003748D2">
      <w:pPr>
        <w:autoSpaceDE w:val="0"/>
        <w:autoSpaceDN w:val="0"/>
        <w:adjustRightInd w:val="0"/>
        <w:rPr>
          <w:sz w:val="26"/>
          <w:szCs w:val="26"/>
        </w:rPr>
      </w:pPr>
      <w:r w:rsidRPr="003748D2">
        <w:rPr>
          <w:sz w:val="26"/>
          <w:szCs w:val="26"/>
        </w:rPr>
        <w:t xml:space="preserve">Председатель СНТ  </w:t>
      </w:r>
    </w:p>
    <w:p w:rsidR="003748D2" w:rsidRPr="003748D2" w:rsidRDefault="003748D2" w:rsidP="003748D2">
      <w:pPr>
        <w:autoSpaceDE w:val="0"/>
        <w:autoSpaceDN w:val="0"/>
        <w:adjustRightInd w:val="0"/>
        <w:rPr>
          <w:sz w:val="26"/>
          <w:szCs w:val="26"/>
        </w:rPr>
      </w:pPr>
      <w:r w:rsidRPr="003748D2">
        <w:rPr>
          <w:sz w:val="26"/>
          <w:szCs w:val="26"/>
        </w:rPr>
        <w:t>___________________                                                        ___________________</w:t>
      </w:r>
    </w:p>
    <w:p w:rsidR="003748D2" w:rsidRPr="003748D2" w:rsidRDefault="003748D2" w:rsidP="003748D2">
      <w:pPr>
        <w:autoSpaceDE w:val="0"/>
        <w:autoSpaceDN w:val="0"/>
        <w:adjustRightInd w:val="0"/>
        <w:rPr>
          <w:sz w:val="26"/>
          <w:szCs w:val="26"/>
        </w:rPr>
      </w:pPr>
      <w:r w:rsidRPr="003748D2">
        <w:rPr>
          <w:sz w:val="26"/>
          <w:szCs w:val="26"/>
        </w:rPr>
        <w:t xml:space="preserve">           (Ф.И.О.)                                                                             (подпись)</w:t>
      </w:r>
    </w:p>
    <w:p w:rsidR="003748D2" w:rsidRPr="003748D2" w:rsidRDefault="003748D2" w:rsidP="003748D2">
      <w:pPr>
        <w:autoSpaceDE w:val="0"/>
        <w:autoSpaceDN w:val="0"/>
        <w:adjustRightInd w:val="0"/>
        <w:rPr>
          <w:sz w:val="26"/>
          <w:szCs w:val="26"/>
        </w:rPr>
      </w:pPr>
    </w:p>
    <w:p w:rsidR="003748D2" w:rsidRPr="003748D2" w:rsidRDefault="003748D2" w:rsidP="003748D2">
      <w:pPr>
        <w:autoSpaceDE w:val="0"/>
        <w:autoSpaceDN w:val="0"/>
        <w:adjustRightInd w:val="0"/>
        <w:rPr>
          <w:sz w:val="26"/>
          <w:szCs w:val="26"/>
        </w:rPr>
      </w:pPr>
      <w:r w:rsidRPr="003748D2">
        <w:rPr>
          <w:sz w:val="26"/>
          <w:szCs w:val="26"/>
        </w:rPr>
        <w:t>«___»_____________20__г.</w:t>
      </w:r>
    </w:p>
    <w:p w:rsidR="003748D2" w:rsidRPr="003748D2" w:rsidRDefault="003748D2" w:rsidP="003748D2">
      <w:pPr>
        <w:autoSpaceDE w:val="0"/>
        <w:autoSpaceDN w:val="0"/>
        <w:adjustRightInd w:val="0"/>
        <w:rPr>
          <w:sz w:val="26"/>
          <w:szCs w:val="26"/>
        </w:rPr>
      </w:pPr>
      <w:proofErr w:type="spellStart"/>
      <w:r w:rsidRPr="003748D2">
        <w:rPr>
          <w:sz w:val="26"/>
          <w:szCs w:val="26"/>
        </w:rPr>
        <w:t>М.п</w:t>
      </w:r>
      <w:proofErr w:type="spellEnd"/>
      <w:r w:rsidRPr="003748D2">
        <w:rPr>
          <w:sz w:val="26"/>
          <w:szCs w:val="26"/>
        </w:rPr>
        <w:t>.</w:t>
      </w:r>
    </w:p>
    <w:p w:rsidR="003748D2" w:rsidRPr="003748D2" w:rsidRDefault="003748D2" w:rsidP="003748D2">
      <w:pPr>
        <w:autoSpaceDE w:val="0"/>
        <w:autoSpaceDN w:val="0"/>
        <w:adjustRightInd w:val="0"/>
        <w:jc w:val="both"/>
        <w:rPr>
          <w:rFonts w:cs="Courier New"/>
          <w:sz w:val="26"/>
          <w:szCs w:val="26"/>
        </w:rPr>
      </w:pPr>
    </w:p>
    <w:p w:rsidR="003748D2" w:rsidRPr="003748D2" w:rsidRDefault="003748D2" w:rsidP="003748D2">
      <w:pPr>
        <w:jc w:val="both"/>
        <w:rPr>
          <w:sz w:val="26"/>
          <w:szCs w:val="26"/>
        </w:rPr>
      </w:pPr>
      <w:r w:rsidRPr="003748D2">
        <w:rPr>
          <w:sz w:val="26"/>
          <w:szCs w:val="26"/>
        </w:rPr>
        <w:t>------------------------------------------</w:t>
      </w:r>
    </w:p>
    <w:p w:rsidR="003748D2" w:rsidRPr="003748D2" w:rsidRDefault="003748D2" w:rsidP="003748D2">
      <w:pPr>
        <w:jc w:val="both"/>
        <w:rPr>
          <w:sz w:val="24"/>
          <w:szCs w:val="24"/>
        </w:rPr>
      </w:pPr>
      <w:r w:rsidRPr="003748D2">
        <w:rPr>
          <w:sz w:val="24"/>
          <w:szCs w:val="24"/>
        </w:rPr>
        <w:t>*Копии документов, обосновывающих расходование субсидии (договор,  проект, сметный расчет и т.п.), заверенные печатью и подписью получателя субсидии.</w:t>
      </w:r>
    </w:p>
    <w:p w:rsidR="003748D2" w:rsidRPr="003748D2" w:rsidRDefault="003748D2" w:rsidP="003748D2">
      <w:pPr>
        <w:autoSpaceDE w:val="0"/>
        <w:autoSpaceDN w:val="0"/>
        <w:adjustRightInd w:val="0"/>
        <w:jc w:val="both"/>
        <w:rPr>
          <w:rFonts w:cs="Courier New"/>
          <w:sz w:val="26"/>
          <w:szCs w:val="26"/>
        </w:rPr>
      </w:pPr>
    </w:p>
    <w:p w:rsidR="003748D2" w:rsidRPr="003748D2" w:rsidRDefault="003748D2" w:rsidP="003748D2">
      <w:pPr>
        <w:autoSpaceDE w:val="0"/>
        <w:autoSpaceDN w:val="0"/>
        <w:adjustRightInd w:val="0"/>
        <w:jc w:val="both"/>
        <w:rPr>
          <w:rFonts w:cs="Courier New"/>
          <w:sz w:val="26"/>
          <w:szCs w:val="26"/>
        </w:rPr>
      </w:pPr>
    </w:p>
    <w:p w:rsidR="003748D2" w:rsidRPr="003748D2" w:rsidRDefault="003748D2" w:rsidP="003748D2">
      <w:pPr>
        <w:autoSpaceDE w:val="0"/>
        <w:autoSpaceDN w:val="0"/>
        <w:adjustRightInd w:val="0"/>
        <w:jc w:val="both"/>
        <w:rPr>
          <w:rFonts w:cs="Courier New"/>
          <w:sz w:val="26"/>
          <w:szCs w:val="26"/>
        </w:rPr>
      </w:pPr>
    </w:p>
    <w:p w:rsidR="003748D2" w:rsidRPr="003748D2" w:rsidRDefault="003748D2" w:rsidP="003748D2">
      <w:pPr>
        <w:autoSpaceDE w:val="0"/>
        <w:autoSpaceDN w:val="0"/>
        <w:adjustRightInd w:val="0"/>
        <w:jc w:val="both"/>
        <w:rPr>
          <w:rFonts w:cs="Courier New"/>
          <w:sz w:val="26"/>
          <w:szCs w:val="26"/>
        </w:rPr>
      </w:pPr>
    </w:p>
    <w:p w:rsidR="003748D2" w:rsidRPr="003748D2" w:rsidRDefault="003748D2" w:rsidP="003748D2">
      <w:pPr>
        <w:autoSpaceDE w:val="0"/>
        <w:autoSpaceDN w:val="0"/>
        <w:adjustRightInd w:val="0"/>
        <w:jc w:val="both"/>
        <w:rPr>
          <w:rFonts w:cs="Courier New"/>
          <w:sz w:val="26"/>
          <w:szCs w:val="26"/>
        </w:rPr>
      </w:pPr>
    </w:p>
    <w:p w:rsidR="003748D2" w:rsidRPr="003748D2" w:rsidRDefault="003748D2" w:rsidP="003748D2">
      <w:pPr>
        <w:autoSpaceDE w:val="0"/>
        <w:autoSpaceDN w:val="0"/>
        <w:adjustRightInd w:val="0"/>
        <w:jc w:val="both"/>
        <w:rPr>
          <w:rFonts w:cs="Courier New"/>
          <w:sz w:val="26"/>
          <w:szCs w:val="26"/>
        </w:rPr>
      </w:pPr>
    </w:p>
    <w:p w:rsidR="003748D2" w:rsidRPr="003748D2" w:rsidRDefault="003748D2" w:rsidP="003748D2">
      <w:pPr>
        <w:autoSpaceDE w:val="0"/>
        <w:autoSpaceDN w:val="0"/>
        <w:adjustRightInd w:val="0"/>
        <w:jc w:val="both"/>
        <w:rPr>
          <w:rFonts w:cs="Courier New"/>
          <w:sz w:val="26"/>
          <w:szCs w:val="26"/>
        </w:rPr>
      </w:pPr>
    </w:p>
    <w:p w:rsidR="003748D2" w:rsidRPr="003748D2" w:rsidRDefault="003748D2" w:rsidP="003748D2">
      <w:pPr>
        <w:autoSpaceDE w:val="0"/>
        <w:autoSpaceDN w:val="0"/>
        <w:adjustRightInd w:val="0"/>
        <w:jc w:val="both"/>
        <w:rPr>
          <w:sz w:val="26"/>
          <w:szCs w:val="26"/>
        </w:rPr>
      </w:pPr>
    </w:p>
    <w:p w:rsidR="003748D2" w:rsidRPr="003748D2" w:rsidRDefault="003748D2" w:rsidP="003748D2">
      <w:pPr>
        <w:autoSpaceDE w:val="0"/>
        <w:autoSpaceDN w:val="0"/>
        <w:adjustRightInd w:val="0"/>
        <w:jc w:val="right"/>
        <w:rPr>
          <w:sz w:val="24"/>
          <w:szCs w:val="24"/>
        </w:rPr>
      </w:pPr>
      <w:r w:rsidRPr="003748D2">
        <w:rPr>
          <w:sz w:val="24"/>
          <w:szCs w:val="24"/>
        </w:rPr>
        <w:lastRenderedPageBreak/>
        <w:t>Приложение № 3</w:t>
      </w:r>
    </w:p>
    <w:p w:rsidR="003748D2" w:rsidRPr="003748D2" w:rsidRDefault="003748D2" w:rsidP="003748D2">
      <w:pPr>
        <w:autoSpaceDE w:val="0"/>
        <w:autoSpaceDN w:val="0"/>
        <w:adjustRightInd w:val="0"/>
        <w:jc w:val="right"/>
        <w:rPr>
          <w:sz w:val="24"/>
          <w:szCs w:val="24"/>
        </w:rPr>
      </w:pPr>
      <w:r w:rsidRPr="003748D2">
        <w:rPr>
          <w:bCs/>
          <w:sz w:val="24"/>
          <w:szCs w:val="24"/>
        </w:rPr>
        <w:t>к Положению</w:t>
      </w:r>
      <w:r w:rsidRPr="003748D2">
        <w:rPr>
          <w:sz w:val="24"/>
          <w:szCs w:val="24"/>
        </w:rPr>
        <w:t xml:space="preserve"> </w:t>
      </w:r>
    </w:p>
    <w:p w:rsidR="003748D2" w:rsidRPr="003748D2" w:rsidRDefault="003748D2" w:rsidP="003748D2">
      <w:pPr>
        <w:autoSpaceDE w:val="0"/>
        <w:autoSpaceDN w:val="0"/>
        <w:adjustRightInd w:val="0"/>
        <w:jc w:val="right"/>
        <w:rPr>
          <w:bCs/>
          <w:sz w:val="24"/>
          <w:szCs w:val="24"/>
        </w:rPr>
      </w:pPr>
      <w:r w:rsidRPr="003748D2">
        <w:rPr>
          <w:bCs/>
          <w:sz w:val="24"/>
          <w:szCs w:val="24"/>
        </w:rPr>
        <w:t>о порядке предоставления субсидий</w:t>
      </w:r>
    </w:p>
    <w:p w:rsidR="003748D2" w:rsidRPr="003748D2" w:rsidRDefault="003748D2" w:rsidP="003748D2">
      <w:pPr>
        <w:autoSpaceDE w:val="0"/>
        <w:autoSpaceDN w:val="0"/>
        <w:adjustRightInd w:val="0"/>
        <w:jc w:val="right"/>
        <w:rPr>
          <w:sz w:val="24"/>
          <w:szCs w:val="24"/>
        </w:rPr>
      </w:pPr>
      <w:r w:rsidRPr="003748D2">
        <w:rPr>
          <w:sz w:val="24"/>
          <w:szCs w:val="24"/>
        </w:rPr>
        <w:t>садоводческим и огородническим</w:t>
      </w:r>
    </w:p>
    <w:p w:rsidR="003748D2" w:rsidRPr="003748D2" w:rsidRDefault="003748D2" w:rsidP="003748D2">
      <w:pPr>
        <w:autoSpaceDE w:val="0"/>
        <w:autoSpaceDN w:val="0"/>
        <w:adjustRightInd w:val="0"/>
        <w:jc w:val="right"/>
        <w:rPr>
          <w:sz w:val="24"/>
          <w:szCs w:val="24"/>
        </w:rPr>
      </w:pPr>
      <w:r w:rsidRPr="003748D2">
        <w:rPr>
          <w:sz w:val="24"/>
          <w:szCs w:val="24"/>
        </w:rPr>
        <w:t xml:space="preserve">некоммерческим товариществам </w:t>
      </w:r>
    </w:p>
    <w:p w:rsidR="003748D2" w:rsidRPr="003748D2" w:rsidRDefault="003748D2" w:rsidP="003748D2">
      <w:pPr>
        <w:autoSpaceDE w:val="0"/>
        <w:autoSpaceDN w:val="0"/>
        <w:adjustRightInd w:val="0"/>
        <w:jc w:val="right"/>
        <w:rPr>
          <w:bCs/>
          <w:sz w:val="24"/>
          <w:szCs w:val="24"/>
        </w:rPr>
      </w:pPr>
      <w:r w:rsidRPr="003748D2">
        <w:rPr>
          <w:bCs/>
          <w:sz w:val="24"/>
          <w:szCs w:val="24"/>
        </w:rPr>
        <w:t xml:space="preserve">из бюджета </w:t>
      </w:r>
      <w:proofErr w:type="spellStart"/>
      <w:r w:rsidRPr="003748D2">
        <w:rPr>
          <w:bCs/>
          <w:sz w:val="24"/>
          <w:szCs w:val="24"/>
        </w:rPr>
        <w:t>Слюдянского</w:t>
      </w:r>
      <w:proofErr w:type="spellEnd"/>
      <w:r w:rsidRPr="003748D2">
        <w:rPr>
          <w:bCs/>
          <w:sz w:val="24"/>
          <w:szCs w:val="24"/>
        </w:rPr>
        <w:t xml:space="preserve"> муниципального </w:t>
      </w:r>
    </w:p>
    <w:p w:rsidR="003748D2" w:rsidRPr="003748D2" w:rsidRDefault="003748D2" w:rsidP="003748D2">
      <w:pPr>
        <w:autoSpaceDE w:val="0"/>
        <w:autoSpaceDN w:val="0"/>
        <w:adjustRightInd w:val="0"/>
        <w:jc w:val="right"/>
        <w:rPr>
          <w:sz w:val="24"/>
          <w:szCs w:val="24"/>
        </w:rPr>
      </w:pPr>
      <w:r w:rsidRPr="003748D2">
        <w:rPr>
          <w:bCs/>
          <w:sz w:val="24"/>
          <w:szCs w:val="24"/>
        </w:rPr>
        <w:t xml:space="preserve">района в целях </w:t>
      </w:r>
      <w:r w:rsidRPr="003748D2">
        <w:rPr>
          <w:sz w:val="24"/>
          <w:szCs w:val="24"/>
        </w:rPr>
        <w:t xml:space="preserve">финансового обеспечения затрат </w:t>
      </w:r>
    </w:p>
    <w:p w:rsidR="003748D2" w:rsidRPr="003748D2" w:rsidRDefault="003748D2" w:rsidP="003748D2">
      <w:pPr>
        <w:autoSpaceDE w:val="0"/>
        <w:autoSpaceDN w:val="0"/>
        <w:adjustRightInd w:val="0"/>
        <w:jc w:val="right"/>
        <w:rPr>
          <w:sz w:val="24"/>
          <w:szCs w:val="24"/>
        </w:rPr>
      </w:pPr>
      <w:r w:rsidRPr="003748D2">
        <w:rPr>
          <w:sz w:val="24"/>
          <w:szCs w:val="24"/>
        </w:rPr>
        <w:t xml:space="preserve">на мероприятия по приобретению и доставке </w:t>
      </w:r>
    </w:p>
    <w:p w:rsidR="003748D2" w:rsidRPr="003748D2" w:rsidRDefault="003748D2" w:rsidP="003748D2">
      <w:pPr>
        <w:autoSpaceDE w:val="0"/>
        <w:autoSpaceDN w:val="0"/>
        <w:adjustRightInd w:val="0"/>
        <w:jc w:val="right"/>
        <w:rPr>
          <w:sz w:val="24"/>
          <w:szCs w:val="24"/>
        </w:rPr>
      </w:pPr>
      <w:r w:rsidRPr="003748D2">
        <w:rPr>
          <w:sz w:val="24"/>
          <w:szCs w:val="24"/>
        </w:rPr>
        <w:t xml:space="preserve">щебеночной смеси для  проведения работ </w:t>
      </w:r>
    </w:p>
    <w:p w:rsidR="003748D2" w:rsidRPr="003748D2" w:rsidRDefault="003748D2" w:rsidP="003748D2">
      <w:pPr>
        <w:autoSpaceDE w:val="0"/>
        <w:autoSpaceDN w:val="0"/>
        <w:adjustRightInd w:val="0"/>
        <w:jc w:val="right"/>
        <w:rPr>
          <w:sz w:val="24"/>
          <w:szCs w:val="24"/>
        </w:rPr>
      </w:pPr>
      <w:r w:rsidRPr="003748D2">
        <w:rPr>
          <w:sz w:val="24"/>
          <w:szCs w:val="24"/>
        </w:rPr>
        <w:t xml:space="preserve">по выравниванию проездов, расположенных </w:t>
      </w:r>
    </w:p>
    <w:p w:rsidR="003748D2" w:rsidRPr="003748D2" w:rsidRDefault="003748D2" w:rsidP="003748D2">
      <w:pPr>
        <w:autoSpaceDE w:val="0"/>
        <w:autoSpaceDN w:val="0"/>
        <w:adjustRightInd w:val="0"/>
        <w:jc w:val="right"/>
        <w:rPr>
          <w:bCs/>
          <w:sz w:val="16"/>
          <w:szCs w:val="16"/>
        </w:rPr>
      </w:pPr>
      <w:r w:rsidRPr="003748D2">
        <w:rPr>
          <w:sz w:val="24"/>
          <w:szCs w:val="24"/>
        </w:rPr>
        <w:t>в границах территории, занимаемых получателем субсидии</w:t>
      </w:r>
    </w:p>
    <w:p w:rsidR="003748D2" w:rsidRPr="003748D2" w:rsidRDefault="003748D2" w:rsidP="003748D2">
      <w:pPr>
        <w:autoSpaceDE w:val="0"/>
        <w:autoSpaceDN w:val="0"/>
        <w:adjustRightInd w:val="0"/>
        <w:jc w:val="right"/>
        <w:rPr>
          <w:sz w:val="26"/>
          <w:szCs w:val="26"/>
        </w:rPr>
      </w:pPr>
    </w:p>
    <w:p w:rsidR="003748D2" w:rsidRPr="003748D2" w:rsidRDefault="003748D2" w:rsidP="003748D2">
      <w:pPr>
        <w:autoSpaceDE w:val="0"/>
        <w:autoSpaceDN w:val="0"/>
        <w:adjustRightInd w:val="0"/>
        <w:jc w:val="right"/>
        <w:rPr>
          <w:sz w:val="26"/>
          <w:szCs w:val="26"/>
        </w:rPr>
      </w:pPr>
    </w:p>
    <w:p w:rsidR="003748D2" w:rsidRPr="003748D2" w:rsidRDefault="003748D2" w:rsidP="003748D2">
      <w:pPr>
        <w:autoSpaceDE w:val="0"/>
        <w:autoSpaceDN w:val="0"/>
        <w:adjustRightInd w:val="0"/>
        <w:jc w:val="right"/>
        <w:rPr>
          <w:sz w:val="26"/>
          <w:szCs w:val="26"/>
        </w:rPr>
      </w:pPr>
    </w:p>
    <w:p w:rsidR="003748D2" w:rsidRPr="003748D2" w:rsidRDefault="003748D2" w:rsidP="003748D2">
      <w:pPr>
        <w:autoSpaceDE w:val="0"/>
        <w:autoSpaceDN w:val="0"/>
        <w:adjustRightInd w:val="0"/>
        <w:jc w:val="center"/>
        <w:rPr>
          <w:b/>
          <w:sz w:val="26"/>
          <w:szCs w:val="26"/>
        </w:rPr>
      </w:pPr>
      <w:r w:rsidRPr="003748D2">
        <w:rPr>
          <w:b/>
          <w:sz w:val="26"/>
          <w:szCs w:val="26"/>
        </w:rPr>
        <w:t>ОТЧЕТ</w:t>
      </w:r>
    </w:p>
    <w:p w:rsidR="003748D2" w:rsidRPr="003748D2" w:rsidRDefault="003748D2" w:rsidP="003748D2">
      <w:pPr>
        <w:autoSpaceDE w:val="0"/>
        <w:autoSpaceDN w:val="0"/>
        <w:adjustRightInd w:val="0"/>
        <w:jc w:val="center"/>
        <w:rPr>
          <w:sz w:val="26"/>
          <w:szCs w:val="26"/>
        </w:rPr>
      </w:pPr>
      <w:r w:rsidRPr="003748D2">
        <w:rPr>
          <w:sz w:val="26"/>
          <w:szCs w:val="26"/>
        </w:rPr>
        <w:t>о фактически проведенных работах и понесенных затратах СНТ ___________</w:t>
      </w:r>
    </w:p>
    <w:p w:rsidR="003748D2" w:rsidRPr="003748D2" w:rsidRDefault="003748D2" w:rsidP="003748D2">
      <w:pPr>
        <w:autoSpaceDE w:val="0"/>
        <w:autoSpaceDN w:val="0"/>
        <w:adjustRightInd w:val="0"/>
        <w:jc w:val="center"/>
        <w:rPr>
          <w:sz w:val="26"/>
          <w:szCs w:val="26"/>
        </w:rPr>
      </w:pPr>
      <w:r w:rsidRPr="003748D2">
        <w:rPr>
          <w:sz w:val="26"/>
          <w:szCs w:val="26"/>
        </w:rPr>
        <w:t>в 20_ году</w:t>
      </w:r>
    </w:p>
    <w:p w:rsidR="003748D2" w:rsidRPr="003748D2" w:rsidRDefault="003748D2" w:rsidP="003748D2">
      <w:pPr>
        <w:autoSpaceDE w:val="0"/>
        <w:autoSpaceDN w:val="0"/>
        <w:adjustRightInd w:val="0"/>
        <w:jc w:val="center"/>
        <w:rPr>
          <w:color w:val="FF0000"/>
          <w:sz w:val="26"/>
          <w:szCs w:val="26"/>
        </w:rPr>
      </w:pPr>
      <w:r w:rsidRPr="003748D2">
        <w:rPr>
          <w:color w:val="FF0000"/>
          <w:sz w:val="26"/>
          <w:szCs w:val="26"/>
        </w:rPr>
        <w:t xml:space="preserve">  </w:t>
      </w:r>
    </w:p>
    <w:p w:rsidR="003748D2" w:rsidRPr="003748D2" w:rsidRDefault="003748D2" w:rsidP="003748D2">
      <w:pPr>
        <w:autoSpaceDE w:val="0"/>
        <w:autoSpaceDN w:val="0"/>
        <w:adjustRightInd w:val="0"/>
        <w:jc w:val="center"/>
        <w:rPr>
          <w:color w:val="FF0000"/>
          <w:sz w:val="26"/>
          <w:szCs w:val="26"/>
        </w:rPr>
      </w:pPr>
    </w:p>
    <w:tbl>
      <w:tblPr>
        <w:tblW w:w="9356" w:type="dxa"/>
        <w:tblInd w:w="70" w:type="dxa"/>
        <w:tblLayout w:type="fixed"/>
        <w:tblCellMar>
          <w:left w:w="70" w:type="dxa"/>
          <w:right w:w="70" w:type="dxa"/>
        </w:tblCellMar>
        <w:tblLook w:val="0000" w:firstRow="0" w:lastRow="0" w:firstColumn="0" w:lastColumn="0" w:noHBand="0" w:noVBand="0"/>
      </w:tblPr>
      <w:tblGrid>
        <w:gridCol w:w="567"/>
        <w:gridCol w:w="2694"/>
        <w:gridCol w:w="4253"/>
        <w:gridCol w:w="1842"/>
      </w:tblGrid>
      <w:tr w:rsidR="003748D2" w:rsidRPr="003748D2" w:rsidTr="00550DED">
        <w:trPr>
          <w:cantSplit/>
          <w:trHeight w:val="711"/>
        </w:trPr>
        <w:tc>
          <w:tcPr>
            <w:tcW w:w="567" w:type="dxa"/>
            <w:tcBorders>
              <w:top w:val="single" w:sz="6" w:space="0" w:color="auto"/>
              <w:left w:val="single" w:sz="6" w:space="0" w:color="auto"/>
              <w:bottom w:val="single" w:sz="6" w:space="0" w:color="auto"/>
              <w:right w:val="single" w:sz="6" w:space="0" w:color="auto"/>
            </w:tcBorders>
            <w:vAlign w:val="center"/>
          </w:tcPr>
          <w:p w:rsidR="003748D2" w:rsidRPr="003748D2" w:rsidRDefault="003748D2" w:rsidP="003748D2">
            <w:pPr>
              <w:autoSpaceDE w:val="0"/>
              <w:autoSpaceDN w:val="0"/>
              <w:adjustRightInd w:val="0"/>
              <w:jc w:val="center"/>
              <w:rPr>
                <w:sz w:val="26"/>
                <w:szCs w:val="26"/>
              </w:rPr>
            </w:pPr>
            <w:r w:rsidRPr="003748D2">
              <w:rPr>
                <w:sz w:val="26"/>
                <w:szCs w:val="26"/>
              </w:rPr>
              <w:t>№</w:t>
            </w:r>
          </w:p>
          <w:p w:rsidR="003748D2" w:rsidRPr="003748D2" w:rsidRDefault="003748D2" w:rsidP="003748D2">
            <w:pPr>
              <w:autoSpaceDE w:val="0"/>
              <w:autoSpaceDN w:val="0"/>
              <w:adjustRightInd w:val="0"/>
              <w:jc w:val="center"/>
              <w:rPr>
                <w:sz w:val="26"/>
                <w:szCs w:val="26"/>
              </w:rPr>
            </w:pPr>
            <w:proofErr w:type="gramStart"/>
            <w:r w:rsidRPr="003748D2">
              <w:rPr>
                <w:sz w:val="26"/>
                <w:szCs w:val="26"/>
              </w:rPr>
              <w:t>п</w:t>
            </w:r>
            <w:proofErr w:type="gramEnd"/>
            <w:r w:rsidRPr="003748D2">
              <w:rPr>
                <w:sz w:val="26"/>
                <w:szCs w:val="26"/>
              </w:rPr>
              <w:t>/п</w:t>
            </w:r>
          </w:p>
        </w:tc>
        <w:tc>
          <w:tcPr>
            <w:tcW w:w="2694" w:type="dxa"/>
            <w:tcBorders>
              <w:top w:val="single" w:sz="6" w:space="0" w:color="auto"/>
              <w:left w:val="single" w:sz="6" w:space="0" w:color="auto"/>
              <w:bottom w:val="single" w:sz="6" w:space="0" w:color="auto"/>
              <w:right w:val="single" w:sz="6" w:space="0" w:color="auto"/>
            </w:tcBorders>
            <w:vAlign w:val="center"/>
          </w:tcPr>
          <w:p w:rsidR="003748D2" w:rsidRPr="003748D2" w:rsidRDefault="003748D2" w:rsidP="003748D2">
            <w:pPr>
              <w:autoSpaceDE w:val="0"/>
              <w:autoSpaceDN w:val="0"/>
              <w:adjustRightInd w:val="0"/>
              <w:jc w:val="center"/>
              <w:rPr>
                <w:b/>
                <w:sz w:val="26"/>
                <w:szCs w:val="26"/>
              </w:rPr>
            </w:pPr>
            <w:r w:rsidRPr="003748D2">
              <w:rPr>
                <w:sz w:val="26"/>
                <w:szCs w:val="26"/>
              </w:rPr>
              <w:t xml:space="preserve">Наименование  </w:t>
            </w:r>
            <w:r w:rsidRPr="003748D2">
              <w:rPr>
                <w:sz w:val="26"/>
                <w:szCs w:val="26"/>
              </w:rPr>
              <w:br/>
              <w:t>мероприятия</w:t>
            </w:r>
          </w:p>
        </w:tc>
        <w:tc>
          <w:tcPr>
            <w:tcW w:w="4253" w:type="dxa"/>
            <w:tcBorders>
              <w:top w:val="single" w:sz="6" w:space="0" w:color="auto"/>
              <w:left w:val="single" w:sz="6" w:space="0" w:color="auto"/>
              <w:bottom w:val="single" w:sz="6" w:space="0" w:color="auto"/>
              <w:right w:val="single" w:sz="6" w:space="0" w:color="auto"/>
            </w:tcBorders>
            <w:vAlign w:val="center"/>
          </w:tcPr>
          <w:p w:rsidR="003748D2" w:rsidRPr="003748D2" w:rsidRDefault="003748D2" w:rsidP="003748D2">
            <w:pPr>
              <w:autoSpaceDE w:val="0"/>
              <w:autoSpaceDN w:val="0"/>
              <w:adjustRightInd w:val="0"/>
              <w:jc w:val="center"/>
              <w:rPr>
                <w:sz w:val="26"/>
                <w:szCs w:val="26"/>
              </w:rPr>
            </w:pPr>
            <w:r w:rsidRPr="003748D2">
              <w:rPr>
                <w:sz w:val="26"/>
                <w:szCs w:val="26"/>
              </w:rPr>
              <w:t>Количество (м</w:t>
            </w:r>
            <w:proofErr w:type="gramStart"/>
            <w:r w:rsidRPr="003748D2">
              <w:rPr>
                <w:sz w:val="26"/>
                <w:szCs w:val="26"/>
                <w:vertAlign w:val="superscript"/>
              </w:rPr>
              <w:t>2</w:t>
            </w:r>
            <w:proofErr w:type="gramEnd"/>
            <w:r w:rsidRPr="003748D2">
              <w:rPr>
                <w:sz w:val="26"/>
                <w:szCs w:val="26"/>
              </w:rPr>
              <w:t>), протяженность (км.) отремонтированных участков,  объектов</w:t>
            </w:r>
          </w:p>
        </w:tc>
        <w:tc>
          <w:tcPr>
            <w:tcW w:w="1842" w:type="dxa"/>
            <w:tcBorders>
              <w:top w:val="single" w:sz="6" w:space="0" w:color="auto"/>
              <w:left w:val="single" w:sz="6" w:space="0" w:color="auto"/>
              <w:bottom w:val="single" w:sz="6" w:space="0" w:color="auto"/>
              <w:right w:val="single" w:sz="6" w:space="0" w:color="auto"/>
            </w:tcBorders>
            <w:vAlign w:val="center"/>
          </w:tcPr>
          <w:p w:rsidR="003748D2" w:rsidRPr="003748D2" w:rsidRDefault="003748D2" w:rsidP="003748D2">
            <w:pPr>
              <w:autoSpaceDE w:val="0"/>
              <w:autoSpaceDN w:val="0"/>
              <w:adjustRightInd w:val="0"/>
              <w:jc w:val="center"/>
              <w:rPr>
                <w:sz w:val="26"/>
                <w:szCs w:val="26"/>
              </w:rPr>
            </w:pPr>
            <w:r w:rsidRPr="003748D2">
              <w:rPr>
                <w:sz w:val="26"/>
                <w:szCs w:val="26"/>
              </w:rPr>
              <w:t xml:space="preserve">Сумма затрат, </w:t>
            </w:r>
            <w:r w:rsidRPr="003748D2">
              <w:rPr>
                <w:sz w:val="26"/>
                <w:szCs w:val="26"/>
              </w:rPr>
              <w:br/>
              <w:t xml:space="preserve"> руб.</w:t>
            </w:r>
          </w:p>
        </w:tc>
      </w:tr>
      <w:tr w:rsidR="003748D2" w:rsidRPr="003748D2" w:rsidTr="00550DED">
        <w:trPr>
          <w:cantSplit/>
          <w:trHeight w:val="240"/>
        </w:trPr>
        <w:tc>
          <w:tcPr>
            <w:tcW w:w="567" w:type="dxa"/>
            <w:tcBorders>
              <w:top w:val="single" w:sz="6" w:space="0" w:color="auto"/>
              <w:left w:val="single" w:sz="6" w:space="0" w:color="auto"/>
              <w:bottom w:val="single" w:sz="6" w:space="0" w:color="auto"/>
              <w:right w:val="single" w:sz="6" w:space="0" w:color="auto"/>
            </w:tcBorders>
          </w:tcPr>
          <w:p w:rsidR="003748D2" w:rsidRPr="003748D2" w:rsidRDefault="003748D2" w:rsidP="003748D2">
            <w:pPr>
              <w:autoSpaceDE w:val="0"/>
              <w:autoSpaceDN w:val="0"/>
              <w:adjustRightInd w:val="0"/>
              <w:rPr>
                <w:sz w:val="26"/>
                <w:szCs w:val="26"/>
              </w:rPr>
            </w:pPr>
            <w:r w:rsidRPr="003748D2">
              <w:rPr>
                <w:sz w:val="26"/>
                <w:szCs w:val="26"/>
              </w:rPr>
              <w:t xml:space="preserve">1.              </w:t>
            </w:r>
          </w:p>
        </w:tc>
        <w:tc>
          <w:tcPr>
            <w:tcW w:w="2694" w:type="dxa"/>
            <w:tcBorders>
              <w:top w:val="single" w:sz="6" w:space="0" w:color="auto"/>
              <w:left w:val="single" w:sz="6" w:space="0" w:color="auto"/>
              <w:bottom w:val="single" w:sz="6" w:space="0" w:color="auto"/>
              <w:right w:val="single" w:sz="6" w:space="0" w:color="auto"/>
            </w:tcBorders>
          </w:tcPr>
          <w:p w:rsidR="003748D2" w:rsidRPr="003748D2" w:rsidRDefault="003748D2" w:rsidP="003748D2">
            <w:pPr>
              <w:autoSpaceDE w:val="0"/>
              <w:autoSpaceDN w:val="0"/>
              <w:adjustRightInd w:val="0"/>
              <w:rPr>
                <w:sz w:val="26"/>
                <w:szCs w:val="26"/>
              </w:rPr>
            </w:pPr>
          </w:p>
        </w:tc>
        <w:tc>
          <w:tcPr>
            <w:tcW w:w="4253" w:type="dxa"/>
            <w:tcBorders>
              <w:top w:val="single" w:sz="6" w:space="0" w:color="auto"/>
              <w:left w:val="single" w:sz="6" w:space="0" w:color="auto"/>
              <w:bottom w:val="single" w:sz="6" w:space="0" w:color="auto"/>
              <w:right w:val="single" w:sz="6" w:space="0" w:color="auto"/>
            </w:tcBorders>
          </w:tcPr>
          <w:p w:rsidR="003748D2" w:rsidRPr="003748D2" w:rsidRDefault="003748D2" w:rsidP="003748D2">
            <w:pPr>
              <w:autoSpaceDE w:val="0"/>
              <w:autoSpaceDN w:val="0"/>
              <w:adjustRightInd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rsidR="003748D2" w:rsidRPr="003748D2" w:rsidRDefault="003748D2" w:rsidP="003748D2">
            <w:pPr>
              <w:autoSpaceDE w:val="0"/>
              <w:autoSpaceDN w:val="0"/>
              <w:adjustRightInd w:val="0"/>
              <w:rPr>
                <w:sz w:val="26"/>
                <w:szCs w:val="26"/>
              </w:rPr>
            </w:pPr>
          </w:p>
        </w:tc>
      </w:tr>
      <w:tr w:rsidR="003748D2" w:rsidRPr="003748D2" w:rsidTr="00550DED">
        <w:trPr>
          <w:cantSplit/>
          <w:trHeight w:val="240"/>
        </w:trPr>
        <w:tc>
          <w:tcPr>
            <w:tcW w:w="567" w:type="dxa"/>
            <w:tcBorders>
              <w:top w:val="single" w:sz="6" w:space="0" w:color="auto"/>
              <w:left w:val="single" w:sz="6" w:space="0" w:color="auto"/>
              <w:bottom w:val="single" w:sz="6" w:space="0" w:color="auto"/>
              <w:right w:val="single" w:sz="6" w:space="0" w:color="auto"/>
            </w:tcBorders>
          </w:tcPr>
          <w:p w:rsidR="003748D2" w:rsidRPr="003748D2" w:rsidRDefault="003748D2" w:rsidP="003748D2">
            <w:pPr>
              <w:autoSpaceDE w:val="0"/>
              <w:autoSpaceDN w:val="0"/>
              <w:adjustRightInd w:val="0"/>
              <w:rPr>
                <w:sz w:val="26"/>
                <w:szCs w:val="26"/>
              </w:rPr>
            </w:pPr>
            <w:r w:rsidRPr="003748D2">
              <w:rPr>
                <w:sz w:val="26"/>
                <w:szCs w:val="26"/>
              </w:rPr>
              <w:t xml:space="preserve">2.              </w:t>
            </w:r>
          </w:p>
        </w:tc>
        <w:tc>
          <w:tcPr>
            <w:tcW w:w="2694" w:type="dxa"/>
            <w:tcBorders>
              <w:top w:val="single" w:sz="6" w:space="0" w:color="auto"/>
              <w:left w:val="single" w:sz="6" w:space="0" w:color="auto"/>
              <w:bottom w:val="single" w:sz="6" w:space="0" w:color="auto"/>
              <w:right w:val="single" w:sz="6" w:space="0" w:color="auto"/>
            </w:tcBorders>
          </w:tcPr>
          <w:p w:rsidR="003748D2" w:rsidRPr="003748D2" w:rsidRDefault="003748D2" w:rsidP="003748D2">
            <w:pPr>
              <w:autoSpaceDE w:val="0"/>
              <w:autoSpaceDN w:val="0"/>
              <w:adjustRightInd w:val="0"/>
              <w:rPr>
                <w:sz w:val="26"/>
                <w:szCs w:val="26"/>
              </w:rPr>
            </w:pPr>
          </w:p>
        </w:tc>
        <w:tc>
          <w:tcPr>
            <w:tcW w:w="4253" w:type="dxa"/>
            <w:tcBorders>
              <w:top w:val="single" w:sz="6" w:space="0" w:color="auto"/>
              <w:left w:val="single" w:sz="6" w:space="0" w:color="auto"/>
              <w:bottom w:val="single" w:sz="6" w:space="0" w:color="auto"/>
              <w:right w:val="single" w:sz="6" w:space="0" w:color="auto"/>
            </w:tcBorders>
          </w:tcPr>
          <w:p w:rsidR="003748D2" w:rsidRPr="003748D2" w:rsidRDefault="003748D2" w:rsidP="003748D2">
            <w:pPr>
              <w:autoSpaceDE w:val="0"/>
              <w:autoSpaceDN w:val="0"/>
              <w:adjustRightInd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rsidR="003748D2" w:rsidRPr="003748D2" w:rsidRDefault="003748D2" w:rsidP="003748D2">
            <w:pPr>
              <w:autoSpaceDE w:val="0"/>
              <w:autoSpaceDN w:val="0"/>
              <w:adjustRightInd w:val="0"/>
              <w:rPr>
                <w:sz w:val="26"/>
                <w:szCs w:val="26"/>
              </w:rPr>
            </w:pPr>
          </w:p>
        </w:tc>
      </w:tr>
      <w:tr w:rsidR="003748D2" w:rsidRPr="003748D2" w:rsidTr="00550DED">
        <w:trPr>
          <w:cantSplit/>
          <w:trHeight w:val="240"/>
        </w:trPr>
        <w:tc>
          <w:tcPr>
            <w:tcW w:w="567" w:type="dxa"/>
            <w:tcBorders>
              <w:top w:val="single" w:sz="6" w:space="0" w:color="auto"/>
              <w:left w:val="single" w:sz="6" w:space="0" w:color="auto"/>
              <w:bottom w:val="single" w:sz="6" w:space="0" w:color="auto"/>
              <w:right w:val="single" w:sz="6" w:space="0" w:color="auto"/>
            </w:tcBorders>
          </w:tcPr>
          <w:p w:rsidR="003748D2" w:rsidRPr="003748D2" w:rsidRDefault="003748D2" w:rsidP="003748D2">
            <w:pPr>
              <w:autoSpaceDE w:val="0"/>
              <w:autoSpaceDN w:val="0"/>
              <w:adjustRightInd w:val="0"/>
              <w:rPr>
                <w:sz w:val="26"/>
                <w:szCs w:val="26"/>
              </w:rPr>
            </w:pPr>
          </w:p>
        </w:tc>
        <w:tc>
          <w:tcPr>
            <w:tcW w:w="2694" w:type="dxa"/>
            <w:tcBorders>
              <w:top w:val="single" w:sz="6" w:space="0" w:color="auto"/>
              <w:left w:val="single" w:sz="6" w:space="0" w:color="auto"/>
              <w:bottom w:val="single" w:sz="6" w:space="0" w:color="auto"/>
              <w:right w:val="single" w:sz="6" w:space="0" w:color="auto"/>
            </w:tcBorders>
          </w:tcPr>
          <w:p w:rsidR="003748D2" w:rsidRPr="003748D2" w:rsidRDefault="003748D2" w:rsidP="003748D2">
            <w:pPr>
              <w:autoSpaceDE w:val="0"/>
              <w:autoSpaceDN w:val="0"/>
              <w:adjustRightInd w:val="0"/>
              <w:rPr>
                <w:sz w:val="26"/>
                <w:szCs w:val="26"/>
              </w:rPr>
            </w:pPr>
            <w:r w:rsidRPr="003748D2">
              <w:rPr>
                <w:sz w:val="26"/>
                <w:szCs w:val="26"/>
              </w:rPr>
              <w:t>Итого, руб.</w:t>
            </w:r>
          </w:p>
        </w:tc>
        <w:tc>
          <w:tcPr>
            <w:tcW w:w="4253" w:type="dxa"/>
            <w:tcBorders>
              <w:top w:val="single" w:sz="6" w:space="0" w:color="auto"/>
              <w:left w:val="single" w:sz="6" w:space="0" w:color="auto"/>
              <w:bottom w:val="single" w:sz="6" w:space="0" w:color="auto"/>
              <w:right w:val="single" w:sz="6" w:space="0" w:color="auto"/>
            </w:tcBorders>
          </w:tcPr>
          <w:p w:rsidR="003748D2" w:rsidRPr="003748D2" w:rsidRDefault="003748D2" w:rsidP="003748D2">
            <w:pPr>
              <w:autoSpaceDE w:val="0"/>
              <w:autoSpaceDN w:val="0"/>
              <w:adjustRightInd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rsidR="003748D2" w:rsidRPr="003748D2" w:rsidRDefault="003748D2" w:rsidP="003748D2">
            <w:pPr>
              <w:autoSpaceDE w:val="0"/>
              <w:autoSpaceDN w:val="0"/>
              <w:adjustRightInd w:val="0"/>
              <w:rPr>
                <w:sz w:val="26"/>
                <w:szCs w:val="26"/>
              </w:rPr>
            </w:pPr>
          </w:p>
        </w:tc>
      </w:tr>
    </w:tbl>
    <w:p w:rsidR="003748D2" w:rsidRPr="003748D2" w:rsidRDefault="003748D2" w:rsidP="003748D2">
      <w:pPr>
        <w:autoSpaceDE w:val="0"/>
        <w:autoSpaceDN w:val="0"/>
        <w:adjustRightInd w:val="0"/>
        <w:ind w:firstLine="540"/>
        <w:jc w:val="both"/>
        <w:rPr>
          <w:sz w:val="26"/>
          <w:szCs w:val="26"/>
        </w:rPr>
      </w:pPr>
    </w:p>
    <w:p w:rsidR="003748D2" w:rsidRPr="003748D2" w:rsidRDefault="003748D2" w:rsidP="003748D2">
      <w:pPr>
        <w:autoSpaceDE w:val="0"/>
        <w:autoSpaceDN w:val="0"/>
        <w:adjustRightInd w:val="0"/>
        <w:ind w:firstLine="540"/>
        <w:jc w:val="both"/>
        <w:rPr>
          <w:sz w:val="26"/>
          <w:szCs w:val="26"/>
        </w:rPr>
      </w:pPr>
    </w:p>
    <w:p w:rsidR="003748D2" w:rsidRPr="003748D2" w:rsidRDefault="003748D2" w:rsidP="003748D2">
      <w:pPr>
        <w:autoSpaceDE w:val="0"/>
        <w:autoSpaceDN w:val="0"/>
        <w:adjustRightInd w:val="0"/>
        <w:ind w:firstLine="540"/>
        <w:jc w:val="both"/>
        <w:rPr>
          <w:sz w:val="26"/>
          <w:szCs w:val="26"/>
        </w:rPr>
      </w:pPr>
    </w:p>
    <w:p w:rsidR="003748D2" w:rsidRPr="003748D2" w:rsidRDefault="003748D2" w:rsidP="003748D2">
      <w:pPr>
        <w:autoSpaceDE w:val="0"/>
        <w:autoSpaceDN w:val="0"/>
        <w:adjustRightInd w:val="0"/>
        <w:rPr>
          <w:sz w:val="26"/>
          <w:szCs w:val="26"/>
        </w:rPr>
      </w:pPr>
      <w:r w:rsidRPr="003748D2">
        <w:rPr>
          <w:sz w:val="26"/>
          <w:szCs w:val="26"/>
        </w:rPr>
        <w:t>Председатель СНТ</w:t>
      </w:r>
    </w:p>
    <w:p w:rsidR="003748D2" w:rsidRPr="003748D2" w:rsidRDefault="003748D2" w:rsidP="003748D2">
      <w:pPr>
        <w:autoSpaceDE w:val="0"/>
        <w:autoSpaceDN w:val="0"/>
        <w:adjustRightInd w:val="0"/>
        <w:rPr>
          <w:sz w:val="26"/>
          <w:szCs w:val="26"/>
        </w:rPr>
      </w:pPr>
      <w:r w:rsidRPr="003748D2">
        <w:rPr>
          <w:sz w:val="26"/>
          <w:szCs w:val="26"/>
        </w:rPr>
        <w:t xml:space="preserve">_______________________           </w:t>
      </w:r>
      <w:r w:rsidRPr="003748D2">
        <w:rPr>
          <w:sz w:val="26"/>
          <w:szCs w:val="26"/>
        </w:rPr>
        <w:tab/>
      </w:r>
      <w:r w:rsidRPr="003748D2">
        <w:rPr>
          <w:sz w:val="26"/>
          <w:szCs w:val="26"/>
        </w:rPr>
        <w:tab/>
        <w:t xml:space="preserve">               ______________________</w:t>
      </w:r>
    </w:p>
    <w:p w:rsidR="003748D2" w:rsidRPr="003748D2" w:rsidRDefault="003748D2" w:rsidP="003748D2">
      <w:pPr>
        <w:autoSpaceDE w:val="0"/>
        <w:autoSpaceDN w:val="0"/>
        <w:adjustRightInd w:val="0"/>
        <w:rPr>
          <w:sz w:val="26"/>
          <w:szCs w:val="26"/>
        </w:rPr>
      </w:pPr>
      <w:r w:rsidRPr="003748D2">
        <w:rPr>
          <w:sz w:val="26"/>
          <w:szCs w:val="26"/>
        </w:rPr>
        <w:t xml:space="preserve">            (Ф.И.О.)                                    </w:t>
      </w:r>
      <w:r w:rsidRPr="003748D2">
        <w:rPr>
          <w:sz w:val="26"/>
          <w:szCs w:val="26"/>
        </w:rPr>
        <w:tab/>
      </w:r>
      <w:r w:rsidRPr="003748D2">
        <w:rPr>
          <w:sz w:val="26"/>
          <w:szCs w:val="26"/>
        </w:rPr>
        <w:tab/>
      </w:r>
      <w:r w:rsidRPr="003748D2">
        <w:rPr>
          <w:sz w:val="26"/>
          <w:szCs w:val="26"/>
        </w:rPr>
        <w:tab/>
      </w:r>
      <w:r w:rsidRPr="003748D2">
        <w:rPr>
          <w:sz w:val="26"/>
          <w:szCs w:val="26"/>
        </w:rPr>
        <w:tab/>
        <w:t xml:space="preserve"> (Подпись)</w:t>
      </w:r>
    </w:p>
    <w:p w:rsidR="003748D2" w:rsidRPr="003748D2" w:rsidRDefault="003748D2" w:rsidP="003748D2">
      <w:pPr>
        <w:autoSpaceDE w:val="0"/>
        <w:autoSpaceDN w:val="0"/>
        <w:adjustRightInd w:val="0"/>
        <w:rPr>
          <w:sz w:val="26"/>
          <w:szCs w:val="26"/>
        </w:rPr>
      </w:pPr>
    </w:p>
    <w:p w:rsidR="003748D2" w:rsidRPr="003748D2" w:rsidRDefault="003748D2" w:rsidP="003748D2">
      <w:pPr>
        <w:autoSpaceDE w:val="0"/>
        <w:autoSpaceDN w:val="0"/>
        <w:adjustRightInd w:val="0"/>
        <w:rPr>
          <w:sz w:val="26"/>
          <w:szCs w:val="26"/>
        </w:rPr>
      </w:pPr>
      <w:r w:rsidRPr="003748D2">
        <w:rPr>
          <w:sz w:val="26"/>
          <w:szCs w:val="26"/>
        </w:rPr>
        <w:t>«___»_____________20__г.</w:t>
      </w:r>
    </w:p>
    <w:p w:rsidR="003748D2" w:rsidRPr="003748D2" w:rsidRDefault="003748D2" w:rsidP="003748D2">
      <w:pPr>
        <w:autoSpaceDE w:val="0"/>
        <w:autoSpaceDN w:val="0"/>
        <w:adjustRightInd w:val="0"/>
        <w:rPr>
          <w:sz w:val="26"/>
          <w:szCs w:val="26"/>
        </w:rPr>
      </w:pPr>
      <w:proofErr w:type="spellStart"/>
      <w:r w:rsidRPr="003748D2">
        <w:rPr>
          <w:sz w:val="26"/>
          <w:szCs w:val="26"/>
        </w:rPr>
        <w:t>М.п</w:t>
      </w:r>
      <w:proofErr w:type="spellEnd"/>
      <w:r w:rsidRPr="003748D2">
        <w:rPr>
          <w:sz w:val="26"/>
          <w:szCs w:val="26"/>
        </w:rPr>
        <w:t>.</w:t>
      </w:r>
    </w:p>
    <w:p w:rsidR="003748D2" w:rsidRPr="003748D2" w:rsidRDefault="003748D2" w:rsidP="003748D2">
      <w:pPr>
        <w:autoSpaceDE w:val="0"/>
        <w:autoSpaceDN w:val="0"/>
        <w:adjustRightInd w:val="0"/>
        <w:rPr>
          <w:sz w:val="26"/>
          <w:szCs w:val="26"/>
        </w:rPr>
      </w:pPr>
    </w:p>
    <w:p w:rsidR="003748D2" w:rsidRPr="003748D2" w:rsidRDefault="003748D2" w:rsidP="003748D2">
      <w:pPr>
        <w:autoSpaceDE w:val="0"/>
        <w:autoSpaceDN w:val="0"/>
        <w:adjustRightInd w:val="0"/>
        <w:rPr>
          <w:sz w:val="26"/>
          <w:szCs w:val="26"/>
        </w:rPr>
      </w:pPr>
    </w:p>
    <w:p w:rsidR="003748D2" w:rsidRPr="003748D2" w:rsidRDefault="003748D2" w:rsidP="003748D2">
      <w:pPr>
        <w:rPr>
          <w:sz w:val="26"/>
          <w:szCs w:val="26"/>
        </w:rPr>
        <w:sectPr w:rsidR="003748D2" w:rsidRPr="003748D2" w:rsidSect="00FA5EE7">
          <w:headerReference w:type="even" r:id="rId17"/>
          <w:pgSz w:w="11907" w:h="16840"/>
          <w:pgMar w:top="1134" w:right="851" w:bottom="851" w:left="1701" w:header="720" w:footer="720" w:gutter="0"/>
          <w:pgNumType w:start="1"/>
          <w:cols w:space="720"/>
          <w:titlePg/>
          <w:docGrid w:linePitch="272"/>
        </w:sectPr>
      </w:pPr>
    </w:p>
    <w:p w:rsidR="003748D2" w:rsidRPr="003748D2" w:rsidRDefault="003748D2" w:rsidP="003748D2">
      <w:pPr>
        <w:tabs>
          <w:tab w:val="left" w:pos="0"/>
        </w:tabs>
        <w:jc w:val="right"/>
        <w:rPr>
          <w:sz w:val="24"/>
          <w:szCs w:val="24"/>
        </w:rPr>
      </w:pPr>
      <w:r w:rsidRPr="003748D2">
        <w:rPr>
          <w:sz w:val="24"/>
          <w:szCs w:val="24"/>
        </w:rPr>
        <w:lastRenderedPageBreak/>
        <w:t xml:space="preserve">Приложение № 2 </w:t>
      </w:r>
    </w:p>
    <w:p w:rsidR="003748D2" w:rsidRPr="003748D2" w:rsidRDefault="003748D2" w:rsidP="003748D2">
      <w:pPr>
        <w:jc w:val="right"/>
        <w:rPr>
          <w:sz w:val="24"/>
          <w:szCs w:val="24"/>
        </w:rPr>
      </w:pPr>
      <w:r w:rsidRPr="003748D2">
        <w:rPr>
          <w:sz w:val="24"/>
          <w:szCs w:val="24"/>
        </w:rPr>
        <w:t>к постановлению  администрации</w:t>
      </w:r>
    </w:p>
    <w:p w:rsidR="003748D2" w:rsidRPr="003748D2" w:rsidRDefault="003748D2" w:rsidP="003748D2">
      <w:pPr>
        <w:jc w:val="right"/>
        <w:rPr>
          <w:sz w:val="24"/>
          <w:szCs w:val="24"/>
        </w:rPr>
      </w:pPr>
      <w:proofErr w:type="spellStart"/>
      <w:r w:rsidRPr="003748D2">
        <w:rPr>
          <w:sz w:val="24"/>
          <w:szCs w:val="24"/>
        </w:rPr>
        <w:t>Слюдянского</w:t>
      </w:r>
      <w:proofErr w:type="spellEnd"/>
      <w:r w:rsidRPr="003748D2">
        <w:rPr>
          <w:sz w:val="24"/>
          <w:szCs w:val="24"/>
        </w:rPr>
        <w:t xml:space="preserve"> муниципального района</w:t>
      </w:r>
    </w:p>
    <w:p w:rsidR="003748D2" w:rsidRPr="003748D2" w:rsidRDefault="003748D2" w:rsidP="003748D2">
      <w:pPr>
        <w:jc w:val="right"/>
        <w:rPr>
          <w:sz w:val="16"/>
          <w:szCs w:val="16"/>
        </w:rPr>
      </w:pPr>
      <w:r w:rsidRPr="003748D2">
        <w:rPr>
          <w:sz w:val="24"/>
          <w:szCs w:val="24"/>
        </w:rPr>
        <w:t>от                        №_____</w:t>
      </w:r>
      <w:r w:rsidRPr="003748D2">
        <w:rPr>
          <w:sz w:val="16"/>
          <w:szCs w:val="16"/>
        </w:rPr>
        <w:t xml:space="preserve">                </w:t>
      </w:r>
    </w:p>
    <w:p w:rsidR="003748D2" w:rsidRPr="003748D2" w:rsidRDefault="003748D2" w:rsidP="003748D2">
      <w:pPr>
        <w:jc w:val="center"/>
        <w:rPr>
          <w:sz w:val="24"/>
          <w:szCs w:val="24"/>
        </w:rPr>
      </w:pPr>
    </w:p>
    <w:p w:rsidR="003748D2" w:rsidRPr="003748D2" w:rsidRDefault="003748D2" w:rsidP="003748D2">
      <w:pPr>
        <w:jc w:val="center"/>
        <w:rPr>
          <w:sz w:val="24"/>
          <w:szCs w:val="24"/>
        </w:rPr>
      </w:pPr>
    </w:p>
    <w:p w:rsidR="003748D2" w:rsidRPr="003748D2" w:rsidRDefault="003748D2" w:rsidP="003748D2">
      <w:pPr>
        <w:jc w:val="center"/>
        <w:rPr>
          <w:sz w:val="24"/>
          <w:szCs w:val="24"/>
        </w:rPr>
      </w:pPr>
    </w:p>
    <w:p w:rsidR="003748D2" w:rsidRPr="003748D2" w:rsidRDefault="003748D2" w:rsidP="003748D2">
      <w:pPr>
        <w:jc w:val="center"/>
        <w:rPr>
          <w:sz w:val="24"/>
          <w:szCs w:val="24"/>
        </w:rPr>
      </w:pPr>
      <w:r w:rsidRPr="003748D2">
        <w:rPr>
          <w:sz w:val="24"/>
          <w:szCs w:val="24"/>
        </w:rPr>
        <w:t>ПОЛОЖЕНИЕ О КОМИССИИ</w:t>
      </w:r>
    </w:p>
    <w:p w:rsidR="003748D2" w:rsidRPr="003748D2" w:rsidRDefault="003748D2" w:rsidP="003748D2">
      <w:pPr>
        <w:autoSpaceDE w:val="0"/>
        <w:autoSpaceDN w:val="0"/>
        <w:adjustRightInd w:val="0"/>
        <w:jc w:val="center"/>
        <w:rPr>
          <w:bCs/>
          <w:sz w:val="24"/>
          <w:szCs w:val="24"/>
        </w:rPr>
      </w:pPr>
      <w:r w:rsidRPr="003748D2">
        <w:rPr>
          <w:sz w:val="24"/>
          <w:szCs w:val="24"/>
        </w:rPr>
        <w:t xml:space="preserve"> </w:t>
      </w:r>
      <w:r w:rsidRPr="003748D2">
        <w:rPr>
          <w:bCs/>
          <w:sz w:val="24"/>
          <w:szCs w:val="24"/>
        </w:rPr>
        <w:t xml:space="preserve">по предоставлению субсидии </w:t>
      </w:r>
      <w:r w:rsidRPr="003748D2">
        <w:rPr>
          <w:sz w:val="24"/>
          <w:szCs w:val="24"/>
        </w:rPr>
        <w:t>садоводческим и огородническим</w:t>
      </w:r>
      <w:r w:rsidRPr="003748D2">
        <w:rPr>
          <w:bCs/>
          <w:sz w:val="24"/>
          <w:szCs w:val="24"/>
        </w:rPr>
        <w:t xml:space="preserve"> </w:t>
      </w:r>
      <w:r w:rsidRPr="003748D2">
        <w:rPr>
          <w:sz w:val="24"/>
          <w:szCs w:val="24"/>
        </w:rPr>
        <w:t xml:space="preserve">некоммерческим товариществам </w:t>
      </w:r>
      <w:r w:rsidRPr="003748D2">
        <w:rPr>
          <w:bCs/>
          <w:sz w:val="24"/>
          <w:szCs w:val="24"/>
        </w:rPr>
        <w:t xml:space="preserve">из бюджета </w:t>
      </w:r>
      <w:proofErr w:type="spellStart"/>
      <w:r w:rsidRPr="003748D2">
        <w:rPr>
          <w:bCs/>
          <w:sz w:val="24"/>
          <w:szCs w:val="24"/>
        </w:rPr>
        <w:t>Слюдянского</w:t>
      </w:r>
      <w:proofErr w:type="spellEnd"/>
      <w:r w:rsidRPr="003748D2">
        <w:rPr>
          <w:bCs/>
          <w:sz w:val="24"/>
          <w:szCs w:val="24"/>
        </w:rPr>
        <w:t xml:space="preserve"> муниципального района в целях </w:t>
      </w:r>
      <w:r w:rsidRPr="003748D2">
        <w:rPr>
          <w:sz w:val="24"/>
          <w:szCs w:val="24"/>
        </w:rPr>
        <w:t>финансового обеспечения затрат на мероприятия по приобретению и доставке щебеночной смеси для проведения работ по выравниванию проездов, расположенных в границах территорий, занимаемых получателем субсидии</w:t>
      </w:r>
    </w:p>
    <w:p w:rsidR="003748D2" w:rsidRPr="003748D2" w:rsidRDefault="003748D2" w:rsidP="003748D2">
      <w:pPr>
        <w:jc w:val="center"/>
        <w:rPr>
          <w:sz w:val="24"/>
          <w:szCs w:val="24"/>
        </w:rPr>
      </w:pPr>
    </w:p>
    <w:p w:rsidR="003748D2" w:rsidRPr="003748D2" w:rsidRDefault="003748D2" w:rsidP="003748D2">
      <w:pPr>
        <w:tabs>
          <w:tab w:val="num" w:pos="0"/>
        </w:tabs>
        <w:jc w:val="center"/>
        <w:rPr>
          <w:sz w:val="24"/>
          <w:szCs w:val="24"/>
        </w:rPr>
      </w:pPr>
      <w:r w:rsidRPr="003748D2">
        <w:rPr>
          <w:sz w:val="24"/>
          <w:szCs w:val="24"/>
        </w:rPr>
        <w:t>ОБЩИЕ ПОЛОЖЕНИЯ</w:t>
      </w:r>
    </w:p>
    <w:p w:rsidR="003748D2" w:rsidRPr="003748D2" w:rsidRDefault="003748D2" w:rsidP="003748D2">
      <w:pPr>
        <w:jc w:val="both"/>
        <w:rPr>
          <w:sz w:val="24"/>
          <w:szCs w:val="24"/>
        </w:rPr>
      </w:pPr>
    </w:p>
    <w:p w:rsidR="003748D2" w:rsidRPr="003748D2" w:rsidRDefault="003748D2" w:rsidP="003748D2">
      <w:pPr>
        <w:numPr>
          <w:ilvl w:val="1"/>
          <w:numId w:val="0"/>
        </w:numPr>
        <w:tabs>
          <w:tab w:val="num" w:pos="1276"/>
        </w:tabs>
        <w:ind w:firstLine="709"/>
        <w:jc w:val="both"/>
        <w:rPr>
          <w:bCs/>
          <w:sz w:val="24"/>
          <w:szCs w:val="24"/>
        </w:rPr>
      </w:pPr>
      <w:r w:rsidRPr="003748D2">
        <w:rPr>
          <w:bCs/>
          <w:sz w:val="24"/>
          <w:szCs w:val="24"/>
        </w:rPr>
        <w:t xml:space="preserve">Настоящее положение определяет порядок работы, основные задачи, права  Комиссии по предоставлению субсидии </w:t>
      </w:r>
      <w:r w:rsidRPr="003748D2">
        <w:rPr>
          <w:sz w:val="24"/>
          <w:szCs w:val="24"/>
        </w:rPr>
        <w:t>садоводческим и огородническим</w:t>
      </w:r>
      <w:r w:rsidRPr="003748D2">
        <w:rPr>
          <w:bCs/>
          <w:sz w:val="24"/>
          <w:szCs w:val="24"/>
        </w:rPr>
        <w:t xml:space="preserve"> </w:t>
      </w:r>
      <w:r w:rsidRPr="003748D2">
        <w:rPr>
          <w:sz w:val="24"/>
          <w:szCs w:val="24"/>
        </w:rPr>
        <w:t xml:space="preserve">некоммерческим товариществам </w:t>
      </w:r>
      <w:r w:rsidRPr="003748D2">
        <w:rPr>
          <w:bCs/>
          <w:sz w:val="24"/>
          <w:szCs w:val="24"/>
        </w:rPr>
        <w:t xml:space="preserve">из бюджета </w:t>
      </w:r>
      <w:proofErr w:type="spellStart"/>
      <w:r w:rsidRPr="003748D2">
        <w:rPr>
          <w:bCs/>
          <w:sz w:val="24"/>
          <w:szCs w:val="24"/>
        </w:rPr>
        <w:t>Слюдянского</w:t>
      </w:r>
      <w:proofErr w:type="spellEnd"/>
      <w:r w:rsidRPr="003748D2">
        <w:rPr>
          <w:bCs/>
          <w:sz w:val="24"/>
          <w:szCs w:val="24"/>
        </w:rPr>
        <w:t xml:space="preserve"> муниципального района в целях </w:t>
      </w:r>
      <w:r w:rsidRPr="003748D2">
        <w:rPr>
          <w:sz w:val="24"/>
          <w:szCs w:val="24"/>
        </w:rPr>
        <w:t>финансового обеспечения затрат на мероприятия по приобретению и доставке щебеночной смеси для проведения работ по выравниванию проездов, расположенных в границах территорий, занимаемых получателем субсидии</w:t>
      </w:r>
      <w:r w:rsidRPr="003748D2">
        <w:rPr>
          <w:bCs/>
          <w:sz w:val="24"/>
          <w:szCs w:val="24"/>
        </w:rPr>
        <w:t xml:space="preserve"> (далее – Комиссия).</w:t>
      </w:r>
    </w:p>
    <w:p w:rsidR="003748D2" w:rsidRPr="003748D2" w:rsidRDefault="003748D2" w:rsidP="003748D2">
      <w:pPr>
        <w:numPr>
          <w:ilvl w:val="1"/>
          <w:numId w:val="12"/>
        </w:numPr>
        <w:jc w:val="both"/>
        <w:rPr>
          <w:bCs/>
          <w:sz w:val="24"/>
          <w:szCs w:val="24"/>
        </w:rPr>
      </w:pPr>
      <w:r w:rsidRPr="003748D2">
        <w:rPr>
          <w:bCs/>
          <w:sz w:val="24"/>
          <w:szCs w:val="24"/>
        </w:rPr>
        <w:t xml:space="preserve">Состав Комиссии утверждается постановлением администрации </w:t>
      </w:r>
      <w:proofErr w:type="spellStart"/>
      <w:r w:rsidRPr="003748D2">
        <w:rPr>
          <w:bCs/>
          <w:sz w:val="24"/>
          <w:szCs w:val="24"/>
        </w:rPr>
        <w:t>Слюдянского</w:t>
      </w:r>
      <w:proofErr w:type="spellEnd"/>
      <w:r w:rsidRPr="003748D2">
        <w:rPr>
          <w:bCs/>
          <w:sz w:val="24"/>
          <w:szCs w:val="24"/>
        </w:rPr>
        <w:t xml:space="preserve"> муниципального района.</w:t>
      </w:r>
    </w:p>
    <w:p w:rsidR="003748D2" w:rsidRPr="003748D2" w:rsidRDefault="003748D2" w:rsidP="003748D2">
      <w:pPr>
        <w:numPr>
          <w:ilvl w:val="1"/>
          <w:numId w:val="12"/>
        </w:numPr>
        <w:jc w:val="both"/>
        <w:rPr>
          <w:sz w:val="24"/>
          <w:szCs w:val="24"/>
        </w:rPr>
      </w:pPr>
      <w:r w:rsidRPr="003748D2">
        <w:rPr>
          <w:bCs/>
          <w:sz w:val="24"/>
          <w:szCs w:val="24"/>
        </w:rPr>
        <w:t>Состав Комиссии формируется таким образом, чтобы была</w:t>
      </w:r>
      <w:r w:rsidRPr="003748D2">
        <w:rPr>
          <w:sz w:val="24"/>
          <w:szCs w:val="24"/>
        </w:rPr>
        <w:t xml:space="preserve"> исключена возможность возникновения конфликта интересов, который мог бы повлиять на принимаемые Комиссией решения.</w:t>
      </w:r>
    </w:p>
    <w:p w:rsidR="003748D2" w:rsidRPr="003748D2" w:rsidRDefault="003748D2" w:rsidP="003748D2">
      <w:pPr>
        <w:autoSpaceDE w:val="0"/>
        <w:autoSpaceDN w:val="0"/>
        <w:adjustRightInd w:val="0"/>
        <w:jc w:val="both"/>
        <w:rPr>
          <w:bCs/>
          <w:sz w:val="24"/>
          <w:szCs w:val="24"/>
        </w:rPr>
      </w:pPr>
      <w:r w:rsidRPr="003748D2">
        <w:rPr>
          <w:bCs/>
          <w:sz w:val="24"/>
          <w:szCs w:val="24"/>
        </w:rPr>
        <w:t xml:space="preserve">           </w:t>
      </w:r>
      <w:proofErr w:type="gramStart"/>
      <w:r w:rsidRPr="003748D2">
        <w:rPr>
          <w:bCs/>
          <w:sz w:val="24"/>
          <w:szCs w:val="24"/>
        </w:rPr>
        <w:t xml:space="preserve">Комиссия в своей деятельности руководствуется Конституцией Российской Федерации, действующим законодательством Российской Федерации и Иркутской области, муниципальными правовыми актами </w:t>
      </w:r>
      <w:proofErr w:type="spellStart"/>
      <w:r w:rsidRPr="003748D2">
        <w:rPr>
          <w:bCs/>
          <w:sz w:val="24"/>
          <w:szCs w:val="24"/>
        </w:rPr>
        <w:t>Слюдянского</w:t>
      </w:r>
      <w:proofErr w:type="spellEnd"/>
      <w:r w:rsidRPr="003748D2">
        <w:rPr>
          <w:bCs/>
          <w:sz w:val="24"/>
          <w:szCs w:val="24"/>
        </w:rPr>
        <w:t xml:space="preserve"> муниципального района и Положением о порядке предоставления субсидий </w:t>
      </w:r>
      <w:r w:rsidRPr="003748D2">
        <w:rPr>
          <w:sz w:val="24"/>
          <w:szCs w:val="24"/>
        </w:rPr>
        <w:t>садоводческим и огородническим</w:t>
      </w:r>
      <w:r w:rsidRPr="003748D2">
        <w:rPr>
          <w:bCs/>
          <w:sz w:val="24"/>
          <w:szCs w:val="24"/>
        </w:rPr>
        <w:t xml:space="preserve"> </w:t>
      </w:r>
      <w:r w:rsidRPr="003748D2">
        <w:rPr>
          <w:sz w:val="24"/>
          <w:szCs w:val="24"/>
        </w:rPr>
        <w:t xml:space="preserve">некоммерческим товариществам </w:t>
      </w:r>
      <w:r w:rsidRPr="003748D2">
        <w:rPr>
          <w:bCs/>
          <w:sz w:val="24"/>
          <w:szCs w:val="24"/>
        </w:rPr>
        <w:t xml:space="preserve">из бюджета </w:t>
      </w:r>
      <w:proofErr w:type="spellStart"/>
      <w:r w:rsidRPr="003748D2">
        <w:rPr>
          <w:bCs/>
          <w:sz w:val="24"/>
          <w:szCs w:val="24"/>
        </w:rPr>
        <w:t>Слюдянского</w:t>
      </w:r>
      <w:proofErr w:type="spellEnd"/>
      <w:r w:rsidRPr="003748D2">
        <w:rPr>
          <w:bCs/>
          <w:sz w:val="24"/>
          <w:szCs w:val="24"/>
        </w:rPr>
        <w:t xml:space="preserve"> муниципального района в целях </w:t>
      </w:r>
      <w:r w:rsidRPr="003748D2">
        <w:rPr>
          <w:sz w:val="24"/>
          <w:szCs w:val="24"/>
        </w:rPr>
        <w:t xml:space="preserve">финансового обеспечения затрат на мероприятия по приобретению и доставке щебеночной смеси для проведения работ </w:t>
      </w:r>
      <w:r w:rsidRPr="003748D2">
        <w:rPr>
          <w:bCs/>
          <w:sz w:val="24"/>
          <w:szCs w:val="24"/>
        </w:rPr>
        <w:t xml:space="preserve"> </w:t>
      </w:r>
      <w:r w:rsidRPr="003748D2">
        <w:rPr>
          <w:sz w:val="24"/>
          <w:szCs w:val="24"/>
        </w:rPr>
        <w:t>по выравниванию проездов, расположенных в границах территорий</w:t>
      </w:r>
      <w:proofErr w:type="gramEnd"/>
      <w:r w:rsidRPr="003748D2">
        <w:rPr>
          <w:sz w:val="24"/>
          <w:szCs w:val="24"/>
        </w:rPr>
        <w:t xml:space="preserve">, </w:t>
      </w:r>
      <w:proofErr w:type="gramStart"/>
      <w:r w:rsidRPr="003748D2">
        <w:rPr>
          <w:sz w:val="24"/>
          <w:szCs w:val="24"/>
        </w:rPr>
        <w:t>занимаемых</w:t>
      </w:r>
      <w:proofErr w:type="gramEnd"/>
      <w:r w:rsidRPr="003748D2">
        <w:rPr>
          <w:sz w:val="24"/>
          <w:szCs w:val="24"/>
        </w:rPr>
        <w:t xml:space="preserve"> получателем субсидии </w:t>
      </w:r>
      <w:r w:rsidRPr="003748D2">
        <w:rPr>
          <w:bCs/>
          <w:sz w:val="24"/>
          <w:szCs w:val="24"/>
        </w:rPr>
        <w:t>(далее – Положение).</w:t>
      </w:r>
    </w:p>
    <w:p w:rsidR="003748D2" w:rsidRPr="003748D2" w:rsidRDefault="003748D2" w:rsidP="003748D2">
      <w:pPr>
        <w:ind w:firstLine="709"/>
        <w:jc w:val="both"/>
        <w:rPr>
          <w:sz w:val="24"/>
          <w:szCs w:val="24"/>
        </w:rPr>
      </w:pPr>
    </w:p>
    <w:p w:rsidR="003748D2" w:rsidRPr="003748D2" w:rsidRDefault="003748D2" w:rsidP="003748D2">
      <w:pPr>
        <w:numPr>
          <w:ilvl w:val="0"/>
          <w:numId w:val="12"/>
        </w:numPr>
        <w:tabs>
          <w:tab w:val="num" w:pos="426"/>
        </w:tabs>
        <w:jc w:val="center"/>
        <w:rPr>
          <w:sz w:val="24"/>
          <w:szCs w:val="24"/>
        </w:rPr>
      </w:pPr>
      <w:r w:rsidRPr="003748D2">
        <w:rPr>
          <w:sz w:val="24"/>
          <w:szCs w:val="24"/>
        </w:rPr>
        <w:t>ОСНОВНЫЕ ЗАДАЧИ И ПРАВА КОМИССИИ</w:t>
      </w:r>
    </w:p>
    <w:p w:rsidR="003748D2" w:rsidRPr="003748D2" w:rsidRDefault="003748D2" w:rsidP="003748D2">
      <w:pPr>
        <w:ind w:firstLine="709"/>
        <w:jc w:val="both"/>
        <w:rPr>
          <w:sz w:val="24"/>
          <w:szCs w:val="24"/>
        </w:rPr>
      </w:pPr>
    </w:p>
    <w:p w:rsidR="003748D2" w:rsidRPr="003748D2" w:rsidRDefault="003748D2" w:rsidP="003748D2">
      <w:pPr>
        <w:numPr>
          <w:ilvl w:val="1"/>
          <w:numId w:val="12"/>
        </w:numPr>
        <w:jc w:val="both"/>
        <w:rPr>
          <w:sz w:val="24"/>
          <w:szCs w:val="24"/>
        </w:rPr>
      </w:pPr>
      <w:r w:rsidRPr="003748D2">
        <w:rPr>
          <w:sz w:val="24"/>
          <w:szCs w:val="24"/>
        </w:rPr>
        <w:t>Основными задачами Комиссии являются:</w:t>
      </w:r>
    </w:p>
    <w:p w:rsidR="003748D2" w:rsidRPr="003748D2" w:rsidRDefault="003748D2" w:rsidP="003748D2">
      <w:pPr>
        <w:numPr>
          <w:ilvl w:val="2"/>
          <w:numId w:val="12"/>
        </w:numPr>
        <w:jc w:val="both"/>
        <w:rPr>
          <w:sz w:val="24"/>
          <w:szCs w:val="24"/>
        </w:rPr>
      </w:pPr>
      <w:r w:rsidRPr="003748D2">
        <w:rPr>
          <w:sz w:val="24"/>
          <w:szCs w:val="24"/>
        </w:rPr>
        <w:t>Рассмотрение и оценка представленных Заявителями на получение Субсидии заявлений и документов на соответствие условиям предоставления Субсидии, установленным Положением.</w:t>
      </w:r>
    </w:p>
    <w:p w:rsidR="003748D2" w:rsidRPr="003748D2" w:rsidRDefault="003748D2" w:rsidP="003748D2">
      <w:pPr>
        <w:numPr>
          <w:ilvl w:val="2"/>
          <w:numId w:val="12"/>
        </w:numPr>
        <w:jc w:val="both"/>
        <w:rPr>
          <w:sz w:val="24"/>
          <w:szCs w:val="24"/>
        </w:rPr>
      </w:pPr>
      <w:r w:rsidRPr="003748D2">
        <w:rPr>
          <w:sz w:val="24"/>
          <w:szCs w:val="24"/>
        </w:rPr>
        <w:t>Принятие решения о предоставлении (отказе в предоставлении) Субсидии в соответствии с условиями предоставления Субсидии, определенными Положением.</w:t>
      </w:r>
    </w:p>
    <w:p w:rsidR="003748D2" w:rsidRPr="003748D2" w:rsidRDefault="003748D2" w:rsidP="003748D2">
      <w:pPr>
        <w:numPr>
          <w:ilvl w:val="1"/>
          <w:numId w:val="12"/>
        </w:numPr>
        <w:jc w:val="both"/>
        <w:rPr>
          <w:sz w:val="24"/>
          <w:szCs w:val="24"/>
        </w:rPr>
      </w:pPr>
      <w:r w:rsidRPr="003748D2">
        <w:rPr>
          <w:sz w:val="24"/>
          <w:szCs w:val="24"/>
        </w:rPr>
        <w:t>Комиссия в целях реализации своих задач имеет право:</w:t>
      </w:r>
    </w:p>
    <w:p w:rsidR="003748D2" w:rsidRPr="003748D2" w:rsidRDefault="003748D2" w:rsidP="003748D2">
      <w:pPr>
        <w:numPr>
          <w:ilvl w:val="2"/>
          <w:numId w:val="12"/>
        </w:numPr>
        <w:jc w:val="both"/>
        <w:rPr>
          <w:sz w:val="24"/>
          <w:szCs w:val="24"/>
        </w:rPr>
      </w:pPr>
      <w:r w:rsidRPr="003748D2">
        <w:rPr>
          <w:sz w:val="24"/>
          <w:szCs w:val="24"/>
        </w:rPr>
        <w:t>Приглашать заявителей для дачи разъяснений по документам, представленным в заявлении.</w:t>
      </w:r>
    </w:p>
    <w:p w:rsidR="003748D2" w:rsidRPr="003748D2" w:rsidRDefault="003748D2" w:rsidP="003748D2">
      <w:pPr>
        <w:numPr>
          <w:ilvl w:val="2"/>
          <w:numId w:val="12"/>
        </w:numPr>
        <w:jc w:val="both"/>
        <w:rPr>
          <w:sz w:val="24"/>
          <w:szCs w:val="24"/>
        </w:rPr>
      </w:pPr>
      <w:r w:rsidRPr="003748D2">
        <w:rPr>
          <w:sz w:val="24"/>
          <w:szCs w:val="24"/>
        </w:rPr>
        <w:t>Запрашивать у заявителей разъяснения информации, указанной в заявлении и документах (или) представления дополнительных документов.</w:t>
      </w:r>
    </w:p>
    <w:p w:rsidR="003748D2" w:rsidRPr="003748D2" w:rsidRDefault="003748D2" w:rsidP="003748D2">
      <w:pPr>
        <w:numPr>
          <w:ilvl w:val="2"/>
          <w:numId w:val="12"/>
        </w:numPr>
        <w:jc w:val="both"/>
        <w:rPr>
          <w:sz w:val="24"/>
          <w:szCs w:val="24"/>
        </w:rPr>
      </w:pPr>
      <w:r w:rsidRPr="003748D2">
        <w:rPr>
          <w:sz w:val="24"/>
          <w:szCs w:val="24"/>
        </w:rPr>
        <w:t xml:space="preserve">Запрашивать в установленном порядке у организаций, органов администрации </w:t>
      </w:r>
      <w:proofErr w:type="spellStart"/>
      <w:r w:rsidRPr="003748D2">
        <w:rPr>
          <w:sz w:val="24"/>
          <w:szCs w:val="24"/>
        </w:rPr>
        <w:t>Слюдянского</w:t>
      </w:r>
      <w:proofErr w:type="spellEnd"/>
      <w:r w:rsidRPr="003748D2">
        <w:rPr>
          <w:sz w:val="24"/>
          <w:szCs w:val="24"/>
        </w:rPr>
        <w:t xml:space="preserve"> муниципального района документы и материалы, необходимые для работы.</w:t>
      </w:r>
    </w:p>
    <w:p w:rsidR="003748D2" w:rsidRPr="003748D2" w:rsidRDefault="003748D2" w:rsidP="003748D2">
      <w:pPr>
        <w:tabs>
          <w:tab w:val="num" w:pos="567"/>
        </w:tabs>
        <w:ind w:firstLine="709"/>
        <w:jc w:val="center"/>
        <w:rPr>
          <w:sz w:val="24"/>
          <w:szCs w:val="24"/>
        </w:rPr>
      </w:pPr>
    </w:p>
    <w:p w:rsidR="003748D2" w:rsidRPr="003748D2" w:rsidRDefault="003748D2" w:rsidP="003748D2">
      <w:pPr>
        <w:numPr>
          <w:ilvl w:val="0"/>
          <w:numId w:val="12"/>
        </w:numPr>
        <w:tabs>
          <w:tab w:val="num" w:pos="426"/>
        </w:tabs>
        <w:jc w:val="center"/>
        <w:rPr>
          <w:sz w:val="24"/>
          <w:szCs w:val="24"/>
        </w:rPr>
      </w:pPr>
      <w:r w:rsidRPr="003748D2">
        <w:rPr>
          <w:sz w:val="24"/>
          <w:szCs w:val="24"/>
        </w:rPr>
        <w:t>ОРГАНИЗАЦИЯ И ПОРЯДОК РАБОТЫ КОМИССИИ</w:t>
      </w:r>
    </w:p>
    <w:p w:rsidR="003748D2" w:rsidRPr="003748D2" w:rsidRDefault="003748D2" w:rsidP="003748D2">
      <w:pPr>
        <w:ind w:firstLine="709"/>
        <w:jc w:val="both"/>
        <w:rPr>
          <w:sz w:val="24"/>
          <w:szCs w:val="24"/>
        </w:rPr>
      </w:pPr>
    </w:p>
    <w:p w:rsidR="003748D2" w:rsidRPr="003748D2" w:rsidRDefault="003748D2" w:rsidP="003748D2">
      <w:pPr>
        <w:numPr>
          <w:ilvl w:val="1"/>
          <w:numId w:val="12"/>
        </w:numPr>
        <w:jc w:val="both"/>
        <w:rPr>
          <w:sz w:val="24"/>
          <w:szCs w:val="24"/>
        </w:rPr>
      </w:pPr>
      <w:r w:rsidRPr="003748D2">
        <w:rPr>
          <w:sz w:val="24"/>
          <w:szCs w:val="24"/>
        </w:rPr>
        <w:t>Общее руководство Комиссией и обеспечение выполнения возложенных на нее задач осуществляет председатель Комиссии.</w:t>
      </w:r>
    </w:p>
    <w:p w:rsidR="003748D2" w:rsidRPr="003748D2" w:rsidRDefault="003748D2" w:rsidP="003748D2">
      <w:pPr>
        <w:numPr>
          <w:ilvl w:val="1"/>
          <w:numId w:val="12"/>
        </w:numPr>
        <w:jc w:val="both"/>
        <w:rPr>
          <w:sz w:val="24"/>
          <w:szCs w:val="24"/>
        </w:rPr>
      </w:pPr>
      <w:r w:rsidRPr="003748D2">
        <w:rPr>
          <w:sz w:val="24"/>
          <w:szCs w:val="24"/>
        </w:rPr>
        <w:t>Комиссия правомочна принимать решения, если на заседании Комиссии присутствует не менее половины членов Комиссии, включая председателя и секретаря.</w:t>
      </w:r>
    </w:p>
    <w:p w:rsidR="003748D2" w:rsidRPr="003748D2" w:rsidRDefault="003748D2" w:rsidP="003748D2">
      <w:pPr>
        <w:numPr>
          <w:ilvl w:val="1"/>
          <w:numId w:val="12"/>
        </w:numPr>
        <w:jc w:val="both"/>
        <w:rPr>
          <w:sz w:val="24"/>
          <w:szCs w:val="24"/>
        </w:rPr>
      </w:pPr>
      <w:r w:rsidRPr="003748D2">
        <w:rPr>
          <w:sz w:val="24"/>
          <w:szCs w:val="24"/>
        </w:rPr>
        <w:t>Во время отсутствия председателя Комиссии его функции исполняет заместитель председателя Комиссии.</w:t>
      </w:r>
    </w:p>
    <w:p w:rsidR="003748D2" w:rsidRPr="003748D2" w:rsidRDefault="003748D2" w:rsidP="003748D2">
      <w:pPr>
        <w:numPr>
          <w:ilvl w:val="1"/>
          <w:numId w:val="12"/>
        </w:numPr>
        <w:jc w:val="both"/>
        <w:rPr>
          <w:sz w:val="24"/>
          <w:szCs w:val="24"/>
        </w:rPr>
      </w:pPr>
      <w:r w:rsidRPr="003748D2">
        <w:rPr>
          <w:sz w:val="24"/>
          <w:szCs w:val="24"/>
        </w:rPr>
        <w:t>Во время отсутствия секретаря Комиссии его функции исполняет заместитель председателя Комиссии.</w:t>
      </w:r>
    </w:p>
    <w:p w:rsidR="003748D2" w:rsidRPr="003748D2" w:rsidRDefault="003748D2" w:rsidP="003748D2">
      <w:pPr>
        <w:numPr>
          <w:ilvl w:val="1"/>
          <w:numId w:val="12"/>
        </w:numPr>
        <w:jc w:val="both"/>
        <w:rPr>
          <w:sz w:val="24"/>
          <w:szCs w:val="24"/>
        </w:rPr>
      </w:pPr>
      <w:r w:rsidRPr="003748D2">
        <w:rPr>
          <w:sz w:val="24"/>
          <w:szCs w:val="24"/>
        </w:rPr>
        <w:t>Председатель Комиссии:</w:t>
      </w:r>
    </w:p>
    <w:p w:rsidR="003748D2" w:rsidRPr="003748D2" w:rsidRDefault="003748D2" w:rsidP="003748D2">
      <w:pPr>
        <w:numPr>
          <w:ilvl w:val="2"/>
          <w:numId w:val="12"/>
        </w:numPr>
        <w:jc w:val="both"/>
        <w:rPr>
          <w:sz w:val="24"/>
          <w:szCs w:val="24"/>
        </w:rPr>
      </w:pPr>
      <w:r w:rsidRPr="003748D2">
        <w:rPr>
          <w:sz w:val="24"/>
          <w:szCs w:val="24"/>
        </w:rPr>
        <w:t>Определяет перечень, сроки и порядок рассмотрения вопросов на заседании Комиссии.</w:t>
      </w:r>
    </w:p>
    <w:p w:rsidR="003748D2" w:rsidRPr="003748D2" w:rsidRDefault="003748D2" w:rsidP="003748D2">
      <w:pPr>
        <w:numPr>
          <w:ilvl w:val="2"/>
          <w:numId w:val="12"/>
        </w:numPr>
        <w:jc w:val="both"/>
        <w:rPr>
          <w:sz w:val="24"/>
          <w:szCs w:val="24"/>
        </w:rPr>
      </w:pPr>
      <w:r w:rsidRPr="003748D2">
        <w:rPr>
          <w:sz w:val="24"/>
          <w:szCs w:val="24"/>
        </w:rPr>
        <w:t>Определяет время, место и дату проведения заседаний Комиссии.</w:t>
      </w:r>
    </w:p>
    <w:p w:rsidR="003748D2" w:rsidRPr="003748D2" w:rsidRDefault="003748D2" w:rsidP="003748D2">
      <w:pPr>
        <w:numPr>
          <w:ilvl w:val="2"/>
          <w:numId w:val="12"/>
        </w:numPr>
        <w:jc w:val="both"/>
        <w:rPr>
          <w:sz w:val="24"/>
          <w:szCs w:val="24"/>
        </w:rPr>
      </w:pPr>
      <w:r w:rsidRPr="003748D2">
        <w:rPr>
          <w:sz w:val="24"/>
          <w:szCs w:val="24"/>
        </w:rPr>
        <w:t>Подписывает протоколы заседаний Комиссии, выписки из протоколов и другие документы Комиссии.</w:t>
      </w:r>
    </w:p>
    <w:p w:rsidR="003748D2" w:rsidRPr="003748D2" w:rsidRDefault="003748D2" w:rsidP="003748D2">
      <w:pPr>
        <w:numPr>
          <w:ilvl w:val="1"/>
          <w:numId w:val="12"/>
        </w:numPr>
        <w:jc w:val="both"/>
        <w:rPr>
          <w:sz w:val="24"/>
          <w:szCs w:val="24"/>
        </w:rPr>
      </w:pPr>
      <w:r w:rsidRPr="003748D2">
        <w:rPr>
          <w:sz w:val="24"/>
          <w:szCs w:val="24"/>
        </w:rPr>
        <w:t>На заседании Комиссии рассматриваются представленные в Отдел заявителями заявления и документы.</w:t>
      </w:r>
    </w:p>
    <w:p w:rsidR="003748D2" w:rsidRPr="003748D2" w:rsidRDefault="003748D2" w:rsidP="003748D2">
      <w:pPr>
        <w:numPr>
          <w:ilvl w:val="1"/>
          <w:numId w:val="12"/>
        </w:numPr>
        <w:jc w:val="both"/>
        <w:rPr>
          <w:sz w:val="24"/>
          <w:szCs w:val="24"/>
        </w:rPr>
      </w:pPr>
      <w:r w:rsidRPr="003748D2">
        <w:rPr>
          <w:sz w:val="24"/>
          <w:szCs w:val="24"/>
        </w:rPr>
        <w:t>Комиссия принимает решение о предоставлении (отказе в предоставлении) Субсидии, оформленное в виде протокола заседания Комиссии, которым определяет реестр Получателей субсидии.</w:t>
      </w:r>
    </w:p>
    <w:p w:rsidR="003748D2" w:rsidRPr="003748D2" w:rsidRDefault="003748D2" w:rsidP="003748D2">
      <w:pPr>
        <w:numPr>
          <w:ilvl w:val="1"/>
          <w:numId w:val="12"/>
        </w:numPr>
        <w:jc w:val="both"/>
        <w:rPr>
          <w:sz w:val="24"/>
          <w:szCs w:val="24"/>
        </w:rPr>
      </w:pPr>
      <w:r w:rsidRPr="003748D2">
        <w:rPr>
          <w:sz w:val="24"/>
          <w:szCs w:val="24"/>
        </w:rPr>
        <w:t>Решения Комиссии принимаются простым большинством голосов членов Комиссии, присутствующих на заседании Комиссии. Все члены Комиссии при принятии решений обладают равным правом. При равенстве голосов членов Комиссии решающим является голос председателя Комиссии, а в его отсутствие – заместителя председателя Комиссии. Протокол Комиссии подписывается  председательствующим на заседании Комиссии, членами Комиссии, присутствующими на заседании Комиссии и секретарем Комиссии.</w:t>
      </w:r>
    </w:p>
    <w:p w:rsidR="003748D2" w:rsidRPr="003748D2" w:rsidRDefault="003748D2" w:rsidP="003748D2">
      <w:pPr>
        <w:numPr>
          <w:ilvl w:val="1"/>
          <w:numId w:val="12"/>
        </w:numPr>
        <w:jc w:val="both"/>
        <w:rPr>
          <w:sz w:val="24"/>
          <w:szCs w:val="24"/>
        </w:rPr>
      </w:pPr>
      <w:r w:rsidRPr="003748D2">
        <w:rPr>
          <w:sz w:val="24"/>
          <w:szCs w:val="24"/>
        </w:rPr>
        <w:t>Секретарь Комиссии осуществляет организационно-техническое обеспечение деятельности Комиссии, в том числе:</w:t>
      </w:r>
    </w:p>
    <w:p w:rsidR="003748D2" w:rsidRPr="003748D2" w:rsidRDefault="003748D2" w:rsidP="003748D2">
      <w:pPr>
        <w:numPr>
          <w:ilvl w:val="2"/>
          <w:numId w:val="12"/>
        </w:numPr>
        <w:jc w:val="both"/>
        <w:rPr>
          <w:sz w:val="24"/>
          <w:szCs w:val="24"/>
        </w:rPr>
      </w:pPr>
      <w:r w:rsidRPr="003748D2">
        <w:rPr>
          <w:sz w:val="24"/>
          <w:szCs w:val="24"/>
        </w:rPr>
        <w:t>Уведомляет членов Комиссии не менее чем за 1 рабочий день о дате и времени проведения заседания Комиссии.</w:t>
      </w:r>
    </w:p>
    <w:p w:rsidR="003748D2" w:rsidRPr="003748D2" w:rsidRDefault="003748D2" w:rsidP="003748D2">
      <w:pPr>
        <w:numPr>
          <w:ilvl w:val="2"/>
          <w:numId w:val="12"/>
        </w:numPr>
        <w:jc w:val="both"/>
        <w:rPr>
          <w:sz w:val="24"/>
          <w:szCs w:val="24"/>
        </w:rPr>
      </w:pPr>
      <w:r w:rsidRPr="003748D2">
        <w:rPr>
          <w:sz w:val="24"/>
          <w:szCs w:val="24"/>
        </w:rPr>
        <w:t>Формирует пакет документов, необходимых для рассмотрения.</w:t>
      </w:r>
    </w:p>
    <w:p w:rsidR="003748D2" w:rsidRPr="003748D2" w:rsidRDefault="003748D2" w:rsidP="003748D2">
      <w:pPr>
        <w:numPr>
          <w:ilvl w:val="2"/>
          <w:numId w:val="12"/>
        </w:numPr>
        <w:jc w:val="both"/>
        <w:rPr>
          <w:sz w:val="24"/>
          <w:szCs w:val="24"/>
        </w:rPr>
      </w:pPr>
      <w:r w:rsidRPr="003748D2">
        <w:rPr>
          <w:sz w:val="24"/>
          <w:szCs w:val="24"/>
        </w:rPr>
        <w:t>Ведет и оформляет протоколы заседаний Комиссии.</w:t>
      </w:r>
    </w:p>
    <w:p w:rsidR="003748D2" w:rsidRPr="003748D2" w:rsidRDefault="003748D2" w:rsidP="003748D2">
      <w:pPr>
        <w:rPr>
          <w:sz w:val="24"/>
          <w:szCs w:val="24"/>
        </w:rPr>
      </w:pPr>
    </w:p>
    <w:p w:rsidR="003748D2" w:rsidRPr="003748D2" w:rsidRDefault="003748D2" w:rsidP="003748D2">
      <w:pPr>
        <w:rPr>
          <w:sz w:val="24"/>
          <w:szCs w:val="24"/>
        </w:rPr>
      </w:pPr>
    </w:p>
    <w:p w:rsidR="003748D2" w:rsidRPr="003748D2" w:rsidRDefault="003748D2" w:rsidP="003748D2">
      <w:pPr>
        <w:rPr>
          <w:sz w:val="24"/>
          <w:szCs w:val="24"/>
        </w:rPr>
      </w:pPr>
      <w:r w:rsidRPr="003748D2">
        <w:rPr>
          <w:sz w:val="24"/>
          <w:szCs w:val="24"/>
        </w:rPr>
        <w:t xml:space="preserve">Вице-мэр, первый заместитель мэра                                                                    </w:t>
      </w:r>
    </w:p>
    <w:p w:rsidR="003748D2" w:rsidRPr="003748D2" w:rsidRDefault="003748D2" w:rsidP="003748D2">
      <w:pPr>
        <w:rPr>
          <w:sz w:val="24"/>
          <w:szCs w:val="24"/>
        </w:rPr>
      </w:pPr>
      <w:proofErr w:type="spellStart"/>
      <w:r w:rsidRPr="003748D2">
        <w:rPr>
          <w:sz w:val="24"/>
          <w:szCs w:val="24"/>
        </w:rPr>
        <w:t>Слюдянского</w:t>
      </w:r>
      <w:proofErr w:type="spellEnd"/>
      <w:r w:rsidRPr="003748D2">
        <w:rPr>
          <w:sz w:val="24"/>
          <w:szCs w:val="24"/>
        </w:rPr>
        <w:t xml:space="preserve"> муниципального района                                                                  Ю.Н. </w:t>
      </w:r>
      <w:proofErr w:type="spellStart"/>
      <w:r w:rsidRPr="003748D2">
        <w:rPr>
          <w:sz w:val="24"/>
          <w:szCs w:val="24"/>
        </w:rPr>
        <w:t>Азорин</w:t>
      </w:r>
      <w:proofErr w:type="spellEnd"/>
    </w:p>
    <w:p w:rsidR="003748D2" w:rsidRPr="003748D2" w:rsidRDefault="003748D2" w:rsidP="003748D2">
      <w:pPr>
        <w:rPr>
          <w:sz w:val="24"/>
          <w:szCs w:val="24"/>
        </w:rPr>
        <w:sectPr w:rsidR="003748D2" w:rsidRPr="003748D2" w:rsidSect="00B30CB9">
          <w:headerReference w:type="even" r:id="rId18"/>
          <w:pgSz w:w="11907" w:h="16840"/>
          <w:pgMar w:top="1134" w:right="851" w:bottom="851" w:left="1701" w:header="720" w:footer="720" w:gutter="0"/>
          <w:pgNumType w:start="1"/>
          <w:cols w:space="720"/>
          <w:titlePg/>
          <w:docGrid w:linePitch="272"/>
        </w:sectPr>
      </w:pPr>
    </w:p>
    <w:p w:rsidR="003748D2" w:rsidRPr="003748D2" w:rsidRDefault="003748D2" w:rsidP="003748D2">
      <w:pPr>
        <w:tabs>
          <w:tab w:val="left" w:pos="0"/>
        </w:tabs>
        <w:jc w:val="right"/>
        <w:rPr>
          <w:sz w:val="24"/>
          <w:szCs w:val="24"/>
        </w:rPr>
      </w:pPr>
      <w:r w:rsidRPr="003748D2">
        <w:rPr>
          <w:sz w:val="24"/>
          <w:szCs w:val="24"/>
        </w:rPr>
        <w:lastRenderedPageBreak/>
        <w:t xml:space="preserve">Приложение № 3 </w:t>
      </w:r>
    </w:p>
    <w:p w:rsidR="003748D2" w:rsidRPr="003748D2" w:rsidRDefault="003748D2" w:rsidP="003748D2">
      <w:pPr>
        <w:jc w:val="right"/>
        <w:rPr>
          <w:sz w:val="24"/>
          <w:szCs w:val="24"/>
        </w:rPr>
      </w:pPr>
      <w:r w:rsidRPr="003748D2">
        <w:rPr>
          <w:sz w:val="24"/>
          <w:szCs w:val="24"/>
        </w:rPr>
        <w:t>к постановлению  администрации</w:t>
      </w:r>
    </w:p>
    <w:p w:rsidR="003748D2" w:rsidRPr="003748D2" w:rsidRDefault="003748D2" w:rsidP="003748D2">
      <w:pPr>
        <w:jc w:val="right"/>
        <w:rPr>
          <w:sz w:val="24"/>
          <w:szCs w:val="24"/>
        </w:rPr>
      </w:pPr>
      <w:proofErr w:type="spellStart"/>
      <w:r w:rsidRPr="003748D2">
        <w:rPr>
          <w:sz w:val="24"/>
          <w:szCs w:val="24"/>
        </w:rPr>
        <w:t>Слюдянского</w:t>
      </w:r>
      <w:proofErr w:type="spellEnd"/>
      <w:r w:rsidRPr="003748D2">
        <w:rPr>
          <w:sz w:val="24"/>
          <w:szCs w:val="24"/>
        </w:rPr>
        <w:t xml:space="preserve"> муниципального района </w:t>
      </w:r>
    </w:p>
    <w:p w:rsidR="003748D2" w:rsidRPr="003748D2" w:rsidRDefault="003748D2" w:rsidP="003748D2">
      <w:pPr>
        <w:jc w:val="right"/>
        <w:rPr>
          <w:sz w:val="16"/>
          <w:szCs w:val="16"/>
        </w:rPr>
      </w:pPr>
      <w:r w:rsidRPr="003748D2">
        <w:rPr>
          <w:sz w:val="24"/>
          <w:szCs w:val="24"/>
        </w:rPr>
        <w:t>от                №  _____</w:t>
      </w:r>
      <w:r w:rsidRPr="003748D2">
        <w:rPr>
          <w:sz w:val="16"/>
          <w:szCs w:val="16"/>
        </w:rPr>
        <w:t xml:space="preserve">     </w:t>
      </w:r>
    </w:p>
    <w:p w:rsidR="003748D2" w:rsidRPr="003748D2" w:rsidRDefault="003748D2" w:rsidP="003748D2">
      <w:pPr>
        <w:jc w:val="center"/>
        <w:rPr>
          <w:sz w:val="24"/>
          <w:szCs w:val="24"/>
        </w:rPr>
      </w:pPr>
    </w:p>
    <w:p w:rsidR="003748D2" w:rsidRPr="003748D2" w:rsidRDefault="003748D2" w:rsidP="003748D2">
      <w:pPr>
        <w:jc w:val="center"/>
        <w:rPr>
          <w:sz w:val="24"/>
          <w:szCs w:val="24"/>
        </w:rPr>
      </w:pPr>
    </w:p>
    <w:p w:rsidR="003748D2" w:rsidRPr="003748D2" w:rsidRDefault="003748D2" w:rsidP="003748D2">
      <w:pPr>
        <w:jc w:val="center"/>
        <w:rPr>
          <w:sz w:val="24"/>
          <w:szCs w:val="24"/>
        </w:rPr>
      </w:pPr>
    </w:p>
    <w:p w:rsidR="003748D2" w:rsidRPr="003748D2" w:rsidRDefault="003748D2" w:rsidP="003748D2">
      <w:pPr>
        <w:jc w:val="center"/>
        <w:rPr>
          <w:sz w:val="24"/>
          <w:szCs w:val="24"/>
        </w:rPr>
      </w:pPr>
      <w:r w:rsidRPr="003748D2">
        <w:rPr>
          <w:sz w:val="24"/>
          <w:szCs w:val="24"/>
        </w:rPr>
        <w:t>СОСТАВ КОМИССИИ</w:t>
      </w:r>
    </w:p>
    <w:p w:rsidR="003748D2" w:rsidRPr="003748D2" w:rsidRDefault="003748D2" w:rsidP="003748D2">
      <w:pPr>
        <w:autoSpaceDE w:val="0"/>
        <w:autoSpaceDN w:val="0"/>
        <w:adjustRightInd w:val="0"/>
        <w:jc w:val="center"/>
        <w:rPr>
          <w:sz w:val="24"/>
          <w:szCs w:val="24"/>
        </w:rPr>
      </w:pPr>
      <w:r w:rsidRPr="003748D2">
        <w:rPr>
          <w:bCs/>
          <w:sz w:val="24"/>
          <w:szCs w:val="24"/>
        </w:rPr>
        <w:t xml:space="preserve">по предоставлению субсидии </w:t>
      </w:r>
      <w:r w:rsidRPr="003748D2">
        <w:rPr>
          <w:sz w:val="24"/>
          <w:szCs w:val="24"/>
        </w:rPr>
        <w:t>садоводческим и огородническим</w:t>
      </w:r>
      <w:r w:rsidRPr="003748D2">
        <w:rPr>
          <w:bCs/>
          <w:sz w:val="24"/>
          <w:szCs w:val="24"/>
        </w:rPr>
        <w:t xml:space="preserve"> </w:t>
      </w:r>
      <w:r w:rsidRPr="003748D2">
        <w:rPr>
          <w:sz w:val="24"/>
          <w:szCs w:val="24"/>
        </w:rPr>
        <w:t xml:space="preserve">некоммерческим товариществам </w:t>
      </w:r>
      <w:r w:rsidRPr="003748D2">
        <w:rPr>
          <w:bCs/>
          <w:sz w:val="24"/>
          <w:szCs w:val="24"/>
        </w:rPr>
        <w:t xml:space="preserve">из бюджета </w:t>
      </w:r>
      <w:proofErr w:type="spellStart"/>
      <w:r w:rsidRPr="003748D2">
        <w:rPr>
          <w:bCs/>
          <w:sz w:val="24"/>
          <w:szCs w:val="24"/>
        </w:rPr>
        <w:t>Слюдянского</w:t>
      </w:r>
      <w:proofErr w:type="spellEnd"/>
      <w:r w:rsidRPr="003748D2">
        <w:rPr>
          <w:bCs/>
          <w:sz w:val="24"/>
          <w:szCs w:val="24"/>
        </w:rPr>
        <w:t xml:space="preserve"> муниципального района в целях </w:t>
      </w:r>
      <w:r w:rsidRPr="003748D2">
        <w:rPr>
          <w:sz w:val="24"/>
          <w:szCs w:val="24"/>
        </w:rPr>
        <w:t>финансового обеспечения затрат на мероприятия по приобретению и доставке щебеночной смеси для проведения работ по выравниванию проездов, расположенных в границах территорий, занимаемых получателем субсидии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67"/>
        <w:gridCol w:w="6095"/>
      </w:tblGrid>
      <w:tr w:rsidR="003748D2" w:rsidRPr="003748D2" w:rsidTr="00550DED">
        <w:tc>
          <w:tcPr>
            <w:tcW w:w="9639" w:type="dxa"/>
            <w:gridSpan w:val="3"/>
            <w:hideMark/>
          </w:tcPr>
          <w:p w:rsidR="003748D2" w:rsidRPr="003748D2" w:rsidRDefault="003748D2" w:rsidP="003748D2">
            <w:pPr>
              <w:ind w:hanging="108"/>
              <w:jc w:val="both"/>
              <w:rPr>
                <w:sz w:val="24"/>
                <w:szCs w:val="24"/>
              </w:rPr>
            </w:pPr>
            <w:r w:rsidRPr="003748D2">
              <w:rPr>
                <w:sz w:val="24"/>
                <w:szCs w:val="24"/>
              </w:rPr>
              <w:t>Председатель комиссии:</w:t>
            </w:r>
          </w:p>
        </w:tc>
      </w:tr>
      <w:tr w:rsidR="003748D2" w:rsidRPr="003748D2" w:rsidTr="00550DED">
        <w:tc>
          <w:tcPr>
            <w:tcW w:w="2977" w:type="dxa"/>
          </w:tcPr>
          <w:p w:rsidR="003748D2" w:rsidRPr="003748D2" w:rsidRDefault="003748D2" w:rsidP="003748D2">
            <w:pPr>
              <w:ind w:left="-108"/>
              <w:rPr>
                <w:sz w:val="24"/>
                <w:szCs w:val="24"/>
              </w:rPr>
            </w:pPr>
            <w:proofErr w:type="spellStart"/>
            <w:r w:rsidRPr="003748D2">
              <w:rPr>
                <w:sz w:val="24"/>
                <w:szCs w:val="24"/>
              </w:rPr>
              <w:t>Азорин</w:t>
            </w:r>
            <w:proofErr w:type="spellEnd"/>
            <w:r w:rsidRPr="003748D2">
              <w:rPr>
                <w:sz w:val="24"/>
                <w:szCs w:val="24"/>
              </w:rPr>
              <w:t xml:space="preserve"> Ю.Н.</w:t>
            </w:r>
          </w:p>
        </w:tc>
        <w:tc>
          <w:tcPr>
            <w:tcW w:w="567" w:type="dxa"/>
            <w:hideMark/>
          </w:tcPr>
          <w:p w:rsidR="003748D2" w:rsidRPr="003748D2" w:rsidRDefault="003748D2" w:rsidP="003748D2">
            <w:pPr>
              <w:ind w:left="34" w:hanging="34"/>
              <w:jc w:val="right"/>
              <w:rPr>
                <w:sz w:val="24"/>
                <w:szCs w:val="24"/>
              </w:rPr>
            </w:pPr>
            <w:r w:rsidRPr="003748D2">
              <w:rPr>
                <w:sz w:val="24"/>
                <w:szCs w:val="24"/>
              </w:rPr>
              <w:t>–</w:t>
            </w:r>
          </w:p>
        </w:tc>
        <w:tc>
          <w:tcPr>
            <w:tcW w:w="6095" w:type="dxa"/>
          </w:tcPr>
          <w:p w:rsidR="003748D2" w:rsidRPr="003748D2" w:rsidRDefault="003748D2" w:rsidP="003748D2">
            <w:pPr>
              <w:ind w:left="34" w:hanging="34"/>
              <w:jc w:val="both"/>
              <w:rPr>
                <w:sz w:val="24"/>
                <w:szCs w:val="24"/>
              </w:rPr>
            </w:pPr>
            <w:r w:rsidRPr="003748D2">
              <w:rPr>
                <w:sz w:val="24"/>
                <w:szCs w:val="24"/>
              </w:rPr>
              <w:t xml:space="preserve">Вице-мэр, первый заместитель мэра </w:t>
            </w:r>
            <w:proofErr w:type="spellStart"/>
            <w:r w:rsidRPr="003748D2">
              <w:rPr>
                <w:sz w:val="24"/>
                <w:szCs w:val="24"/>
              </w:rPr>
              <w:t>Слюдянского</w:t>
            </w:r>
            <w:proofErr w:type="spellEnd"/>
            <w:r w:rsidRPr="003748D2">
              <w:rPr>
                <w:sz w:val="24"/>
                <w:szCs w:val="24"/>
              </w:rPr>
              <w:t xml:space="preserve"> муниципального района </w:t>
            </w:r>
          </w:p>
        </w:tc>
      </w:tr>
      <w:tr w:rsidR="003748D2" w:rsidRPr="003748D2" w:rsidTr="00550DED">
        <w:tc>
          <w:tcPr>
            <w:tcW w:w="9639" w:type="dxa"/>
            <w:gridSpan w:val="3"/>
            <w:hideMark/>
          </w:tcPr>
          <w:p w:rsidR="003748D2" w:rsidRPr="003748D2" w:rsidRDefault="003748D2" w:rsidP="003748D2">
            <w:pPr>
              <w:ind w:left="-108"/>
              <w:jc w:val="both"/>
              <w:rPr>
                <w:sz w:val="24"/>
                <w:szCs w:val="24"/>
              </w:rPr>
            </w:pPr>
            <w:r w:rsidRPr="003748D2">
              <w:rPr>
                <w:sz w:val="24"/>
                <w:szCs w:val="24"/>
              </w:rPr>
              <w:t>Заместитель председателя комиссии:</w:t>
            </w:r>
          </w:p>
        </w:tc>
      </w:tr>
      <w:tr w:rsidR="003748D2" w:rsidRPr="003748D2" w:rsidTr="00550DED">
        <w:tc>
          <w:tcPr>
            <w:tcW w:w="2977" w:type="dxa"/>
            <w:hideMark/>
          </w:tcPr>
          <w:p w:rsidR="003748D2" w:rsidRPr="003748D2" w:rsidRDefault="003748D2" w:rsidP="003748D2">
            <w:pPr>
              <w:ind w:left="-108"/>
              <w:rPr>
                <w:sz w:val="24"/>
                <w:szCs w:val="24"/>
              </w:rPr>
            </w:pPr>
            <w:proofErr w:type="spellStart"/>
            <w:r w:rsidRPr="003748D2">
              <w:rPr>
                <w:sz w:val="24"/>
                <w:szCs w:val="24"/>
              </w:rPr>
              <w:t>Проворова</w:t>
            </w:r>
            <w:proofErr w:type="spellEnd"/>
            <w:r w:rsidRPr="003748D2">
              <w:rPr>
                <w:sz w:val="24"/>
                <w:szCs w:val="24"/>
              </w:rPr>
              <w:t xml:space="preserve"> О.В.</w:t>
            </w:r>
          </w:p>
        </w:tc>
        <w:tc>
          <w:tcPr>
            <w:tcW w:w="567" w:type="dxa"/>
            <w:hideMark/>
          </w:tcPr>
          <w:p w:rsidR="003748D2" w:rsidRPr="003748D2" w:rsidRDefault="003748D2" w:rsidP="003748D2">
            <w:pPr>
              <w:ind w:left="34" w:hanging="34"/>
              <w:jc w:val="right"/>
              <w:rPr>
                <w:sz w:val="24"/>
                <w:szCs w:val="24"/>
              </w:rPr>
            </w:pPr>
            <w:r w:rsidRPr="003748D2">
              <w:rPr>
                <w:sz w:val="24"/>
                <w:szCs w:val="24"/>
              </w:rPr>
              <w:t>–</w:t>
            </w:r>
          </w:p>
        </w:tc>
        <w:tc>
          <w:tcPr>
            <w:tcW w:w="6095" w:type="dxa"/>
          </w:tcPr>
          <w:p w:rsidR="003748D2" w:rsidRPr="003748D2" w:rsidRDefault="003748D2" w:rsidP="003748D2">
            <w:pPr>
              <w:ind w:left="-6" w:firstLine="6"/>
              <w:jc w:val="both"/>
              <w:rPr>
                <w:sz w:val="24"/>
                <w:szCs w:val="24"/>
              </w:rPr>
            </w:pPr>
            <w:r w:rsidRPr="003748D2">
              <w:rPr>
                <w:sz w:val="24"/>
                <w:szCs w:val="24"/>
              </w:rPr>
              <w:t xml:space="preserve">начальник Управления социально-экономического развития администрации </w:t>
            </w:r>
            <w:proofErr w:type="spellStart"/>
            <w:r w:rsidRPr="003748D2">
              <w:rPr>
                <w:sz w:val="24"/>
                <w:szCs w:val="24"/>
              </w:rPr>
              <w:t>Слюдянского</w:t>
            </w:r>
            <w:proofErr w:type="spellEnd"/>
            <w:r w:rsidRPr="003748D2">
              <w:rPr>
                <w:sz w:val="24"/>
                <w:szCs w:val="24"/>
              </w:rPr>
              <w:t xml:space="preserve"> муниципального </w:t>
            </w:r>
            <w:proofErr w:type="spellStart"/>
            <w:r w:rsidRPr="003748D2">
              <w:rPr>
                <w:sz w:val="24"/>
                <w:szCs w:val="24"/>
              </w:rPr>
              <w:t>раойна</w:t>
            </w:r>
            <w:proofErr w:type="spellEnd"/>
            <w:r w:rsidRPr="003748D2">
              <w:rPr>
                <w:sz w:val="24"/>
                <w:szCs w:val="24"/>
              </w:rPr>
              <w:t xml:space="preserve"> </w:t>
            </w:r>
          </w:p>
        </w:tc>
      </w:tr>
      <w:tr w:rsidR="003748D2" w:rsidRPr="003748D2" w:rsidTr="00550DED">
        <w:tc>
          <w:tcPr>
            <w:tcW w:w="9639" w:type="dxa"/>
            <w:gridSpan w:val="3"/>
            <w:hideMark/>
          </w:tcPr>
          <w:p w:rsidR="003748D2" w:rsidRPr="003748D2" w:rsidRDefault="003748D2" w:rsidP="003748D2">
            <w:pPr>
              <w:ind w:left="-108"/>
              <w:jc w:val="both"/>
              <w:rPr>
                <w:sz w:val="24"/>
                <w:szCs w:val="24"/>
              </w:rPr>
            </w:pPr>
            <w:r w:rsidRPr="003748D2">
              <w:rPr>
                <w:sz w:val="24"/>
                <w:szCs w:val="24"/>
              </w:rPr>
              <w:t>Секретарь комиссии:</w:t>
            </w:r>
          </w:p>
        </w:tc>
      </w:tr>
      <w:tr w:rsidR="003748D2" w:rsidRPr="003748D2" w:rsidTr="00550DED">
        <w:tc>
          <w:tcPr>
            <w:tcW w:w="2977" w:type="dxa"/>
            <w:hideMark/>
          </w:tcPr>
          <w:p w:rsidR="003748D2" w:rsidRPr="003748D2" w:rsidRDefault="003748D2" w:rsidP="003748D2">
            <w:pPr>
              <w:ind w:left="-108"/>
              <w:rPr>
                <w:sz w:val="24"/>
                <w:szCs w:val="24"/>
              </w:rPr>
            </w:pPr>
            <w:r w:rsidRPr="003748D2">
              <w:rPr>
                <w:sz w:val="24"/>
                <w:szCs w:val="24"/>
              </w:rPr>
              <w:t>Спивакова И.А.</w:t>
            </w:r>
          </w:p>
        </w:tc>
        <w:tc>
          <w:tcPr>
            <w:tcW w:w="567" w:type="dxa"/>
            <w:hideMark/>
          </w:tcPr>
          <w:p w:rsidR="003748D2" w:rsidRPr="003748D2" w:rsidRDefault="003748D2" w:rsidP="003748D2">
            <w:pPr>
              <w:ind w:left="34" w:hanging="34"/>
              <w:jc w:val="right"/>
              <w:rPr>
                <w:sz w:val="24"/>
                <w:szCs w:val="24"/>
              </w:rPr>
            </w:pPr>
            <w:r w:rsidRPr="003748D2">
              <w:rPr>
                <w:sz w:val="24"/>
                <w:szCs w:val="24"/>
              </w:rPr>
              <w:t>–</w:t>
            </w:r>
          </w:p>
        </w:tc>
        <w:tc>
          <w:tcPr>
            <w:tcW w:w="6095" w:type="dxa"/>
            <w:hideMark/>
          </w:tcPr>
          <w:p w:rsidR="003748D2" w:rsidRPr="003748D2" w:rsidRDefault="003748D2" w:rsidP="003748D2">
            <w:pPr>
              <w:ind w:left="34" w:hanging="34"/>
              <w:jc w:val="both"/>
              <w:rPr>
                <w:sz w:val="24"/>
                <w:szCs w:val="24"/>
              </w:rPr>
            </w:pPr>
            <w:r w:rsidRPr="003748D2">
              <w:rPr>
                <w:sz w:val="24"/>
                <w:szCs w:val="24"/>
              </w:rPr>
              <w:t xml:space="preserve">Главный специалист отдела сельского хозяйства и развития сельских территорий  Управления социально-экономического развития администрации </w:t>
            </w:r>
            <w:proofErr w:type="spellStart"/>
            <w:r w:rsidRPr="003748D2">
              <w:rPr>
                <w:sz w:val="24"/>
                <w:szCs w:val="24"/>
              </w:rPr>
              <w:t>Слюдянского</w:t>
            </w:r>
            <w:proofErr w:type="spellEnd"/>
            <w:r w:rsidRPr="003748D2">
              <w:rPr>
                <w:sz w:val="24"/>
                <w:szCs w:val="24"/>
              </w:rPr>
              <w:t xml:space="preserve"> муниципального района</w:t>
            </w:r>
          </w:p>
        </w:tc>
      </w:tr>
      <w:tr w:rsidR="003748D2" w:rsidRPr="003748D2" w:rsidTr="00550DED">
        <w:tc>
          <w:tcPr>
            <w:tcW w:w="2977" w:type="dxa"/>
          </w:tcPr>
          <w:p w:rsidR="003748D2" w:rsidRPr="003748D2" w:rsidRDefault="003748D2" w:rsidP="003748D2">
            <w:pPr>
              <w:ind w:left="-108"/>
              <w:jc w:val="both"/>
              <w:rPr>
                <w:sz w:val="24"/>
                <w:szCs w:val="24"/>
              </w:rPr>
            </w:pPr>
            <w:r w:rsidRPr="003748D2">
              <w:rPr>
                <w:sz w:val="24"/>
                <w:szCs w:val="24"/>
              </w:rPr>
              <w:t>Члены комиссии:</w:t>
            </w:r>
          </w:p>
        </w:tc>
        <w:tc>
          <w:tcPr>
            <w:tcW w:w="567" w:type="dxa"/>
          </w:tcPr>
          <w:p w:rsidR="003748D2" w:rsidRPr="003748D2" w:rsidRDefault="003748D2" w:rsidP="003748D2">
            <w:pPr>
              <w:ind w:left="34" w:hanging="34"/>
              <w:jc w:val="right"/>
              <w:rPr>
                <w:sz w:val="24"/>
                <w:szCs w:val="24"/>
              </w:rPr>
            </w:pPr>
          </w:p>
        </w:tc>
        <w:tc>
          <w:tcPr>
            <w:tcW w:w="6095" w:type="dxa"/>
          </w:tcPr>
          <w:p w:rsidR="003748D2" w:rsidRPr="003748D2" w:rsidRDefault="003748D2" w:rsidP="003748D2">
            <w:pPr>
              <w:ind w:left="34" w:hanging="34"/>
              <w:jc w:val="both"/>
              <w:rPr>
                <w:sz w:val="24"/>
                <w:szCs w:val="24"/>
              </w:rPr>
            </w:pPr>
          </w:p>
        </w:tc>
      </w:tr>
      <w:tr w:rsidR="003748D2" w:rsidRPr="003748D2" w:rsidTr="00550DED">
        <w:trPr>
          <w:trHeight w:val="1266"/>
        </w:trPr>
        <w:tc>
          <w:tcPr>
            <w:tcW w:w="2977" w:type="dxa"/>
          </w:tcPr>
          <w:p w:rsidR="003748D2" w:rsidRPr="003748D2" w:rsidRDefault="003748D2" w:rsidP="003748D2">
            <w:pPr>
              <w:rPr>
                <w:sz w:val="24"/>
                <w:szCs w:val="24"/>
              </w:rPr>
            </w:pPr>
          </w:p>
          <w:p w:rsidR="003748D2" w:rsidRPr="003748D2" w:rsidRDefault="003748D2" w:rsidP="003748D2">
            <w:pPr>
              <w:ind w:left="-108"/>
              <w:rPr>
                <w:sz w:val="24"/>
                <w:szCs w:val="24"/>
              </w:rPr>
            </w:pPr>
            <w:r w:rsidRPr="003748D2">
              <w:rPr>
                <w:sz w:val="24"/>
                <w:szCs w:val="24"/>
              </w:rPr>
              <w:t>Бондарь Е.В.</w:t>
            </w:r>
          </w:p>
          <w:p w:rsidR="003748D2" w:rsidRPr="003748D2" w:rsidRDefault="003748D2" w:rsidP="003748D2">
            <w:pPr>
              <w:ind w:left="-108"/>
              <w:rPr>
                <w:sz w:val="24"/>
                <w:szCs w:val="24"/>
              </w:rPr>
            </w:pPr>
          </w:p>
          <w:p w:rsidR="003748D2" w:rsidRPr="003748D2" w:rsidRDefault="003748D2" w:rsidP="003748D2">
            <w:pPr>
              <w:ind w:left="-108"/>
              <w:rPr>
                <w:sz w:val="24"/>
                <w:szCs w:val="24"/>
              </w:rPr>
            </w:pPr>
          </w:p>
          <w:p w:rsidR="003748D2" w:rsidRPr="003748D2" w:rsidRDefault="003748D2" w:rsidP="003748D2">
            <w:pPr>
              <w:ind w:left="-108"/>
              <w:rPr>
                <w:sz w:val="24"/>
                <w:szCs w:val="24"/>
              </w:rPr>
            </w:pPr>
            <w:proofErr w:type="spellStart"/>
            <w:r w:rsidRPr="003748D2">
              <w:rPr>
                <w:sz w:val="24"/>
                <w:szCs w:val="24"/>
              </w:rPr>
              <w:t>Шехин</w:t>
            </w:r>
            <w:proofErr w:type="spellEnd"/>
            <w:r w:rsidRPr="003748D2">
              <w:rPr>
                <w:sz w:val="24"/>
                <w:szCs w:val="24"/>
              </w:rPr>
              <w:t xml:space="preserve"> А.В.</w:t>
            </w:r>
          </w:p>
          <w:p w:rsidR="003748D2" w:rsidRPr="003748D2" w:rsidRDefault="003748D2" w:rsidP="003748D2">
            <w:pPr>
              <w:ind w:left="-108"/>
              <w:rPr>
                <w:sz w:val="24"/>
                <w:szCs w:val="24"/>
              </w:rPr>
            </w:pPr>
          </w:p>
          <w:p w:rsidR="003748D2" w:rsidRPr="003748D2" w:rsidRDefault="003748D2" w:rsidP="003748D2">
            <w:pPr>
              <w:ind w:left="-108"/>
              <w:rPr>
                <w:sz w:val="24"/>
                <w:szCs w:val="24"/>
              </w:rPr>
            </w:pPr>
          </w:p>
          <w:p w:rsidR="003748D2" w:rsidRPr="003748D2" w:rsidRDefault="003748D2" w:rsidP="003748D2">
            <w:pPr>
              <w:ind w:left="-108"/>
              <w:rPr>
                <w:sz w:val="24"/>
                <w:szCs w:val="24"/>
              </w:rPr>
            </w:pPr>
          </w:p>
          <w:p w:rsidR="003748D2" w:rsidRPr="003748D2" w:rsidRDefault="003748D2" w:rsidP="003748D2">
            <w:pPr>
              <w:ind w:left="-108"/>
              <w:rPr>
                <w:sz w:val="24"/>
                <w:szCs w:val="24"/>
              </w:rPr>
            </w:pPr>
          </w:p>
          <w:p w:rsidR="003748D2" w:rsidRPr="003748D2" w:rsidRDefault="003748D2" w:rsidP="003748D2">
            <w:pPr>
              <w:ind w:left="-108"/>
              <w:rPr>
                <w:sz w:val="24"/>
                <w:szCs w:val="24"/>
              </w:rPr>
            </w:pPr>
            <w:r w:rsidRPr="003748D2">
              <w:rPr>
                <w:sz w:val="24"/>
                <w:szCs w:val="24"/>
              </w:rPr>
              <w:t>Иванова Н.Ю.</w:t>
            </w:r>
          </w:p>
          <w:p w:rsidR="003748D2" w:rsidRPr="003748D2" w:rsidRDefault="003748D2" w:rsidP="003748D2">
            <w:pPr>
              <w:ind w:left="-108"/>
              <w:rPr>
                <w:sz w:val="24"/>
                <w:szCs w:val="24"/>
              </w:rPr>
            </w:pPr>
          </w:p>
          <w:p w:rsidR="003748D2" w:rsidRPr="003748D2" w:rsidRDefault="003748D2" w:rsidP="003748D2">
            <w:pPr>
              <w:ind w:left="-108"/>
              <w:rPr>
                <w:sz w:val="24"/>
                <w:szCs w:val="24"/>
              </w:rPr>
            </w:pPr>
          </w:p>
          <w:p w:rsidR="003748D2" w:rsidRPr="003748D2" w:rsidRDefault="003748D2" w:rsidP="003748D2">
            <w:pPr>
              <w:ind w:left="-108"/>
              <w:rPr>
                <w:sz w:val="24"/>
                <w:szCs w:val="24"/>
              </w:rPr>
            </w:pPr>
            <w:r w:rsidRPr="003748D2">
              <w:rPr>
                <w:sz w:val="24"/>
                <w:szCs w:val="24"/>
              </w:rPr>
              <w:t>Костюнина Н.А.</w:t>
            </w:r>
          </w:p>
          <w:p w:rsidR="003748D2" w:rsidRPr="003748D2" w:rsidRDefault="003748D2" w:rsidP="003748D2">
            <w:pPr>
              <w:ind w:left="-108"/>
              <w:rPr>
                <w:sz w:val="24"/>
                <w:szCs w:val="24"/>
              </w:rPr>
            </w:pPr>
          </w:p>
          <w:p w:rsidR="003748D2" w:rsidRPr="003748D2" w:rsidRDefault="003748D2" w:rsidP="003748D2">
            <w:pPr>
              <w:ind w:left="-108"/>
              <w:rPr>
                <w:sz w:val="24"/>
                <w:szCs w:val="24"/>
              </w:rPr>
            </w:pPr>
          </w:p>
          <w:p w:rsidR="003748D2" w:rsidRPr="003748D2" w:rsidRDefault="003748D2" w:rsidP="003748D2">
            <w:pPr>
              <w:ind w:left="-108"/>
              <w:rPr>
                <w:sz w:val="24"/>
                <w:szCs w:val="24"/>
              </w:rPr>
            </w:pPr>
          </w:p>
          <w:p w:rsidR="003748D2" w:rsidRPr="003748D2" w:rsidRDefault="003748D2" w:rsidP="003748D2">
            <w:pPr>
              <w:ind w:left="-108"/>
              <w:rPr>
                <w:sz w:val="24"/>
                <w:szCs w:val="24"/>
              </w:rPr>
            </w:pPr>
          </w:p>
        </w:tc>
        <w:tc>
          <w:tcPr>
            <w:tcW w:w="567" w:type="dxa"/>
          </w:tcPr>
          <w:p w:rsidR="003748D2" w:rsidRPr="003748D2" w:rsidRDefault="003748D2" w:rsidP="003748D2">
            <w:pPr>
              <w:ind w:left="34" w:hanging="34"/>
              <w:jc w:val="right"/>
              <w:rPr>
                <w:sz w:val="24"/>
                <w:szCs w:val="24"/>
              </w:rPr>
            </w:pPr>
            <w:r w:rsidRPr="003748D2">
              <w:rPr>
                <w:sz w:val="24"/>
                <w:szCs w:val="24"/>
              </w:rPr>
              <w:t>–</w:t>
            </w:r>
          </w:p>
          <w:p w:rsidR="003748D2" w:rsidRPr="003748D2" w:rsidRDefault="003748D2" w:rsidP="003748D2">
            <w:pPr>
              <w:ind w:left="34" w:hanging="34"/>
              <w:jc w:val="right"/>
              <w:rPr>
                <w:sz w:val="24"/>
                <w:szCs w:val="24"/>
              </w:rPr>
            </w:pPr>
          </w:p>
          <w:p w:rsidR="003748D2" w:rsidRPr="003748D2" w:rsidRDefault="003748D2" w:rsidP="003748D2">
            <w:pPr>
              <w:rPr>
                <w:sz w:val="24"/>
                <w:szCs w:val="24"/>
              </w:rPr>
            </w:pPr>
          </w:p>
          <w:p w:rsidR="003748D2" w:rsidRPr="003748D2" w:rsidRDefault="003748D2" w:rsidP="003748D2">
            <w:pPr>
              <w:ind w:left="34" w:hanging="34"/>
              <w:jc w:val="right"/>
              <w:rPr>
                <w:sz w:val="24"/>
                <w:szCs w:val="24"/>
              </w:rPr>
            </w:pPr>
            <w:r w:rsidRPr="003748D2">
              <w:rPr>
                <w:sz w:val="24"/>
                <w:szCs w:val="24"/>
              </w:rPr>
              <w:t>–</w:t>
            </w:r>
          </w:p>
          <w:p w:rsidR="003748D2" w:rsidRPr="003748D2" w:rsidRDefault="003748D2" w:rsidP="003748D2">
            <w:pPr>
              <w:ind w:left="34" w:hanging="34"/>
              <w:jc w:val="right"/>
              <w:rPr>
                <w:sz w:val="24"/>
                <w:szCs w:val="24"/>
              </w:rPr>
            </w:pPr>
          </w:p>
          <w:p w:rsidR="003748D2" w:rsidRPr="003748D2" w:rsidRDefault="003748D2" w:rsidP="003748D2">
            <w:pPr>
              <w:ind w:left="34" w:hanging="34"/>
              <w:jc w:val="right"/>
              <w:rPr>
                <w:sz w:val="24"/>
                <w:szCs w:val="24"/>
              </w:rPr>
            </w:pPr>
          </w:p>
          <w:p w:rsidR="003748D2" w:rsidRPr="003748D2" w:rsidRDefault="003748D2" w:rsidP="003748D2">
            <w:pPr>
              <w:ind w:left="34" w:hanging="34"/>
              <w:jc w:val="right"/>
              <w:rPr>
                <w:sz w:val="24"/>
                <w:szCs w:val="24"/>
              </w:rPr>
            </w:pPr>
          </w:p>
          <w:p w:rsidR="003748D2" w:rsidRPr="003748D2" w:rsidRDefault="003748D2" w:rsidP="003748D2">
            <w:pPr>
              <w:ind w:left="34" w:hanging="34"/>
              <w:jc w:val="right"/>
              <w:rPr>
                <w:sz w:val="24"/>
                <w:szCs w:val="24"/>
              </w:rPr>
            </w:pPr>
          </w:p>
          <w:p w:rsidR="003748D2" w:rsidRPr="003748D2" w:rsidRDefault="003748D2" w:rsidP="003748D2">
            <w:pPr>
              <w:ind w:left="34" w:hanging="34"/>
              <w:jc w:val="right"/>
              <w:rPr>
                <w:sz w:val="24"/>
                <w:szCs w:val="24"/>
              </w:rPr>
            </w:pPr>
            <w:r w:rsidRPr="003748D2">
              <w:rPr>
                <w:sz w:val="24"/>
                <w:szCs w:val="24"/>
              </w:rPr>
              <w:t>_</w:t>
            </w:r>
          </w:p>
          <w:p w:rsidR="003748D2" w:rsidRPr="003748D2" w:rsidRDefault="003748D2" w:rsidP="003748D2">
            <w:pPr>
              <w:ind w:left="34" w:hanging="34"/>
              <w:jc w:val="right"/>
              <w:rPr>
                <w:sz w:val="24"/>
                <w:szCs w:val="24"/>
              </w:rPr>
            </w:pPr>
          </w:p>
          <w:p w:rsidR="003748D2" w:rsidRPr="003748D2" w:rsidRDefault="003748D2" w:rsidP="003748D2">
            <w:pPr>
              <w:ind w:left="34" w:hanging="34"/>
              <w:jc w:val="right"/>
              <w:rPr>
                <w:sz w:val="24"/>
                <w:szCs w:val="24"/>
              </w:rPr>
            </w:pPr>
          </w:p>
          <w:p w:rsidR="003748D2" w:rsidRPr="003748D2" w:rsidRDefault="003748D2" w:rsidP="003748D2">
            <w:pPr>
              <w:ind w:left="34" w:hanging="34"/>
              <w:jc w:val="right"/>
              <w:rPr>
                <w:sz w:val="24"/>
                <w:szCs w:val="24"/>
              </w:rPr>
            </w:pPr>
          </w:p>
          <w:p w:rsidR="003748D2" w:rsidRPr="003748D2" w:rsidRDefault="003748D2" w:rsidP="003748D2">
            <w:pPr>
              <w:ind w:left="34" w:hanging="34"/>
              <w:jc w:val="right"/>
              <w:rPr>
                <w:sz w:val="24"/>
                <w:szCs w:val="24"/>
              </w:rPr>
            </w:pPr>
            <w:r w:rsidRPr="003748D2">
              <w:rPr>
                <w:sz w:val="24"/>
                <w:szCs w:val="24"/>
              </w:rPr>
              <w:t>_</w:t>
            </w:r>
          </w:p>
          <w:p w:rsidR="003748D2" w:rsidRPr="003748D2" w:rsidRDefault="003748D2" w:rsidP="003748D2">
            <w:pPr>
              <w:ind w:left="34" w:hanging="34"/>
              <w:jc w:val="right"/>
              <w:rPr>
                <w:sz w:val="24"/>
                <w:szCs w:val="24"/>
              </w:rPr>
            </w:pPr>
          </w:p>
          <w:p w:rsidR="003748D2" w:rsidRPr="003748D2" w:rsidRDefault="003748D2" w:rsidP="003748D2">
            <w:pPr>
              <w:ind w:left="34" w:hanging="34"/>
              <w:jc w:val="right"/>
              <w:rPr>
                <w:sz w:val="24"/>
                <w:szCs w:val="24"/>
              </w:rPr>
            </w:pPr>
            <w:r w:rsidRPr="003748D2">
              <w:rPr>
                <w:sz w:val="24"/>
                <w:szCs w:val="24"/>
              </w:rPr>
              <w:t>_</w:t>
            </w:r>
          </w:p>
          <w:p w:rsidR="003748D2" w:rsidRPr="003748D2" w:rsidRDefault="003748D2" w:rsidP="003748D2">
            <w:pPr>
              <w:rPr>
                <w:sz w:val="24"/>
                <w:szCs w:val="24"/>
              </w:rPr>
            </w:pPr>
          </w:p>
        </w:tc>
        <w:tc>
          <w:tcPr>
            <w:tcW w:w="6095" w:type="dxa"/>
          </w:tcPr>
          <w:p w:rsidR="003748D2" w:rsidRPr="003748D2" w:rsidRDefault="003748D2" w:rsidP="003748D2">
            <w:pPr>
              <w:ind w:left="-6" w:firstLine="6"/>
              <w:jc w:val="both"/>
              <w:rPr>
                <w:sz w:val="24"/>
                <w:szCs w:val="24"/>
              </w:rPr>
            </w:pPr>
            <w:r w:rsidRPr="003748D2">
              <w:rPr>
                <w:sz w:val="24"/>
                <w:szCs w:val="24"/>
              </w:rPr>
              <w:t xml:space="preserve">начальник Управления стратегического и инфраструктурного развития   администрации </w:t>
            </w:r>
            <w:proofErr w:type="spellStart"/>
            <w:r w:rsidRPr="003748D2">
              <w:rPr>
                <w:sz w:val="24"/>
                <w:szCs w:val="24"/>
              </w:rPr>
              <w:t>Слюдянского</w:t>
            </w:r>
            <w:proofErr w:type="spellEnd"/>
            <w:r w:rsidRPr="003748D2">
              <w:rPr>
                <w:sz w:val="24"/>
                <w:szCs w:val="24"/>
              </w:rPr>
              <w:t xml:space="preserve"> муниципального района</w:t>
            </w:r>
          </w:p>
          <w:p w:rsidR="003748D2" w:rsidRPr="003748D2" w:rsidRDefault="003748D2" w:rsidP="003748D2">
            <w:pPr>
              <w:jc w:val="both"/>
              <w:rPr>
                <w:sz w:val="24"/>
                <w:szCs w:val="24"/>
              </w:rPr>
            </w:pPr>
            <w:r w:rsidRPr="003748D2">
              <w:rPr>
                <w:sz w:val="24"/>
                <w:szCs w:val="24"/>
              </w:rPr>
              <w:t xml:space="preserve">заместитель начальника Управления стратегического и инфраструктурного развития   администрации </w:t>
            </w:r>
            <w:proofErr w:type="spellStart"/>
            <w:r w:rsidRPr="003748D2">
              <w:rPr>
                <w:sz w:val="24"/>
                <w:szCs w:val="24"/>
              </w:rPr>
              <w:t>Слюдянского</w:t>
            </w:r>
            <w:proofErr w:type="spellEnd"/>
            <w:r w:rsidRPr="003748D2">
              <w:rPr>
                <w:sz w:val="24"/>
                <w:szCs w:val="24"/>
              </w:rPr>
              <w:t xml:space="preserve"> муниципального  района, главный архитектор администрации </w:t>
            </w:r>
            <w:proofErr w:type="spellStart"/>
            <w:r w:rsidRPr="003748D2">
              <w:rPr>
                <w:sz w:val="24"/>
                <w:szCs w:val="24"/>
              </w:rPr>
              <w:t>Слюдянского</w:t>
            </w:r>
            <w:proofErr w:type="spellEnd"/>
            <w:r w:rsidRPr="003748D2">
              <w:rPr>
                <w:sz w:val="24"/>
                <w:szCs w:val="24"/>
              </w:rPr>
              <w:t xml:space="preserve"> муниципального  района</w:t>
            </w:r>
          </w:p>
          <w:p w:rsidR="003748D2" w:rsidRPr="003748D2" w:rsidRDefault="003748D2" w:rsidP="003748D2">
            <w:pPr>
              <w:jc w:val="both"/>
              <w:rPr>
                <w:sz w:val="24"/>
                <w:szCs w:val="24"/>
              </w:rPr>
            </w:pPr>
            <w:r w:rsidRPr="003748D2">
              <w:rPr>
                <w:sz w:val="24"/>
                <w:szCs w:val="24"/>
              </w:rPr>
              <w:t xml:space="preserve">начальник отдела сельского хозяйства и развития сельских территорий  Управления социально-экономического развития администрации </w:t>
            </w:r>
            <w:proofErr w:type="spellStart"/>
            <w:r w:rsidRPr="003748D2">
              <w:rPr>
                <w:sz w:val="24"/>
                <w:szCs w:val="24"/>
              </w:rPr>
              <w:t>Слюдянского</w:t>
            </w:r>
            <w:proofErr w:type="spellEnd"/>
            <w:r w:rsidRPr="003748D2">
              <w:rPr>
                <w:sz w:val="24"/>
                <w:szCs w:val="24"/>
              </w:rPr>
              <w:t xml:space="preserve"> муниципального района</w:t>
            </w:r>
          </w:p>
          <w:p w:rsidR="003748D2" w:rsidRPr="003748D2" w:rsidRDefault="003748D2" w:rsidP="003748D2">
            <w:pPr>
              <w:jc w:val="both"/>
              <w:rPr>
                <w:sz w:val="24"/>
                <w:szCs w:val="24"/>
              </w:rPr>
            </w:pPr>
            <w:r w:rsidRPr="003748D2">
              <w:rPr>
                <w:sz w:val="24"/>
                <w:szCs w:val="24"/>
              </w:rPr>
              <w:t xml:space="preserve">председатель Союза садоводов </w:t>
            </w:r>
            <w:proofErr w:type="spellStart"/>
            <w:r w:rsidRPr="003748D2">
              <w:rPr>
                <w:sz w:val="24"/>
                <w:szCs w:val="24"/>
              </w:rPr>
              <w:t>Слюдянского</w:t>
            </w:r>
            <w:proofErr w:type="spellEnd"/>
            <w:r w:rsidRPr="003748D2">
              <w:rPr>
                <w:sz w:val="24"/>
                <w:szCs w:val="24"/>
              </w:rPr>
              <w:t xml:space="preserve"> района Иркутской области </w:t>
            </w:r>
          </w:p>
          <w:p w:rsidR="003748D2" w:rsidRPr="003748D2" w:rsidRDefault="003748D2" w:rsidP="003748D2">
            <w:pPr>
              <w:jc w:val="both"/>
              <w:rPr>
                <w:sz w:val="24"/>
                <w:szCs w:val="24"/>
              </w:rPr>
            </w:pPr>
            <w:r w:rsidRPr="003748D2">
              <w:rPr>
                <w:sz w:val="24"/>
                <w:szCs w:val="24"/>
              </w:rPr>
              <w:t>представитель администрации поселения по месторасположению  СНТ (по согласованию)</w:t>
            </w:r>
          </w:p>
          <w:p w:rsidR="003748D2" w:rsidRPr="003748D2" w:rsidRDefault="003748D2" w:rsidP="003748D2">
            <w:pPr>
              <w:jc w:val="both"/>
              <w:rPr>
                <w:sz w:val="24"/>
                <w:szCs w:val="24"/>
              </w:rPr>
            </w:pPr>
          </w:p>
        </w:tc>
      </w:tr>
    </w:tbl>
    <w:p w:rsidR="003748D2" w:rsidRPr="003748D2" w:rsidRDefault="003748D2" w:rsidP="003748D2">
      <w:pPr>
        <w:rPr>
          <w:sz w:val="24"/>
          <w:szCs w:val="24"/>
        </w:rPr>
      </w:pPr>
    </w:p>
    <w:p w:rsidR="003748D2" w:rsidRPr="003748D2" w:rsidRDefault="003748D2" w:rsidP="003748D2">
      <w:pPr>
        <w:rPr>
          <w:sz w:val="24"/>
          <w:szCs w:val="24"/>
        </w:rPr>
      </w:pPr>
    </w:p>
    <w:p w:rsidR="003748D2" w:rsidRPr="003748D2" w:rsidRDefault="003748D2" w:rsidP="003748D2">
      <w:pPr>
        <w:rPr>
          <w:sz w:val="24"/>
          <w:szCs w:val="24"/>
        </w:rPr>
      </w:pPr>
      <w:r w:rsidRPr="003748D2">
        <w:rPr>
          <w:sz w:val="24"/>
          <w:szCs w:val="24"/>
        </w:rPr>
        <w:t>Вице-мэр, первый заместитель мэра</w:t>
      </w:r>
    </w:p>
    <w:p w:rsidR="003748D2" w:rsidRPr="003748D2" w:rsidRDefault="003748D2" w:rsidP="003748D2">
      <w:pPr>
        <w:rPr>
          <w:sz w:val="24"/>
          <w:szCs w:val="24"/>
        </w:rPr>
      </w:pPr>
      <w:proofErr w:type="spellStart"/>
      <w:r w:rsidRPr="003748D2">
        <w:rPr>
          <w:sz w:val="24"/>
          <w:szCs w:val="24"/>
        </w:rPr>
        <w:t>Слюдянского</w:t>
      </w:r>
      <w:proofErr w:type="spellEnd"/>
      <w:r w:rsidRPr="003748D2">
        <w:rPr>
          <w:sz w:val="24"/>
          <w:szCs w:val="24"/>
        </w:rPr>
        <w:t xml:space="preserve"> муниципального района                                                                  Ю.Н. </w:t>
      </w:r>
      <w:proofErr w:type="spellStart"/>
      <w:r w:rsidRPr="003748D2">
        <w:rPr>
          <w:sz w:val="24"/>
          <w:szCs w:val="24"/>
        </w:rPr>
        <w:t>Азорин</w:t>
      </w:r>
      <w:proofErr w:type="spellEnd"/>
    </w:p>
    <w:p w:rsidR="003748D2" w:rsidRPr="003748D2" w:rsidRDefault="003748D2" w:rsidP="003748D2">
      <w:pPr>
        <w:rPr>
          <w:sz w:val="24"/>
          <w:szCs w:val="24"/>
        </w:rPr>
      </w:pPr>
    </w:p>
    <w:p w:rsidR="003748D2" w:rsidRPr="003748D2" w:rsidRDefault="003748D2" w:rsidP="003748D2">
      <w:pPr>
        <w:rPr>
          <w:sz w:val="24"/>
          <w:szCs w:val="24"/>
        </w:rPr>
      </w:pPr>
    </w:p>
    <w:p w:rsidR="003748D2" w:rsidRPr="003748D2" w:rsidRDefault="003748D2" w:rsidP="003748D2">
      <w:pPr>
        <w:rPr>
          <w:sz w:val="24"/>
          <w:szCs w:val="24"/>
        </w:rPr>
      </w:pPr>
    </w:p>
    <w:p w:rsidR="003748D2" w:rsidRPr="003748D2" w:rsidRDefault="003748D2" w:rsidP="003748D2">
      <w:pPr>
        <w:rPr>
          <w:sz w:val="24"/>
          <w:szCs w:val="24"/>
        </w:rPr>
      </w:pPr>
    </w:p>
    <w:p w:rsidR="003748D2" w:rsidRPr="003748D2" w:rsidRDefault="003748D2" w:rsidP="003748D2">
      <w:pPr>
        <w:rPr>
          <w:sz w:val="24"/>
          <w:szCs w:val="24"/>
        </w:rPr>
      </w:pPr>
    </w:p>
    <w:p w:rsidR="003748D2" w:rsidRPr="003748D2" w:rsidRDefault="003748D2" w:rsidP="003748D2">
      <w:pPr>
        <w:tabs>
          <w:tab w:val="left" w:pos="0"/>
        </w:tabs>
        <w:jc w:val="right"/>
        <w:rPr>
          <w:sz w:val="16"/>
          <w:szCs w:val="16"/>
        </w:rPr>
      </w:pPr>
      <w:bookmarkStart w:id="1" w:name="P2283"/>
      <w:bookmarkEnd w:id="1"/>
    </w:p>
    <w:p w:rsidR="003748D2" w:rsidRPr="003748D2" w:rsidRDefault="003748D2" w:rsidP="003748D2">
      <w:pPr>
        <w:autoSpaceDE w:val="0"/>
        <w:autoSpaceDN w:val="0"/>
        <w:adjustRightInd w:val="0"/>
        <w:jc w:val="right"/>
        <w:rPr>
          <w:sz w:val="24"/>
          <w:szCs w:val="24"/>
        </w:rPr>
      </w:pPr>
      <w:r w:rsidRPr="003748D2">
        <w:rPr>
          <w:sz w:val="24"/>
          <w:szCs w:val="24"/>
        </w:rPr>
        <w:t xml:space="preserve">Приложение № 4 </w:t>
      </w:r>
    </w:p>
    <w:p w:rsidR="003748D2" w:rsidRPr="003748D2" w:rsidRDefault="003748D2" w:rsidP="003748D2">
      <w:pPr>
        <w:autoSpaceDE w:val="0"/>
        <w:autoSpaceDN w:val="0"/>
        <w:adjustRightInd w:val="0"/>
        <w:jc w:val="right"/>
        <w:rPr>
          <w:sz w:val="24"/>
          <w:szCs w:val="24"/>
        </w:rPr>
      </w:pPr>
      <w:r w:rsidRPr="003748D2">
        <w:rPr>
          <w:sz w:val="24"/>
          <w:szCs w:val="24"/>
        </w:rPr>
        <w:t xml:space="preserve">к Положению </w:t>
      </w:r>
    </w:p>
    <w:p w:rsidR="003748D2" w:rsidRPr="003748D2" w:rsidRDefault="003748D2" w:rsidP="003748D2">
      <w:pPr>
        <w:autoSpaceDE w:val="0"/>
        <w:autoSpaceDN w:val="0"/>
        <w:adjustRightInd w:val="0"/>
        <w:jc w:val="right"/>
        <w:rPr>
          <w:bCs/>
          <w:sz w:val="24"/>
          <w:szCs w:val="24"/>
        </w:rPr>
      </w:pPr>
      <w:r w:rsidRPr="003748D2">
        <w:rPr>
          <w:sz w:val="24"/>
          <w:szCs w:val="24"/>
        </w:rPr>
        <w:t>о</w:t>
      </w:r>
      <w:r w:rsidRPr="003748D2">
        <w:rPr>
          <w:bCs/>
          <w:sz w:val="24"/>
          <w:szCs w:val="24"/>
        </w:rPr>
        <w:t xml:space="preserve"> порядке предоставления субсидий</w:t>
      </w:r>
    </w:p>
    <w:p w:rsidR="003748D2" w:rsidRPr="003748D2" w:rsidRDefault="003748D2" w:rsidP="003748D2">
      <w:pPr>
        <w:autoSpaceDE w:val="0"/>
        <w:autoSpaceDN w:val="0"/>
        <w:adjustRightInd w:val="0"/>
        <w:jc w:val="right"/>
        <w:rPr>
          <w:sz w:val="24"/>
          <w:szCs w:val="24"/>
        </w:rPr>
      </w:pPr>
      <w:r w:rsidRPr="003748D2">
        <w:rPr>
          <w:sz w:val="24"/>
          <w:szCs w:val="24"/>
        </w:rPr>
        <w:t>садоводческим и огородническим</w:t>
      </w:r>
    </w:p>
    <w:p w:rsidR="003748D2" w:rsidRPr="003748D2" w:rsidRDefault="003748D2" w:rsidP="003748D2">
      <w:pPr>
        <w:autoSpaceDE w:val="0"/>
        <w:autoSpaceDN w:val="0"/>
        <w:adjustRightInd w:val="0"/>
        <w:jc w:val="right"/>
        <w:rPr>
          <w:sz w:val="24"/>
          <w:szCs w:val="24"/>
        </w:rPr>
      </w:pPr>
      <w:r w:rsidRPr="003748D2">
        <w:rPr>
          <w:sz w:val="24"/>
          <w:szCs w:val="24"/>
        </w:rPr>
        <w:t xml:space="preserve">некоммерческим товариществам </w:t>
      </w:r>
    </w:p>
    <w:p w:rsidR="003748D2" w:rsidRPr="003748D2" w:rsidRDefault="003748D2" w:rsidP="003748D2">
      <w:pPr>
        <w:autoSpaceDE w:val="0"/>
        <w:autoSpaceDN w:val="0"/>
        <w:adjustRightInd w:val="0"/>
        <w:jc w:val="right"/>
        <w:rPr>
          <w:bCs/>
          <w:sz w:val="24"/>
          <w:szCs w:val="24"/>
        </w:rPr>
      </w:pPr>
      <w:r w:rsidRPr="003748D2">
        <w:rPr>
          <w:bCs/>
          <w:sz w:val="24"/>
          <w:szCs w:val="24"/>
        </w:rPr>
        <w:t xml:space="preserve">из бюджета </w:t>
      </w:r>
      <w:proofErr w:type="spellStart"/>
      <w:r w:rsidRPr="003748D2">
        <w:rPr>
          <w:bCs/>
          <w:sz w:val="24"/>
          <w:szCs w:val="24"/>
        </w:rPr>
        <w:t>Слюдянского</w:t>
      </w:r>
      <w:proofErr w:type="spellEnd"/>
      <w:r w:rsidRPr="003748D2">
        <w:rPr>
          <w:bCs/>
          <w:sz w:val="24"/>
          <w:szCs w:val="24"/>
        </w:rPr>
        <w:t xml:space="preserve"> муниципального </w:t>
      </w:r>
    </w:p>
    <w:p w:rsidR="003748D2" w:rsidRPr="003748D2" w:rsidRDefault="003748D2" w:rsidP="003748D2">
      <w:pPr>
        <w:autoSpaceDE w:val="0"/>
        <w:autoSpaceDN w:val="0"/>
        <w:adjustRightInd w:val="0"/>
        <w:jc w:val="right"/>
        <w:rPr>
          <w:sz w:val="24"/>
          <w:szCs w:val="24"/>
        </w:rPr>
      </w:pPr>
      <w:r w:rsidRPr="003748D2">
        <w:rPr>
          <w:bCs/>
          <w:sz w:val="24"/>
          <w:szCs w:val="24"/>
        </w:rPr>
        <w:t xml:space="preserve">района в целях </w:t>
      </w:r>
      <w:r w:rsidRPr="003748D2">
        <w:rPr>
          <w:sz w:val="24"/>
          <w:szCs w:val="24"/>
        </w:rPr>
        <w:t xml:space="preserve">финансового обеспечения затрат </w:t>
      </w:r>
    </w:p>
    <w:p w:rsidR="003748D2" w:rsidRPr="003748D2" w:rsidRDefault="003748D2" w:rsidP="003748D2">
      <w:pPr>
        <w:autoSpaceDE w:val="0"/>
        <w:autoSpaceDN w:val="0"/>
        <w:adjustRightInd w:val="0"/>
        <w:jc w:val="right"/>
        <w:rPr>
          <w:sz w:val="24"/>
          <w:szCs w:val="24"/>
        </w:rPr>
      </w:pPr>
      <w:r w:rsidRPr="003748D2">
        <w:rPr>
          <w:sz w:val="24"/>
          <w:szCs w:val="24"/>
        </w:rPr>
        <w:t xml:space="preserve">на мероприятия по приобретению и доставке </w:t>
      </w:r>
    </w:p>
    <w:p w:rsidR="003748D2" w:rsidRPr="003748D2" w:rsidRDefault="003748D2" w:rsidP="003748D2">
      <w:pPr>
        <w:autoSpaceDE w:val="0"/>
        <w:autoSpaceDN w:val="0"/>
        <w:adjustRightInd w:val="0"/>
        <w:jc w:val="right"/>
        <w:rPr>
          <w:sz w:val="24"/>
          <w:szCs w:val="24"/>
        </w:rPr>
      </w:pPr>
      <w:r w:rsidRPr="003748D2">
        <w:rPr>
          <w:sz w:val="24"/>
          <w:szCs w:val="24"/>
        </w:rPr>
        <w:t xml:space="preserve">щебеночной смеси для проведения работ </w:t>
      </w:r>
    </w:p>
    <w:p w:rsidR="003748D2" w:rsidRPr="003748D2" w:rsidRDefault="003748D2" w:rsidP="003748D2">
      <w:pPr>
        <w:autoSpaceDE w:val="0"/>
        <w:autoSpaceDN w:val="0"/>
        <w:adjustRightInd w:val="0"/>
        <w:jc w:val="right"/>
        <w:rPr>
          <w:sz w:val="24"/>
          <w:szCs w:val="24"/>
        </w:rPr>
      </w:pPr>
      <w:r w:rsidRPr="003748D2">
        <w:rPr>
          <w:sz w:val="24"/>
          <w:szCs w:val="24"/>
        </w:rPr>
        <w:t xml:space="preserve">по выравниванию проездов, расположенных </w:t>
      </w:r>
    </w:p>
    <w:p w:rsidR="003748D2" w:rsidRPr="003748D2" w:rsidRDefault="003748D2" w:rsidP="003748D2">
      <w:pPr>
        <w:autoSpaceDE w:val="0"/>
        <w:autoSpaceDN w:val="0"/>
        <w:adjustRightInd w:val="0"/>
        <w:jc w:val="right"/>
        <w:rPr>
          <w:sz w:val="24"/>
          <w:szCs w:val="24"/>
        </w:rPr>
      </w:pPr>
      <w:r w:rsidRPr="003748D2">
        <w:rPr>
          <w:sz w:val="24"/>
          <w:szCs w:val="24"/>
        </w:rPr>
        <w:t>в границах территорий, занимаемых получателем субсидии</w:t>
      </w:r>
    </w:p>
    <w:p w:rsidR="003748D2" w:rsidRPr="003748D2" w:rsidRDefault="003748D2" w:rsidP="003748D2">
      <w:pPr>
        <w:jc w:val="right"/>
        <w:rPr>
          <w:sz w:val="16"/>
          <w:szCs w:val="16"/>
        </w:rPr>
      </w:pPr>
    </w:p>
    <w:p w:rsidR="003748D2" w:rsidRPr="003748D2" w:rsidRDefault="003748D2" w:rsidP="003748D2">
      <w:pPr>
        <w:jc w:val="right"/>
        <w:rPr>
          <w:sz w:val="16"/>
          <w:szCs w:val="16"/>
        </w:rPr>
      </w:pPr>
    </w:p>
    <w:p w:rsidR="003748D2" w:rsidRPr="003748D2" w:rsidRDefault="003748D2" w:rsidP="003748D2">
      <w:pPr>
        <w:widowControl w:val="0"/>
        <w:autoSpaceDE w:val="0"/>
        <w:autoSpaceDN w:val="0"/>
        <w:jc w:val="center"/>
        <w:rPr>
          <w:sz w:val="24"/>
          <w:szCs w:val="24"/>
        </w:rPr>
      </w:pPr>
      <w:r w:rsidRPr="003748D2">
        <w:rPr>
          <w:sz w:val="24"/>
          <w:szCs w:val="24"/>
        </w:rPr>
        <w:t xml:space="preserve">Соглашение </w:t>
      </w:r>
    </w:p>
    <w:p w:rsidR="003748D2" w:rsidRPr="003748D2" w:rsidRDefault="003748D2" w:rsidP="003748D2">
      <w:pPr>
        <w:widowControl w:val="0"/>
        <w:autoSpaceDE w:val="0"/>
        <w:autoSpaceDN w:val="0"/>
        <w:jc w:val="center"/>
        <w:rPr>
          <w:sz w:val="24"/>
          <w:szCs w:val="24"/>
        </w:rPr>
      </w:pPr>
      <w:r w:rsidRPr="003748D2">
        <w:rPr>
          <w:sz w:val="24"/>
          <w:szCs w:val="24"/>
        </w:rPr>
        <w:t xml:space="preserve">о предоставлении субсидии </w:t>
      </w:r>
    </w:p>
    <w:p w:rsidR="003748D2" w:rsidRPr="003748D2" w:rsidRDefault="003748D2" w:rsidP="003748D2">
      <w:pPr>
        <w:widowControl w:val="0"/>
        <w:autoSpaceDE w:val="0"/>
        <w:autoSpaceDN w:val="0"/>
        <w:jc w:val="center"/>
        <w:rPr>
          <w:sz w:val="24"/>
          <w:szCs w:val="24"/>
        </w:rPr>
      </w:pPr>
    </w:p>
    <w:p w:rsidR="003748D2" w:rsidRPr="003748D2" w:rsidRDefault="003748D2" w:rsidP="003748D2">
      <w:pPr>
        <w:widowControl w:val="0"/>
        <w:autoSpaceDE w:val="0"/>
        <w:autoSpaceDN w:val="0"/>
        <w:jc w:val="center"/>
        <w:rPr>
          <w:sz w:val="24"/>
          <w:szCs w:val="24"/>
        </w:rPr>
      </w:pPr>
      <w:r w:rsidRPr="003748D2">
        <w:rPr>
          <w:sz w:val="24"/>
          <w:szCs w:val="24"/>
        </w:rPr>
        <w:t>г. Слюдянка</w:t>
      </w:r>
    </w:p>
    <w:p w:rsidR="003748D2" w:rsidRPr="003748D2" w:rsidRDefault="003748D2" w:rsidP="003748D2">
      <w:pPr>
        <w:widowControl w:val="0"/>
        <w:autoSpaceDE w:val="0"/>
        <w:autoSpaceDN w:val="0"/>
        <w:jc w:val="both"/>
        <w:rPr>
          <w:sz w:val="24"/>
          <w:szCs w:val="24"/>
        </w:rPr>
      </w:pPr>
    </w:p>
    <w:p w:rsidR="003748D2" w:rsidRPr="003748D2" w:rsidRDefault="003748D2" w:rsidP="003748D2">
      <w:pPr>
        <w:widowControl w:val="0"/>
        <w:autoSpaceDE w:val="0"/>
        <w:autoSpaceDN w:val="0"/>
        <w:jc w:val="both"/>
        <w:rPr>
          <w:sz w:val="24"/>
          <w:szCs w:val="24"/>
        </w:rPr>
      </w:pPr>
      <w:r w:rsidRPr="003748D2">
        <w:rPr>
          <w:sz w:val="24"/>
          <w:szCs w:val="24"/>
        </w:rPr>
        <w:t>"__" _________ 20__ г.                                                                            N _________________</w:t>
      </w:r>
    </w:p>
    <w:p w:rsidR="003748D2" w:rsidRPr="003748D2" w:rsidRDefault="003748D2" w:rsidP="003748D2">
      <w:pPr>
        <w:widowControl w:val="0"/>
        <w:autoSpaceDE w:val="0"/>
        <w:autoSpaceDN w:val="0"/>
        <w:jc w:val="both"/>
        <w:rPr>
          <w:sz w:val="24"/>
          <w:szCs w:val="24"/>
        </w:rPr>
      </w:pPr>
    </w:p>
    <w:p w:rsidR="003748D2" w:rsidRPr="003748D2" w:rsidRDefault="003748D2" w:rsidP="003748D2">
      <w:pPr>
        <w:widowControl w:val="0"/>
        <w:autoSpaceDE w:val="0"/>
        <w:autoSpaceDN w:val="0"/>
        <w:jc w:val="both"/>
        <w:rPr>
          <w:sz w:val="24"/>
          <w:szCs w:val="24"/>
        </w:rPr>
      </w:pPr>
      <w:r w:rsidRPr="003748D2">
        <w:rPr>
          <w:sz w:val="24"/>
          <w:szCs w:val="24"/>
        </w:rPr>
        <w:t xml:space="preserve">               Администрация </w:t>
      </w:r>
      <w:proofErr w:type="spellStart"/>
      <w:r w:rsidRPr="003748D2">
        <w:rPr>
          <w:sz w:val="24"/>
          <w:szCs w:val="24"/>
        </w:rPr>
        <w:t>Слюдянского</w:t>
      </w:r>
      <w:proofErr w:type="spellEnd"/>
      <w:r w:rsidRPr="003748D2">
        <w:rPr>
          <w:sz w:val="24"/>
          <w:szCs w:val="24"/>
        </w:rPr>
        <w:t xml:space="preserve"> муниципального района,  в лице мэра </w:t>
      </w:r>
      <w:proofErr w:type="spellStart"/>
      <w:r w:rsidRPr="003748D2">
        <w:rPr>
          <w:sz w:val="24"/>
          <w:szCs w:val="24"/>
        </w:rPr>
        <w:t>Слюдянского</w:t>
      </w:r>
      <w:proofErr w:type="spellEnd"/>
      <w:r w:rsidRPr="003748D2">
        <w:rPr>
          <w:sz w:val="24"/>
          <w:szCs w:val="24"/>
        </w:rPr>
        <w:t xml:space="preserve"> муниципального района ____________________________________________________,</w:t>
      </w:r>
    </w:p>
    <w:p w:rsidR="003748D2" w:rsidRPr="003748D2" w:rsidRDefault="003748D2" w:rsidP="003748D2">
      <w:pPr>
        <w:widowControl w:val="0"/>
        <w:autoSpaceDE w:val="0"/>
        <w:autoSpaceDN w:val="0"/>
        <w:jc w:val="both"/>
        <w:rPr>
          <w:sz w:val="24"/>
          <w:szCs w:val="24"/>
        </w:rPr>
      </w:pPr>
      <w:r w:rsidRPr="003748D2">
        <w:rPr>
          <w:sz w:val="24"/>
          <w:szCs w:val="24"/>
        </w:rPr>
        <w:t xml:space="preserve">действующая на основании Устава </w:t>
      </w:r>
      <w:proofErr w:type="spellStart"/>
      <w:r w:rsidRPr="003748D2">
        <w:rPr>
          <w:sz w:val="24"/>
          <w:szCs w:val="24"/>
        </w:rPr>
        <w:t>Слюдянского</w:t>
      </w:r>
      <w:proofErr w:type="spellEnd"/>
      <w:r w:rsidRPr="003748D2">
        <w:rPr>
          <w:sz w:val="24"/>
          <w:szCs w:val="24"/>
        </w:rPr>
        <w:t xml:space="preserve"> муниципального района Иркутской области, </w:t>
      </w:r>
      <w:r w:rsidRPr="003748D2">
        <w:rPr>
          <w:rFonts w:eastAsia="Calibri"/>
          <w:sz w:val="24"/>
          <w:szCs w:val="24"/>
          <w:lang w:eastAsia="en-US"/>
        </w:rPr>
        <w:t>именуемая   в   дальнейшем «Администрация»</w:t>
      </w:r>
    </w:p>
    <w:p w:rsidR="003748D2" w:rsidRPr="003748D2" w:rsidRDefault="003748D2" w:rsidP="003748D2">
      <w:pPr>
        <w:widowControl w:val="0"/>
        <w:autoSpaceDE w:val="0"/>
        <w:autoSpaceDN w:val="0"/>
        <w:jc w:val="both"/>
        <w:rPr>
          <w:sz w:val="24"/>
          <w:szCs w:val="24"/>
        </w:rPr>
      </w:pPr>
      <w:r w:rsidRPr="003748D2">
        <w:rPr>
          <w:sz w:val="24"/>
          <w:szCs w:val="24"/>
        </w:rPr>
        <w:t>и ________________________________________________________________________,</w:t>
      </w:r>
    </w:p>
    <w:p w:rsidR="003748D2" w:rsidRPr="003748D2" w:rsidRDefault="003748D2" w:rsidP="003748D2">
      <w:pPr>
        <w:widowControl w:val="0"/>
        <w:autoSpaceDE w:val="0"/>
        <w:autoSpaceDN w:val="0"/>
        <w:jc w:val="both"/>
        <w:rPr>
          <w:sz w:val="24"/>
          <w:szCs w:val="24"/>
        </w:rPr>
      </w:pPr>
      <w:r w:rsidRPr="003748D2">
        <w:rPr>
          <w:sz w:val="24"/>
          <w:szCs w:val="24"/>
        </w:rPr>
        <w:t>именуемый в дальнейшем "Получатель", в лице _______________________________</w:t>
      </w:r>
    </w:p>
    <w:p w:rsidR="003748D2" w:rsidRPr="003748D2" w:rsidRDefault="003748D2" w:rsidP="003748D2">
      <w:pPr>
        <w:widowControl w:val="0"/>
        <w:autoSpaceDE w:val="0"/>
        <w:autoSpaceDN w:val="0"/>
        <w:jc w:val="both"/>
        <w:rPr>
          <w:sz w:val="24"/>
          <w:szCs w:val="24"/>
        </w:rPr>
      </w:pPr>
      <w:r w:rsidRPr="003748D2">
        <w:rPr>
          <w:sz w:val="24"/>
          <w:szCs w:val="24"/>
        </w:rPr>
        <w:t>__________________________________________________________________________,</w:t>
      </w:r>
    </w:p>
    <w:p w:rsidR="003748D2" w:rsidRPr="003748D2" w:rsidRDefault="003748D2" w:rsidP="003748D2">
      <w:pPr>
        <w:widowControl w:val="0"/>
        <w:autoSpaceDE w:val="0"/>
        <w:autoSpaceDN w:val="0"/>
        <w:jc w:val="both"/>
        <w:rPr>
          <w:sz w:val="24"/>
          <w:szCs w:val="24"/>
        </w:rPr>
      </w:pPr>
      <w:r w:rsidRPr="003748D2">
        <w:rPr>
          <w:sz w:val="24"/>
          <w:szCs w:val="24"/>
        </w:rPr>
        <w:t>действующего на основании  устава ____________________________________________</w:t>
      </w:r>
    </w:p>
    <w:p w:rsidR="003748D2" w:rsidRPr="003748D2" w:rsidRDefault="003748D2" w:rsidP="003748D2">
      <w:pPr>
        <w:widowControl w:val="0"/>
        <w:autoSpaceDE w:val="0"/>
        <w:autoSpaceDN w:val="0"/>
        <w:jc w:val="both"/>
        <w:rPr>
          <w:sz w:val="24"/>
          <w:szCs w:val="24"/>
        </w:rPr>
      </w:pPr>
      <w:r w:rsidRPr="003748D2">
        <w:rPr>
          <w:sz w:val="24"/>
          <w:szCs w:val="24"/>
        </w:rPr>
        <w:t>__________________________________________________________________________,</w:t>
      </w:r>
    </w:p>
    <w:p w:rsidR="003748D2" w:rsidRPr="003748D2" w:rsidRDefault="003748D2" w:rsidP="003748D2">
      <w:pPr>
        <w:widowControl w:val="0"/>
        <w:autoSpaceDE w:val="0"/>
        <w:autoSpaceDN w:val="0"/>
        <w:jc w:val="both"/>
        <w:rPr>
          <w:sz w:val="24"/>
          <w:szCs w:val="24"/>
        </w:rPr>
      </w:pPr>
      <w:proofErr w:type="gramStart"/>
      <w:r w:rsidRPr="003748D2">
        <w:rPr>
          <w:sz w:val="24"/>
          <w:szCs w:val="24"/>
        </w:rPr>
        <w:t xml:space="preserve">далее  именуемые  "Стороны", в соответствии с Бюджетным </w:t>
      </w:r>
      <w:hyperlink r:id="rId19" w:history="1">
        <w:r w:rsidRPr="003748D2">
          <w:rPr>
            <w:color w:val="0000FF"/>
            <w:sz w:val="24"/>
            <w:szCs w:val="24"/>
          </w:rPr>
          <w:t>кодексом</w:t>
        </w:r>
      </w:hyperlink>
      <w:r w:rsidRPr="003748D2">
        <w:rPr>
          <w:sz w:val="24"/>
          <w:szCs w:val="24"/>
        </w:rPr>
        <w:t xml:space="preserve"> Российской Федерации, Положением о порядке предоставления субсидий садоводческим и огородническим некоммерческим товариществам из бюджета </w:t>
      </w:r>
      <w:proofErr w:type="spellStart"/>
      <w:r w:rsidRPr="003748D2">
        <w:rPr>
          <w:sz w:val="24"/>
          <w:szCs w:val="24"/>
        </w:rPr>
        <w:t>Слюдянского</w:t>
      </w:r>
      <w:proofErr w:type="spellEnd"/>
      <w:r w:rsidRPr="003748D2">
        <w:rPr>
          <w:sz w:val="24"/>
          <w:szCs w:val="24"/>
        </w:rPr>
        <w:t xml:space="preserve"> муниципального района в целях финансового обеспечения затрат по приобретению и доставке щебеночной смеси для проведения работ по выравниванию проездов, расположенных в границах территорий занимаемых получателем субсидии   от  "__"  ______________  20__  г. N  ____  (далее – Положение), заключили настоящее Соглашение о нижеследующем.</w:t>
      </w:r>
      <w:proofErr w:type="gramEnd"/>
    </w:p>
    <w:p w:rsidR="003748D2" w:rsidRPr="003748D2" w:rsidRDefault="003748D2" w:rsidP="003748D2">
      <w:pPr>
        <w:widowControl w:val="0"/>
        <w:autoSpaceDE w:val="0"/>
        <w:autoSpaceDN w:val="0"/>
        <w:jc w:val="center"/>
        <w:outlineLvl w:val="1"/>
        <w:rPr>
          <w:b/>
          <w:sz w:val="24"/>
          <w:szCs w:val="24"/>
        </w:rPr>
      </w:pPr>
    </w:p>
    <w:p w:rsidR="003748D2" w:rsidRPr="003748D2" w:rsidRDefault="003748D2" w:rsidP="003748D2">
      <w:pPr>
        <w:widowControl w:val="0"/>
        <w:autoSpaceDE w:val="0"/>
        <w:autoSpaceDN w:val="0"/>
        <w:jc w:val="center"/>
        <w:outlineLvl w:val="1"/>
        <w:rPr>
          <w:b/>
          <w:sz w:val="24"/>
          <w:szCs w:val="24"/>
        </w:rPr>
      </w:pPr>
      <w:r w:rsidRPr="003748D2">
        <w:rPr>
          <w:b/>
          <w:sz w:val="24"/>
          <w:szCs w:val="24"/>
        </w:rPr>
        <w:t>I. Предмет Соглашения</w:t>
      </w:r>
    </w:p>
    <w:p w:rsidR="003748D2" w:rsidRPr="003748D2" w:rsidRDefault="003748D2" w:rsidP="003748D2">
      <w:pPr>
        <w:widowControl w:val="0"/>
        <w:autoSpaceDE w:val="0"/>
        <w:autoSpaceDN w:val="0"/>
        <w:jc w:val="both"/>
        <w:rPr>
          <w:sz w:val="24"/>
          <w:szCs w:val="24"/>
        </w:rPr>
      </w:pPr>
    </w:p>
    <w:p w:rsidR="003748D2" w:rsidRPr="003748D2" w:rsidRDefault="003748D2" w:rsidP="003748D2">
      <w:pPr>
        <w:widowControl w:val="0"/>
        <w:autoSpaceDE w:val="0"/>
        <w:autoSpaceDN w:val="0"/>
        <w:jc w:val="both"/>
        <w:rPr>
          <w:sz w:val="24"/>
          <w:szCs w:val="24"/>
        </w:rPr>
      </w:pPr>
      <w:r w:rsidRPr="003748D2">
        <w:rPr>
          <w:sz w:val="24"/>
          <w:szCs w:val="24"/>
        </w:rPr>
        <w:t xml:space="preserve">1.1. Предметом настоящего Соглашения является предоставление из бюджета </w:t>
      </w:r>
      <w:proofErr w:type="spellStart"/>
      <w:r w:rsidRPr="003748D2">
        <w:rPr>
          <w:sz w:val="24"/>
          <w:szCs w:val="24"/>
        </w:rPr>
        <w:t>Слюдянского</w:t>
      </w:r>
      <w:proofErr w:type="spellEnd"/>
      <w:r w:rsidRPr="003748D2">
        <w:rPr>
          <w:sz w:val="24"/>
          <w:szCs w:val="24"/>
        </w:rPr>
        <w:t xml:space="preserve"> муниципального района  в _______ году субсидии:</w:t>
      </w:r>
    </w:p>
    <w:p w:rsidR="003748D2" w:rsidRPr="003748D2" w:rsidRDefault="003748D2" w:rsidP="003748D2">
      <w:pPr>
        <w:autoSpaceDE w:val="0"/>
        <w:autoSpaceDN w:val="0"/>
        <w:adjustRightInd w:val="0"/>
        <w:jc w:val="both"/>
        <w:rPr>
          <w:sz w:val="24"/>
          <w:szCs w:val="24"/>
        </w:rPr>
      </w:pPr>
      <w:r w:rsidRPr="003748D2">
        <w:rPr>
          <w:sz w:val="24"/>
          <w:szCs w:val="24"/>
        </w:rPr>
        <w:t xml:space="preserve">1.1.1. </w:t>
      </w:r>
      <w:r w:rsidRPr="003748D2">
        <w:rPr>
          <w:bCs/>
          <w:sz w:val="24"/>
          <w:szCs w:val="24"/>
        </w:rPr>
        <w:t xml:space="preserve">в целях </w:t>
      </w:r>
      <w:r w:rsidRPr="003748D2">
        <w:rPr>
          <w:sz w:val="24"/>
          <w:szCs w:val="24"/>
        </w:rPr>
        <w:t>финансового обеспечения затрат на мероприятия по приобретению и доставке щебеночной смеси для проведения работ по выравниванию проездов, расположенных в границах территорий, занимаемых получателем субсидии</w:t>
      </w:r>
    </w:p>
    <w:p w:rsidR="003748D2" w:rsidRPr="003748D2" w:rsidRDefault="003748D2" w:rsidP="003748D2">
      <w:pPr>
        <w:widowControl w:val="0"/>
        <w:autoSpaceDE w:val="0"/>
        <w:autoSpaceDN w:val="0"/>
        <w:spacing w:before="200"/>
        <w:jc w:val="both"/>
        <w:rPr>
          <w:sz w:val="24"/>
          <w:szCs w:val="24"/>
        </w:rPr>
      </w:pPr>
      <w:r w:rsidRPr="003748D2">
        <w:rPr>
          <w:sz w:val="24"/>
          <w:szCs w:val="24"/>
        </w:rPr>
        <w:t>.</w:t>
      </w:r>
    </w:p>
    <w:p w:rsidR="003748D2" w:rsidRPr="003748D2" w:rsidRDefault="003748D2" w:rsidP="003748D2">
      <w:pPr>
        <w:widowControl w:val="0"/>
        <w:autoSpaceDE w:val="0"/>
        <w:autoSpaceDN w:val="0"/>
        <w:jc w:val="center"/>
        <w:outlineLvl w:val="1"/>
        <w:rPr>
          <w:b/>
          <w:sz w:val="24"/>
          <w:szCs w:val="24"/>
        </w:rPr>
      </w:pPr>
      <w:r w:rsidRPr="003748D2">
        <w:rPr>
          <w:b/>
          <w:sz w:val="24"/>
          <w:szCs w:val="24"/>
        </w:rPr>
        <w:t>II. Финансовое обеспечение предоставления Субсидии</w:t>
      </w:r>
    </w:p>
    <w:p w:rsidR="003748D2" w:rsidRPr="003748D2" w:rsidRDefault="003748D2" w:rsidP="003748D2">
      <w:pPr>
        <w:widowControl w:val="0"/>
        <w:autoSpaceDE w:val="0"/>
        <w:autoSpaceDN w:val="0"/>
        <w:jc w:val="both"/>
        <w:rPr>
          <w:b/>
          <w:sz w:val="24"/>
          <w:szCs w:val="24"/>
        </w:rPr>
      </w:pPr>
    </w:p>
    <w:p w:rsidR="003748D2" w:rsidRPr="003748D2" w:rsidRDefault="003748D2" w:rsidP="003748D2">
      <w:pPr>
        <w:widowControl w:val="0"/>
        <w:autoSpaceDE w:val="0"/>
        <w:autoSpaceDN w:val="0"/>
        <w:jc w:val="both"/>
        <w:rPr>
          <w:sz w:val="24"/>
          <w:szCs w:val="24"/>
        </w:rPr>
      </w:pPr>
      <w:r w:rsidRPr="003748D2">
        <w:rPr>
          <w:sz w:val="24"/>
          <w:szCs w:val="24"/>
        </w:rPr>
        <w:t xml:space="preserve">2.1.  Предоставление субсидии осуществляется в пределах бюджетных ассигнований, предусмотренных решением о бюджете </w:t>
      </w:r>
      <w:proofErr w:type="spellStart"/>
      <w:r w:rsidRPr="003748D2">
        <w:rPr>
          <w:sz w:val="24"/>
          <w:szCs w:val="24"/>
        </w:rPr>
        <w:t>Слюдянского</w:t>
      </w:r>
      <w:proofErr w:type="spellEnd"/>
      <w:r w:rsidRPr="003748D2">
        <w:rPr>
          <w:sz w:val="24"/>
          <w:szCs w:val="24"/>
        </w:rPr>
        <w:t xml:space="preserve"> муниципального района на текущий финансовый год, и лимитов бюджетных обязательств, утвержденных администрации </w:t>
      </w:r>
      <w:proofErr w:type="spellStart"/>
      <w:r w:rsidRPr="003748D2">
        <w:rPr>
          <w:sz w:val="24"/>
          <w:szCs w:val="24"/>
        </w:rPr>
        <w:t>Слюдянского</w:t>
      </w:r>
      <w:proofErr w:type="spellEnd"/>
      <w:r w:rsidRPr="003748D2">
        <w:rPr>
          <w:sz w:val="24"/>
          <w:szCs w:val="24"/>
        </w:rPr>
        <w:t xml:space="preserve"> муниципального района в установленном порядке на цели, </w:t>
      </w:r>
      <w:r w:rsidRPr="003748D2">
        <w:rPr>
          <w:sz w:val="24"/>
          <w:szCs w:val="24"/>
        </w:rPr>
        <w:lastRenderedPageBreak/>
        <w:t xml:space="preserve">предусмотренные настоящим Положением, указанные в </w:t>
      </w:r>
      <w:hyperlink w:anchor="P2363" w:history="1">
        <w:r w:rsidRPr="003748D2">
          <w:rPr>
            <w:sz w:val="24"/>
            <w:szCs w:val="24"/>
          </w:rPr>
          <w:t>разделе</w:t>
        </w:r>
      </w:hyperlink>
      <w:r w:rsidRPr="003748D2">
        <w:rPr>
          <w:sz w:val="24"/>
          <w:szCs w:val="24"/>
        </w:rPr>
        <w:t xml:space="preserve"> I настоящего Соглашения, в общем размере</w:t>
      </w:r>
      <w:proofErr w:type="gramStart"/>
      <w:r w:rsidRPr="003748D2">
        <w:rPr>
          <w:sz w:val="24"/>
          <w:szCs w:val="24"/>
        </w:rPr>
        <w:t xml:space="preserve"> ______________________________--____</w:t>
      </w:r>
      <w:proofErr w:type="gramEnd"/>
      <w:r w:rsidRPr="003748D2">
        <w:rPr>
          <w:sz w:val="24"/>
          <w:szCs w:val="24"/>
        </w:rPr>
        <w:t>рублей _________________________-_ копеек  (______________________________________________________________)</w:t>
      </w:r>
    </w:p>
    <w:p w:rsidR="003748D2" w:rsidRPr="003748D2" w:rsidRDefault="003748D2" w:rsidP="003748D2">
      <w:pPr>
        <w:widowControl w:val="0"/>
        <w:autoSpaceDE w:val="0"/>
        <w:autoSpaceDN w:val="0"/>
        <w:jc w:val="both"/>
        <w:rPr>
          <w:sz w:val="24"/>
          <w:szCs w:val="24"/>
        </w:rPr>
      </w:pPr>
      <w:r w:rsidRPr="003748D2">
        <w:rPr>
          <w:sz w:val="24"/>
          <w:szCs w:val="24"/>
        </w:rPr>
        <w:t xml:space="preserve">                                         (сумма цифрами)  (сумма прописью)</w:t>
      </w:r>
    </w:p>
    <w:p w:rsidR="003748D2" w:rsidRPr="003748D2" w:rsidRDefault="003748D2" w:rsidP="003748D2">
      <w:pPr>
        <w:widowControl w:val="0"/>
        <w:autoSpaceDE w:val="0"/>
        <w:autoSpaceDN w:val="0"/>
        <w:jc w:val="both"/>
        <w:rPr>
          <w:sz w:val="24"/>
          <w:szCs w:val="24"/>
        </w:rPr>
      </w:pPr>
      <w:r w:rsidRPr="003748D2">
        <w:rPr>
          <w:sz w:val="24"/>
          <w:szCs w:val="24"/>
        </w:rPr>
        <w:t>КБК__________________________________________</w:t>
      </w:r>
    </w:p>
    <w:p w:rsidR="003748D2" w:rsidRPr="003748D2" w:rsidRDefault="003748D2" w:rsidP="003748D2">
      <w:pPr>
        <w:widowControl w:val="0"/>
        <w:autoSpaceDE w:val="0"/>
        <w:autoSpaceDN w:val="0"/>
        <w:jc w:val="both"/>
        <w:rPr>
          <w:sz w:val="24"/>
          <w:szCs w:val="24"/>
        </w:rPr>
      </w:pPr>
    </w:p>
    <w:p w:rsidR="003748D2" w:rsidRPr="003748D2" w:rsidRDefault="003748D2" w:rsidP="003748D2">
      <w:pPr>
        <w:widowControl w:val="0"/>
        <w:autoSpaceDE w:val="0"/>
        <w:autoSpaceDN w:val="0"/>
        <w:jc w:val="center"/>
        <w:outlineLvl w:val="1"/>
        <w:rPr>
          <w:b/>
          <w:sz w:val="24"/>
          <w:szCs w:val="24"/>
        </w:rPr>
      </w:pPr>
      <w:r w:rsidRPr="003748D2">
        <w:rPr>
          <w:b/>
          <w:sz w:val="24"/>
          <w:szCs w:val="24"/>
        </w:rPr>
        <w:t>III. Условия и порядок предоставления Субсидии</w:t>
      </w:r>
    </w:p>
    <w:p w:rsidR="003748D2" w:rsidRPr="003748D2" w:rsidRDefault="003748D2" w:rsidP="003748D2">
      <w:pPr>
        <w:widowControl w:val="0"/>
        <w:autoSpaceDE w:val="0"/>
        <w:autoSpaceDN w:val="0"/>
        <w:jc w:val="both"/>
        <w:rPr>
          <w:sz w:val="24"/>
          <w:szCs w:val="24"/>
        </w:rPr>
      </w:pPr>
      <w:r w:rsidRPr="003748D2">
        <w:rPr>
          <w:sz w:val="24"/>
          <w:szCs w:val="24"/>
        </w:rPr>
        <w:t>3.1. Субсидия предоставляется в соответствии с Положением:</w:t>
      </w:r>
    </w:p>
    <w:p w:rsidR="003748D2" w:rsidRPr="003748D2" w:rsidRDefault="003748D2" w:rsidP="003748D2">
      <w:pPr>
        <w:widowControl w:val="0"/>
        <w:autoSpaceDE w:val="0"/>
        <w:autoSpaceDN w:val="0"/>
        <w:jc w:val="both"/>
        <w:rPr>
          <w:sz w:val="24"/>
          <w:szCs w:val="24"/>
        </w:rPr>
      </w:pPr>
      <w:r w:rsidRPr="003748D2">
        <w:rPr>
          <w:sz w:val="24"/>
          <w:szCs w:val="24"/>
        </w:rPr>
        <w:t xml:space="preserve">3.1.1.  На цели, указанные в </w:t>
      </w:r>
      <w:hyperlink w:anchor="P2363" w:history="1">
        <w:r w:rsidRPr="003748D2">
          <w:rPr>
            <w:color w:val="0000FF"/>
            <w:sz w:val="24"/>
            <w:szCs w:val="24"/>
          </w:rPr>
          <w:t>разделе I</w:t>
        </w:r>
      </w:hyperlink>
      <w:r w:rsidRPr="003748D2">
        <w:rPr>
          <w:sz w:val="24"/>
          <w:szCs w:val="24"/>
        </w:rPr>
        <w:t xml:space="preserve"> настоящего Соглашения;</w:t>
      </w:r>
    </w:p>
    <w:p w:rsidR="003748D2" w:rsidRPr="003748D2" w:rsidRDefault="003748D2" w:rsidP="003748D2">
      <w:pPr>
        <w:autoSpaceDE w:val="0"/>
        <w:autoSpaceDN w:val="0"/>
        <w:adjustRightInd w:val="0"/>
        <w:jc w:val="both"/>
        <w:rPr>
          <w:bCs/>
          <w:sz w:val="24"/>
          <w:szCs w:val="24"/>
        </w:rPr>
      </w:pPr>
      <w:r w:rsidRPr="003748D2">
        <w:rPr>
          <w:sz w:val="24"/>
          <w:szCs w:val="24"/>
        </w:rPr>
        <w:t xml:space="preserve">3.1.2.  </w:t>
      </w:r>
      <w:proofErr w:type="gramStart"/>
      <w:r w:rsidRPr="003748D2">
        <w:rPr>
          <w:sz w:val="24"/>
          <w:szCs w:val="24"/>
        </w:rPr>
        <w:t xml:space="preserve">При предоставлении Получателем в администрацию документов, предусмотренных пунктом  2.4 раздела 2 Положения «Положения </w:t>
      </w:r>
      <w:r w:rsidRPr="003748D2">
        <w:rPr>
          <w:bCs/>
          <w:sz w:val="24"/>
          <w:szCs w:val="24"/>
        </w:rPr>
        <w:t xml:space="preserve">о порядке предоставления субсидий </w:t>
      </w:r>
      <w:r w:rsidRPr="003748D2">
        <w:rPr>
          <w:sz w:val="24"/>
          <w:szCs w:val="24"/>
        </w:rPr>
        <w:t xml:space="preserve">садоводческим и огородническим некоммерческим товариществам </w:t>
      </w:r>
      <w:r w:rsidRPr="003748D2">
        <w:rPr>
          <w:bCs/>
          <w:sz w:val="24"/>
          <w:szCs w:val="24"/>
        </w:rPr>
        <w:t xml:space="preserve">из бюджета </w:t>
      </w:r>
      <w:proofErr w:type="spellStart"/>
      <w:r w:rsidRPr="003748D2">
        <w:rPr>
          <w:bCs/>
          <w:sz w:val="24"/>
          <w:szCs w:val="24"/>
        </w:rPr>
        <w:t>Слюдянского</w:t>
      </w:r>
      <w:proofErr w:type="spellEnd"/>
      <w:r w:rsidRPr="003748D2">
        <w:rPr>
          <w:bCs/>
          <w:sz w:val="24"/>
          <w:szCs w:val="24"/>
        </w:rPr>
        <w:t xml:space="preserve"> муниципального района в целях </w:t>
      </w:r>
      <w:r w:rsidRPr="003748D2">
        <w:rPr>
          <w:sz w:val="24"/>
          <w:szCs w:val="24"/>
        </w:rPr>
        <w:t>финансового обеспечения затрат на мероприятия по приобретению и доставке щебеночной смеси для проведения работ по выравниванию проездов, расположенных в границах территорий, занимаемых получателем субсидии</w:t>
      </w:r>
      <w:r w:rsidRPr="003748D2">
        <w:rPr>
          <w:rFonts w:cs="Calibri"/>
          <w:sz w:val="24"/>
        </w:rPr>
        <w:t>».</w:t>
      </w:r>
      <w:proofErr w:type="gramEnd"/>
    </w:p>
    <w:p w:rsidR="003748D2" w:rsidRPr="003748D2" w:rsidRDefault="003748D2" w:rsidP="003748D2">
      <w:pPr>
        <w:widowControl w:val="0"/>
        <w:autoSpaceDE w:val="0"/>
        <w:autoSpaceDN w:val="0"/>
        <w:jc w:val="both"/>
        <w:rPr>
          <w:sz w:val="24"/>
          <w:szCs w:val="24"/>
        </w:rPr>
      </w:pPr>
      <w:r w:rsidRPr="003748D2">
        <w:rPr>
          <w:sz w:val="24"/>
          <w:szCs w:val="24"/>
        </w:rPr>
        <w:t xml:space="preserve">3.2. Перечисление Субсидии осуществляется путем перечисления с лицевого счета администрации </w:t>
      </w:r>
      <w:proofErr w:type="spellStart"/>
      <w:r w:rsidRPr="003748D2">
        <w:rPr>
          <w:sz w:val="24"/>
          <w:szCs w:val="24"/>
        </w:rPr>
        <w:t>Слюдянского</w:t>
      </w:r>
      <w:proofErr w:type="spellEnd"/>
      <w:r w:rsidRPr="003748D2">
        <w:rPr>
          <w:sz w:val="24"/>
          <w:szCs w:val="24"/>
        </w:rPr>
        <w:t xml:space="preserve"> муниципального района, открытого в МКУ «Комитет  финансов </w:t>
      </w:r>
      <w:proofErr w:type="spellStart"/>
      <w:r w:rsidRPr="003748D2">
        <w:rPr>
          <w:sz w:val="24"/>
          <w:szCs w:val="24"/>
        </w:rPr>
        <w:t>Слюдянского</w:t>
      </w:r>
      <w:proofErr w:type="spellEnd"/>
      <w:r w:rsidRPr="003748D2">
        <w:rPr>
          <w:sz w:val="24"/>
          <w:szCs w:val="24"/>
        </w:rPr>
        <w:t xml:space="preserve"> муниципального района», на банковский счет получателя субсидии. Субсидия предоставляется при наличии на банковском счете 100% средств </w:t>
      </w:r>
      <w:proofErr w:type="spellStart"/>
      <w:r w:rsidRPr="003748D2">
        <w:rPr>
          <w:sz w:val="24"/>
          <w:szCs w:val="24"/>
        </w:rPr>
        <w:t>софинансирования</w:t>
      </w:r>
      <w:proofErr w:type="spellEnd"/>
      <w:r w:rsidRPr="003748D2">
        <w:rPr>
          <w:sz w:val="24"/>
          <w:szCs w:val="24"/>
        </w:rPr>
        <w:t xml:space="preserve"> мероприятий, </w:t>
      </w:r>
      <w:proofErr w:type="gramStart"/>
      <w:r w:rsidRPr="003748D2">
        <w:rPr>
          <w:sz w:val="24"/>
          <w:szCs w:val="24"/>
        </w:rPr>
        <w:t>заявленного</w:t>
      </w:r>
      <w:proofErr w:type="gramEnd"/>
      <w:r w:rsidRPr="003748D2">
        <w:rPr>
          <w:sz w:val="24"/>
          <w:szCs w:val="24"/>
        </w:rPr>
        <w:t xml:space="preserve"> садоводческим, огородническим некоммерческим товариществам.                                 </w:t>
      </w:r>
    </w:p>
    <w:p w:rsidR="003748D2" w:rsidRPr="003748D2" w:rsidRDefault="003748D2" w:rsidP="003748D2">
      <w:pPr>
        <w:widowControl w:val="0"/>
        <w:autoSpaceDE w:val="0"/>
        <w:autoSpaceDN w:val="0"/>
        <w:jc w:val="both"/>
        <w:rPr>
          <w:sz w:val="24"/>
          <w:szCs w:val="24"/>
        </w:rPr>
      </w:pPr>
      <w:r w:rsidRPr="003748D2">
        <w:rPr>
          <w:sz w:val="24"/>
          <w:szCs w:val="24"/>
        </w:rPr>
        <w:t xml:space="preserve"> 3.3. Условием предоставления Субсидии является согласие Получателя  на осуществление Администрацией и   органами  муниципального  финансового  контроля  проверок  соблюдения Получателем  условий  и  порядка  предоставления  Субсидии.  Выражение   согласия   Получателя   на   осуществление  указанных  проверок осуществляется путем подписания настоящего Соглашения</w:t>
      </w:r>
      <w:hyperlink w:anchor="P2719" w:history="1"/>
      <w:r w:rsidRPr="003748D2">
        <w:rPr>
          <w:sz w:val="24"/>
          <w:szCs w:val="24"/>
        </w:rPr>
        <w:t>.</w:t>
      </w:r>
    </w:p>
    <w:p w:rsidR="003748D2" w:rsidRPr="003748D2" w:rsidRDefault="003748D2" w:rsidP="003748D2">
      <w:pPr>
        <w:widowControl w:val="0"/>
        <w:autoSpaceDE w:val="0"/>
        <w:autoSpaceDN w:val="0"/>
        <w:jc w:val="both"/>
        <w:rPr>
          <w:sz w:val="24"/>
          <w:szCs w:val="24"/>
        </w:rPr>
      </w:pPr>
      <w:r w:rsidRPr="003748D2">
        <w:rPr>
          <w:sz w:val="24"/>
          <w:szCs w:val="24"/>
        </w:rPr>
        <w:t xml:space="preserve"> 3.4.  Получатель не является иностранным и российским юридическим лицом, указанным в пункте 15 статьи 241 Бюджетного кодекса Российской Федерации, на дату представления заявления о предоставлении субсидий.</w:t>
      </w:r>
    </w:p>
    <w:p w:rsidR="003748D2" w:rsidRPr="003748D2" w:rsidRDefault="003748D2" w:rsidP="003748D2">
      <w:pPr>
        <w:widowControl w:val="0"/>
        <w:autoSpaceDE w:val="0"/>
        <w:autoSpaceDN w:val="0"/>
        <w:jc w:val="both"/>
        <w:rPr>
          <w:sz w:val="24"/>
          <w:szCs w:val="24"/>
        </w:rPr>
      </w:pPr>
    </w:p>
    <w:p w:rsidR="003748D2" w:rsidRPr="003748D2" w:rsidRDefault="003748D2" w:rsidP="003748D2">
      <w:pPr>
        <w:widowControl w:val="0"/>
        <w:autoSpaceDE w:val="0"/>
        <w:autoSpaceDN w:val="0"/>
        <w:jc w:val="center"/>
        <w:outlineLvl w:val="1"/>
        <w:rPr>
          <w:b/>
          <w:sz w:val="24"/>
          <w:szCs w:val="24"/>
        </w:rPr>
      </w:pPr>
      <w:r w:rsidRPr="003748D2">
        <w:rPr>
          <w:b/>
          <w:sz w:val="24"/>
          <w:szCs w:val="24"/>
        </w:rPr>
        <w:t>IV. Взаимодействие Сторон</w:t>
      </w:r>
    </w:p>
    <w:p w:rsidR="003748D2" w:rsidRPr="003748D2" w:rsidRDefault="003748D2" w:rsidP="003748D2">
      <w:pPr>
        <w:widowControl w:val="0"/>
        <w:autoSpaceDE w:val="0"/>
        <w:autoSpaceDN w:val="0"/>
        <w:jc w:val="both"/>
        <w:rPr>
          <w:sz w:val="24"/>
          <w:szCs w:val="24"/>
        </w:rPr>
      </w:pPr>
      <w:r w:rsidRPr="003748D2">
        <w:rPr>
          <w:sz w:val="24"/>
          <w:szCs w:val="24"/>
        </w:rPr>
        <w:t>4.1. Администрация   обязуется:</w:t>
      </w:r>
    </w:p>
    <w:p w:rsidR="003748D2" w:rsidRPr="003748D2" w:rsidRDefault="003748D2" w:rsidP="003748D2">
      <w:pPr>
        <w:widowControl w:val="0"/>
        <w:autoSpaceDE w:val="0"/>
        <w:autoSpaceDN w:val="0"/>
        <w:jc w:val="both"/>
        <w:rPr>
          <w:sz w:val="24"/>
          <w:szCs w:val="24"/>
        </w:rPr>
      </w:pPr>
      <w:r w:rsidRPr="003748D2">
        <w:rPr>
          <w:sz w:val="24"/>
          <w:szCs w:val="24"/>
        </w:rPr>
        <w:t xml:space="preserve">4.1.1. обеспечить предоставление Субсидии в соответствии с </w:t>
      </w:r>
      <w:hyperlink w:anchor="P2413" w:history="1">
        <w:r w:rsidRPr="003748D2">
          <w:rPr>
            <w:color w:val="0000FF"/>
            <w:sz w:val="24"/>
            <w:szCs w:val="24"/>
          </w:rPr>
          <w:t>разделом III</w:t>
        </w:r>
      </w:hyperlink>
      <w:r w:rsidRPr="003748D2">
        <w:rPr>
          <w:sz w:val="24"/>
          <w:szCs w:val="24"/>
        </w:rPr>
        <w:t xml:space="preserve"> настоящего Соглашения;</w:t>
      </w:r>
    </w:p>
    <w:p w:rsidR="003748D2" w:rsidRPr="003748D2" w:rsidRDefault="003748D2" w:rsidP="003748D2">
      <w:pPr>
        <w:widowControl w:val="0"/>
        <w:autoSpaceDE w:val="0"/>
        <w:autoSpaceDN w:val="0"/>
        <w:jc w:val="both"/>
        <w:rPr>
          <w:sz w:val="24"/>
          <w:szCs w:val="24"/>
        </w:rPr>
      </w:pPr>
      <w:r w:rsidRPr="003748D2">
        <w:rPr>
          <w:sz w:val="24"/>
          <w:szCs w:val="24"/>
        </w:rPr>
        <w:t xml:space="preserve">4.1.2. осуществлять проверку представляемых Получателям  документов,  указанных в </w:t>
      </w:r>
      <w:hyperlink w:anchor="P2417" w:history="1">
        <w:r w:rsidRPr="003748D2">
          <w:rPr>
            <w:sz w:val="24"/>
            <w:szCs w:val="24"/>
          </w:rPr>
          <w:t>пункте 2</w:t>
        </w:r>
      </w:hyperlink>
      <w:r w:rsidRPr="003748D2">
        <w:rPr>
          <w:sz w:val="24"/>
          <w:szCs w:val="24"/>
        </w:rPr>
        <w:t>.4 раздела Положения,  в  том  числе на соответствие их порядку предоставления субсидии, в течение 10  рабочих дней со дня их получения от Получателя;</w:t>
      </w:r>
    </w:p>
    <w:p w:rsidR="003748D2" w:rsidRPr="003748D2" w:rsidRDefault="003748D2" w:rsidP="003748D2">
      <w:pPr>
        <w:widowControl w:val="0"/>
        <w:autoSpaceDE w:val="0"/>
        <w:autoSpaceDN w:val="0"/>
        <w:jc w:val="both"/>
        <w:rPr>
          <w:sz w:val="24"/>
          <w:szCs w:val="24"/>
        </w:rPr>
      </w:pPr>
      <w:r w:rsidRPr="003748D2">
        <w:rPr>
          <w:sz w:val="24"/>
          <w:szCs w:val="24"/>
        </w:rPr>
        <w:t xml:space="preserve">4.1.3. обеспечивать перечисление Субсидии на счет Получателя, указанный в </w:t>
      </w:r>
      <w:hyperlink w:anchor="P512" w:history="1">
        <w:r w:rsidRPr="003748D2">
          <w:rPr>
            <w:sz w:val="24"/>
            <w:szCs w:val="24"/>
          </w:rPr>
          <w:t>разделе VII</w:t>
        </w:r>
      </w:hyperlink>
      <w:r w:rsidRPr="003748D2">
        <w:rPr>
          <w:sz w:val="24"/>
          <w:szCs w:val="24"/>
        </w:rPr>
        <w:t xml:space="preserve"> настоящего Соглашения, в соответствии с </w:t>
      </w:r>
      <w:hyperlink w:anchor="P2431" w:history="1">
        <w:r w:rsidRPr="003748D2">
          <w:rPr>
            <w:sz w:val="24"/>
            <w:szCs w:val="24"/>
          </w:rPr>
          <w:t>пунктом 3.</w:t>
        </w:r>
      </w:hyperlink>
      <w:r w:rsidRPr="003748D2">
        <w:rPr>
          <w:sz w:val="24"/>
          <w:szCs w:val="24"/>
        </w:rPr>
        <w:t>2 настоящего Соглашения;</w:t>
      </w:r>
    </w:p>
    <w:p w:rsidR="003748D2" w:rsidRPr="003748D2" w:rsidRDefault="003748D2" w:rsidP="003748D2">
      <w:pPr>
        <w:widowControl w:val="0"/>
        <w:autoSpaceDE w:val="0"/>
        <w:autoSpaceDN w:val="0"/>
        <w:jc w:val="both"/>
        <w:rPr>
          <w:sz w:val="24"/>
          <w:szCs w:val="24"/>
        </w:rPr>
      </w:pPr>
      <w:proofErr w:type="gramStart"/>
      <w:r w:rsidRPr="003748D2">
        <w:rPr>
          <w:sz w:val="24"/>
          <w:szCs w:val="24"/>
        </w:rPr>
        <w:t>4.1.4. устанавливать значения результатов предоставления Субсидии в приложении N 1 к настоящему Соглашению, являющимся неотъемлемой частью настоящего Соглашения;</w:t>
      </w:r>
      <w:proofErr w:type="gramEnd"/>
    </w:p>
    <w:p w:rsidR="003748D2" w:rsidRPr="003748D2" w:rsidRDefault="003748D2" w:rsidP="003748D2">
      <w:pPr>
        <w:widowControl w:val="0"/>
        <w:autoSpaceDE w:val="0"/>
        <w:autoSpaceDN w:val="0"/>
        <w:jc w:val="both"/>
        <w:rPr>
          <w:sz w:val="24"/>
          <w:szCs w:val="24"/>
        </w:rPr>
      </w:pPr>
      <w:r w:rsidRPr="003748D2">
        <w:rPr>
          <w:sz w:val="24"/>
          <w:szCs w:val="24"/>
        </w:rPr>
        <w:t xml:space="preserve">4.1.5. осуществлять оценку достижения Получателем  значений результатов предоставления  Субсидии,  показателей  результативности   и   (или)   иных показателей,     установленных     Положением    в соответствии с </w:t>
      </w:r>
      <w:hyperlink w:anchor="P2464" w:history="1">
        <w:r w:rsidRPr="003748D2">
          <w:rPr>
            <w:color w:val="0000FF"/>
            <w:sz w:val="24"/>
            <w:szCs w:val="24"/>
          </w:rPr>
          <w:t>пунктом 4.1.4</w:t>
        </w:r>
      </w:hyperlink>
      <w:r w:rsidRPr="003748D2">
        <w:rPr>
          <w:sz w:val="24"/>
          <w:szCs w:val="24"/>
        </w:rPr>
        <w:t xml:space="preserve"> настоящего Соглашения на основании:</w:t>
      </w:r>
    </w:p>
    <w:p w:rsidR="003748D2" w:rsidRPr="003748D2" w:rsidRDefault="003748D2" w:rsidP="003748D2">
      <w:pPr>
        <w:widowControl w:val="0"/>
        <w:autoSpaceDE w:val="0"/>
        <w:autoSpaceDN w:val="0"/>
        <w:jc w:val="both"/>
        <w:rPr>
          <w:sz w:val="24"/>
          <w:szCs w:val="24"/>
        </w:rPr>
      </w:pPr>
      <w:r w:rsidRPr="003748D2">
        <w:rPr>
          <w:sz w:val="24"/>
          <w:szCs w:val="24"/>
        </w:rPr>
        <w:t>4.1.5.1. отчет</w:t>
      </w:r>
      <w:proofErr w:type="gramStart"/>
      <w:r w:rsidRPr="003748D2">
        <w:rPr>
          <w:sz w:val="24"/>
          <w:szCs w:val="24"/>
        </w:rPr>
        <w:t>а(</w:t>
      </w:r>
      <w:proofErr w:type="spellStart"/>
      <w:proofErr w:type="gramEnd"/>
      <w:r w:rsidRPr="003748D2">
        <w:rPr>
          <w:sz w:val="24"/>
          <w:szCs w:val="24"/>
        </w:rPr>
        <w:t>ов</w:t>
      </w:r>
      <w:proofErr w:type="spellEnd"/>
      <w:r w:rsidRPr="003748D2">
        <w:rPr>
          <w:sz w:val="24"/>
          <w:szCs w:val="24"/>
        </w:rPr>
        <w:t>) о достижении значений результатов предоставления Субсидии, показателей результативности, а так же  о расходах источником финансового обеспечения, которого является субсидия по форме, установленной в приложении N 2,3 к настоящему Соглашению, являющейся неотъемлемой частью настоящего Соглашения, представленного(</w:t>
      </w:r>
      <w:proofErr w:type="spellStart"/>
      <w:r w:rsidRPr="003748D2">
        <w:rPr>
          <w:sz w:val="24"/>
          <w:szCs w:val="24"/>
        </w:rPr>
        <w:t>ых</w:t>
      </w:r>
      <w:proofErr w:type="spellEnd"/>
      <w:r w:rsidRPr="003748D2">
        <w:rPr>
          <w:sz w:val="24"/>
          <w:szCs w:val="24"/>
        </w:rPr>
        <w:t xml:space="preserve">) в соответствии с </w:t>
      </w:r>
      <w:hyperlink w:anchor="P2556" w:history="1">
        <w:r w:rsidRPr="003748D2">
          <w:rPr>
            <w:color w:val="0000FF"/>
            <w:sz w:val="24"/>
            <w:szCs w:val="24"/>
          </w:rPr>
          <w:t>пунктом 4.3.3.1</w:t>
        </w:r>
      </w:hyperlink>
      <w:r w:rsidRPr="003748D2">
        <w:rPr>
          <w:sz w:val="24"/>
          <w:szCs w:val="24"/>
        </w:rPr>
        <w:t xml:space="preserve"> настоящего Соглашения;</w:t>
      </w:r>
    </w:p>
    <w:p w:rsidR="003748D2" w:rsidRPr="003748D2" w:rsidRDefault="003748D2" w:rsidP="003748D2">
      <w:pPr>
        <w:widowControl w:val="0"/>
        <w:autoSpaceDE w:val="0"/>
        <w:autoSpaceDN w:val="0"/>
        <w:jc w:val="both"/>
        <w:rPr>
          <w:sz w:val="24"/>
          <w:szCs w:val="24"/>
        </w:rPr>
      </w:pPr>
      <w:r w:rsidRPr="003748D2">
        <w:rPr>
          <w:sz w:val="24"/>
          <w:szCs w:val="24"/>
        </w:rPr>
        <w:lastRenderedPageBreak/>
        <w:t xml:space="preserve"> 4.1.6. осуществлять </w:t>
      </w:r>
      <w:proofErr w:type="gramStart"/>
      <w:r w:rsidRPr="003748D2">
        <w:rPr>
          <w:sz w:val="24"/>
          <w:szCs w:val="24"/>
        </w:rPr>
        <w:t>контроль  за</w:t>
      </w:r>
      <w:proofErr w:type="gramEnd"/>
      <w:r w:rsidRPr="003748D2">
        <w:rPr>
          <w:sz w:val="24"/>
          <w:szCs w:val="24"/>
        </w:rPr>
        <w:t xml:space="preserve"> соблюдением Получателем порядка, целей и условий  предоставления Субсидии,  установленных Положением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w:t>
      </w:r>
    </w:p>
    <w:p w:rsidR="003748D2" w:rsidRPr="003748D2" w:rsidRDefault="003748D2" w:rsidP="003748D2">
      <w:pPr>
        <w:widowControl w:val="0"/>
        <w:autoSpaceDE w:val="0"/>
        <w:autoSpaceDN w:val="0"/>
        <w:jc w:val="both"/>
        <w:rPr>
          <w:sz w:val="24"/>
          <w:szCs w:val="24"/>
        </w:rPr>
      </w:pPr>
      <w:r w:rsidRPr="003748D2">
        <w:rPr>
          <w:sz w:val="24"/>
          <w:szCs w:val="24"/>
        </w:rPr>
        <w:t xml:space="preserve"> 4.1.6.1. документов, представленных Получателем по  запросу администрации в     соответствии     с     </w:t>
      </w:r>
      <w:hyperlink w:anchor="P2564" w:history="1">
        <w:r w:rsidRPr="003748D2">
          <w:rPr>
            <w:color w:val="0000FF"/>
            <w:sz w:val="24"/>
            <w:szCs w:val="24"/>
          </w:rPr>
          <w:t>пунктом    4.3.4</w:t>
        </w:r>
      </w:hyperlink>
      <w:r w:rsidRPr="003748D2">
        <w:rPr>
          <w:sz w:val="24"/>
          <w:szCs w:val="24"/>
        </w:rPr>
        <w:t xml:space="preserve">     настоящего    Соглашения;</w:t>
      </w:r>
    </w:p>
    <w:p w:rsidR="003748D2" w:rsidRPr="003748D2" w:rsidRDefault="003748D2" w:rsidP="003748D2">
      <w:pPr>
        <w:widowControl w:val="0"/>
        <w:autoSpaceDE w:val="0"/>
        <w:autoSpaceDN w:val="0"/>
        <w:jc w:val="both"/>
        <w:rPr>
          <w:sz w:val="24"/>
          <w:szCs w:val="24"/>
        </w:rPr>
      </w:pPr>
      <w:r w:rsidRPr="003748D2">
        <w:rPr>
          <w:sz w:val="24"/>
          <w:szCs w:val="24"/>
        </w:rPr>
        <w:t xml:space="preserve"> 4.1.7. в случае установления администрацией   или получения  от  органа  муниципального  финансового  контроля информации о факт</w:t>
      </w:r>
      <w:proofErr w:type="gramStart"/>
      <w:r w:rsidRPr="003748D2">
        <w:rPr>
          <w:sz w:val="24"/>
          <w:szCs w:val="24"/>
        </w:rPr>
        <w:t>е(</w:t>
      </w:r>
      <w:proofErr w:type="gramEnd"/>
      <w:r w:rsidRPr="003748D2">
        <w:rPr>
          <w:sz w:val="24"/>
          <w:szCs w:val="24"/>
        </w:rPr>
        <w:t xml:space="preserve">ах)  нарушения  Получателем  порядка и условий предоставления Субсидии,  предусмотренных  Положением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в размере и в сроки, определенные в указанном </w:t>
      </w:r>
      <w:proofErr w:type="gramStart"/>
      <w:r w:rsidRPr="003748D2">
        <w:rPr>
          <w:sz w:val="24"/>
          <w:szCs w:val="24"/>
        </w:rPr>
        <w:t>требовании</w:t>
      </w:r>
      <w:proofErr w:type="gramEnd"/>
      <w:r w:rsidRPr="003748D2">
        <w:rPr>
          <w:sz w:val="24"/>
          <w:szCs w:val="24"/>
        </w:rPr>
        <w:t>;</w:t>
      </w:r>
    </w:p>
    <w:p w:rsidR="003748D2" w:rsidRPr="003748D2" w:rsidRDefault="003748D2" w:rsidP="003748D2">
      <w:pPr>
        <w:widowControl w:val="0"/>
        <w:autoSpaceDE w:val="0"/>
        <w:autoSpaceDN w:val="0"/>
        <w:jc w:val="both"/>
        <w:rPr>
          <w:sz w:val="24"/>
          <w:szCs w:val="24"/>
        </w:rPr>
      </w:pPr>
      <w:r w:rsidRPr="003748D2">
        <w:rPr>
          <w:sz w:val="24"/>
          <w:szCs w:val="24"/>
        </w:rPr>
        <w:t xml:space="preserve">4.1.8.  в  случае,  если Получателем не достигнуты значения результатов предоставления  Субсидии,  показателей  результативности   и   (или)   иных показателей,    установленных     Положением   в соответствии с </w:t>
      </w:r>
      <w:hyperlink w:anchor="P2464" w:history="1">
        <w:r w:rsidRPr="003748D2">
          <w:rPr>
            <w:color w:val="0000FF"/>
            <w:sz w:val="24"/>
            <w:szCs w:val="24"/>
          </w:rPr>
          <w:t>пунктом   4.1.4</w:t>
        </w:r>
      </w:hyperlink>
      <w:r w:rsidRPr="003748D2">
        <w:rPr>
          <w:sz w:val="24"/>
          <w:szCs w:val="24"/>
        </w:rPr>
        <w:t xml:space="preserve">   настоящего   Соглашения,   применять   меры ответственности, установленные  Положением предоставления субсидии,   с обязательным  уведомлением  Получателя  в течение 20 рабочих  дней  </w:t>
      </w:r>
      <w:proofErr w:type="gramStart"/>
      <w:r w:rsidRPr="003748D2">
        <w:rPr>
          <w:sz w:val="24"/>
          <w:szCs w:val="24"/>
        </w:rPr>
        <w:t>с даты принятия</w:t>
      </w:r>
      <w:proofErr w:type="gramEnd"/>
      <w:r w:rsidRPr="003748D2">
        <w:rPr>
          <w:sz w:val="24"/>
          <w:szCs w:val="24"/>
        </w:rPr>
        <w:t xml:space="preserve"> указанного решения;</w:t>
      </w:r>
    </w:p>
    <w:p w:rsidR="003748D2" w:rsidRPr="003748D2" w:rsidRDefault="003748D2" w:rsidP="003748D2">
      <w:pPr>
        <w:widowControl w:val="0"/>
        <w:autoSpaceDE w:val="0"/>
        <w:autoSpaceDN w:val="0"/>
        <w:jc w:val="both"/>
        <w:rPr>
          <w:sz w:val="24"/>
          <w:szCs w:val="24"/>
        </w:rPr>
      </w:pPr>
      <w:r w:rsidRPr="003748D2">
        <w:rPr>
          <w:sz w:val="24"/>
          <w:szCs w:val="24"/>
        </w:rPr>
        <w:t xml:space="preserve">4.1.9. рассматривать предложения, документы и иную информацию, направленную Получателем, в том числе в соответствии с </w:t>
      </w:r>
      <w:hyperlink w:anchor="P2602" w:history="1">
        <w:r w:rsidRPr="003748D2">
          <w:rPr>
            <w:color w:val="0000FF"/>
            <w:sz w:val="24"/>
            <w:szCs w:val="24"/>
          </w:rPr>
          <w:t>пунктом 4.4.1</w:t>
        </w:r>
      </w:hyperlink>
      <w:r w:rsidRPr="003748D2">
        <w:rPr>
          <w:sz w:val="24"/>
          <w:szCs w:val="24"/>
        </w:rPr>
        <w:t xml:space="preserve"> настоящего Соглашения, в течение 30 рабочих дней со дня их получения и уведомлять Получателя о принятом решении (при необходимости);</w:t>
      </w:r>
    </w:p>
    <w:p w:rsidR="003748D2" w:rsidRPr="003748D2" w:rsidRDefault="003748D2" w:rsidP="003748D2">
      <w:pPr>
        <w:widowControl w:val="0"/>
        <w:autoSpaceDE w:val="0"/>
        <w:autoSpaceDN w:val="0"/>
        <w:jc w:val="both"/>
        <w:rPr>
          <w:sz w:val="24"/>
          <w:szCs w:val="24"/>
        </w:rPr>
      </w:pPr>
      <w:r w:rsidRPr="003748D2">
        <w:rPr>
          <w:sz w:val="24"/>
          <w:szCs w:val="24"/>
        </w:rPr>
        <w:t xml:space="preserve">4.1.10. направлять разъяснения Получателю по вопросам, связанным с исполнением настоящего Соглашения, в течение 10 рабочих дней со дня получения обращения Получателя в соответствии с </w:t>
      </w:r>
      <w:hyperlink w:anchor="P2609" w:history="1">
        <w:r w:rsidRPr="003748D2">
          <w:rPr>
            <w:color w:val="0000FF"/>
            <w:sz w:val="24"/>
            <w:szCs w:val="24"/>
          </w:rPr>
          <w:t>пунктом 4.4.2</w:t>
        </w:r>
      </w:hyperlink>
      <w:r w:rsidRPr="003748D2">
        <w:rPr>
          <w:sz w:val="24"/>
          <w:szCs w:val="24"/>
        </w:rPr>
        <w:t xml:space="preserve"> настоящего Соглашения;</w:t>
      </w:r>
    </w:p>
    <w:p w:rsidR="003748D2" w:rsidRPr="003748D2" w:rsidRDefault="003748D2" w:rsidP="003748D2">
      <w:pPr>
        <w:widowControl w:val="0"/>
        <w:autoSpaceDE w:val="0"/>
        <w:autoSpaceDN w:val="0"/>
        <w:jc w:val="both"/>
        <w:rPr>
          <w:sz w:val="24"/>
          <w:szCs w:val="24"/>
        </w:rPr>
      </w:pPr>
      <w:r w:rsidRPr="003748D2">
        <w:rPr>
          <w:sz w:val="24"/>
          <w:szCs w:val="24"/>
        </w:rPr>
        <w:t>4.1.11. выполнять иные обязательства в соответствии с бюджетным законодательством Российской Федерации и Положением</w:t>
      </w:r>
      <w:r w:rsidRPr="003748D2">
        <w:rPr>
          <w:rFonts w:ascii="Courier New" w:hAnsi="Courier New" w:cs="Courier New"/>
        </w:rPr>
        <w:t>;</w:t>
      </w:r>
    </w:p>
    <w:p w:rsidR="003748D2" w:rsidRPr="003748D2" w:rsidRDefault="003748D2" w:rsidP="003748D2">
      <w:pPr>
        <w:widowControl w:val="0"/>
        <w:autoSpaceDE w:val="0"/>
        <w:autoSpaceDN w:val="0"/>
        <w:jc w:val="both"/>
        <w:rPr>
          <w:sz w:val="24"/>
          <w:szCs w:val="24"/>
        </w:rPr>
      </w:pPr>
      <w:r w:rsidRPr="003748D2">
        <w:rPr>
          <w:sz w:val="24"/>
          <w:szCs w:val="24"/>
        </w:rPr>
        <w:t>4.2. Администрация  вправе:</w:t>
      </w:r>
    </w:p>
    <w:p w:rsidR="003748D2" w:rsidRPr="003748D2" w:rsidRDefault="003748D2" w:rsidP="003748D2">
      <w:pPr>
        <w:widowControl w:val="0"/>
        <w:autoSpaceDE w:val="0"/>
        <w:autoSpaceDN w:val="0"/>
        <w:jc w:val="both"/>
        <w:rPr>
          <w:sz w:val="24"/>
          <w:szCs w:val="24"/>
        </w:rPr>
      </w:pPr>
      <w:r w:rsidRPr="003748D2">
        <w:rPr>
          <w:sz w:val="24"/>
          <w:szCs w:val="24"/>
        </w:rPr>
        <w:t xml:space="preserve">4.2.1.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w:t>
      </w:r>
      <w:hyperlink w:anchor="P2602" w:history="1">
        <w:r w:rsidRPr="003748D2">
          <w:rPr>
            <w:color w:val="0000FF"/>
            <w:sz w:val="24"/>
            <w:szCs w:val="24"/>
          </w:rPr>
          <w:t>пунктом 4.4.1</w:t>
        </w:r>
      </w:hyperlink>
      <w:r w:rsidRPr="003748D2">
        <w:rPr>
          <w:color w:val="0000FF"/>
          <w:sz w:val="24"/>
          <w:szCs w:val="24"/>
        </w:rPr>
        <w:t xml:space="preserve"> настоящего Соглашения</w:t>
      </w:r>
      <w:r w:rsidRPr="003748D2">
        <w:rPr>
          <w:sz w:val="24"/>
          <w:szCs w:val="24"/>
        </w:rPr>
        <w:t>;</w:t>
      </w:r>
    </w:p>
    <w:p w:rsidR="003748D2" w:rsidRPr="003748D2" w:rsidRDefault="003748D2" w:rsidP="003748D2">
      <w:pPr>
        <w:widowControl w:val="0"/>
        <w:autoSpaceDE w:val="0"/>
        <w:autoSpaceDN w:val="0"/>
        <w:jc w:val="both"/>
        <w:rPr>
          <w:sz w:val="24"/>
          <w:szCs w:val="24"/>
        </w:rPr>
      </w:pPr>
      <w:r w:rsidRPr="003748D2">
        <w:rPr>
          <w:sz w:val="24"/>
          <w:szCs w:val="24"/>
        </w:rPr>
        <w:t>4.2.2.  приостанавливать  предоставление Субсидии в случае установления Администрацией или получения от органа муниципального  финансового  контроля  информации  о  факт</w:t>
      </w:r>
      <w:proofErr w:type="gramStart"/>
      <w:r w:rsidRPr="003748D2">
        <w:rPr>
          <w:sz w:val="24"/>
          <w:szCs w:val="24"/>
        </w:rPr>
        <w:t>е(</w:t>
      </w:r>
      <w:proofErr w:type="gramEnd"/>
      <w:r w:rsidRPr="003748D2">
        <w:rPr>
          <w:sz w:val="24"/>
          <w:szCs w:val="24"/>
        </w:rPr>
        <w:t>ах) нарушения Получателем порядка и условий предоставления Субсидии, предусмотренных Положением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10 рабочего дня с даты принятия решения о приостановлении;</w:t>
      </w:r>
    </w:p>
    <w:p w:rsidR="003748D2" w:rsidRPr="003748D2" w:rsidRDefault="003748D2" w:rsidP="003748D2">
      <w:pPr>
        <w:widowControl w:val="0"/>
        <w:autoSpaceDE w:val="0"/>
        <w:autoSpaceDN w:val="0"/>
        <w:jc w:val="both"/>
        <w:rPr>
          <w:sz w:val="24"/>
          <w:szCs w:val="24"/>
        </w:rPr>
      </w:pPr>
      <w:r w:rsidRPr="003748D2">
        <w:rPr>
          <w:sz w:val="24"/>
          <w:szCs w:val="24"/>
        </w:rPr>
        <w:t xml:space="preserve">4.2.3. запрашивать у Получателя документы и информацию, необходимые для осуществления </w:t>
      </w:r>
      <w:proofErr w:type="gramStart"/>
      <w:r w:rsidRPr="003748D2">
        <w:rPr>
          <w:sz w:val="24"/>
          <w:szCs w:val="24"/>
        </w:rPr>
        <w:t>контроля за</w:t>
      </w:r>
      <w:proofErr w:type="gramEnd"/>
      <w:r w:rsidRPr="003748D2">
        <w:rPr>
          <w:sz w:val="24"/>
          <w:szCs w:val="24"/>
        </w:rPr>
        <w:t xml:space="preserve"> соблюдением Получателем порядка, целей и условий предоставления Субсидии, установленных Положением и настоящим Соглашением, в соответствии с </w:t>
      </w:r>
      <w:hyperlink w:anchor="P2478" w:history="1">
        <w:r w:rsidRPr="003748D2">
          <w:rPr>
            <w:color w:val="0000FF"/>
            <w:sz w:val="24"/>
            <w:szCs w:val="24"/>
          </w:rPr>
          <w:t>пунктом 4.1.6</w:t>
        </w:r>
      </w:hyperlink>
      <w:r w:rsidRPr="003748D2">
        <w:rPr>
          <w:sz w:val="24"/>
          <w:szCs w:val="24"/>
        </w:rPr>
        <w:t xml:space="preserve"> настоящего Соглашения;</w:t>
      </w:r>
    </w:p>
    <w:p w:rsidR="003748D2" w:rsidRPr="003748D2" w:rsidRDefault="003748D2" w:rsidP="003748D2">
      <w:pPr>
        <w:widowControl w:val="0"/>
        <w:autoSpaceDE w:val="0"/>
        <w:autoSpaceDN w:val="0"/>
        <w:jc w:val="both"/>
        <w:rPr>
          <w:sz w:val="24"/>
          <w:szCs w:val="24"/>
        </w:rPr>
      </w:pPr>
      <w:r w:rsidRPr="003748D2">
        <w:rPr>
          <w:sz w:val="24"/>
          <w:szCs w:val="24"/>
        </w:rPr>
        <w:t xml:space="preserve">4.2.4. осуществлять иные права в соответствии с бюджетным законодательством Российской Федерации и Положением; </w:t>
      </w:r>
    </w:p>
    <w:p w:rsidR="003748D2" w:rsidRPr="003748D2" w:rsidRDefault="003748D2" w:rsidP="003748D2">
      <w:pPr>
        <w:widowControl w:val="0"/>
        <w:autoSpaceDE w:val="0"/>
        <w:autoSpaceDN w:val="0"/>
        <w:jc w:val="both"/>
        <w:rPr>
          <w:sz w:val="24"/>
          <w:szCs w:val="24"/>
        </w:rPr>
      </w:pPr>
      <w:r w:rsidRPr="003748D2">
        <w:rPr>
          <w:sz w:val="24"/>
          <w:szCs w:val="24"/>
        </w:rPr>
        <w:t>4.3. Получатель обязуется:</w:t>
      </w:r>
    </w:p>
    <w:p w:rsidR="003748D2" w:rsidRPr="003748D2" w:rsidRDefault="003748D2" w:rsidP="003748D2">
      <w:pPr>
        <w:widowControl w:val="0"/>
        <w:autoSpaceDE w:val="0"/>
        <w:autoSpaceDN w:val="0"/>
        <w:jc w:val="both"/>
        <w:rPr>
          <w:sz w:val="24"/>
          <w:szCs w:val="24"/>
        </w:rPr>
      </w:pPr>
      <w:r w:rsidRPr="003748D2">
        <w:rPr>
          <w:sz w:val="24"/>
          <w:szCs w:val="24"/>
        </w:rPr>
        <w:t xml:space="preserve">4.3.1. представлять в администрацию  документы, установленные </w:t>
      </w:r>
      <w:hyperlink w:anchor="P2417" w:history="1">
        <w:r w:rsidRPr="003748D2">
          <w:rPr>
            <w:color w:val="0000FF"/>
            <w:sz w:val="24"/>
            <w:szCs w:val="24"/>
          </w:rPr>
          <w:t>пунктами 3.1.2</w:t>
        </w:r>
      </w:hyperlink>
      <w:r w:rsidRPr="003748D2">
        <w:rPr>
          <w:sz w:val="24"/>
          <w:szCs w:val="24"/>
        </w:rPr>
        <w:t>, 4.2.3 настоящего Соглашения;</w:t>
      </w:r>
    </w:p>
    <w:p w:rsidR="003748D2" w:rsidRPr="003748D2" w:rsidRDefault="003748D2" w:rsidP="003748D2">
      <w:pPr>
        <w:widowControl w:val="0"/>
        <w:autoSpaceDE w:val="0"/>
        <w:autoSpaceDN w:val="0"/>
        <w:jc w:val="both"/>
        <w:rPr>
          <w:sz w:val="24"/>
          <w:szCs w:val="24"/>
        </w:rPr>
      </w:pPr>
      <w:r w:rsidRPr="003748D2">
        <w:rPr>
          <w:sz w:val="24"/>
          <w:szCs w:val="24"/>
        </w:rPr>
        <w:t xml:space="preserve">4.3.2. обеспечить достижение значений результатов предоставления Субсидии и значений показателей, необходимых для достижения результатов предоставления субсидии, </w:t>
      </w:r>
      <w:r w:rsidRPr="003748D2">
        <w:rPr>
          <w:sz w:val="24"/>
          <w:szCs w:val="24"/>
        </w:rPr>
        <w:lastRenderedPageBreak/>
        <w:t xml:space="preserve">устанавливаемых в соответствии с </w:t>
      </w:r>
      <w:hyperlink w:anchor="P2465" w:history="1">
        <w:r w:rsidRPr="003748D2">
          <w:rPr>
            <w:color w:val="0000FF"/>
            <w:sz w:val="24"/>
            <w:szCs w:val="24"/>
          </w:rPr>
          <w:t>пунктом 4.1.4.1</w:t>
        </w:r>
      </w:hyperlink>
      <w:r w:rsidRPr="003748D2">
        <w:rPr>
          <w:sz w:val="24"/>
          <w:szCs w:val="24"/>
        </w:rPr>
        <w:t xml:space="preserve"> настоящего Соглашения;</w:t>
      </w:r>
    </w:p>
    <w:p w:rsidR="003748D2" w:rsidRPr="003748D2" w:rsidRDefault="003748D2" w:rsidP="003748D2">
      <w:pPr>
        <w:widowControl w:val="0"/>
        <w:autoSpaceDE w:val="0"/>
        <w:autoSpaceDN w:val="0"/>
        <w:jc w:val="both"/>
        <w:rPr>
          <w:sz w:val="24"/>
          <w:szCs w:val="24"/>
        </w:rPr>
      </w:pPr>
      <w:r w:rsidRPr="003748D2">
        <w:rPr>
          <w:sz w:val="24"/>
          <w:szCs w:val="24"/>
        </w:rPr>
        <w:t>4.3.3. представлять в администрацию:</w:t>
      </w:r>
    </w:p>
    <w:p w:rsidR="003748D2" w:rsidRPr="003748D2" w:rsidRDefault="003748D2" w:rsidP="003748D2">
      <w:pPr>
        <w:widowControl w:val="0"/>
        <w:autoSpaceDE w:val="0"/>
        <w:autoSpaceDN w:val="0"/>
        <w:jc w:val="both"/>
        <w:rPr>
          <w:sz w:val="24"/>
          <w:szCs w:val="24"/>
        </w:rPr>
      </w:pPr>
      <w:r w:rsidRPr="003748D2">
        <w:rPr>
          <w:sz w:val="24"/>
          <w:szCs w:val="24"/>
        </w:rPr>
        <w:t xml:space="preserve">4.3.3.1. отчет о достижении значений результатов предоставления Субсидии, показателей результативности в соответствии с </w:t>
      </w:r>
      <w:hyperlink w:anchor="P2476" w:history="1">
        <w:r w:rsidRPr="003748D2">
          <w:rPr>
            <w:color w:val="0000FF"/>
            <w:sz w:val="24"/>
            <w:szCs w:val="24"/>
          </w:rPr>
          <w:t>пунктом 4.1.5.1</w:t>
        </w:r>
      </w:hyperlink>
      <w:r w:rsidRPr="003748D2">
        <w:rPr>
          <w:sz w:val="24"/>
          <w:szCs w:val="24"/>
        </w:rPr>
        <w:t xml:space="preserve"> настоящего Соглашения, в порядке и в срок установленный Положением;</w:t>
      </w:r>
    </w:p>
    <w:p w:rsidR="003748D2" w:rsidRPr="003748D2" w:rsidRDefault="003748D2" w:rsidP="003748D2">
      <w:pPr>
        <w:widowControl w:val="0"/>
        <w:autoSpaceDE w:val="0"/>
        <w:autoSpaceDN w:val="0"/>
        <w:jc w:val="both"/>
        <w:rPr>
          <w:sz w:val="24"/>
          <w:szCs w:val="24"/>
        </w:rPr>
      </w:pPr>
      <w:r w:rsidRPr="003748D2">
        <w:rPr>
          <w:sz w:val="24"/>
          <w:szCs w:val="24"/>
        </w:rPr>
        <w:t xml:space="preserve">4.3.4. направлять по запросу администрации документы и информацию, необходимые для осуществления </w:t>
      </w:r>
      <w:proofErr w:type="gramStart"/>
      <w:r w:rsidRPr="003748D2">
        <w:rPr>
          <w:sz w:val="24"/>
          <w:szCs w:val="24"/>
        </w:rPr>
        <w:t>контроля за</w:t>
      </w:r>
      <w:proofErr w:type="gramEnd"/>
      <w:r w:rsidRPr="003748D2">
        <w:rPr>
          <w:sz w:val="24"/>
          <w:szCs w:val="24"/>
        </w:rPr>
        <w:t xml:space="preserve"> соблюдением порядка, целей и условий предоставления Субсидии в соответствии с пунктом </w:t>
      </w:r>
      <w:hyperlink w:anchor="P2541" w:history="1">
        <w:r w:rsidRPr="003748D2">
          <w:rPr>
            <w:color w:val="0000FF"/>
            <w:sz w:val="24"/>
            <w:szCs w:val="24"/>
          </w:rPr>
          <w:t>4.2.3</w:t>
        </w:r>
      </w:hyperlink>
      <w:r w:rsidRPr="003748D2">
        <w:rPr>
          <w:sz w:val="24"/>
          <w:szCs w:val="24"/>
        </w:rPr>
        <w:t xml:space="preserve">  настоящего Соглашения, в течение 20 рабочих дней со дня получения указанного запроса;</w:t>
      </w:r>
    </w:p>
    <w:p w:rsidR="003748D2" w:rsidRPr="003748D2" w:rsidRDefault="003748D2" w:rsidP="003748D2">
      <w:pPr>
        <w:widowControl w:val="0"/>
        <w:autoSpaceDE w:val="0"/>
        <w:autoSpaceDN w:val="0"/>
        <w:jc w:val="both"/>
        <w:rPr>
          <w:sz w:val="24"/>
          <w:szCs w:val="24"/>
        </w:rPr>
      </w:pPr>
      <w:r w:rsidRPr="003748D2">
        <w:rPr>
          <w:sz w:val="24"/>
          <w:szCs w:val="24"/>
        </w:rPr>
        <w:t xml:space="preserve">4.3.5. в случае получения от администрации  требования в соответствии с </w:t>
      </w:r>
      <w:hyperlink w:anchor="P2491" w:history="1">
        <w:r w:rsidRPr="003748D2">
          <w:rPr>
            <w:color w:val="0000FF"/>
            <w:sz w:val="24"/>
            <w:szCs w:val="24"/>
          </w:rPr>
          <w:t>пунктом 4.1.7</w:t>
        </w:r>
      </w:hyperlink>
      <w:r w:rsidRPr="003748D2">
        <w:rPr>
          <w:sz w:val="24"/>
          <w:szCs w:val="24"/>
        </w:rPr>
        <w:t xml:space="preserve"> настоящего Соглашения:</w:t>
      </w:r>
    </w:p>
    <w:p w:rsidR="003748D2" w:rsidRPr="003748D2" w:rsidRDefault="003748D2" w:rsidP="003748D2">
      <w:pPr>
        <w:widowControl w:val="0"/>
        <w:autoSpaceDE w:val="0"/>
        <w:autoSpaceDN w:val="0"/>
        <w:jc w:val="both"/>
        <w:rPr>
          <w:sz w:val="24"/>
          <w:szCs w:val="24"/>
        </w:rPr>
      </w:pPr>
      <w:r w:rsidRPr="003748D2">
        <w:rPr>
          <w:sz w:val="24"/>
          <w:szCs w:val="24"/>
        </w:rPr>
        <w:t>4.3.5.1. устранять фак</w:t>
      </w:r>
      <w:proofErr w:type="gramStart"/>
      <w:r w:rsidRPr="003748D2">
        <w:rPr>
          <w:sz w:val="24"/>
          <w:szCs w:val="24"/>
        </w:rPr>
        <w:t>т(</w:t>
      </w:r>
      <w:proofErr w:type="gramEnd"/>
      <w:r w:rsidRPr="003748D2">
        <w:rPr>
          <w:sz w:val="24"/>
          <w:szCs w:val="24"/>
        </w:rPr>
        <w:t>ы) нарушения порядка, целей и условий предоставления Субсидии в сроки, определенные в указанном требовании;</w:t>
      </w:r>
    </w:p>
    <w:p w:rsidR="003748D2" w:rsidRPr="003748D2" w:rsidRDefault="003748D2" w:rsidP="003748D2">
      <w:pPr>
        <w:widowControl w:val="0"/>
        <w:autoSpaceDE w:val="0"/>
        <w:autoSpaceDN w:val="0"/>
        <w:jc w:val="both"/>
        <w:rPr>
          <w:sz w:val="24"/>
          <w:szCs w:val="24"/>
        </w:rPr>
      </w:pPr>
      <w:r w:rsidRPr="003748D2">
        <w:rPr>
          <w:sz w:val="24"/>
          <w:szCs w:val="24"/>
        </w:rPr>
        <w:t>4.3.5.2. возвращать в местный бюджет Субсидию в размере и в сроки, определенные в указанном требовании;</w:t>
      </w:r>
    </w:p>
    <w:p w:rsidR="003748D2" w:rsidRPr="003748D2" w:rsidRDefault="003748D2" w:rsidP="003748D2">
      <w:pPr>
        <w:widowControl w:val="0"/>
        <w:autoSpaceDE w:val="0"/>
        <w:autoSpaceDN w:val="0"/>
        <w:jc w:val="both"/>
        <w:rPr>
          <w:sz w:val="24"/>
          <w:szCs w:val="24"/>
        </w:rPr>
      </w:pPr>
      <w:r w:rsidRPr="003748D2">
        <w:rPr>
          <w:sz w:val="24"/>
          <w:szCs w:val="24"/>
        </w:rPr>
        <w:t xml:space="preserve">4.3.6. возвращать в местный  бюджет средства в размере, определенном в уведомлении в случае принятия администрацией решения о применении к Получателю  мер ответственности  в соответствии с </w:t>
      </w:r>
      <w:hyperlink w:anchor="P2501" w:history="1">
        <w:r w:rsidRPr="003748D2">
          <w:rPr>
            <w:color w:val="0000FF"/>
            <w:sz w:val="24"/>
            <w:szCs w:val="24"/>
          </w:rPr>
          <w:t>пунктом 4.1.8</w:t>
        </w:r>
      </w:hyperlink>
      <w:r w:rsidRPr="003748D2">
        <w:rPr>
          <w:sz w:val="24"/>
          <w:szCs w:val="24"/>
        </w:rPr>
        <w:t xml:space="preserve">  настоящего Соглашения, в срок, установленный  администрацией  в уведомлении о применении мер ответственности;</w:t>
      </w:r>
    </w:p>
    <w:p w:rsidR="003748D2" w:rsidRPr="003748D2" w:rsidRDefault="003748D2" w:rsidP="003748D2">
      <w:pPr>
        <w:widowControl w:val="0"/>
        <w:autoSpaceDE w:val="0"/>
        <w:autoSpaceDN w:val="0"/>
        <w:jc w:val="both"/>
        <w:rPr>
          <w:sz w:val="24"/>
          <w:szCs w:val="24"/>
        </w:rPr>
      </w:pPr>
      <w:r w:rsidRPr="003748D2">
        <w:rPr>
          <w:sz w:val="24"/>
          <w:szCs w:val="24"/>
        </w:rPr>
        <w:t>4.3.7. обеспечивать полноту и достоверность сведений,  представляемых в администрацию  в соответствии с настоящим Соглашением;</w:t>
      </w:r>
    </w:p>
    <w:p w:rsidR="003748D2" w:rsidRPr="003748D2" w:rsidRDefault="003748D2" w:rsidP="003748D2">
      <w:pPr>
        <w:widowControl w:val="0"/>
        <w:autoSpaceDE w:val="0"/>
        <w:autoSpaceDN w:val="0"/>
        <w:jc w:val="both"/>
        <w:rPr>
          <w:sz w:val="24"/>
          <w:szCs w:val="24"/>
        </w:rPr>
      </w:pPr>
      <w:r w:rsidRPr="003748D2">
        <w:rPr>
          <w:sz w:val="24"/>
          <w:szCs w:val="24"/>
        </w:rPr>
        <w:t>4.3.8. выполнять иные обязательства в соответствии с бюджетным законодательством Российской Федерации и Положением;</w:t>
      </w:r>
    </w:p>
    <w:p w:rsidR="003748D2" w:rsidRPr="003748D2" w:rsidRDefault="003748D2" w:rsidP="003748D2">
      <w:pPr>
        <w:widowControl w:val="0"/>
        <w:autoSpaceDE w:val="0"/>
        <w:autoSpaceDN w:val="0"/>
        <w:jc w:val="both"/>
        <w:rPr>
          <w:sz w:val="24"/>
          <w:szCs w:val="24"/>
        </w:rPr>
      </w:pPr>
      <w:r w:rsidRPr="003748D2">
        <w:rPr>
          <w:sz w:val="24"/>
          <w:szCs w:val="24"/>
        </w:rPr>
        <w:t>4.4. Получатель вправе:</w:t>
      </w:r>
    </w:p>
    <w:p w:rsidR="003748D2" w:rsidRPr="003748D2" w:rsidRDefault="003748D2" w:rsidP="003748D2">
      <w:pPr>
        <w:widowControl w:val="0"/>
        <w:autoSpaceDE w:val="0"/>
        <w:autoSpaceDN w:val="0"/>
        <w:jc w:val="both"/>
        <w:rPr>
          <w:sz w:val="24"/>
          <w:szCs w:val="24"/>
        </w:rPr>
      </w:pPr>
      <w:r w:rsidRPr="003748D2">
        <w:rPr>
          <w:sz w:val="24"/>
          <w:szCs w:val="24"/>
        </w:rPr>
        <w:t xml:space="preserve">4.4.1. направлять в администрацию  предложения о внесении   изменений   в   настоящее  Соглашение; </w:t>
      </w:r>
    </w:p>
    <w:p w:rsidR="003748D2" w:rsidRPr="003748D2" w:rsidRDefault="003748D2" w:rsidP="003748D2">
      <w:pPr>
        <w:widowControl w:val="0"/>
        <w:autoSpaceDE w:val="0"/>
        <w:autoSpaceDN w:val="0"/>
        <w:jc w:val="both"/>
        <w:rPr>
          <w:sz w:val="24"/>
          <w:szCs w:val="24"/>
        </w:rPr>
      </w:pPr>
      <w:r w:rsidRPr="003748D2">
        <w:rPr>
          <w:sz w:val="24"/>
          <w:szCs w:val="24"/>
        </w:rPr>
        <w:t>4.4.2. обращаться в администрацию  в целях получения разъяснений в связи с исполнением настоящего Соглашения;</w:t>
      </w:r>
    </w:p>
    <w:p w:rsidR="003748D2" w:rsidRPr="003748D2" w:rsidRDefault="003748D2" w:rsidP="003748D2">
      <w:pPr>
        <w:widowControl w:val="0"/>
        <w:autoSpaceDE w:val="0"/>
        <w:autoSpaceDN w:val="0"/>
        <w:jc w:val="both"/>
        <w:rPr>
          <w:sz w:val="24"/>
          <w:szCs w:val="24"/>
        </w:rPr>
      </w:pPr>
      <w:r w:rsidRPr="003748D2">
        <w:rPr>
          <w:sz w:val="24"/>
          <w:szCs w:val="24"/>
        </w:rPr>
        <w:t>4.4.3. осуществлять иные права в соответствии с бюджетным законодательством Российской Федерации и Положением:</w:t>
      </w:r>
    </w:p>
    <w:p w:rsidR="003748D2" w:rsidRPr="003748D2" w:rsidRDefault="003748D2" w:rsidP="003748D2">
      <w:pPr>
        <w:widowControl w:val="0"/>
        <w:autoSpaceDE w:val="0"/>
        <w:autoSpaceDN w:val="0"/>
        <w:jc w:val="both"/>
        <w:rPr>
          <w:sz w:val="24"/>
          <w:szCs w:val="24"/>
        </w:rPr>
      </w:pPr>
      <w:r w:rsidRPr="003748D2">
        <w:rPr>
          <w:sz w:val="24"/>
          <w:szCs w:val="24"/>
        </w:rPr>
        <w:t xml:space="preserve">4.5. </w:t>
      </w:r>
      <w:proofErr w:type="gramStart"/>
      <w:r w:rsidRPr="003748D2">
        <w:rPr>
          <w:sz w:val="24"/>
          <w:szCs w:val="24"/>
        </w:rPr>
        <w:t xml:space="preserve">В случае уменьшения администрации, как получателю средств областного бюджета ранее доведенных лимитов бюджетных обязательств на цели, указанные в разделе  </w:t>
      </w:r>
      <w:r w:rsidRPr="003748D2">
        <w:rPr>
          <w:sz w:val="24"/>
          <w:szCs w:val="24"/>
          <w:lang w:val="en-US"/>
        </w:rPr>
        <w:t>I</w:t>
      </w:r>
      <w:r w:rsidRPr="003748D2">
        <w:rPr>
          <w:sz w:val="24"/>
          <w:szCs w:val="24"/>
        </w:rPr>
        <w:t xml:space="preserve"> настоящего Соглашения, приводящего к невозможности предоставления Субсидии в размере, определенном в  настоящем Соглашении, согласовывают новые условия настоящего Соглашения или расторгают настоящее Соглашение при не достижении  согласия по новым условиям  в соответствии с пунктом 6.3-6.4 настоящего Соглашения.</w:t>
      </w:r>
      <w:proofErr w:type="gramEnd"/>
    </w:p>
    <w:p w:rsidR="003748D2" w:rsidRPr="003748D2" w:rsidRDefault="003748D2" w:rsidP="003748D2">
      <w:pPr>
        <w:widowControl w:val="0"/>
        <w:autoSpaceDE w:val="0"/>
        <w:autoSpaceDN w:val="0"/>
        <w:jc w:val="center"/>
        <w:outlineLvl w:val="1"/>
        <w:rPr>
          <w:b/>
          <w:sz w:val="24"/>
          <w:szCs w:val="24"/>
        </w:rPr>
      </w:pPr>
    </w:p>
    <w:p w:rsidR="003748D2" w:rsidRPr="003748D2" w:rsidRDefault="003748D2" w:rsidP="003748D2">
      <w:pPr>
        <w:widowControl w:val="0"/>
        <w:autoSpaceDE w:val="0"/>
        <w:autoSpaceDN w:val="0"/>
        <w:jc w:val="center"/>
        <w:outlineLvl w:val="1"/>
        <w:rPr>
          <w:b/>
          <w:sz w:val="24"/>
          <w:szCs w:val="24"/>
        </w:rPr>
      </w:pPr>
      <w:r w:rsidRPr="003748D2">
        <w:rPr>
          <w:b/>
          <w:sz w:val="24"/>
          <w:szCs w:val="24"/>
        </w:rPr>
        <w:t>V. Ответственность Сторон</w:t>
      </w:r>
    </w:p>
    <w:p w:rsidR="003748D2" w:rsidRPr="003748D2" w:rsidRDefault="003748D2" w:rsidP="003748D2">
      <w:pPr>
        <w:widowControl w:val="0"/>
        <w:autoSpaceDE w:val="0"/>
        <w:autoSpaceDN w:val="0"/>
        <w:jc w:val="both"/>
        <w:rPr>
          <w:sz w:val="24"/>
          <w:szCs w:val="24"/>
        </w:rPr>
      </w:pPr>
      <w:r w:rsidRPr="003748D2">
        <w:rPr>
          <w:sz w:val="24"/>
          <w:szCs w:val="24"/>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3748D2" w:rsidRPr="003748D2" w:rsidRDefault="003748D2" w:rsidP="003748D2">
      <w:pPr>
        <w:widowControl w:val="0"/>
        <w:autoSpaceDE w:val="0"/>
        <w:autoSpaceDN w:val="0"/>
        <w:jc w:val="both"/>
        <w:rPr>
          <w:sz w:val="24"/>
          <w:szCs w:val="24"/>
        </w:rPr>
      </w:pPr>
      <w:r w:rsidRPr="003748D2">
        <w:rPr>
          <w:sz w:val="24"/>
          <w:szCs w:val="24"/>
        </w:rPr>
        <w:t>5.2. Иные положения об ответственности за неисполнение или ненадлежащее исполнение Сторонами обязательств по настоящему Соглашению:</w:t>
      </w:r>
    </w:p>
    <w:p w:rsidR="003748D2" w:rsidRPr="003748D2" w:rsidRDefault="003748D2" w:rsidP="003748D2">
      <w:pPr>
        <w:widowControl w:val="0"/>
        <w:autoSpaceDE w:val="0"/>
        <w:autoSpaceDN w:val="0"/>
        <w:jc w:val="both"/>
        <w:rPr>
          <w:sz w:val="24"/>
          <w:szCs w:val="24"/>
        </w:rPr>
      </w:pPr>
      <w:r w:rsidRPr="003748D2">
        <w:rPr>
          <w:sz w:val="24"/>
          <w:szCs w:val="24"/>
        </w:rPr>
        <w:t>5.2.1. В случае предоставления для получения субсидии недостоверных сведений  и документов Получатель несет ответственность в соответствии с законодательством Российской Федерации.</w:t>
      </w:r>
    </w:p>
    <w:p w:rsidR="003748D2" w:rsidRPr="003748D2" w:rsidRDefault="003748D2" w:rsidP="003748D2">
      <w:pPr>
        <w:widowControl w:val="0"/>
        <w:autoSpaceDE w:val="0"/>
        <w:autoSpaceDN w:val="0"/>
        <w:jc w:val="both"/>
        <w:rPr>
          <w:sz w:val="24"/>
          <w:szCs w:val="24"/>
        </w:rPr>
      </w:pPr>
      <w:r w:rsidRPr="003748D2">
        <w:rPr>
          <w:sz w:val="24"/>
          <w:szCs w:val="24"/>
        </w:rPr>
        <w:t xml:space="preserve">  </w:t>
      </w:r>
    </w:p>
    <w:p w:rsidR="003748D2" w:rsidRPr="003748D2" w:rsidRDefault="003748D2" w:rsidP="003748D2">
      <w:pPr>
        <w:widowControl w:val="0"/>
        <w:autoSpaceDE w:val="0"/>
        <w:autoSpaceDN w:val="0"/>
        <w:jc w:val="center"/>
        <w:outlineLvl w:val="1"/>
        <w:rPr>
          <w:b/>
          <w:sz w:val="24"/>
          <w:szCs w:val="24"/>
        </w:rPr>
      </w:pPr>
      <w:r w:rsidRPr="003748D2">
        <w:rPr>
          <w:b/>
          <w:sz w:val="24"/>
          <w:szCs w:val="24"/>
        </w:rPr>
        <w:t>VI. Заключительные положения</w:t>
      </w:r>
    </w:p>
    <w:p w:rsidR="003748D2" w:rsidRPr="003748D2" w:rsidRDefault="003748D2" w:rsidP="003748D2">
      <w:pPr>
        <w:widowControl w:val="0"/>
        <w:autoSpaceDE w:val="0"/>
        <w:autoSpaceDN w:val="0"/>
        <w:jc w:val="both"/>
        <w:rPr>
          <w:sz w:val="24"/>
          <w:szCs w:val="24"/>
        </w:rPr>
      </w:pPr>
      <w:r w:rsidRPr="003748D2">
        <w:rPr>
          <w:sz w:val="24"/>
          <w:szCs w:val="24"/>
        </w:rPr>
        <w:t xml:space="preserve">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gramStart"/>
      <w:r w:rsidRPr="003748D2">
        <w:rPr>
          <w:sz w:val="24"/>
          <w:szCs w:val="24"/>
        </w:rPr>
        <w:t>не достижении</w:t>
      </w:r>
      <w:proofErr w:type="gramEnd"/>
      <w:r w:rsidRPr="003748D2">
        <w:rPr>
          <w:sz w:val="24"/>
          <w:szCs w:val="24"/>
        </w:rPr>
        <w:t xml:space="preserve"> согласия споры между Сторонами решаются в судебном порядке.</w:t>
      </w:r>
    </w:p>
    <w:p w:rsidR="003748D2" w:rsidRPr="003748D2" w:rsidRDefault="003748D2" w:rsidP="003748D2">
      <w:pPr>
        <w:widowControl w:val="0"/>
        <w:autoSpaceDE w:val="0"/>
        <w:autoSpaceDN w:val="0"/>
        <w:jc w:val="both"/>
        <w:rPr>
          <w:sz w:val="24"/>
          <w:szCs w:val="24"/>
        </w:rPr>
      </w:pPr>
      <w:r w:rsidRPr="003748D2">
        <w:rPr>
          <w:sz w:val="24"/>
          <w:szCs w:val="24"/>
        </w:rPr>
        <w:lastRenderedPageBreak/>
        <w:t xml:space="preserve">6.2. Настоящее Соглашение вступает в силу </w:t>
      </w:r>
      <w:proofErr w:type="gramStart"/>
      <w:r w:rsidRPr="003748D2">
        <w:rPr>
          <w:sz w:val="24"/>
          <w:szCs w:val="24"/>
        </w:rPr>
        <w:t>с даты</w:t>
      </w:r>
      <w:proofErr w:type="gramEnd"/>
      <w:r w:rsidRPr="003748D2">
        <w:rPr>
          <w:sz w:val="24"/>
          <w:szCs w:val="24"/>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2378" w:history="1">
        <w:r w:rsidRPr="003748D2">
          <w:rPr>
            <w:color w:val="0000FF"/>
            <w:sz w:val="24"/>
            <w:szCs w:val="24"/>
          </w:rPr>
          <w:t>пункте 2.1</w:t>
        </w:r>
      </w:hyperlink>
      <w:r w:rsidRPr="003748D2">
        <w:rPr>
          <w:sz w:val="24"/>
          <w:szCs w:val="24"/>
        </w:rPr>
        <w:t xml:space="preserve"> настоящего Соглашения, и действует до полного исполнения Сторонами своих обязательств по настоящему Соглашению.</w:t>
      </w:r>
    </w:p>
    <w:p w:rsidR="003748D2" w:rsidRPr="003748D2" w:rsidRDefault="003748D2" w:rsidP="003748D2">
      <w:pPr>
        <w:widowControl w:val="0"/>
        <w:autoSpaceDE w:val="0"/>
        <w:autoSpaceDN w:val="0"/>
        <w:jc w:val="both"/>
        <w:rPr>
          <w:sz w:val="24"/>
          <w:szCs w:val="24"/>
        </w:rPr>
      </w:pPr>
      <w:r w:rsidRPr="003748D2">
        <w:rPr>
          <w:sz w:val="24"/>
          <w:szCs w:val="24"/>
        </w:rPr>
        <w:t xml:space="preserve">6.3. Изменение настоящего Соглашения, в том числе в соответствии с положениями </w:t>
      </w:r>
      <w:hyperlink w:anchor="P2520" w:history="1">
        <w:r w:rsidRPr="003748D2">
          <w:rPr>
            <w:color w:val="0000FF"/>
            <w:sz w:val="24"/>
            <w:szCs w:val="24"/>
          </w:rPr>
          <w:t>пункта 4.2.1</w:t>
        </w:r>
      </w:hyperlink>
      <w:r w:rsidRPr="003748D2">
        <w:rPr>
          <w:sz w:val="24"/>
          <w:szCs w:val="24"/>
        </w:rPr>
        <w:t xml:space="preserve"> настоящего Соглашения, осуществляется по соглашению Сторон и оформляется в виде дополнительного соглашения к настоящему Соглашению (Приложение № 4). </w:t>
      </w:r>
    </w:p>
    <w:p w:rsidR="003748D2" w:rsidRPr="003748D2" w:rsidRDefault="003748D2" w:rsidP="003748D2">
      <w:pPr>
        <w:widowControl w:val="0"/>
        <w:autoSpaceDE w:val="0"/>
        <w:autoSpaceDN w:val="0"/>
        <w:jc w:val="both"/>
        <w:rPr>
          <w:sz w:val="24"/>
          <w:szCs w:val="24"/>
        </w:rPr>
      </w:pPr>
      <w:r w:rsidRPr="003748D2">
        <w:rPr>
          <w:sz w:val="24"/>
          <w:szCs w:val="24"/>
        </w:rPr>
        <w:t>6.4. Расторжение настоящего Соглашения оформляется в виде дополнительного соглашения к настоящему Соглашению (Приложение № 5) и возможно в случае:</w:t>
      </w:r>
    </w:p>
    <w:p w:rsidR="003748D2" w:rsidRPr="003748D2" w:rsidRDefault="003748D2" w:rsidP="003748D2">
      <w:pPr>
        <w:widowControl w:val="0"/>
        <w:autoSpaceDE w:val="0"/>
        <w:autoSpaceDN w:val="0"/>
        <w:jc w:val="both"/>
        <w:rPr>
          <w:sz w:val="24"/>
          <w:szCs w:val="24"/>
        </w:rPr>
      </w:pPr>
      <w:r w:rsidRPr="003748D2">
        <w:rPr>
          <w:sz w:val="24"/>
          <w:szCs w:val="24"/>
        </w:rPr>
        <w:t>6.4.1.  нарушения Получателем порядка, целей и условий предоставления Субсидии, установленных Положением и настоящим Соглашением;</w:t>
      </w:r>
    </w:p>
    <w:p w:rsidR="003748D2" w:rsidRPr="003748D2" w:rsidRDefault="003748D2" w:rsidP="003748D2">
      <w:pPr>
        <w:widowControl w:val="0"/>
        <w:autoSpaceDE w:val="0"/>
        <w:autoSpaceDN w:val="0"/>
        <w:jc w:val="both"/>
        <w:rPr>
          <w:sz w:val="24"/>
          <w:szCs w:val="24"/>
        </w:rPr>
      </w:pPr>
      <w:r w:rsidRPr="003748D2">
        <w:rPr>
          <w:sz w:val="24"/>
          <w:szCs w:val="24"/>
        </w:rPr>
        <w:t xml:space="preserve">6.4.2. </w:t>
      </w:r>
      <w:proofErr w:type="gramStart"/>
      <w:r w:rsidRPr="003748D2">
        <w:rPr>
          <w:sz w:val="24"/>
          <w:szCs w:val="24"/>
        </w:rPr>
        <w:t>не достижения</w:t>
      </w:r>
      <w:proofErr w:type="gramEnd"/>
      <w:r w:rsidRPr="003748D2">
        <w:rPr>
          <w:sz w:val="24"/>
          <w:szCs w:val="24"/>
        </w:rPr>
        <w:t xml:space="preserve"> Получателем установленных настоящим Соглашением результатов предоставления Субсидии, иных показателей, установленных в соответствии с </w:t>
      </w:r>
      <w:hyperlink w:anchor="P2464" w:history="1">
        <w:r w:rsidRPr="003748D2">
          <w:rPr>
            <w:color w:val="0000FF"/>
            <w:sz w:val="24"/>
            <w:szCs w:val="24"/>
          </w:rPr>
          <w:t>пунктом 4.1.4</w:t>
        </w:r>
      </w:hyperlink>
      <w:r w:rsidRPr="003748D2">
        <w:rPr>
          <w:sz w:val="24"/>
          <w:szCs w:val="24"/>
        </w:rPr>
        <w:t xml:space="preserve"> настоящего Соглашения;</w:t>
      </w:r>
    </w:p>
    <w:p w:rsidR="003748D2" w:rsidRPr="003748D2" w:rsidRDefault="003748D2" w:rsidP="003748D2">
      <w:pPr>
        <w:widowControl w:val="0"/>
        <w:autoSpaceDE w:val="0"/>
        <w:autoSpaceDN w:val="0"/>
        <w:jc w:val="both"/>
        <w:rPr>
          <w:sz w:val="24"/>
          <w:szCs w:val="24"/>
        </w:rPr>
      </w:pPr>
      <w:r w:rsidRPr="003748D2">
        <w:rPr>
          <w:sz w:val="24"/>
          <w:szCs w:val="24"/>
        </w:rPr>
        <w:t xml:space="preserve">6.4.2.(1). В случае </w:t>
      </w:r>
      <w:proofErr w:type="gramStart"/>
      <w:r w:rsidRPr="003748D2">
        <w:rPr>
          <w:sz w:val="24"/>
          <w:szCs w:val="24"/>
        </w:rPr>
        <w:t>не достижения</w:t>
      </w:r>
      <w:proofErr w:type="gramEnd"/>
      <w:r w:rsidRPr="003748D2">
        <w:rPr>
          <w:sz w:val="24"/>
          <w:szCs w:val="24"/>
        </w:rPr>
        <w:t xml:space="preserve"> согласия по новым условиям Соглашения в связи с уменьшением лимитов бюджетных обязательств, ранее доведенных администрации как получателю средств областного бюджета на цели, указанные в разделе  </w:t>
      </w:r>
      <w:r w:rsidRPr="003748D2">
        <w:rPr>
          <w:sz w:val="24"/>
          <w:szCs w:val="24"/>
          <w:lang w:val="en-US"/>
        </w:rPr>
        <w:t>I</w:t>
      </w:r>
      <w:r w:rsidRPr="003748D2">
        <w:rPr>
          <w:sz w:val="24"/>
          <w:szCs w:val="24"/>
        </w:rPr>
        <w:t xml:space="preserve"> Соглашения. </w:t>
      </w:r>
    </w:p>
    <w:p w:rsidR="003748D2" w:rsidRPr="003748D2" w:rsidRDefault="003748D2" w:rsidP="003748D2">
      <w:pPr>
        <w:widowControl w:val="0"/>
        <w:autoSpaceDE w:val="0"/>
        <w:autoSpaceDN w:val="0"/>
        <w:jc w:val="both"/>
        <w:rPr>
          <w:sz w:val="24"/>
          <w:szCs w:val="24"/>
        </w:rPr>
      </w:pPr>
      <w:r w:rsidRPr="003748D2">
        <w:rPr>
          <w:sz w:val="24"/>
          <w:szCs w:val="24"/>
        </w:rPr>
        <w:t>6.5. Документы и иная информация, предусмотренные настоящим Соглашением, направляются Сторонами следующи</w:t>
      </w:r>
      <w:proofErr w:type="gramStart"/>
      <w:r w:rsidRPr="003748D2">
        <w:rPr>
          <w:sz w:val="24"/>
          <w:szCs w:val="24"/>
        </w:rPr>
        <w:t>м(</w:t>
      </w:r>
      <w:proofErr w:type="gramEnd"/>
      <w:r w:rsidRPr="003748D2">
        <w:rPr>
          <w:sz w:val="24"/>
          <w:szCs w:val="24"/>
        </w:rPr>
        <w:t>ми) способом(</w:t>
      </w:r>
      <w:proofErr w:type="spellStart"/>
      <w:r w:rsidRPr="003748D2">
        <w:rPr>
          <w:sz w:val="24"/>
          <w:szCs w:val="24"/>
        </w:rPr>
        <w:t>ами</w:t>
      </w:r>
      <w:proofErr w:type="spellEnd"/>
      <w:r w:rsidRPr="003748D2">
        <w:rPr>
          <w:sz w:val="24"/>
          <w:szCs w:val="24"/>
        </w:rPr>
        <w:t>):</w:t>
      </w:r>
    </w:p>
    <w:p w:rsidR="003748D2" w:rsidRPr="003748D2" w:rsidRDefault="003748D2" w:rsidP="003748D2">
      <w:pPr>
        <w:widowControl w:val="0"/>
        <w:autoSpaceDE w:val="0"/>
        <w:autoSpaceDN w:val="0"/>
        <w:jc w:val="both"/>
        <w:rPr>
          <w:sz w:val="24"/>
          <w:szCs w:val="24"/>
        </w:rPr>
      </w:pPr>
      <w:r w:rsidRPr="003748D2">
        <w:rPr>
          <w:sz w:val="24"/>
          <w:szCs w:val="24"/>
        </w:rPr>
        <w:t>6.5.1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3748D2" w:rsidRPr="003748D2" w:rsidRDefault="003748D2" w:rsidP="003748D2">
      <w:pPr>
        <w:widowControl w:val="0"/>
        <w:autoSpaceDE w:val="0"/>
        <w:autoSpaceDN w:val="0"/>
        <w:jc w:val="both"/>
        <w:rPr>
          <w:sz w:val="24"/>
          <w:szCs w:val="24"/>
        </w:rPr>
      </w:pPr>
      <w:r w:rsidRPr="003748D2">
        <w:rPr>
          <w:sz w:val="24"/>
          <w:szCs w:val="24"/>
        </w:rPr>
        <w:t xml:space="preserve">6.5.2.  лично. </w:t>
      </w:r>
    </w:p>
    <w:p w:rsidR="003748D2" w:rsidRPr="003748D2" w:rsidRDefault="003748D2" w:rsidP="003748D2">
      <w:pPr>
        <w:widowControl w:val="0"/>
        <w:autoSpaceDE w:val="0"/>
        <w:autoSpaceDN w:val="0"/>
        <w:jc w:val="both"/>
        <w:rPr>
          <w:sz w:val="24"/>
          <w:szCs w:val="24"/>
        </w:rPr>
      </w:pPr>
      <w:r w:rsidRPr="003748D2">
        <w:rPr>
          <w:sz w:val="24"/>
          <w:szCs w:val="24"/>
        </w:rPr>
        <w:t>6.6. Настоящее Соглашение заключено Сторонами в форме  бумажного документа в двух   экземплярах, по одному экземпляру для каждой из Сторон.</w:t>
      </w:r>
    </w:p>
    <w:p w:rsidR="003748D2" w:rsidRPr="003748D2" w:rsidRDefault="003748D2" w:rsidP="003748D2">
      <w:pPr>
        <w:widowControl w:val="0"/>
        <w:autoSpaceDE w:val="0"/>
        <w:autoSpaceDN w:val="0"/>
        <w:jc w:val="both"/>
        <w:rPr>
          <w:sz w:val="24"/>
          <w:szCs w:val="24"/>
        </w:rPr>
      </w:pPr>
    </w:p>
    <w:p w:rsidR="003748D2" w:rsidRPr="003748D2" w:rsidRDefault="003748D2" w:rsidP="003748D2">
      <w:pPr>
        <w:widowControl w:val="0"/>
        <w:autoSpaceDE w:val="0"/>
        <w:autoSpaceDN w:val="0"/>
        <w:jc w:val="center"/>
        <w:outlineLvl w:val="1"/>
        <w:rPr>
          <w:b/>
          <w:sz w:val="24"/>
          <w:szCs w:val="24"/>
        </w:rPr>
      </w:pPr>
      <w:r w:rsidRPr="003748D2">
        <w:rPr>
          <w:b/>
          <w:sz w:val="24"/>
          <w:szCs w:val="24"/>
        </w:rPr>
        <w:t>VII. Платежные реквизиты Сторон</w:t>
      </w:r>
    </w:p>
    <w:p w:rsidR="003748D2" w:rsidRPr="003748D2" w:rsidRDefault="003748D2" w:rsidP="003748D2">
      <w:pPr>
        <w:widowControl w:val="0"/>
        <w:autoSpaceDE w:val="0"/>
        <w:autoSpaceDN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23"/>
        <w:gridCol w:w="4365"/>
      </w:tblGrid>
      <w:tr w:rsidR="003748D2" w:rsidRPr="003748D2" w:rsidTr="00550DED">
        <w:tc>
          <w:tcPr>
            <w:tcW w:w="4723" w:type="dxa"/>
          </w:tcPr>
          <w:p w:rsidR="003748D2" w:rsidRPr="003748D2" w:rsidRDefault="003748D2" w:rsidP="003748D2">
            <w:pPr>
              <w:widowControl w:val="0"/>
              <w:autoSpaceDE w:val="0"/>
              <w:autoSpaceDN w:val="0"/>
              <w:jc w:val="center"/>
              <w:rPr>
                <w:sz w:val="24"/>
                <w:szCs w:val="24"/>
              </w:rPr>
            </w:pPr>
            <w:r w:rsidRPr="003748D2">
              <w:rPr>
                <w:sz w:val="24"/>
                <w:szCs w:val="24"/>
              </w:rPr>
              <w:t>Сокращенное наименование</w:t>
            </w:r>
          </w:p>
          <w:p w:rsidR="003748D2" w:rsidRPr="003748D2" w:rsidRDefault="003748D2" w:rsidP="003748D2">
            <w:pPr>
              <w:widowControl w:val="0"/>
              <w:autoSpaceDE w:val="0"/>
              <w:autoSpaceDN w:val="0"/>
              <w:jc w:val="center"/>
              <w:rPr>
                <w:sz w:val="24"/>
                <w:szCs w:val="24"/>
              </w:rPr>
            </w:pPr>
          </w:p>
        </w:tc>
        <w:tc>
          <w:tcPr>
            <w:tcW w:w="4365" w:type="dxa"/>
          </w:tcPr>
          <w:p w:rsidR="003748D2" w:rsidRPr="003748D2" w:rsidRDefault="003748D2" w:rsidP="003748D2">
            <w:pPr>
              <w:widowControl w:val="0"/>
              <w:autoSpaceDE w:val="0"/>
              <w:autoSpaceDN w:val="0"/>
              <w:jc w:val="center"/>
              <w:rPr>
                <w:sz w:val="24"/>
                <w:szCs w:val="24"/>
              </w:rPr>
            </w:pPr>
            <w:r w:rsidRPr="003748D2">
              <w:rPr>
                <w:sz w:val="24"/>
                <w:szCs w:val="24"/>
              </w:rPr>
              <w:t>Сокращенное наименование</w:t>
            </w:r>
          </w:p>
          <w:p w:rsidR="003748D2" w:rsidRPr="003748D2" w:rsidRDefault="003748D2" w:rsidP="003748D2">
            <w:pPr>
              <w:widowControl w:val="0"/>
              <w:autoSpaceDE w:val="0"/>
              <w:autoSpaceDN w:val="0"/>
              <w:jc w:val="center"/>
              <w:rPr>
                <w:sz w:val="24"/>
                <w:szCs w:val="24"/>
              </w:rPr>
            </w:pPr>
            <w:r w:rsidRPr="003748D2">
              <w:rPr>
                <w:sz w:val="24"/>
                <w:szCs w:val="24"/>
              </w:rPr>
              <w:t>Получателя</w:t>
            </w:r>
          </w:p>
        </w:tc>
      </w:tr>
      <w:tr w:rsidR="003748D2" w:rsidRPr="003748D2" w:rsidTr="00550DED">
        <w:tblPrEx>
          <w:tblBorders>
            <w:insideH w:val="nil"/>
          </w:tblBorders>
        </w:tblPrEx>
        <w:tc>
          <w:tcPr>
            <w:tcW w:w="4723" w:type="dxa"/>
            <w:tcBorders>
              <w:bottom w:val="nil"/>
            </w:tcBorders>
          </w:tcPr>
          <w:p w:rsidR="003748D2" w:rsidRPr="003748D2" w:rsidRDefault="003748D2" w:rsidP="003748D2">
            <w:pPr>
              <w:widowControl w:val="0"/>
              <w:autoSpaceDE w:val="0"/>
              <w:autoSpaceDN w:val="0"/>
              <w:jc w:val="both"/>
              <w:rPr>
                <w:sz w:val="24"/>
                <w:szCs w:val="24"/>
              </w:rPr>
            </w:pPr>
            <w:r w:rsidRPr="003748D2">
              <w:rPr>
                <w:sz w:val="24"/>
                <w:szCs w:val="24"/>
              </w:rPr>
              <w:t xml:space="preserve">Наименование          </w:t>
            </w:r>
          </w:p>
        </w:tc>
        <w:tc>
          <w:tcPr>
            <w:tcW w:w="4365" w:type="dxa"/>
            <w:tcBorders>
              <w:bottom w:val="nil"/>
            </w:tcBorders>
          </w:tcPr>
          <w:p w:rsidR="003748D2" w:rsidRPr="003748D2" w:rsidRDefault="003748D2" w:rsidP="003748D2">
            <w:pPr>
              <w:widowControl w:val="0"/>
              <w:autoSpaceDE w:val="0"/>
              <w:autoSpaceDN w:val="0"/>
              <w:rPr>
                <w:sz w:val="24"/>
                <w:szCs w:val="24"/>
              </w:rPr>
            </w:pPr>
            <w:r w:rsidRPr="003748D2">
              <w:rPr>
                <w:sz w:val="24"/>
                <w:szCs w:val="24"/>
              </w:rPr>
              <w:t>Наименование Получателя</w:t>
            </w:r>
          </w:p>
        </w:tc>
      </w:tr>
      <w:tr w:rsidR="003748D2" w:rsidRPr="003748D2" w:rsidTr="00550DED">
        <w:tblPrEx>
          <w:tblBorders>
            <w:insideH w:val="nil"/>
          </w:tblBorders>
        </w:tblPrEx>
        <w:tc>
          <w:tcPr>
            <w:tcW w:w="4723" w:type="dxa"/>
            <w:tcBorders>
              <w:top w:val="nil"/>
            </w:tcBorders>
          </w:tcPr>
          <w:p w:rsidR="003748D2" w:rsidRPr="003748D2" w:rsidRDefault="003748D2" w:rsidP="003748D2">
            <w:pPr>
              <w:widowControl w:val="0"/>
              <w:autoSpaceDE w:val="0"/>
              <w:autoSpaceDN w:val="0"/>
              <w:rPr>
                <w:sz w:val="24"/>
                <w:szCs w:val="24"/>
              </w:rPr>
            </w:pPr>
            <w:r w:rsidRPr="003748D2">
              <w:rPr>
                <w:sz w:val="24"/>
                <w:szCs w:val="24"/>
              </w:rPr>
              <w:t xml:space="preserve">ОГРН, </w:t>
            </w:r>
            <w:hyperlink r:id="rId20" w:history="1">
              <w:r w:rsidRPr="003748D2">
                <w:rPr>
                  <w:color w:val="0000FF"/>
                  <w:sz w:val="24"/>
                  <w:szCs w:val="24"/>
                </w:rPr>
                <w:t>ОКТМО</w:t>
              </w:r>
            </w:hyperlink>
          </w:p>
        </w:tc>
        <w:tc>
          <w:tcPr>
            <w:tcW w:w="4365" w:type="dxa"/>
            <w:tcBorders>
              <w:top w:val="nil"/>
            </w:tcBorders>
          </w:tcPr>
          <w:p w:rsidR="003748D2" w:rsidRPr="003748D2" w:rsidRDefault="003748D2" w:rsidP="003748D2">
            <w:pPr>
              <w:widowControl w:val="0"/>
              <w:autoSpaceDE w:val="0"/>
              <w:autoSpaceDN w:val="0"/>
              <w:rPr>
                <w:sz w:val="24"/>
                <w:szCs w:val="24"/>
              </w:rPr>
            </w:pPr>
            <w:r w:rsidRPr="003748D2">
              <w:rPr>
                <w:sz w:val="24"/>
                <w:szCs w:val="24"/>
              </w:rPr>
              <w:t xml:space="preserve">ОГРН, </w:t>
            </w:r>
            <w:hyperlink r:id="rId21" w:history="1">
              <w:r w:rsidRPr="003748D2">
                <w:rPr>
                  <w:color w:val="0000FF"/>
                  <w:sz w:val="24"/>
                  <w:szCs w:val="24"/>
                </w:rPr>
                <w:t>ОКТМО</w:t>
              </w:r>
            </w:hyperlink>
          </w:p>
        </w:tc>
      </w:tr>
      <w:tr w:rsidR="003748D2" w:rsidRPr="003748D2" w:rsidTr="00550DED">
        <w:tc>
          <w:tcPr>
            <w:tcW w:w="4723" w:type="dxa"/>
          </w:tcPr>
          <w:p w:rsidR="003748D2" w:rsidRPr="003748D2" w:rsidRDefault="003748D2" w:rsidP="003748D2">
            <w:pPr>
              <w:widowControl w:val="0"/>
              <w:autoSpaceDE w:val="0"/>
              <w:autoSpaceDN w:val="0"/>
              <w:rPr>
                <w:sz w:val="24"/>
                <w:szCs w:val="24"/>
              </w:rPr>
            </w:pPr>
            <w:r w:rsidRPr="003748D2">
              <w:rPr>
                <w:sz w:val="24"/>
                <w:szCs w:val="24"/>
              </w:rPr>
              <w:t>Место нахождения:</w:t>
            </w:r>
          </w:p>
        </w:tc>
        <w:tc>
          <w:tcPr>
            <w:tcW w:w="4365" w:type="dxa"/>
          </w:tcPr>
          <w:p w:rsidR="003748D2" w:rsidRPr="003748D2" w:rsidRDefault="003748D2" w:rsidP="003748D2">
            <w:pPr>
              <w:widowControl w:val="0"/>
              <w:autoSpaceDE w:val="0"/>
              <w:autoSpaceDN w:val="0"/>
              <w:rPr>
                <w:sz w:val="24"/>
                <w:szCs w:val="24"/>
              </w:rPr>
            </w:pPr>
            <w:r w:rsidRPr="003748D2">
              <w:rPr>
                <w:sz w:val="24"/>
                <w:szCs w:val="24"/>
              </w:rPr>
              <w:t>Место нахождения:</w:t>
            </w:r>
          </w:p>
        </w:tc>
      </w:tr>
      <w:tr w:rsidR="003748D2" w:rsidRPr="003748D2" w:rsidTr="00550DED">
        <w:tc>
          <w:tcPr>
            <w:tcW w:w="4723" w:type="dxa"/>
          </w:tcPr>
          <w:p w:rsidR="003748D2" w:rsidRPr="003748D2" w:rsidRDefault="003748D2" w:rsidP="003748D2">
            <w:pPr>
              <w:widowControl w:val="0"/>
              <w:autoSpaceDE w:val="0"/>
              <w:autoSpaceDN w:val="0"/>
              <w:rPr>
                <w:sz w:val="24"/>
                <w:szCs w:val="24"/>
              </w:rPr>
            </w:pPr>
            <w:r w:rsidRPr="003748D2">
              <w:rPr>
                <w:sz w:val="24"/>
                <w:szCs w:val="24"/>
              </w:rPr>
              <w:t>ИНН/КПП</w:t>
            </w:r>
          </w:p>
        </w:tc>
        <w:tc>
          <w:tcPr>
            <w:tcW w:w="4365" w:type="dxa"/>
          </w:tcPr>
          <w:p w:rsidR="003748D2" w:rsidRPr="003748D2" w:rsidRDefault="003748D2" w:rsidP="003748D2">
            <w:pPr>
              <w:widowControl w:val="0"/>
              <w:autoSpaceDE w:val="0"/>
              <w:autoSpaceDN w:val="0"/>
              <w:rPr>
                <w:sz w:val="24"/>
                <w:szCs w:val="24"/>
              </w:rPr>
            </w:pPr>
            <w:r w:rsidRPr="003748D2">
              <w:rPr>
                <w:sz w:val="24"/>
                <w:szCs w:val="24"/>
              </w:rPr>
              <w:t>ИНН/КПП</w:t>
            </w:r>
          </w:p>
        </w:tc>
      </w:tr>
      <w:tr w:rsidR="003748D2" w:rsidRPr="003748D2" w:rsidTr="00550DED">
        <w:tblPrEx>
          <w:tblBorders>
            <w:insideH w:val="nil"/>
          </w:tblBorders>
        </w:tblPrEx>
        <w:tc>
          <w:tcPr>
            <w:tcW w:w="4723" w:type="dxa"/>
            <w:tcBorders>
              <w:bottom w:val="nil"/>
            </w:tcBorders>
          </w:tcPr>
          <w:p w:rsidR="003748D2" w:rsidRPr="003748D2" w:rsidRDefault="003748D2" w:rsidP="003748D2">
            <w:pPr>
              <w:widowControl w:val="0"/>
              <w:autoSpaceDE w:val="0"/>
              <w:autoSpaceDN w:val="0"/>
              <w:rPr>
                <w:sz w:val="24"/>
                <w:szCs w:val="24"/>
              </w:rPr>
            </w:pPr>
            <w:r w:rsidRPr="003748D2">
              <w:rPr>
                <w:sz w:val="24"/>
                <w:szCs w:val="24"/>
              </w:rPr>
              <w:t>Платежные реквизиты:</w:t>
            </w:r>
          </w:p>
        </w:tc>
        <w:tc>
          <w:tcPr>
            <w:tcW w:w="4365" w:type="dxa"/>
            <w:tcBorders>
              <w:bottom w:val="nil"/>
            </w:tcBorders>
          </w:tcPr>
          <w:p w:rsidR="003748D2" w:rsidRPr="003748D2" w:rsidRDefault="003748D2" w:rsidP="003748D2">
            <w:pPr>
              <w:widowControl w:val="0"/>
              <w:autoSpaceDE w:val="0"/>
              <w:autoSpaceDN w:val="0"/>
              <w:rPr>
                <w:sz w:val="24"/>
                <w:szCs w:val="24"/>
              </w:rPr>
            </w:pPr>
            <w:r w:rsidRPr="003748D2">
              <w:rPr>
                <w:sz w:val="24"/>
                <w:szCs w:val="24"/>
              </w:rPr>
              <w:t>Платежные реквизиты:</w:t>
            </w:r>
          </w:p>
        </w:tc>
      </w:tr>
      <w:tr w:rsidR="003748D2" w:rsidRPr="003748D2" w:rsidTr="00550DED">
        <w:tblPrEx>
          <w:tblBorders>
            <w:insideH w:val="nil"/>
          </w:tblBorders>
        </w:tblPrEx>
        <w:tc>
          <w:tcPr>
            <w:tcW w:w="4723" w:type="dxa"/>
            <w:tcBorders>
              <w:top w:val="nil"/>
            </w:tcBorders>
          </w:tcPr>
          <w:p w:rsidR="003748D2" w:rsidRPr="003748D2" w:rsidRDefault="003748D2" w:rsidP="003748D2">
            <w:pPr>
              <w:widowControl w:val="0"/>
              <w:autoSpaceDE w:val="0"/>
              <w:autoSpaceDN w:val="0"/>
              <w:rPr>
                <w:sz w:val="24"/>
                <w:szCs w:val="24"/>
              </w:rPr>
            </w:pPr>
            <w:r w:rsidRPr="003748D2">
              <w:rPr>
                <w:sz w:val="24"/>
                <w:szCs w:val="24"/>
              </w:rPr>
              <w:t>Наименование учреждения Банка России, БИК</w:t>
            </w:r>
          </w:p>
          <w:p w:rsidR="003748D2" w:rsidRPr="003748D2" w:rsidRDefault="003748D2" w:rsidP="003748D2">
            <w:pPr>
              <w:widowControl w:val="0"/>
              <w:autoSpaceDE w:val="0"/>
              <w:autoSpaceDN w:val="0"/>
              <w:rPr>
                <w:sz w:val="24"/>
                <w:szCs w:val="24"/>
              </w:rPr>
            </w:pPr>
            <w:r w:rsidRPr="003748D2">
              <w:rPr>
                <w:sz w:val="24"/>
                <w:szCs w:val="24"/>
              </w:rPr>
              <w:t>Расчетный счет</w:t>
            </w:r>
          </w:p>
          <w:p w:rsidR="003748D2" w:rsidRPr="003748D2" w:rsidRDefault="003748D2" w:rsidP="003748D2">
            <w:pPr>
              <w:widowControl w:val="0"/>
              <w:autoSpaceDE w:val="0"/>
              <w:autoSpaceDN w:val="0"/>
              <w:rPr>
                <w:sz w:val="24"/>
                <w:szCs w:val="24"/>
              </w:rPr>
            </w:pPr>
            <w:r w:rsidRPr="003748D2">
              <w:rPr>
                <w:sz w:val="24"/>
                <w:szCs w:val="24"/>
              </w:rPr>
              <w:t>Наименование территориального органа Федерального казначейства, в котором открыт лицевой счет</w:t>
            </w:r>
          </w:p>
          <w:p w:rsidR="003748D2" w:rsidRPr="003748D2" w:rsidRDefault="003748D2" w:rsidP="003748D2">
            <w:pPr>
              <w:widowControl w:val="0"/>
              <w:autoSpaceDE w:val="0"/>
              <w:autoSpaceDN w:val="0"/>
              <w:rPr>
                <w:sz w:val="24"/>
                <w:szCs w:val="24"/>
              </w:rPr>
            </w:pPr>
            <w:r w:rsidRPr="003748D2">
              <w:rPr>
                <w:sz w:val="24"/>
                <w:szCs w:val="24"/>
              </w:rPr>
              <w:t>Лицевой счет</w:t>
            </w:r>
          </w:p>
        </w:tc>
        <w:tc>
          <w:tcPr>
            <w:tcW w:w="4365" w:type="dxa"/>
            <w:tcBorders>
              <w:top w:val="nil"/>
            </w:tcBorders>
          </w:tcPr>
          <w:p w:rsidR="003748D2" w:rsidRPr="003748D2" w:rsidRDefault="003748D2" w:rsidP="003748D2">
            <w:pPr>
              <w:widowControl w:val="0"/>
              <w:autoSpaceDE w:val="0"/>
              <w:autoSpaceDN w:val="0"/>
              <w:rPr>
                <w:sz w:val="24"/>
                <w:szCs w:val="24"/>
              </w:rPr>
            </w:pPr>
            <w:r w:rsidRPr="003748D2">
              <w:rPr>
                <w:sz w:val="24"/>
                <w:szCs w:val="24"/>
              </w:rPr>
              <w:t>Наименование учреждения Банка России, БИК</w:t>
            </w:r>
          </w:p>
          <w:p w:rsidR="003748D2" w:rsidRPr="003748D2" w:rsidRDefault="003748D2" w:rsidP="003748D2">
            <w:pPr>
              <w:widowControl w:val="0"/>
              <w:autoSpaceDE w:val="0"/>
              <w:autoSpaceDN w:val="0"/>
              <w:rPr>
                <w:sz w:val="24"/>
                <w:szCs w:val="24"/>
              </w:rPr>
            </w:pPr>
            <w:r w:rsidRPr="003748D2">
              <w:rPr>
                <w:sz w:val="24"/>
                <w:szCs w:val="24"/>
              </w:rPr>
              <w:t>Расчетный (корреспондентский) счет</w:t>
            </w:r>
          </w:p>
        </w:tc>
      </w:tr>
    </w:tbl>
    <w:p w:rsidR="003748D2" w:rsidRPr="003748D2" w:rsidRDefault="003748D2" w:rsidP="003748D2">
      <w:pPr>
        <w:widowControl w:val="0"/>
        <w:autoSpaceDE w:val="0"/>
        <w:autoSpaceDN w:val="0"/>
        <w:jc w:val="both"/>
        <w:rPr>
          <w:sz w:val="24"/>
          <w:szCs w:val="24"/>
        </w:rPr>
      </w:pPr>
    </w:p>
    <w:p w:rsidR="003748D2" w:rsidRPr="003748D2" w:rsidRDefault="003748D2" w:rsidP="003748D2">
      <w:pPr>
        <w:widowControl w:val="0"/>
        <w:autoSpaceDE w:val="0"/>
        <w:autoSpaceDN w:val="0"/>
        <w:jc w:val="center"/>
        <w:outlineLvl w:val="1"/>
        <w:rPr>
          <w:sz w:val="24"/>
          <w:szCs w:val="24"/>
        </w:rPr>
      </w:pPr>
      <w:r w:rsidRPr="003748D2">
        <w:rPr>
          <w:sz w:val="24"/>
          <w:szCs w:val="24"/>
        </w:rPr>
        <w:t>IX. Подписи Сторон</w:t>
      </w:r>
    </w:p>
    <w:p w:rsidR="003748D2" w:rsidRPr="003748D2" w:rsidRDefault="003748D2" w:rsidP="003748D2">
      <w:pPr>
        <w:widowControl w:val="0"/>
        <w:autoSpaceDE w:val="0"/>
        <w:autoSpaceDN w:val="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0"/>
        <w:gridCol w:w="4394"/>
      </w:tblGrid>
      <w:tr w:rsidR="003748D2" w:rsidRPr="003748D2" w:rsidTr="00550DED">
        <w:tc>
          <w:tcPr>
            <w:tcW w:w="4740" w:type="dxa"/>
          </w:tcPr>
          <w:p w:rsidR="003748D2" w:rsidRPr="003748D2" w:rsidRDefault="003748D2" w:rsidP="003748D2">
            <w:pPr>
              <w:widowControl w:val="0"/>
              <w:autoSpaceDE w:val="0"/>
              <w:autoSpaceDN w:val="0"/>
              <w:jc w:val="center"/>
              <w:rPr>
                <w:sz w:val="24"/>
                <w:szCs w:val="24"/>
              </w:rPr>
            </w:pPr>
            <w:r w:rsidRPr="003748D2">
              <w:rPr>
                <w:sz w:val="24"/>
                <w:szCs w:val="24"/>
              </w:rPr>
              <w:lastRenderedPageBreak/>
              <w:t>Сокращенное наименование</w:t>
            </w:r>
          </w:p>
          <w:p w:rsidR="003748D2" w:rsidRPr="003748D2" w:rsidRDefault="003748D2" w:rsidP="003748D2">
            <w:pPr>
              <w:widowControl w:val="0"/>
              <w:autoSpaceDE w:val="0"/>
              <w:autoSpaceDN w:val="0"/>
              <w:jc w:val="center"/>
              <w:rPr>
                <w:sz w:val="24"/>
                <w:szCs w:val="24"/>
              </w:rPr>
            </w:pPr>
          </w:p>
        </w:tc>
        <w:tc>
          <w:tcPr>
            <w:tcW w:w="4394" w:type="dxa"/>
          </w:tcPr>
          <w:p w:rsidR="003748D2" w:rsidRPr="003748D2" w:rsidRDefault="003748D2" w:rsidP="003748D2">
            <w:pPr>
              <w:widowControl w:val="0"/>
              <w:autoSpaceDE w:val="0"/>
              <w:autoSpaceDN w:val="0"/>
              <w:jc w:val="center"/>
              <w:rPr>
                <w:sz w:val="24"/>
                <w:szCs w:val="24"/>
              </w:rPr>
            </w:pPr>
            <w:r w:rsidRPr="003748D2">
              <w:rPr>
                <w:sz w:val="24"/>
                <w:szCs w:val="24"/>
              </w:rPr>
              <w:t>Сокращенное наименование Получателя</w:t>
            </w:r>
          </w:p>
        </w:tc>
      </w:tr>
      <w:tr w:rsidR="003748D2" w:rsidRPr="003748D2" w:rsidTr="00550DED">
        <w:tc>
          <w:tcPr>
            <w:tcW w:w="4740" w:type="dxa"/>
          </w:tcPr>
          <w:p w:rsidR="003748D2" w:rsidRPr="003748D2" w:rsidRDefault="003748D2" w:rsidP="003748D2">
            <w:pPr>
              <w:widowControl w:val="0"/>
              <w:autoSpaceDE w:val="0"/>
              <w:autoSpaceDN w:val="0"/>
              <w:jc w:val="both"/>
              <w:rPr>
                <w:sz w:val="24"/>
                <w:szCs w:val="24"/>
              </w:rPr>
            </w:pPr>
            <w:r w:rsidRPr="003748D2">
              <w:rPr>
                <w:sz w:val="24"/>
                <w:szCs w:val="24"/>
              </w:rPr>
              <w:t>_________/___________</w:t>
            </w:r>
          </w:p>
          <w:p w:rsidR="003748D2" w:rsidRPr="003748D2" w:rsidRDefault="003748D2" w:rsidP="003748D2">
            <w:pPr>
              <w:widowControl w:val="0"/>
              <w:autoSpaceDE w:val="0"/>
              <w:autoSpaceDN w:val="0"/>
              <w:jc w:val="both"/>
              <w:rPr>
                <w:sz w:val="24"/>
                <w:szCs w:val="24"/>
              </w:rPr>
            </w:pPr>
            <w:r w:rsidRPr="003748D2">
              <w:rPr>
                <w:sz w:val="24"/>
                <w:szCs w:val="24"/>
              </w:rPr>
              <w:t>(подпись)    (ФИО)</w:t>
            </w:r>
          </w:p>
        </w:tc>
        <w:tc>
          <w:tcPr>
            <w:tcW w:w="4394" w:type="dxa"/>
          </w:tcPr>
          <w:p w:rsidR="003748D2" w:rsidRPr="003748D2" w:rsidRDefault="003748D2" w:rsidP="003748D2">
            <w:pPr>
              <w:widowControl w:val="0"/>
              <w:autoSpaceDE w:val="0"/>
              <w:autoSpaceDN w:val="0"/>
              <w:jc w:val="both"/>
              <w:rPr>
                <w:sz w:val="24"/>
                <w:szCs w:val="24"/>
              </w:rPr>
            </w:pPr>
            <w:r w:rsidRPr="003748D2">
              <w:rPr>
                <w:sz w:val="24"/>
                <w:szCs w:val="24"/>
              </w:rPr>
              <w:t>_________/___________</w:t>
            </w:r>
          </w:p>
          <w:p w:rsidR="003748D2" w:rsidRPr="003748D2" w:rsidRDefault="003748D2" w:rsidP="003748D2">
            <w:pPr>
              <w:widowControl w:val="0"/>
              <w:autoSpaceDE w:val="0"/>
              <w:autoSpaceDN w:val="0"/>
              <w:jc w:val="both"/>
              <w:rPr>
                <w:sz w:val="24"/>
                <w:szCs w:val="24"/>
              </w:rPr>
            </w:pPr>
            <w:r w:rsidRPr="003748D2">
              <w:rPr>
                <w:sz w:val="24"/>
                <w:szCs w:val="24"/>
              </w:rPr>
              <w:t>(подпись)    (ФИО)</w:t>
            </w:r>
          </w:p>
        </w:tc>
      </w:tr>
    </w:tbl>
    <w:p w:rsidR="003748D2" w:rsidRPr="003748D2" w:rsidRDefault="003748D2" w:rsidP="003748D2">
      <w:pPr>
        <w:widowControl w:val="0"/>
        <w:autoSpaceDE w:val="0"/>
        <w:autoSpaceDN w:val="0"/>
        <w:rPr>
          <w:sz w:val="24"/>
          <w:szCs w:val="24"/>
        </w:rPr>
      </w:pPr>
    </w:p>
    <w:p w:rsidR="003748D2" w:rsidRPr="003748D2" w:rsidRDefault="003748D2" w:rsidP="003748D2">
      <w:pPr>
        <w:widowControl w:val="0"/>
        <w:autoSpaceDE w:val="0"/>
        <w:autoSpaceDN w:val="0"/>
        <w:jc w:val="right"/>
        <w:rPr>
          <w:sz w:val="16"/>
          <w:szCs w:val="16"/>
        </w:rPr>
      </w:pPr>
    </w:p>
    <w:p w:rsidR="003748D2" w:rsidRPr="003748D2" w:rsidRDefault="003748D2" w:rsidP="003748D2">
      <w:pPr>
        <w:widowControl w:val="0"/>
        <w:autoSpaceDE w:val="0"/>
        <w:autoSpaceDN w:val="0"/>
        <w:jc w:val="right"/>
        <w:rPr>
          <w:sz w:val="16"/>
          <w:szCs w:val="16"/>
        </w:rPr>
      </w:pPr>
    </w:p>
    <w:p w:rsidR="003748D2" w:rsidRPr="003748D2" w:rsidRDefault="003748D2" w:rsidP="003748D2">
      <w:pPr>
        <w:widowControl w:val="0"/>
        <w:autoSpaceDE w:val="0"/>
        <w:autoSpaceDN w:val="0"/>
        <w:jc w:val="right"/>
        <w:rPr>
          <w:sz w:val="16"/>
          <w:szCs w:val="16"/>
        </w:rPr>
      </w:pPr>
    </w:p>
    <w:p w:rsidR="003748D2" w:rsidRPr="003748D2" w:rsidRDefault="003748D2" w:rsidP="003748D2">
      <w:pPr>
        <w:widowControl w:val="0"/>
        <w:autoSpaceDE w:val="0"/>
        <w:autoSpaceDN w:val="0"/>
        <w:jc w:val="right"/>
        <w:rPr>
          <w:sz w:val="16"/>
          <w:szCs w:val="16"/>
        </w:rPr>
      </w:pPr>
    </w:p>
    <w:p w:rsidR="003748D2" w:rsidRPr="003748D2" w:rsidRDefault="003748D2" w:rsidP="003748D2">
      <w:pPr>
        <w:widowControl w:val="0"/>
        <w:autoSpaceDE w:val="0"/>
        <w:autoSpaceDN w:val="0"/>
        <w:jc w:val="right"/>
        <w:rPr>
          <w:sz w:val="16"/>
          <w:szCs w:val="16"/>
        </w:rPr>
      </w:pPr>
    </w:p>
    <w:p w:rsidR="003748D2" w:rsidRPr="003748D2" w:rsidRDefault="003748D2" w:rsidP="003748D2">
      <w:pPr>
        <w:widowControl w:val="0"/>
        <w:autoSpaceDE w:val="0"/>
        <w:autoSpaceDN w:val="0"/>
        <w:jc w:val="right"/>
        <w:rPr>
          <w:sz w:val="16"/>
          <w:szCs w:val="16"/>
        </w:rPr>
      </w:pPr>
    </w:p>
    <w:p w:rsidR="003748D2" w:rsidRPr="003748D2" w:rsidRDefault="003748D2" w:rsidP="003748D2">
      <w:pPr>
        <w:widowControl w:val="0"/>
        <w:autoSpaceDE w:val="0"/>
        <w:autoSpaceDN w:val="0"/>
        <w:jc w:val="right"/>
        <w:rPr>
          <w:sz w:val="16"/>
          <w:szCs w:val="16"/>
        </w:rPr>
      </w:pPr>
    </w:p>
    <w:p w:rsidR="003748D2" w:rsidRPr="003748D2" w:rsidRDefault="003748D2" w:rsidP="003748D2">
      <w:pPr>
        <w:widowControl w:val="0"/>
        <w:autoSpaceDE w:val="0"/>
        <w:autoSpaceDN w:val="0"/>
        <w:jc w:val="right"/>
        <w:rPr>
          <w:sz w:val="16"/>
          <w:szCs w:val="16"/>
        </w:rPr>
      </w:pPr>
    </w:p>
    <w:p w:rsidR="003748D2" w:rsidRPr="003748D2" w:rsidRDefault="003748D2" w:rsidP="003748D2">
      <w:pPr>
        <w:widowControl w:val="0"/>
        <w:autoSpaceDE w:val="0"/>
        <w:autoSpaceDN w:val="0"/>
        <w:jc w:val="right"/>
        <w:rPr>
          <w:sz w:val="16"/>
          <w:szCs w:val="16"/>
        </w:rPr>
      </w:pPr>
    </w:p>
    <w:p w:rsidR="003748D2" w:rsidRPr="003748D2" w:rsidRDefault="003748D2" w:rsidP="003748D2">
      <w:pPr>
        <w:widowControl w:val="0"/>
        <w:autoSpaceDE w:val="0"/>
        <w:autoSpaceDN w:val="0"/>
        <w:jc w:val="right"/>
        <w:rPr>
          <w:sz w:val="16"/>
          <w:szCs w:val="16"/>
        </w:rPr>
      </w:pPr>
    </w:p>
    <w:p w:rsidR="003748D2" w:rsidRDefault="003748D2" w:rsidP="003748D2">
      <w:pPr>
        <w:widowControl w:val="0"/>
        <w:autoSpaceDE w:val="0"/>
        <w:autoSpaceDN w:val="0"/>
        <w:jc w:val="right"/>
        <w:rPr>
          <w:sz w:val="16"/>
          <w:szCs w:val="16"/>
        </w:rPr>
      </w:pPr>
    </w:p>
    <w:p w:rsidR="003748D2" w:rsidRDefault="003748D2" w:rsidP="003748D2">
      <w:pPr>
        <w:widowControl w:val="0"/>
        <w:autoSpaceDE w:val="0"/>
        <w:autoSpaceDN w:val="0"/>
        <w:jc w:val="right"/>
        <w:rPr>
          <w:sz w:val="16"/>
          <w:szCs w:val="16"/>
        </w:rPr>
      </w:pPr>
    </w:p>
    <w:p w:rsidR="003748D2" w:rsidRDefault="003748D2" w:rsidP="003748D2">
      <w:pPr>
        <w:widowControl w:val="0"/>
        <w:autoSpaceDE w:val="0"/>
        <w:autoSpaceDN w:val="0"/>
        <w:jc w:val="right"/>
        <w:rPr>
          <w:sz w:val="16"/>
          <w:szCs w:val="16"/>
        </w:rPr>
      </w:pPr>
    </w:p>
    <w:p w:rsidR="003748D2" w:rsidRDefault="003748D2" w:rsidP="003748D2">
      <w:pPr>
        <w:widowControl w:val="0"/>
        <w:autoSpaceDE w:val="0"/>
        <w:autoSpaceDN w:val="0"/>
        <w:jc w:val="right"/>
        <w:rPr>
          <w:sz w:val="16"/>
          <w:szCs w:val="16"/>
        </w:rPr>
      </w:pPr>
    </w:p>
    <w:p w:rsidR="003748D2" w:rsidRDefault="003748D2" w:rsidP="003748D2">
      <w:pPr>
        <w:widowControl w:val="0"/>
        <w:autoSpaceDE w:val="0"/>
        <w:autoSpaceDN w:val="0"/>
        <w:jc w:val="right"/>
        <w:rPr>
          <w:sz w:val="16"/>
          <w:szCs w:val="16"/>
        </w:rPr>
      </w:pPr>
    </w:p>
    <w:p w:rsidR="003748D2" w:rsidRDefault="003748D2" w:rsidP="003748D2">
      <w:pPr>
        <w:widowControl w:val="0"/>
        <w:autoSpaceDE w:val="0"/>
        <w:autoSpaceDN w:val="0"/>
        <w:jc w:val="right"/>
        <w:rPr>
          <w:sz w:val="16"/>
          <w:szCs w:val="16"/>
        </w:rPr>
      </w:pPr>
    </w:p>
    <w:p w:rsidR="003748D2" w:rsidRDefault="003748D2" w:rsidP="003748D2">
      <w:pPr>
        <w:widowControl w:val="0"/>
        <w:autoSpaceDE w:val="0"/>
        <w:autoSpaceDN w:val="0"/>
        <w:jc w:val="right"/>
        <w:rPr>
          <w:sz w:val="16"/>
          <w:szCs w:val="16"/>
        </w:rPr>
      </w:pPr>
    </w:p>
    <w:p w:rsidR="003748D2" w:rsidRDefault="003748D2" w:rsidP="003748D2">
      <w:pPr>
        <w:widowControl w:val="0"/>
        <w:autoSpaceDE w:val="0"/>
        <w:autoSpaceDN w:val="0"/>
        <w:jc w:val="right"/>
        <w:rPr>
          <w:sz w:val="16"/>
          <w:szCs w:val="16"/>
        </w:rPr>
      </w:pPr>
    </w:p>
    <w:p w:rsidR="003748D2" w:rsidRDefault="003748D2" w:rsidP="003748D2">
      <w:pPr>
        <w:widowControl w:val="0"/>
        <w:autoSpaceDE w:val="0"/>
        <w:autoSpaceDN w:val="0"/>
        <w:jc w:val="right"/>
        <w:rPr>
          <w:sz w:val="16"/>
          <w:szCs w:val="16"/>
        </w:rPr>
      </w:pPr>
    </w:p>
    <w:p w:rsidR="003748D2" w:rsidRDefault="003748D2" w:rsidP="003748D2">
      <w:pPr>
        <w:widowControl w:val="0"/>
        <w:autoSpaceDE w:val="0"/>
        <w:autoSpaceDN w:val="0"/>
        <w:jc w:val="right"/>
        <w:rPr>
          <w:sz w:val="16"/>
          <w:szCs w:val="16"/>
        </w:rPr>
      </w:pPr>
    </w:p>
    <w:p w:rsidR="003748D2" w:rsidRDefault="003748D2" w:rsidP="003748D2">
      <w:pPr>
        <w:widowControl w:val="0"/>
        <w:autoSpaceDE w:val="0"/>
        <w:autoSpaceDN w:val="0"/>
        <w:jc w:val="right"/>
        <w:rPr>
          <w:sz w:val="16"/>
          <w:szCs w:val="16"/>
        </w:rPr>
      </w:pPr>
    </w:p>
    <w:p w:rsidR="003748D2" w:rsidRDefault="003748D2" w:rsidP="003748D2">
      <w:pPr>
        <w:widowControl w:val="0"/>
        <w:autoSpaceDE w:val="0"/>
        <w:autoSpaceDN w:val="0"/>
        <w:jc w:val="right"/>
        <w:rPr>
          <w:sz w:val="16"/>
          <w:szCs w:val="16"/>
        </w:rPr>
      </w:pPr>
    </w:p>
    <w:p w:rsidR="003748D2" w:rsidRDefault="003748D2" w:rsidP="003748D2">
      <w:pPr>
        <w:widowControl w:val="0"/>
        <w:autoSpaceDE w:val="0"/>
        <w:autoSpaceDN w:val="0"/>
        <w:jc w:val="right"/>
        <w:rPr>
          <w:sz w:val="16"/>
          <w:szCs w:val="16"/>
        </w:rPr>
      </w:pPr>
    </w:p>
    <w:p w:rsidR="003748D2" w:rsidRDefault="003748D2" w:rsidP="003748D2">
      <w:pPr>
        <w:widowControl w:val="0"/>
        <w:autoSpaceDE w:val="0"/>
        <w:autoSpaceDN w:val="0"/>
        <w:jc w:val="right"/>
        <w:rPr>
          <w:sz w:val="16"/>
          <w:szCs w:val="16"/>
        </w:rPr>
      </w:pPr>
    </w:p>
    <w:p w:rsidR="003748D2" w:rsidRDefault="003748D2" w:rsidP="003748D2">
      <w:pPr>
        <w:widowControl w:val="0"/>
        <w:autoSpaceDE w:val="0"/>
        <w:autoSpaceDN w:val="0"/>
        <w:jc w:val="right"/>
        <w:rPr>
          <w:sz w:val="16"/>
          <w:szCs w:val="16"/>
        </w:rPr>
      </w:pPr>
    </w:p>
    <w:p w:rsidR="003748D2" w:rsidRDefault="003748D2" w:rsidP="003748D2">
      <w:pPr>
        <w:widowControl w:val="0"/>
        <w:autoSpaceDE w:val="0"/>
        <w:autoSpaceDN w:val="0"/>
        <w:jc w:val="right"/>
        <w:rPr>
          <w:sz w:val="16"/>
          <w:szCs w:val="16"/>
        </w:rPr>
      </w:pPr>
    </w:p>
    <w:p w:rsidR="003748D2" w:rsidRDefault="003748D2" w:rsidP="003748D2">
      <w:pPr>
        <w:widowControl w:val="0"/>
        <w:autoSpaceDE w:val="0"/>
        <w:autoSpaceDN w:val="0"/>
        <w:jc w:val="right"/>
        <w:rPr>
          <w:sz w:val="16"/>
          <w:szCs w:val="16"/>
        </w:rPr>
      </w:pPr>
    </w:p>
    <w:p w:rsidR="003748D2" w:rsidRDefault="003748D2" w:rsidP="003748D2">
      <w:pPr>
        <w:widowControl w:val="0"/>
        <w:autoSpaceDE w:val="0"/>
        <w:autoSpaceDN w:val="0"/>
        <w:jc w:val="right"/>
        <w:rPr>
          <w:sz w:val="16"/>
          <w:szCs w:val="16"/>
        </w:rPr>
      </w:pPr>
    </w:p>
    <w:p w:rsidR="003748D2" w:rsidRDefault="003748D2" w:rsidP="003748D2">
      <w:pPr>
        <w:widowControl w:val="0"/>
        <w:autoSpaceDE w:val="0"/>
        <w:autoSpaceDN w:val="0"/>
        <w:jc w:val="right"/>
        <w:rPr>
          <w:sz w:val="16"/>
          <w:szCs w:val="16"/>
        </w:rPr>
      </w:pPr>
    </w:p>
    <w:p w:rsidR="003748D2" w:rsidRDefault="003748D2" w:rsidP="003748D2">
      <w:pPr>
        <w:widowControl w:val="0"/>
        <w:autoSpaceDE w:val="0"/>
        <w:autoSpaceDN w:val="0"/>
        <w:jc w:val="right"/>
        <w:rPr>
          <w:sz w:val="16"/>
          <w:szCs w:val="16"/>
        </w:rPr>
      </w:pPr>
    </w:p>
    <w:p w:rsidR="003748D2" w:rsidRDefault="003748D2" w:rsidP="003748D2">
      <w:pPr>
        <w:widowControl w:val="0"/>
        <w:autoSpaceDE w:val="0"/>
        <w:autoSpaceDN w:val="0"/>
        <w:jc w:val="right"/>
        <w:rPr>
          <w:sz w:val="16"/>
          <w:szCs w:val="16"/>
        </w:rPr>
      </w:pPr>
    </w:p>
    <w:p w:rsidR="003748D2" w:rsidRDefault="003748D2" w:rsidP="003748D2">
      <w:pPr>
        <w:widowControl w:val="0"/>
        <w:autoSpaceDE w:val="0"/>
        <w:autoSpaceDN w:val="0"/>
        <w:jc w:val="right"/>
        <w:rPr>
          <w:sz w:val="16"/>
          <w:szCs w:val="16"/>
        </w:rPr>
      </w:pPr>
    </w:p>
    <w:p w:rsidR="003748D2" w:rsidRDefault="003748D2" w:rsidP="003748D2">
      <w:pPr>
        <w:widowControl w:val="0"/>
        <w:autoSpaceDE w:val="0"/>
        <w:autoSpaceDN w:val="0"/>
        <w:jc w:val="right"/>
        <w:rPr>
          <w:sz w:val="16"/>
          <w:szCs w:val="16"/>
        </w:rPr>
      </w:pPr>
    </w:p>
    <w:p w:rsidR="003748D2" w:rsidRDefault="003748D2" w:rsidP="003748D2">
      <w:pPr>
        <w:widowControl w:val="0"/>
        <w:autoSpaceDE w:val="0"/>
        <w:autoSpaceDN w:val="0"/>
        <w:jc w:val="right"/>
        <w:rPr>
          <w:sz w:val="16"/>
          <w:szCs w:val="16"/>
        </w:rPr>
      </w:pPr>
    </w:p>
    <w:p w:rsidR="003748D2" w:rsidRDefault="003748D2" w:rsidP="003748D2">
      <w:pPr>
        <w:widowControl w:val="0"/>
        <w:autoSpaceDE w:val="0"/>
        <w:autoSpaceDN w:val="0"/>
        <w:jc w:val="right"/>
        <w:rPr>
          <w:sz w:val="16"/>
          <w:szCs w:val="16"/>
        </w:rPr>
      </w:pPr>
    </w:p>
    <w:p w:rsidR="003748D2" w:rsidRDefault="003748D2" w:rsidP="003748D2">
      <w:pPr>
        <w:widowControl w:val="0"/>
        <w:autoSpaceDE w:val="0"/>
        <w:autoSpaceDN w:val="0"/>
        <w:jc w:val="right"/>
        <w:rPr>
          <w:sz w:val="16"/>
          <w:szCs w:val="16"/>
        </w:rPr>
      </w:pPr>
    </w:p>
    <w:p w:rsidR="003748D2" w:rsidRDefault="003748D2" w:rsidP="003748D2">
      <w:pPr>
        <w:widowControl w:val="0"/>
        <w:autoSpaceDE w:val="0"/>
        <w:autoSpaceDN w:val="0"/>
        <w:jc w:val="right"/>
        <w:rPr>
          <w:sz w:val="16"/>
          <w:szCs w:val="16"/>
        </w:rPr>
      </w:pPr>
    </w:p>
    <w:p w:rsidR="003748D2" w:rsidRDefault="003748D2" w:rsidP="003748D2">
      <w:pPr>
        <w:widowControl w:val="0"/>
        <w:autoSpaceDE w:val="0"/>
        <w:autoSpaceDN w:val="0"/>
        <w:jc w:val="right"/>
        <w:rPr>
          <w:sz w:val="16"/>
          <w:szCs w:val="16"/>
        </w:rPr>
      </w:pPr>
    </w:p>
    <w:p w:rsidR="003748D2" w:rsidRDefault="003748D2" w:rsidP="003748D2">
      <w:pPr>
        <w:widowControl w:val="0"/>
        <w:autoSpaceDE w:val="0"/>
        <w:autoSpaceDN w:val="0"/>
        <w:jc w:val="right"/>
        <w:rPr>
          <w:sz w:val="16"/>
          <w:szCs w:val="16"/>
        </w:rPr>
      </w:pPr>
    </w:p>
    <w:p w:rsidR="003748D2" w:rsidRDefault="003748D2" w:rsidP="003748D2">
      <w:pPr>
        <w:widowControl w:val="0"/>
        <w:autoSpaceDE w:val="0"/>
        <w:autoSpaceDN w:val="0"/>
        <w:jc w:val="right"/>
        <w:rPr>
          <w:sz w:val="16"/>
          <w:szCs w:val="16"/>
        </w:rPr>
      </w:pPr>
    </w:p>
    <w:p w:rsidR="003748D2" w:rsidRDefault="003748D2" w:rsidP="003748D2">
      <w:pPr>
        <w:widowControl w:val="0"/>
        <w:autoSpaceDE w:val="0"/>
        <w:autoSpaceDN w:val="0"/>
        <w:jc w:val="right"/>
        <w:rPr>
          <w:sz w:val="16"/>
          <w:szCs w:val="16"/>
        </w:rPr>
      </w:pPr>
    </w:p>
    <w:p w:rsidR="003748D2" w:rsidRDefault="003748D2" w:rsidP="003748D2">
      <w:pPr>
        <w:widowControl w:val="0"/>
        <w:autoSpaceDE w:val="0"/>
        <w:autoSpaceDN w:val="0"/>
        <w:jc w:val="right"/>
        <w:rPr>
          <w:sz w:val="16"/>
          <w:szCs w:val="16"/>
        </w:rPr>
      </w:pPr>
    </w:p>
    <w:p w:rsidR="003748D2" w:rsidRDefault="003748D2" w:rsidP="003748D2">
      <w:pPr>
        <w:widowControl w:val="0"/>
        <w:autoSpaceDE w:val="0"/>
        <w:autoSpaceDN w:val="0"/>
        <w:jc w:val="right"/>
        <w:rPr>
          <w:sz w:val="16"/>
          <w:szCs w:val="16"/>
        </w:rPr>
      </w:pPr>
    </w:p>
    <w:p w:rsidR="003748D2" w:rsidRDefault="003748D2" w:rsidP="003748D2">
      <w:pPr>
        <w:widowControl w:val="0"/>
        <w:autoSpaceDE w:val="0"/>
        <w:autoSpaceDN w:val="0"/>
        <w:jc w:val="right"/>
        <w:rPr>
          <w:sz w:val="16"/>
          <w:szCs w:val="16"/>
        </w:rPr>
      </w:pPr>
    </w:p>
    <w:p w:rsidR="003748D2" w:rsidRDefault="003748D2" w:rsidP="003748D2">
      <w:pPr>
        <w:widowControl w:val="0"/>
        <w:autoSpaceDE w:val="0"/>
        <w:autoSpaceDN w:val="0"/>
        <w:jc w:val="right"/>
        <w:rPr>
          <w:sz w:val="16"/>
          <w:szCs w:val="16"/>
        </w:rPr>
      </w:pPr>
    </w:p>
    <w:p w:rsidR="003748D2" w:rsidRDefault="003748D2" w:rsidP="003748D2">
      <w:pPr>
        <w:widowControl w:val="0"/>
        <w:autoSpaceDE w:val="0"/>
        <w:autoSpaceDN w:val="0"/>
        <w:jc w:val="right"/>
        <w:rPr>
          <w:sz w:val="16"/>
          <w:szCs w:val="16"/>
        </w:rPr>
      </w:pPr>
    </w:p>
    <w:p w:rsidR="003748D2" w:rsidRDefault="003748D2" w:rsidP="003748D2">
      <w:pPr>
        <w:widowControl w:val="0"/>
        <w:autoSpaceDE w:val="0"/>
        <w:autoSpaceDN w:val="0"/>
        <w:jc w:val="right"/>
        <w:rPr>
          <w:sz w:val="16"/>
          <w:szCs w:val="16"/>
        </w:rPr>
      </w:pPr>
    </w:p>
    <w:p w:rsidR="003748D2" w:rsidRDefault="003748D2" w:rsidP="003748D2">
      <w:pPr>
        <w:widowControl w:val="0"/>
        <w:autoSpaceDE w:val="0"/>
        <w:autoSpaceDN w:val="0"/>
        <w:jc w:val="right"/>
        <w:rPr>
          <w:sz w:val="16"/>
          <w:szCs w:val="16"/>
        </w:rPr>
      </w:pPr>
    </w:p>
    <w:p w:rsidR="003748D2" w:rsidRDefault="003748D2" w:rsidP="003748D2">
      <w:pPr>
        <w:widowControl w:val="0"/>
        <w:autoSpaceDE w:val="0"/>
        <w:autoSpaceDN w:val="0"/>
        <w:jc w:val="right"/>
        <w:rPr>
          <w:sz w:val="16"/>
          <w:szCs w:val="16"/>
        </w:rPr>
      </w:pPr>
    </w:p>
    <w:p w:rsidR="003748D2" w:rsidRDefault="003748D2" w:rsidP="003748D2">
      <w:pPr>
        <w:widowControl w:val="0"/>
        <w:autoSpaceDE w:val="0"/>
        <w:autoSpaceDN w:val="0"/>
        <w:jc w:val="right"/>
        <w:rPr>
          <w:sz w:val="16"/>
          <w:szCs w:val="16"/>
        </w:rPr>
      </w:pPr>
    </w:p>
    <w:p w:rsidR="003748D2" w:rsidRDefault="003748D2" w:rsidP="003748D2">
      <w:pPr>
        <w:widowControl w:val="0"/>
        <w:autoSpaceDE w:val="0"/>
        <w:autoSpaceDN w:val="0"/>
        <w:jc w:val="right"/>
        <w:rPr>
          <w:sz w:val="16"/>
          <w:szCs w:val="16"/>
        </w:rPr>
      </w:pPr>
    </w:p>
    <w:p w:rsidR="003748D2" w:rsidRDefault="003748D2" w:rsidP="003748D2">
      <w:pPr>
        <w:widowControl w:val="0"/>
        <w:autoSpaceDE w:val="0"/>
        <w:autoSpaceDN w:val="0"/>
        <w:jc w:val="right"/>
        <w:rPr>
          <w:sz w:val="16"/>
          <w:szCs w:val="16"/>
        </w:rPr>
      </w:pPr>
    </w:p>
    <w:p w:rsidR="003748D2" w:rsidRDefault="003748D2" w:rsidP="003748D2">
      <w:pPr>
        <w:widowControl w:val="0"/>
        <w:autoSpaceDE w:val="0"/>
        <w:autoSpaceDN w:val="0"/>
        <w:jc w:val="right"/>
        <w:rPr>
          <w:sz w:val="16"/>
          <w:szCs w:val="16"/>
        </w:rPr>
      </w:pPr>
    </w:p>
    <w:p w:rsidR="003748D2" w:rsidRDefault="003748D2" w:rsidP="003748D2">
      <w:pPr>
        <w:widowControl w:val="0"/>
        <w:autoSpaceDE w:val="0"/>
        <w:autoSpaceDN w:val="0"/>
        <w:jc w:val="right"/>
        <w:rPr>
          <w:sz w:val="16"/>
          <w:szCs w:val="16"/>
        </w:rPr>
      </w:pPr>
    </w:p>
    <w:p w:rsidR="003748D2" w:rsidRDefault="003748D2" w:rsidP="003748D2">
      <w:pPr>
        <w:widowControl w:val="0"/>
        <w:autoSpaceDE w:val="0"/>
        <w:autoSpaceDN w:val="0"/>
        <w:jc w:val="right"/>
        <w:rPr>
          <w:sz w:val="16"/>
          <w:szCs w:val="16"/>
        </w:rPr>
      </w:pPr>
    </w:p>
    <w:p w:rsidR="003748D2" w:rsidRDefault="003748D2" w:rsidP="003748D2">
      <w:pPr>
        <w:widowControl w:val="0"/>
        <w:autoSpaceDE w:val="0"/>
        <w:autoSpaceDN w:val="0"/>
        <w:jc w:val="right"/>
        <w:rPr>
          <w:sz w:val="16"/>
          <w:szCs w:val="16"/>
        </w:rPr>
      </w:pPr>
    </w:p>
    <w:p w:rsidR="003748D2" w:rsidRDefault="003748D2" w:rsidP="003748D2">
      <w:pPr>
        <w:widowControl w:val="0"/>
        <w:autoSpaceDE w:val="0"/>
        <w:autoSpaceDN w:val="0"/>
        <w:jc w:val="right"/>
        <w:rPr>
          <w:sz w:val="16"/>
          <w:szCs w:val="16"/>
        </w:rPr>
      </w:pPr>
    </w:p>
    <w:p w:rsidR="003748D2" w:rsidRDefault="003748D2" w:rsidP="003748D2">
      <w:pPr>
        <w:widowControl w:val="0"/>
        <w:autoSpaceDE w:val="0"/>
        <w:autoSpaceDN w:val="0"/>
        <w:jc w:val="right"/>
        <w:rPr>
          <w:sz w:val="16"/>
          <w:szCs w:val="16"/>
        </w:rPr>
      </w:pPr>
    </w:p>
    <w:p w:rsidR="003748D2" w:rsidRDefault="003748D2" w:rsidP="003748D2">
      <w:pPr>
        <w:widowControl w:val="0"/>
        <w:autoSpaceDE w:val="0"/>
        <w:autoSpaceDN w:val="0"/>
        <w:jc w:val="right"/>
        <w:rPr>
          <w:sz w:val="16"/>
          <w:szCs w:val="16"/>
        </w:rPr>
      </w:pPr>
    </w:p>
    <w:p w:rsidR="003748D2" w:rsidRDefault="003748D2" w:rsidP="003748D2">
      <w:pPr>
        <w:widowControl w:val="0"/>
        <w:autoSpaceDE w:val="0"/>
        <w:autoSpaceDN w:val="0"/>
        <w:jc w:val="right"/>
        <w:rPr>
          <w:sz w:val="16"/>
          <w:szCs w:val="16"/>
        </w:rPr>
      </w:pPr>
    </w:p>
    <w:p w:rsidR="003748D2" w:rsidRDefault="003748D2" w:rsidP="003748D2">
      <w:pPr>
        <w:widowControl w:val="0"/>
        <w:autoSpaceDE w:val="0"/>
        <w:autoSpaceDN w:val="0"/>
        <w:jc w:val="right"/>
        <w:rPr>
          <w:sz w:val="16"/>
          <w:szCs w:val="16"/>
        </w:rPr>
      </w:pPr>
    </w:p>
    <w:p w:rsidR="003748D2" w:rsidRDefault="003748D2" w:rsidP="003748D2">
      <w:pPr>
        <w:widowControl w:val="0"/>
        <w:autoSpaceDE w:val="0"/>
        <w:autoSpaceDN w:val="0"/>
        <w:jc w:val="right"/>
        <w:rPr>
          <w:sz w:val="16"/>
          <w:szCs w:val="16"/>
        </w:rPr>
      </w:pPr>
    </w:p>
    <w:p w:rsidR="003748D2" w:rsidRDefault="003748D2" w:rsidP="003748D2">
      <w:pPr>
        <w:widowControl w:val="0"/>
        <w:autoSpaceDE w:val="0"/>
        <w:autoSpaceDN w:val="0"/>
        <w:jc w:val="right"/>
        <w:rPr>
          <w:sz w:val="16"/>
          <w:szCs w:val="16"/>
        </w:rPr>
      </w:pPr>
    </w:p>
    <w:p w:rsidR="003748D2" w:rsidRPr="003748D2" w:rsidRDefault="003748D2" w:rsidP="003748D2">
      <w:pPr>
        <w:widowControl w:val="0"/>
        <w:autoSpaceDE w:val="0"/>
        <w:autoSpaceDN w:val="0"/>
        <w:jc w:val="right"/>
        <w:rPr>
          <w:sz w:val="16"/>
          <w:szCs w:val="16"/>
        </w:rPr>
      </w:pPr>
    </w:p>
    <w:p w:rsidR="003748D2" w:rsidRPr="003748D2" w:rsidRDefault="003748D2" w:rsidP="003748D2">
      <w:pPr>
        <w:widowControl w:val="0"/>
        <w:autoSpaceDE w:val="0"/>
        <w:autoSpaceDN w:val="0"/>
        <w:jc w:val="right"/>
        <w:rPr>
          <w:sz w:val="16"/>
          <w:szCs w:val="16"/>
        </w:rPr>
      </w:pPr>
    </w:p>
    <w:p w:rsidR="003748D2" w:rsidRPr="003748D2" w:rsidRDefault="003748D2" w:rsidP="003748D2">
      <w:pPr>
        <w:widowControl w:val="0"/>
        <w:autoSpaceDE w:val="0"/>
        <w:autoSpaceDN w:val="0"/>
        <w:jc w:val="right"/>
        <w:rPr>
          <w:sz w:val="16"/>
          <w:szCs w:val="16"/>
        </w:rPr>
      </w:pPr>
    </w:p>
    <w:p w:rsidR="003748D2" w:rsidRPr="003748D2" w:rsidRDefault="003748D2" w:rsidP="003748D2">
      <w:pPr>
        <w:widowControl w:val="0"/>
        <w:autoSpaceDE w:val="0"/>
        <w:autoSpaceDN w:val="0"/>
        <w:jc w:val="right"/>
        <w:rPr>
          <w:sz w:val="16"/>
          <w:szCs w:val="16"/>
        </w:rPr>
      </w:pPr>
    </w:p>
    <w:p w:rsidR="003748D2" w:rsidRPr="003748D2" w:rsidRDefault="003748D2" w:rsidP="003748D2">
      <w:pPr>
        <w:widowControl w:val="0"/>
        <w:autoSpaceDE w:val="0"/>
        <w:autoSpaceDN w:val="0"/>
        <w:jc w:val="right"/>
        <w:rPr>
          <w:sz w:val="16"/>
          <w:szCs w:val="16"/>
        </w:rPr>
      </w:pPr>
    </w:p>
    <w:p w:rsidR="003748D2" w:rsidRPr="003748D2" w:rsidRDefault="003748D2" w:rsidP="003748D2">
      <w:pPr>
        <w:widowControl w:val="0"/>
        <w:autoSpaceDE w:val="0"/>
        <w:autoSpaceDN w:val="0"/>
        <w:jc w:val="right"/>
        <w:rPr>
          <w:sz w:val="24"/>
          <w:szCs w:val="24"/>
        </w:rPr>
      </w:pPr>
      <w:r w:rsidRPr="003748D2">
        <w:rPr>
          <w:sz w:val="24"/>
          <w:szCs w:val="24"/>
        </w:rPr>
        <w:lastRenderedPageBreak/>
        <w:t xml:space="preserve">Приложение №1 </w:t>
      </w:r>
    </w:p>
    <w:p w:rsidR="003748D2" w:rsidRPr="003748D2" w:rsidRDefault="003748D2" w:rsidP="003748D2">
      <w:pPr>
        <w:widowControl w:val="0"/>
        <w:autoSpaceDE w:val="0"/>
        <w:autoSpaceDN w:val="0"/>
        <w:jc w:val="right"/>
        <w:rPr>
          <w:sz w:val="24"/>
          <w:szCs w:val="24"/>
        </w:rPr>
      </w:pPr>
      <w:r w:rsidRPr="003748D2">
        <w:rPr>
          <w:sz w:val="24"/>
          <w:szCs w:val="24"/>
        </w:rPr>
        <w:t xml:space="preserve">                                                                                     к Соглашению о предоставлении субсидии</w:t>
      </w:r>
    </w:p>
    <w:p w:rsidR="003748D2" w:rsidRPr="003748D2" w:rsidRDefault="003748D2" w:rsidP="003748D2">
      <w:pPr>
        <w:widowControl w:val="0"/>
        <w:autoSpaceDE w:val="0"/>
        <w:autoSpaceDN w:val="0"/>
        <w:jc w:val="right"/>
        <w:rPr>
          <w:sz w:val="24"/>
          <w:szCs w:val="24"/>
        </w:rPr>
      </w:pPr>
      <w:r w:rsidRPr="003748D2">
        <w:rPr>
          <w:sz w:val="24"/>
          <w:szCs w:val="24"/>
        </w:rPr>
        <w:t xml:space="preserve"> от __________  №_____ </w:t>
      </w:r>
    </w:p>
    <w:p w:rsidR="003748D2" w:rsidRPr="003748D2" w:rsidRDefault="003748D2" w:rsidP="003748D2">
      <w:pPr>
        <w:widowControl w:val="0"/>
        <w:autoSpaceDE w:val="0"/>
        <w:autoSpaceDN w:val="0"/>
        <w:ind w:firstLine="540"/>
        <w:jc w:val="center"/>
        <w:rPr>
          <w:b/>
          <w:sz w:val="24"/>
          <w:szCs w:val="24"/>
        </w:rPr>
      </w:pPr>
    </w:p>
    <w:p w:rsidR="003748D2" w:rsidRPr="003748D2" w:rsidRDefault="003748D2" w:rsidP="003748D2">
      <w:pPr>
        <w:widowControl w:val="0"/>
        <w:autoSpaceDE w:val="0"/>
        <w:autoSpaceDN w:val="0"/>
        <w:jc w:val="center"/>
        <w:rPr>
          <w:sz w:val="24"/>
          <w:szCs w:val="24"/>
        </w:rPr>
      </w:pPr>
      <w:bookmarkStart w:id="2" w:name="P1371"/>
      <w:bookmarkEnd w:id="2"/>
      <w:r w:rsidRPr="003748D2">
        <w:rPr>
          <w:b/>
          <w:sz w:val="24"/>
          <w:szCs w:val="24"/>
        </w:rPr>
        <w:t>ПОКАЗАТЕЛИ РЕЗУЛЬТАТИВНОСТИ ПРЕДОСТАВЛЕНИЯ СУБСИДИИ</w:t>
      </w:r>
    </w:p>
    <w:p w:rsidR="003748D2" w:rsidRPr="003748D2" w:rsidRDefault="003748D2" w:rsidP="003748D2">
      <w:pPr>
        <w:widowControl w:val="0"/>
        <w:autoSpaceDE w:val="0"/>
        <w:autoSpaceDN w:val="0"/>
        <w:ind w:firstLine="540"/>
        <w:jc w:val="both"/>
        <w:rPr>
          <w:sz w:val="24"/>
          <w:szCs w:val="24"/>
        </w:rPr>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529"/>
        <w:gridCol w:w="1701"/>
        <w:gridCol w:w="1254"/>
        <w:gridCol w:w="1254"/>
        <w:gridCol w:w="1254"/>
        <w:gridCol w:w="1531"/>
      </w:tblGrid>
      <w:tr w:rsidR="003748D2" w:rsidRPr="003748D2" w:rsidTr="00550DED">
        <w:trPr>
          <w:trHeight w:val="1380"/>
        </w:trPr>
        <w:tc>
          <w:tcPr>
            <w:tcW w:w="510" w:type="dxa"/>
          </w:tcPr>
          <w:p w:rsidR="003748D2" w:rsidRPr="003748D2" w:rsidRDefault="003748D2" w:rsidP="003748D2">
            <w:pPr>
              <w:widowControl w:val="0"/>
              <w:autoSpaceDE w:val="0"/>
              <w:autoSpaceDN w:val="0"/>
              <w:jc w:val="center"/>
              <w:rPr>
                <w:sz w:val="24"/>
                <w:szCs w:val="24"/>
              </w:rPr>
            </w:pPr>
            <w:r w:rsidRPr="003748D2">
              <w:rPr>
                <w:sz w:val="24"/>
                <w:szCs w:val="24"/>
              </w:rPr>
              <w:t xml:space="preserve">N </w:t>
            </w:r>
            <w:proofErr w:type="gramStart"/>
            <w:r w:rsidRPr="003748D2">
              <w:rPr>
                <w:sz w:val="24"/>
                <w:szCs w:val="24"/>
              </w:rPr>
              <w:t>п</w:t>
            </w:r>
            <w:proofErr w:type="gramEnd"/>
            <w:r w:rsidRPr="003748D2">
              <w:rPr>
                <w:sz w:val="24"/>
                <w:szCs w:val="24"/>
              </w:rPr>
              <w:t>/п</w:t>
            </w:r>
          </w:p>
        </w:tc>
        <w:tc>
          <w:tcPr>
            <w:tcW w:w="2529" w:type="dxa"/>
          </w:tcPr>
          <w:p w:rsidR="003748D2" w:rsidRPr="003748D2" w:rsidRDefault="003748D2" w:rsidP="003748D2">
            <w:pPr>
              <w:widowControl w:val="0"/>
              <w:autoSpaceDE w:val="0"/>
              <w:autoSpaceDN w:val="0"/>
              <w:jc w:val="center"/>
              <w:rPr>
                <w:sz w:val="24"/>
                <w:szCs w:val="24"/>
              </w:rPr>
            </w:pPr>
            <w:r w:rsidRPr="003748D2">
              <w:rPr>
                <w:sz w:val="24"/>
                <w:szCs w:val="24"/>
              </w:rPr>
              <w:t xml:space="preserve">Наименование показателя </w:t>
            </w:r>
          </w:p>
        </w:tc>
        <w:tc>
          <w:tcPr>
            <w:tcW w:w="1701" w:type="dxa"/>
          </w:tcPr>
          <w:p w:rsidR="003748D2" w:rsidRPr="003748D2" w:rsidRDefault="003748D2" w:rsidP="003748D2">
            <w:pPr>
              <w:widowControl w:val="0"/>
              <w:autoSpaceDE w:val="0"/>
              <w:autoSpaceDN w:val="0"/>
              <w:jc w:val="center"/>
              <w:rPr>
                <w:sz w:val="24"/>
                <w:szCs w:val="24"/>
              </w:rPr>
            </w:pPr>
            <w:r w:rsidRPr="003748D2">
              <w:rPr>
                <w:sz w:val="24"/>
                <w:szCs w:val="24"/>
              </w:rPr>
              <w:t xml:space="preserve">Наименование проекта (мероприятия) </w:t>
            </w:r>
          </w:p>
        </w:tc>
        <w:tc>
          <w:tcPr>
            <w:tcW w:w="1254" w:type="dxa"/>
          </w:tcPr>
          <w:p w:rsidR="003748D2" w:rsidRPr="003748D2" w:rsidRDefault="003748D2" w:rsidP="003748D2">
            <w:pPr>
              <w:widowControl w:val="0"/>
              <w:autoSpaceDE w:val="0"/>
              <w:autoSpaceDN w:val="0"/>
              <w:jc w:val="center"/>
              <w:rPr>
                <w:sz w:val="24"/>
                <w:szCs w:val="24"/>
              </w:rPr>
            </w:pPr>
            <w:r w:rsidRPr="003748D2">
              <w:rPr>
                <w:sz w:val="24"/>
                <w:szCs w:val="24"/>
              </w:rPr>
              <w:t xml:space="preserve">Наименование результата </w:t>
            </w:r>
          </w:p>
        </w:tc>
        <w:tc>
          <w:tcPr>
            <w:tcW w:w="1254" w:type="dxa"/>
          </w:tcPr>
          <w:p w:rsidR="003748D2" w:rsidRPr="003748D2" w:rsidRDefault="003748D2" w:rsidP="003748D2">
            <w:pPr>
              <w:widowControl w:val="0"/>
              <w:autoSpaceDE w:val="0"/>
              <w:autoSpaceDN w:val="0"/>
              <w:jc w:val="center"/>
              <w:rPr>
                <w:sz w:val="24"/>
                <w:szCs w:val="24"/>
              </w:rPr>
            </w:pPr>
            <w:r w:rsidRPr="003748D2">
              <w:rPr>
                <w:sz w:val="24"/>
                <w:szCs w:val="24"/>
              </w:rPr>
              <w:t>КБК</w:t>
            </w:r>
          </w:p>
        </w:tc>
        <w:tc>
          <w:tcPr>
            <w:tcW w:w="1254" w:type="dxa"/>
          </w:tcPr>
          <w:p w:rsidR="003748D2" w:rsidRPr="003748D2" w:rsidRDefault="003748D2" w:rsidP="003748D2">
            <w:pPr>
              <w:widowControl w:val="0"/>
              <w:autoSpaceDE w:val="0"/>
              <w:autoSpaceDN w:val="0"/>
              <w:jc w:val="center"/>
              <w:rPr>
                <w:sz w:val="24"/>
                <w:szCs w:val="24"/>
              </w:rPr>
            </w:pPr>
            <w:r w:rsidRPr="003748D2">
              <w:rPr>
                <w:sz w:val="24"/>
                <w:szCs w:val="24"/>
              </w:rPr>
              <w:t>Плановое значение показателя</w:t>
            </w:r>
          </w:p>
        </w:tc>
        <w:tc>
          <w:tcPr>
            <w:tcW w:w="1531" w:type="dxa"/>
          </w:tcPr>
          <w:p w:rsidR="003748D2" w:rsidRPr="003748D2" w:rsidRDefault="003748D2" w:rsidP="003748D2">
            <w:pPr>
              <w:widowControl w:val="0"/>
              <w:autoSpaceDE w:val="0"/>
              <w:autoSpaceDN w:val="0"/>
              <w:jc w:val="center"/>
              <w:rPr>
                <w:sz w:val="24"/>
                <w:szCs w:val="24"/>
              </w:rPr>
            </w:pPr>
            <w:r w:rsidRPr="003748D2">
              <w:rPr>
                <w:sz w:val="24"/>
                <w:szCs w:val="24"/>
              </w:rPr>
              <w:t>Срок, на который запланировано достижение показателя</w:t>
            </w:r>
          </w:p>
        </w:tc>
      </w:tr>
      <w:tr w:rsidR="003748D2" w:rsidRPr="003748D2" w:rsidTr="00550DED">
        <w:tc>
          <w:tcPr>
            <w:tcW w:w="510" w:type="dxa"/>
          </w:tcPr>
          <w:p w:rsidR="003748D2" w:rsidRPr="003748D2" w:rsidRDefault="003748D2" w:rsidP="003748D2">
            <w:pPr>
              <w:widowControl w:val="0"/>
              <w:autoSpaceDE w:val="0"/>
              <w:autoSpaceDN w:val="0"/>
              <w:jc w:val="center"/>
              <w:rPr>
                <w:sz w:val="24"/>
                <w:szCs w:val="24"/>
              </w:rPr>
            </w:pPr>
            <w:r w:rsidRPr="003748D2">
              <w:rPr>
                <w:sz w:val="24"/>
                <w:szCs w:val="24"/>
              </w:rPr>
              <w:t>1</w:t>
            </w:r>
          </w:p>
        </w:tc>
        <w:tc>
          <w:tcPr>
            <w:tcW w:w="2529" w:type="dxa"/>
          </w:tcPr>
          <w:p w:rsidR="003748D2" w:rsidRPr="003748D2" w:rsidRDefault="003748D2" w:rsidP="003748D2">
            <w:pPr>
              <w:widowControl w:val="0"/>
              <w:autoSpaceDE w:val="0"/>
              <w:autoSpaceDN w:val="0"/>
              <w:jc w:val="center"/>
              <w:rPr>
                <w:sz w:val="24"/>
                <w:szCs w:val="24"/>
              </w:rPr>
            </w:pPr>
            <w:bookmarkStart w:id="3" w:name="P1382"/>
            <w:bookmarkEnd w:id="3"/>
            <w:r w:rsidRPr="003748D2">
              <w:rPr>
                <w:sz w:val="24"/>
                <w:szCs w:val="24"/>
              </w:rPr>
              <w:t>2</w:t>
            </w:r>
          </w:p>
        </w:tc>
        <w:tc>
          <w:tcPr>
            <w:tcW w:w="1701" w:type="dxa"/>
          </w:tcPr>
          <w:p w:rsidR="003748D2" w:rsidRPr="003748D2" w:rsidRDefault="003748D2" w:rsidP="003748D2">
            <w:pPr>
              <w:widowControl w:val="0"/>
              <w:autoSpaceDE w:val="0"/>
              <w:autoSpaceDN w:val="0"/>
              <w:jc w:val="center"/>
              <w:rPr>
                <w:sz w:val="24"/>
                <w:szCs w:val="24"/>
              </w:rPr>
            </w:pPr>
            <w:r w:rsidRPr="003748D2">
              <w:rPr>
                <w:sz w:val="24"/>
                <w:szCs w:val="24"/>
              </w:rPr>
              <w:t>3</w:t>
            </w:r>
          </w:p>
        </w:tc>
        <w:tc>
          <w:tcPr>
            <w:tcW w:w="1254" w:type="dxa"/>
          </w:tcPr>
          <w:p w:rsidR="003748D2" w:rsidRPr="003748D2" w:rsidRDefault="003748D2" w:rsidP="003748D2">
            <w:pPr>
              <w:widowControl w:val="0"/>
              <w:autoSpaceDE w:val="0"/>
              <w:autoSpaceDN w:val="0"/>
              <w:jc w:val="center"/>
              <w:rPr>
                <w:sz w:val="24"/>
                <w:szCs w:val="24"/>
              </w:rPr>
            </w:pPr>
            <w:r w:rsidRPr="003748D2">
              <w:rPr>
                <w:sz w:val="24"/>
                <w:szCs w:val="24"/>
              </w:rPr>
              <w:t>4</w:t>
            </w:r>
          </w:p>
        </w:tc>
        <w:tc>
          <w:tcPr>
            <w:tcW w:w="1254" w:type="dxa"/>
          </w:tcPr>
          <w:p w:rsidR="003748D2" w:rsidRPr="003748D2" w:rsidRDefault="003748D2" w:rsidP="003748D2">
            <w:pPr>
              <w:widowControl w:val="0"/>
              <w:autoSpaceDE w:val="0"/>
              <w:autoSpaceDN w:val="0"/>
              <w:jc w:val="center"/>
              <w:rPr>
                <w:sz w:val="24"/>
                <w:szCs w:val="24"/>
              </w:rPr>
            </w:pPr>
            <w:r w:rsidRPr="003748D2">
              <w:rPr>
                <w:sz w:val="24"/>
                <w:szCs w:val="24"/>
              </w:rPr>
              <w:t>5</w:t>
            </w:r>
          </w:p>
        </w:tc>
        <w:tc>
          <w:tcPr>
            <w:tcW w:w="1254" w:type="dxa"/>
          </w:tcPr>
          <w:p w:rsidR="003748D2" w:rsidRPr="003748D2" w:rsidRDefault="003748D2" w:rsidP="003748D2">
            <w:pPr>
              <w:widowControl w:val="0"/>
              <w:autoSpaceDE w:val="0"/>
              <w:autoSpaceDN w:val="0"/>
              <w:jc w:val="center"/>
              <w:rPr>
                <w:sz w:val="24"/>
                <w:szCs w:val="24"/>
              </w:rPr>
            </w:pPr>
            <w:bookmarkStart w:id="4" w:name="P1386"/>
            <w:bookmarkEnd w:id="4"/>
            <w:r w:rsidRPr="003748D2">
              <w:rPr>
                <w:sz w:val="24"/>
                <w:szCs w:val="24"/>
              </w:rPr>
              <w:t>6</w:t>
            </w:r>
          </w:p>
        </w:tc>
        <w:tc>
          <w:tcPr>
            <w:tcW w:w="1531" w:type="dxa"/>
          </w:tcPr>
          <w:p w:rsidR="003748D2" w:rsidRPr="003748D2" w:rsidRDefault="003748D2" w:rsidP="003748D2">
            <w:pPr>
              <w:widowControl w:val="0"/>
              <w:autoSpaceDE w:val="0"/>
              <w:autoSpaceDN w:val="0"/>
              <w:jc w:val="center"/>
              <w:rPr>
                <w:sz w:val="24"/>
                <w:szCs w:val="24"/>
              </w:rPr>
            </w:pPr>
            <w:r w:rsidRPr="003748D2">
              <w:rPr>
                <w:sz w:val="24"/>
                <w:szCs w:val="24"/>
              </w:rPr>
              <w:t>7</w:t>
            </w:r>
          </w:p>
        </w:tc>
      </w:tr>
      <w:tr w:rsidR="003748D2" w:rsidRPr="003748D2" w:rsidTr="00550DED">
        <w:tc>
          <w:tcPr>
            <w:tcW w:w="510" w:type="dxa"/>
          </w:tcPr>
          <w:p w:rsidR="003748D2" w:rsidRPr="003748D2" w:rsidRDefault="003748D2" w:rsidP="003748D2">
            <w:pPr>
              <w:widowControl w:val="0"/>
              <w:autoSpaceDE w:val="0"/>
              <w:autoSpaceDN w:val="0"/>
              <w:rPr>
                <w:sz w:val="24"/>
                <w:szCs w:val="24"/>
              </w:rPr>
            </w:pPr>
          </w:p>
        </w:tc>
        <w:tc>
          <w:tcPr>
            <w:tcW w:w="2529" w:type="dxa"/>
          </w:tcPr>
          <w:p w:rsidR="003748D2" w:rsidRPr="003748D2" w:rsidRDefault="003748D2" w:rsidP="003748D2">
            <w:pPr>
              <w:widowControl w:val="0"/>
              <w:autoSpaceDE w:val="0"/>
              <w:autoSpaceDN w:val="0"/>
              <w:rPr>
                <w:sz w:val="24"/>
                <w:szCs w:val="24"/>
              </w:rPr>
            </w:pPr>
            <w:r w:rsidRPr="003748D2">
              <w:rPr>
                <w:rFonts w:eastAsia="Calibri"/>
                <w:sz w:val="24"/>
                <w:szCs w:val="24"/>
                <w:lang w:eastAsia="en-US"/>
              </w:rPr>
              <w:t xml:space="preserve">Предоставление субсидий садоводческим и огородническим некоммерческим товариществам из бюджета </w:t>
            </w:r>
            <w:proofErr w:type="spellStart"/>
            <w:r w:rsidRPr="003748D2">
              <w:rPr>
                <w:rFonts w:eastAsia="Calibri"/>
                <w:sz w:val="24"/>
                <w:szCs w:val="24"/>
                <w:lang w:eastAsia="en-US"/>
              </w:rPr>
              <w:t>Слюдянского</w:t>
            </w:r>
            <w:proofErr w:type="spellEnd"/>
            <w:r w:rsidRPr="003748D2">
              <w:rPr>
                <w:rFonts w:eastAsia="Calibri"/>
                <w:sz w:val="24"/>
                <w:szCs w:val="24"/>
                <w:lang w:eastAsia="en-US"/>
              </w:rPr>
              <w:t xml:space="preserve"> муниципального района </w:t>
            </w:r>
            <w:r w:rsidRPr="003748D2">
              <w:rPr>
                <w:sz w:val="24"/>
                <w:szCs w:val="24"/>
              </w:rPr>
              <w:t>на приобретение  и доставку щебеночной смеси для проведения работ по выравниванию проездов, расположенных в границах территорий, занимаемых получателем субсидии</w:t>
            </w:r>
          </w:p>
        </w:tc>
        <w:tc>
          <w:tcPr>
            <w:tcW w:w="1701" w:type="dxa"/>
          </w:tcPr>
          <w:p w:rsidR="003748D2" w:rsidRPr="003748D2" w:rsidRDefault="003748D2" w:rsidP="003748D2">
            <w:pPr>
              <w:widowControl w:val="0"/>
              <w:autoSpaceDE w:val="0"/>
              <w:autoSpaceDN w:val="0"/>
              <w:rPr>
                <w:rFonts w:eastAsia="Calibri"/>
                <w:sz w:val="24"/>
                <w:szCs w:val="24"/>
                <w:lang w:eastAsia="en-US"/>
              </w:rPr>
            </w:pPr>
            <w:proofErr w:type="gramStart"/>
            <w:r w:rsidRPr="003748D2">
              <w:rPr>
                <w:rFonts w:eastAsia="Calibri"/>
                <w:sz w:val="24"/>
                <w:szCs w:val="24"/>
                <w:lang w:eastAsia="en-US"/>
              </w:rPr>
              <w:t xml:space="preserve">Оказание содействия по приведению в надлежащее </w:t>
            </w:r>
            <w:proofErr w:type="spellStart"/>
            <w:r w:rsidRPr="003748D2">
              <w:rPr>
                <w:rFonts w:eastAsia="Calibri"/>
                <w:sz w:val="24"/>
                <w:szCs w:val="24"/>
                <w:lang w:eastAsia="en-US"/>
              </w:rPr>
              <w:t>состояниепроездов</w:t>
            </w:r>
            <w:proofErr w:type="spellEnd"/>
            <w:r w:rsidRPr="003748D2">
              <w:rPr>
                <w:rFonts w:eastAsia="Calibri"/>
                <w:sz w:val="24"/>
                <w:szCs w:val="24"/>
                <w:lang w:eastAsia="en-US"/>
              </w:rPr>
              <w:t xml:space="preserve">, расположенных </w:t>
            </w:r>
            <w:r w:rsidRPr="003748D2">
              <w:rPr>
                <w:sz w:val="24"/>
                <w:szCs w:val="24"/>
              </w:rPr>
              <w:t>в границах территорий, занимаемых получателем субсидии</w:t>
            </w:r>
            <w:proofErr w:type="gramEnd"/>
          </w:p>
        </w:tc>
        <w:tc>
          <w:tcPr>
            <w:tcW w:w="1254" w:type="dxa"/>
          </w:tcPr>
          <w:p w:rsidR="003748D2" w:rsidRPr="003748D2" w:rsidRDefault="003748D2" w:rsidP="003748D2">
            <w:pPr>
              <w:widowControl w:val="0"/>
              <w:autoSpaceDE w:val="0"/>
              <w:autoSpaceDN w:val="0"/>
              <w:rPr>
                <w:rFonts w:eastAsia="Calibri"/>
                <w:sz w:val="24"/>
                <w:szCs w:val="24"/>
                <w:lang w:eastAsia="en-US"/>
              </w:rPr>
            </w:pPr>
            <w:r w:rsidRPr="003748D2">
              <w:rPr>
                <w:rFonts w:eastAsia="Calibri"/>
                <w:sz w:val="24"/>
                <w:szCs w:val="24"/>
                <w:lang w:eastAsia="en-US"/>
              </w:rPr>
              <w:t>Количество (м</w:t>
            </w:r>
            <w:proofErr w:type="gramStart"/>
            <w:r w:rsidRPr="003748D2">
              <w:rPr>
                <w:rFonts w:eastAsia="Calibri"/>
                <w:sz w:val="24"/>
                <w:szCs w:val="24"/>
                <w:vertAlign w:val="superscript"/>
                <w:lang w:eastAsia="en-US"/>
              </w:rPr>
              <w:t>2</w:t>
            </w:r>
            <w:proofErr w:type="gramEnd"/>
            <w:r w:rsidRPr="003748D2">
              <w:rPr>
                <w:rFonts w:eastAsia="Calibri"/>
                <w:sz w:val="24"/>
                <w:szCs w:val="24"/>
                <w:lang w:eastAsia="en-US"/>
              </w:rPr>
              <w:t>),</w:t>
            </w:r>
          </w:p>
          <w:p w:rsidR="003748D2" w:rsidRPr="003748D2" w:rsidRDefault="003748D2" w:rsidP="003748D2">
            <w:pPr>
              <w:widowControl w:val="0"/>
              <w:autoSpaceDE w:val="0"/>
              <w:autoSpaceDN w:val="0"/>
              <w:rPr>
                <w:rFonts w:eastAsia="Calibri"/>
                <w:sz w:val="24"/>
                <w:szCs w:val="24"/>
                <w:lang w:eastAsia="en-US"/>
              </w:rPr>
            </w:pPr>
            <w:r w:rsidRPr="003748D2">
              <w:rPr>
                <w:rFonts w:eastAsia="Calibri"/>
                <w:sz w:val="24"/>
                <w:szCs w:val="24"/>
                <w:lang w:eastAsia="en-US"/>
              </w:rPr>
              <w:t>протяженность (</w:t>
            </w:r>
            <w:proofErr w:type="gramStart"/>
            <w:r w:rsidRPr="003748D2">
              <w:rPr>
                <w:rFonts w:eastAsia="Calibri"/>
                <w:sz w:val="24"/>
                <w:szCs w:val="24"/>
                <w:lang w:eastAsia="en-US"/>
              </w:rPr>
              <w:t>км</w:t>
            </w:r>
            <w:proofErr w:type="gramEnd"/>
            <w:r w:rsidRPr="003748D2">
              <w:rPr>
                <w:rFonts w:eastAsia="Calibri"/>
                <w:sz w:val="24"/>
                <w:szCs w:val="24"/>
                <w:lang w:eastAsia="en-US"/>
              </w:rPr>
              <w:t>.) отремонтированных проездов</w:t>
            </w:r>
          </w:p>
        </w:tc>
        <w:tc>
          <w:tcPr>
            <w:tcW w:w="1254" w:type="dxa"/>
          </w:tcPr>
          <w:p w:rsidR="003748D2" w:rsidRPr="003748D2" w:rsidRDefault="003748D2" w:rsidP="003748D2">
            <w:pPr>
              <w:widowControl w:val="0"/>
              <w:autoSpaceDE w:val="0"/>
              <w:autoSpaceDN w:val="0"/>
              <w:rPr>
                <w:sz w:val="24"/>
                <w:szCs w:val="24"/>
              </w:rPr>
            </w:pPr>
          </w:p>
        </w:tc>
        <w:tc>
          <w:tcPr>
            <w:tcW w:w="1254" w:type="dxa"/>
          </w:tcPr>
          <w:p w:rsidR="003748D2" w:rsidRPr="003748D2" w:rsidRDefault="003748D2" w:rsidP="003748D2">
            <w:pPr>
              <w:widowControl w:val="0"/>
              <w:autoSpaceDE w:val="0"/>
              <w:autoSpaceDN w:val="0"/>
              <w:rPr>
                <w:sz w:val="24"/>
                <w:szCs w:val="24"/>
              </w:rPr>
            </w:pPr>
          </w:p>
        </w:tc>
        <w:tc>
          <w:tcPr>
            <w:tcW w:w="1531" w:type="dxa"/>
          </w:tcPr>
          <w:p w:rsidR="003748D2" w:rsidRPr="003748D2" w:rsidRDefault="003748D2" w:rsidP="003748D2">
            <w:pPr>
              <w:widowControl w:val="0"/>
              <w:autoSpaceDE w:val="0"/>
              <w:autoSpaceDN w:val="0"/>
              <w:rPr>
                <w:sz w:val="24"/>
                <w:szCs w:val="24"/>
              </w:rPr>
            </w:pPr>
          </w:p>
        </w:tc>
      </w:tr>
    </w:tbl>
    <w:p w:rsidR="003748D2" w:rsidRPr="003748D2" w:rsidRDefault="003748D2" w:rsidP="003748D2">
      <w:pPr>
        <w:widowControl w:val="0"/>
        <w:autoSpaceDE w:val="0"/>
        <w:autoSpaceDN w:val="0"/>
        <w:jc w:val="both"/>
        <w:rPr>
          <w:rFonts w:ascii="Calibri" w:hAnsi="Calibri" w:cs="Calibri"/>
          <w:sz w:val="22"/>
        </w:rPr>
      </w:pPr>
    </w:p>
    <w:p w:rsidR="003748D2" w:rsidRPr="003748D2" w:rsidRDefault="003748D2" w:rsidP="003748D2">
      <w:pPr>
        <w:widowControl w:val="0"/>
        <w:autoSpaceDE w:val="0"/>
        <w:autoSpaceDN w:val="0"/>
        <w:jc w:val="both"/>
        <w:rPr>
          <w:sz w:val="24"/>
          <w:szCs w:val="24"/>
        </w:rPr>
      </w:pPr>
      <w:r w:rsidRPr="003748D2">
        <w:rPr>
          <w:sz w:val="24"/>
          <w:szCs w:val="24"/>
        </w:rPr>
        <w:t>Руководитель Получателя  ___________ _________   _____________________</w:t>
      </w:r>
    </w:p>
    <w:p w:rsidR="003748D2" w:rsidRPr="003748D2" w:rsidRDefault="003748D2" w:rsidP="003748D2">
      <w:pPr>
        <w:widowControl w:val="0"/>
        <w:autoSpaceDE w:val="0"/>
        <w:autoSpaceDN w:val="0"/>
        <w:jc w:val="both"/>
        <w:rPr>
          <w:sz w:val="24"/>
          <w:szCs w:val="24"/>
        </w:rPr>
      </w:pPr>
      <w:r w:rsidRPr="003748D2">
        <w:rPr>
          <w:sz w:val="24"/>
          <w:szCs w:val="24"/>
        </w:rPr>
        <w:t>(уполномоченное лицо)    (должность) (подпись)   (расшифровка подписи)</w:t>
      </w:r>
    </w:p>
    <w:p w:rsidR="003748D2" w:rsidRPr="003748D2" w:rsidRDefault="003748D2" w:rsidP="003748D2">
      <w:pPr>
        <w:widowControl w:val="0"/>
        <w:autoSpaceDE w:val="0"/>
        <w:autoSpaceDN w:val="0"/>
        <w:jc w:val="both"/>
        <w:rPr>
          <w:sz w:val="24"/>
          <w:szCs w:val="24"/>
        </w:rPr>
      </w:pPr>
    </w:p>
    <w:p w:rsidR="003748D2" w:rsidRPr="003748D2" w:rsidRDefault="003748D2" w:rsidP="003748D2">
      <w:pPr>
        <w:widowControl w:val="0"/>
        <w:autoSpaceDE w:val="0"/>
        <w:autoSpaceDN w:val="0"/>
        <w:jc w:val="both"/>
        <w:rPr>
          <w:sz w:val="24"/>
          <w:szCs w:val="24"/>
        </w:rPr>
      </w:pPr>
      <w:r w:rsidRPr="003748D2">
        <w:rPr>
          <w:sz w:val="24"/>
          <w:szCs w:val="24"/>
        </w:rPr>
        <w:t>Исполнитель          _______________  _______________  _________</w:t>
      </w:r>
    </w:p>
    <w:p w:rsidR="003748D2" w:rsidRPr="003748D2" w:rsidRDefault="003748D2" w:rsidP="003748D2">
      <w:pPr>
        <w:widowControl w:val="0"/>
        <w:autoSpaceDE w:val="0"/>
        <w:autoSpaceDN w:val="0"/>
        <w:jc w:val="both"/>
        <w:rPr>
          <w:sz w:val="24"/>
          <w:szCs w:val="24"/>
        </w:rPr>
      </w:pPr>
      <w:r w:rsidRPr="003748D2">
        <w:rPr>
          <w:sz w:val="24"/>
          <w:szCs w:val="24"/>
        </w:rPr>
        <w:t xml:space="preserve">                       (должность)         (ФИО)       (телефон)</w:t>
      </w:r>
    </w:p>
    <w:p w:rsidR="003748D2" w:rsidRPr="003748D2" w:rsidRDefault="003748D2" w:rsidP="003748D2">
      <w:pPr>
        <w:widowControl w:val="0"/>
        <w:autoSpaceDE w:val="0"/>
        <w:autoSpaceDN w:val="0"/>
        <w:jc w:val="both"/>
        <w:rPr>
          <w:sz w:val="24"/>
          <w:szCs w:val="24"/>
        </w:rPr>
      </w:pPr>
    </w:p>
    <w:p w:rsidR="003748D2" w:rsidRPr="003748D2" w:rsidRDefault="003748D2" w:rsidP="003748D2">
      <w:pPr>
        <w:widowControl w:val="0"/>
        <w:autoSpaceDE w:val="0"/>
        <w:autoSpaceDN w:val="0"/>
        <w:jc w:val="both"/>
        <w:rPr>
          <w:sz w:val="24"/>
          <w:szCs w:val="24"/>
        </w:rPr>
      </w:pPr>
      <w:r w:rsidRPr="003748D2">
        <w:rPr>
          <w:sz w:val="24"/>
          <w:szCs w:val="24"/>
        </w:rPr>
        <w:t>"__" _________ 20__ г</w:t>
      </w:r>
    </w:p>
    <w:p w:rsidR="003748D2" w:rsidRPr="003748D2" w:rsidRDefault="003748D2" w:rsidP="003748D2">
      <w:pPr>
        <w:widowControl w:val="0"/>
        <w:autoSpaceDE w:val="0"/>
        <w:autoSpaceDN w:val="0"/>
        <w:rPr>
          <w:sz w:val="24"/>
          <w:szCs w:val="24"/>
        </w:rPr>
      </w:pPr>
    </w:p>
    <w:p w:rsidR="003748D2" w:rsidRPr="003748D2" w:rsidRDefault="003748D2" w:rsidP="003748D2">
      <w:pPr>
        <w:widowControl w:val="0"/>
        <w:autoSpaceDE w:val="0"/>
        <w:autoSpaceDN w:val="0"/>
        <w:rPr>
          <w:sz w:val="24"/>
          <w:szCs w:val="24"/>
        </w:rPr>
      </w:pPr>
    </w:p>
    <w:p w:rsidR="003748D2" w:rsidRPr="003748D2" w:rsidRDefault="003748D2" w:rsidP="003748D2">
      <w:pPr>
        <w:widowControl w:val="0"/>
        <w:autoSpaceDE w:val="0"/>
        <w:autoSpaceDN w:val="0"/>
        <w:rPr>
          <w:sz w:val="24"/>
          <w:szCs w:val="24"/>
        </w:rPr>
      </w:pPr>
    </w:p>
    <w:p w:rsidR="003748D2" w:rsidRPr="003748D2" w:rsidRDefault="003748D2" w:rsidP="003748D2">
      <w:pPr>
        <w:widowControl w:val="0"/>
        <w:autoSpaceDE w:val="0"/>
        <w:autoSpaceDN w:val="0"/>
        <w:rPr>
          <w:sz w:val="24"/>
          <w:szCs w:val="24"/>
        </w:rPr>
      </w:pPr>
    </w:p>
    <w:p w:rsidR="003748D2" w:rsidRPr="003748D2" w:rsidRDefault="003748D2" w:rsidP="003748D2">
      <w:pPr>
        <w:widowControl w:val="0"/>
        <w:autoSpaceDE w:val="0"/>
        <w:autoSpaceDN w:val="0"/>
        <w:rPr>
          <w:sz w:val="24"/>
          <w:szCs w:val="24"/>
        </w:rPr>
      </w:pPr>
    </w:p>
    <w:p w:rsidR="003748D2" w:rsidRPr="003748D2" w:rsidRDefault="003748D2" w:rsidP="003748D2">
      <w:pPr>
        <w:widowControl w:val="0"/>
        <w:autoSpaceDE w:val="0"/>
        <w:autoSpaceDN w:val="0"/>
        <w:rPr>
          <w:sz w:val="24"/>
          <w:szCs w:val="24"/>
        </w:rPr>
      </w:pPr>
    </w:p>
    <w:p w:rsidR="003748D2" w:rsidRPr="003748D2" w:rsidRDefault="003748D2" w:rsidP="003748D2">
      <w:pPr>
        <w:widowControl w:val="0"/>
        <w:autoSpaceDE w:val="0"/>
        <w:autoSpaceDN w:val="0"/>
        <w:rPr>
          <w:sz w:val="24"/>
          <w:szCs w:val="24"/>
        </w:rPr>
      </w:pPr>
    </w:p>
    <w:p w:rsidR="003748D2" w:rsidRPr="003748D2" w:rsidRDefault="003748D2" w:rsidP="003748D2">
      <w:pPr>
        <w:widowControl w:val="0"/>
        <w:autoSpaceDE w:val="0"/>
        <w:autoSpaceDN w:val="0"/>
        <w:rPr>
          <w:sz w:val="24"/>
          <w:szCs w:val="24"/>
        </w:rPr>
      </w:pPr>
    </w:p>
    <w:p w:rsidR="003748D2" w:rsidRPr="003748D2" w:rsidRDefault="003748D2" w:rsidP="003748D2">
      <w:pPr>
        <w:widowControl w:val="0"/>
        <w:autoSpaceDE w:val="0"/>
        <w:autoSpaceDN w:val="0"/>
        <w:rPr>
          <w:sz w:val="24"/>
          <w:szCs w:val="24"/>
        </w:rPr>
      </w:pPr>
    </w:p>
    <w:p w:rsidR="003748D2" w:rsidRPr="003748D2" w:rsidRDefault="003748D2" w:rsidP="003748D2">
      <w:pPr>
        <w:widowControl w:val="0"/>
        <w:autoSpaceDE w:val="0"/>
        <w:autoSpaceDN w:val="0"/>
        <w:rPr>
          <w:sz w:val="24"/>
          <w:szCs w:val="24"/>
        </w:rPr>
      </w:pPr>
    </w:p>
    <w:p w:rsidR="003748D2" w:rsidRPr="003748D2" w:rsidRDefault="003748D2" w:rsidP="003748D2">
      <w:pPr>
        <w:widowControl w:val="0"/>
        <w:autoSpaceDE w:val="0"/>
        <w:autoSpaceDN w:val="0"/>
        <w:rPr>
          <w:sz w:val="24"/>
          <w:szCs w:val="24"/>
        </w:rPr>
      </w:pPr>
    </w:p>
    <w:p w:rsidR="003748D2" w:rsidRPr="003748D2" w:rsidRDefault="003748D2" w:rsidP="003748D2">
      <w:pPr>
        <w:widowControl w:val="0"/>
        <w:autoSpaceDE w:val="0"/>
        <w:autoSpaceDN w:val="0"/>
        <w:jc w:val="right"/>
        <w:rPr>
          <w:sz w:val="24"/>
          <w:szCs w:val="24"/>
        </w:rPr>
      </w:pPr>
      <w:r w:rsidRPr="003748D2">
        <w:rPr>
          <w:sz w:val="24"/>
          <w:szCs w:val="24"/>
        </w:rPr>
        <w:t xml:space="preserve"> Приложение N 2</w:t>
      </w:r>
    </w:p>
    <w:p w:rsidR="003748D2" w:rsidRPr="003748D2" w:rsidRDefault="003748D2" w:rsidP="003748D2">
      <w:pPr>
        <w:widowControl w:val="0"/>
        <w:autoSpaceDE w:val="0"/>
        <w:autoSpaceDN w:val="0"/>
        <w:jc w:val="right"/>
        <w:rPr>
          <w:sz w:val="24"/>
          <w:szCs w:val="24"/>
        </w:rPr>
      </w:pPr>
      <w:r w:rsidRPr="003748D2">
        <w:rPr>
          <w:sz w:val="24"/>
          <w:szCs w:val="24"/>
        </w:rPr>
        <w:t xml:space="preserve">к Соглашению о предоставлении субсидии </w:t>
      </w:r>
    </w:p>
    <w:p w:rsidR="003748D2" w:rsidRPr="003748D2" w:rsidRDefault="003748D2" w:rsidP="003748D2">
      <w:pPr>
        <w:widowControl w:val="0"/>
        <w:autoSpaceDE w:val="0"/>
        <w:autoSpaceDN w:val="0"/>
        <w:jc w:val="right"/>
        <w:rPr>
          <w:sz w:val="24"/>
          <w:szCs w:val="24"/>
        </w:rPr>
      </w:pPr>
      <w:r w:rsidRPr="003748D2">
        <w:rPr>
          <w:sz w:val="24"/>
          <w:szCs w:val="24"/>
        </w:rPr>
        <w:t xml:space="preserve">от __________ №_____ </w:t>
      </w:r>
    </w:p>
    <w:p w:rsidR="003748D2" w:rsidRPr="003748D2" w:rsidRDefault="003748D2" w:rsidP="003748D2">
      <w:pPr>
        <w:widowControl w:val="0"/>
        <w:autoSpaceDE w:val="0"/>
        <w:autoSpaceDN w:val="0"/>
        <w:ind w:firstLine="540"/>
        <w:jc w:val="center"/>
        <w:rPr>
          <w:b/>
          <w:sz w:val="24"/>
          <w:szCs w:val="24"/>
        </w:rPr>
      </w:pPr>
    </w:p>
    <w:p w:rsidR="003748D2" w:rsidRPr="003748D2" w:rsidRDefault="003748D2" w:rsidP="003748D2">
      <w:pPr>
        <w:widowControl w:val="0"/>
        <w:autoSpaceDE w:val="0"/>
        <w:autoSpaceDN w:val="0"/>
        <w:jc w:val="center"/>
        <w:rPr>
          <w:b/>
          <w:sz w:val="24"/>
          <w:szCs w:val="24"/>
        </w:rPr>
      </w:pPr>
      <w:bookmarkStart w:id="5" w:name="P1713"/>
      <w:bookmarkEnd w:id="5"/>
      <w:r w:rsidRPr="003748D2">
        <w:rPr>
          <w:b/>
          <w:sz w:val="24"/>
          <w:szCs w:val="24"/>
        </w:rPr>
        <w:t>ОТЧЕТ</w:t>
      </w:r>
    </w:p>
    <w:p w:rsidR="003748D2" w:rsidRPr="003748D2" w:rsidRDefault="003748D2" w:rsidP="003748D2">
      <w:pPr>
        <w:widowControl w:val="0"/>
        <w:autoSpaceDE w:val="0"/>
        <w:autoSpaceDN w:val="0"/>
        <w:jc w:val="center"/>
        <w:rPr>
          <w:b/>
          <w:sz w:val="24"/>
          <w:szCs w:val="24"/>
        </w:rPr>
      </w:pPr>
      <w:r w:rsidRPr="003748D2">
        <w:rPr>
          <w:b/>
          <w:sz w:val="24"/>
          <w:szCs w:val="24"/>
        </w:rPr>
        <w:t>о достижении значений показателей результативности</w:t>
      </w:r>
    </w:p>
    <w:p w:rsidR="003748D2" w:rsidRPr="003748D2" w:rsidRDefault="003748D2" w:rsidP="003748D2">
      <w:pPr>
        <w:widowControl w:val="0"/>
        <w:autoSpaceDE w:val="0"/>
        <w:autoSpaceDN w:val="0"/>
        <w:jc w:val="center"/>
        <w:rPr>
          <w:b/>
          <w:sz w:val="24"/>
          <w:szCs w:val="24"/>
        </w:rPr>
      </w:pPr>
      <w:r w:rsidRPr="003748D2">
        <w:rPr>
          <w:b/>
          <w:sz w:val="24"/>
          <w:szCs w:val="24"/>
        </w:rPr>
        <w:t>предоставления Субсидии по состоянию</w:t>
      </w:r>
    </w:p>
    <w:p w:rsidR="003748D2" w:rsidRPr="003748D2" w:rsidRDefault="003748D2" w:rsidP="003748D2">
      <w:pPr>
        <w:widowControl w:val="0"/>
        <w:autoSpaceDE w:val="0"/>
        <w:autoSpaceDN w:val="0"/>
        <w:jc w:val="center"/>
        <w:rPr>
          <w:b/>
          <w:sz w:val="24"/>
          <w:szCs w:val="24"/>
        </w:rPr>
      </w:pPr>
      <w:r w:rsidRPr="003748D2">
        <w:rPr>
          <w:b/>
          <w:sz w:val="24"/>
          <w:szCs w:val="24"/>
        </w:rPr>
        <w:t>на ___________ 20__ года</w:t>
      </w:r>
    </w:p>
    <w:p w:rsidR="003748D2" w:rsidRPr="003748D2" w:rsidRDefault="003748D2" w:rsidP="003748D2">
      <w:pPr>
        <w:widowControl w:val="0"/>
        <w:autoSpaceDE w:val="0"/>
        <w:autoSpaceDN w:val="0"/>
        <w:jc w:val="both"/>
        <w:rPr>
          <w:sz w:val="24"/>
          <w:szCs w:val="24"/>
        </w:rPr>
      </w:pPr>
    </w:p>
    <w:p w:rsidR="003748D2" w:rsidRPr="003748D2" w:rsidRDefault="003748D2" w:rsidP="003748D2">
      <w:pPr>
        <w:widowControl w:val="0"/>
        <w:autoSpaceDE w:val="0"/>
        <w:autoSpaceDN w:val="0"/>
        <w:jc w:val="both"/>
        <w:rPr>
          <w:sz w:val="24"/>
          <w:szCs w:val="24"/>
        </w:rPr>
      </w:pPr>
      <w:r w:rsidRPr="003748D2">
        <w:rPr>
          <w:sz w:val="24"/>
          <w:szCs w:val="24"/>
        </w:rPr>
        <w:t>Наименование Получателя ___________________________________________________</w:t>
      </w:r>
    </w:p>
    <w:p w:rsidR="003748D2" w:rsidRPr="003748D2" w:rsidRDefault="003748D2" w:rsidP="003748D2">
      <w:pPr>
        <w:widowControl w:val="0"/>
        <w:autoSpaceDE w:val="0"/>
        <w:autoSpaceDN w:val="0"/>
        <w:jc w:val="both"/>
        <w:rPr>
          <w:sz w:val="24"/>
          <w:szCs w:val="24"/>
        </w:rPr>
      </w:pPr>
      <w:r w:rsidRPr="003748D2">
        <w:rPr>
          <w:sz w:val="24"/>
          <w:szCs w:val="24"/>
        </w:rPr>
        <w:t>Периодичность:          ______________________________________________________</w:t>
      </w:r>
    </w:p>
    <w:p w:rsidR="003748D2" w:rsidRPr="003748D2" w:rsidRDefault="003748D2" w:rsidP="003748D2">
      <w:pPr>
        <w:widowControl w:val="0"/>
        <w:autoSpaceDE w:val="0"/>
        <w:autoSpaceDN w:val="0"/>
        <w:rPr>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51"/>
        <w:gridCol w:w="1843"/>
        <w:gridCol w:w="1418"/>
        <w:gridCol w:w="1757"/>
        <w:gridCol w:w="1078"/>
        <w:gridCol w:w="1559"/>
      </w:tblGrid>
      <w:tr w:rsidR="003748D2" w:rsidRPr="003748D2" w:rsidTr="00550DED">
        <w:trPr>
          <w:trHeight w:val="276"/>
        </w:trPr>
        <w:tc>
          <w:tcPr>
            <w:tcW w:w="454" w:type="dxa"/>
            <w:vMerge w:val="restart"/>
          </w:tcPr>
          <w:p w:rsidR="003748D2" w:rsidRPr="003748D2" w:rsidRDefault="003748D2" w:rsidP="003748D2">
            <w:pPr>
              <w:widowControl w:val="0"/>
              <w:autoSpaceDE w:val="0"/>
              <w:autoSpaceDN w:val="0"/>
              <w:jc w:val="center"/>
              <w:rPr>
                <w:sz w:val="24"/>
                <w:szCs w:val="24"/>
              </w:rPr>
            </w:pPr>
            <w:r w:rsidRPr="003748D2">
              <w:rPr>
                <w:sz w:val="24"/>
                <w:szCs w:val="24"/>
              </w:rPr>
              <w:t xml:space="preserve">N </w:t>
            </w:r>
            <w:proofErr w:type="gramStart"/>
            <w:r w:rsidRPr="003748D2">
              <w:rPr>
                <w:sz w:val="24"/>
                <w:szCs w:val="24"/>
              </w:rPr>
              <w:t>п</w:t>
            </w:r>
            <w:proofErr w:type="gramEnd"/>
            <w:r w:rsidRPr="003748D2">
              <w:rPr>
                <w:sz w:val="24"/>
                <w:szCs w:val="24"/>
              </w:rPr>
              <w:t>/п</w:t>
            </w:r>
          </w:p>
        </w:tc>
        <w:tc>
          <w:tcPr>
            <w:tcW w:w="1451" w:type="dxa"/>
            <w:vMerge w:val="restart"/>
          </w:tcPr>
          <w:p w:rsidR="003748D2" w:rsidRPr="003748D2" w:rsidRDefault="003748D2" w:rsidP="003748D2">
            <w:pPr>
              <w:widowControl w:val="0"/>
              <w:autoSpaceDE w:val="0"/>
              <w:autoSpaceDN w:val="0"/>
              <w:jc w:val="center"/>
              <w:rPr>
                <w:sz w:val="24"/>
                <w:szCs w:val="24"/>
              </w:rPr>
            </w:pPr>
            <w:r w:rsidRPr="003748D2">
              <w:rPr>
                <w:sz w:val="24"/>
                <w:szCs w:val="24"/>
              </w:rPr>
              <w:t xml:space="preserve">Наименование показателя </w:t>
            </w:r>
          </w:p>
        </w:tc>
        <w:tc>
          <w:tcPr>
            <w:tcW w:w="1843" w:type="dxa"/>
            <w:vMerge w:val="restart"/>
          </w:tcPr>
          <w:p w:rsidR="003748D2" w:rsidRPr="003748D2" w:rsidRDefault="003748D2" w:rsidP="003748D2">
            <w:pPr>
              <w:widowControl w:val="0"/>
              <w:autoSpaceDE w:val="0"/>
              <w:autoSpaceDN w:val="0"/>
              <w:jc w:val="center"/>
              <w:rPr>
                <w:sz w:val="24"/>
                <w:szCs w:val="24"/>
              </w:rPr>
            </w:pPr>
            <w:r w:rsidRPr="003748D2">
              <w:rPr>
                <w:sz w:val="24"/>
                <w:szCs w:val="24"/>
              </w:rPr>
              <w:t xml:space="preserve">Наименование проекта (мероприятия) </w:t>
            </w:r>
          </w:p>
        </w:tc>
        <w:tc>
          <w:tcPr>
            <w:tcW w:w="1418" w:type="dxa"/>
            <w:vMerge w:val="restart"/>
          </w:tcPr>
          <w:p w:rsidR="003748D2" w:rsidRPr="003748D2" w:rsidRDefault="003748D2" w:rsidP="003748D2">
            <w:pPr>
              <w:widowControl w:val="0"/>
              <w:autoSpaceDE w:val="0"/>
              <w:autoSpaceDN w:val="0"/>
              <w:jc w:val="center"/>
              <w:rPr>
                <w:sz w:val="24"/>
                <w:szCs w:val="24"/>
              </w:rPr>
            </w:pPr>
            <w:r w:rsidRPr="003748D2">
              <w:rPr>
                <w:sz w:val="24"/>
                <w:szCs w:val="24"/>
              </w:rPr>
              <w:t xml:space="preserve">Плановое значение показателя </w:t>
            </w:r>
          </w:p>
        </w:tc>
        <w:tc>
          <w:tcPr>
            <w:tcW w:w="1757" w:type="dxa"/>
            <w:vMerge w:val="restart"/>
          </w:tcPr>
          <w:p w:rsidR="003748D2" w:rsidRPr="003748D2" w:rsidRDefault="003748D2" w:rsidP="003748D2">
            <w:pPr>
              <w:widowControl w:val="0"/>
              <w:autoSpaceDE w:val="0"/>
              <w:autoSpaceDN w:val="0"/>
              <w:jc w:val="center"/>
              <w:rPr>
                <w:sz w:val="24"/>
                <w:szCs w:val="24"/>
              </w:rPr>
            </w:pPr>
            <w:r w:rsidRPr="003748D2">
              <w:rPr>
                <w:sz w:val="24"/>
                <w:szCs w:val="24"/>
              </w:rPr>
              <w:t>Достигнутое значение показателя по состоянию на отчетную дату</w:t>
            </w:r>
          </w:p>
        </w:tc>
        <w:tc>
          <w:tcPr>
            <w:tcW w:w="1078" w:type="dxa"/>
            <w:vMerge w:val="restart"/>
          </w:tcPr>
          <w:p w:rsidR="003748D2" w:rsidRPr="003748D2" w:rsidRDefault="003748D2" w:rsidP="003748D2">
            <w:pPr>
              <w:widowControl w:val="0"/>
              <w:autoSpaceDE w:val="0"/>
              <w:autoSpaceDN w:val="0"/>
              <w:jc w:val="center"/>
              <w:rPr>
                <w:sz w:val="24"/>
                <w:szCs w:val="24"/>
              </w:rPr>
            </w:pPr>
            <w:r w:rsidRPr="003748D2">
              <w:rPr>
                <w:sz w:val="24"/>
                <w:szCs w:val="24"/>
              </w:rPr>
              <w:t>Процент выполнения плана</w:t>
            </w:r>
          </w:p>
        </w:tc>
        <w:tc>
          <w:tcPr>
            <w:tcW w:w="1559" w:type="dxa"/>
            <w:vMerge w:val="restart"/>
          </w:tcPr>
          <w:p w:rsidR="003748D2" w:rsidRPr="003748D2" w:rsidRDefault="003748D2" w:rsidP="003748D2">
            <w:pPr>
              <w:widowControl w:val="0"/>
              <w:autoSpaceDE w:val="0"/>
              <w:autoSpaceDN w:val="0"/>
              <w:jc w:val="center"/>
              <w:rPr>
                <w:sz w:val="24"/>
                <w:szCs w:val="24"/>
              </w:rPr>
            </w:pPr>
            <w:r w:rsidRPr="003748D2">
              <w:rPr>
                <w:sz w:val="24"/>
                <w:szCs w:val="24"/>
              </w:rPr>
              <w:t>Причина отклонения</w:t>
            </w:r>
          </w:p>
        </w:tc>
      </w:tr>
      <w:tr w:rsidR="003748D2" w:rsidRPr="003748D2" w:rsidTr="00550DED">
        <w:trPr>
          <w:trHeight w:val="277"/>
        </w:trPr>
        <w:tc>
          <w:tcPr>
            <w:tcW w:w="454" w:type="dxa"/>
            <w:vMerge/>
          </w:tcPr>
          <w:p w:rsidR="003748D2" w:rsidRPr="003748D2" w:rsidRDefault="003748D2" w:rsidP="003748D2">
            <w:pPr>
              <w:spacing w:after="1" w:line="0" w:lineRule="atLeast"/>
              <w:rPr>
                <w:rFonts w:eastAsia="Calibri"/>
                <w:sz w:val="24"/>
                <w:szCs w:val="24"/>
                <w:lang w:eastAsia="en-US"/>
              </w:rPr>
            </w:pPr>
          </w:p>
        </w:tc>
        <w:tc>
          <w:tcPr>
            <w:tcW w:w="1451" w:type="dxa"/>
            <w:vMerge/>
          </w:tcPr>
          <w:p w:rsidR="003748D2" w:rsidRPr="003748D2" w:rsidRDefault="003748D2" w:rsidP="003748D2">
            <w:pPr>
              <w:spacing w:after="1" w:line="0" w:lineRule="atLeast"/>
              <w:rPr>
                <w:rFonts w:eastAsia="Calibri"/>
                <w:sz w:val="24"/>
                <w:szCs w:val="24"/>
                <w:lang w:eastAsia="en-US"/>
              </w:rPr>
            </w:pPr>
          </w:p>
        </w:tc>
        <w:tc>
          <w:tcPr>
            <w:tcW w:w="1843" w:type="dxa"/>
            <w:vMerge/>
          </w:tcPr>
          <w:p w:rsidR="003748D2" w:rsidRPr="003748D2" w:rsidRDefault="003748D2" w:rsidP="003748D2">
            <w:pPr>
              <w:spacing w:after="1" w:line="0" w:lineRule="atLeast"/>
              <w:rPr>
                <w:rFonts w:eastAsia="Calibri"/>
                <w:sz w:val="24"/>
                <w:szCs w:val="24"/>
                <w:lang w:eastAsia="en-US"/>
              </w:rPr>
            </w:pPr>
          </w:p>
        </w:tc>
        <w:tc>
          <w:tcPr>
            <w:tcW w:w="1418" w:type="dxa"/>
            <w:vMerge/>
          </w:tcPr>
          <w:p w:rsidR="003748D2" w:rsidRPr="003748D2" w:rsidRDefault="003748D2" w:rsidP="003748D2">
            <w:pPr>
              <w:spacing w:after="1" w:line="0" w:lineRule="atLeast"/>
              <w:rPr>
                <w:rFonts w:eastAsia="Calibri"/>
                <w:sz w:val="24"/>
                <w:szCs w:val="24"/>
                <w:lang w:eastAsia="en-US"/>
              </w:rPr>
            </w:pPr>
          </w:p>
        </w:tc>
        <w:tc>
          <w:tcPr>
            <w:tcW w:w="1757" w:type="dxa"/>
            <w:vMerge/>
          </w:tcPr>
          <w:p w:rsidR="003748D2" w:rsidRPr="003748D2" w:rsidRDefault="003748D2" w:rsidP="003748D2">
            <w:pPr>
              <w:spacing w:after="1" w:line="0" w:lineRule="atLeast"/>
              <w:rPr>
                <w:rFonts w:eastAsia="Calibri"/>
                <w:sz w:val="24"/>
                <w:szCs w:val="24"/>
                <w:lang w:eastAsia="en-US"/>
              </w:rPr>
            </w:pPr>
          </w:p>
        </w:tc>
        <w:tc>
          <w:tcPr>
            <w:tcW w:w="1078" w:type="dxa"/>
            <w:vMerge/>
          </w:tcPr>
          <w:p w:rsidR="003748D2" w:rsidRPr="003748D2" w:rsidRDefault="003748D2" w:rsidP="003748D2">
            <w:pPr>
              <w:spacing w:after="1" w:line="0" w:lineRule="atLeast"/>
              <w:rPr>
                <w:rFonts w:eastAsia="Calibri"/>
                <w:sz w:val="24"/>
                <w:szCs w:val="24"/>
                <w:lang w:eastAsia="en-US"/>
              </w:rPr>
            </w:pPr>
          </w:p>
        </w:tc>
        <w:tc>
          <w:tcPr>
            <w:tcW w:w="1559" w:type="dxa"/>
            <w:vMerge/>
          </w:tcPr>
          <w:p w:rsidR="003748D2" w:rsidRPr="003748D2" w:rsidRDefault="003748D2" w:rsidP="003748D2">
            <w:pPr>
              <w:spacing w:after="1" w:line="0" w:lineRule="atLeast"/>
              <w:rPr>
                <w:rFonts w:eastAsia="Calibri"/>
                <w:sz w:val="24"/>
                <w:szCs w:val="24"/>
                <w:lang w:eastAsia="en-US"/>
              </w:rPr>
            </w:pPr>
          </w:p>
        </w:tc>
      </w:tr>
      <w:tr w:rsidR="003748D2" w:rsidRPr="003748D2" w:rsidTr="00550DED">
        <w:tc>
          <w:tcPr>
            <w:tcW w:w="454" w:type="dxa"/>
          </w:tcPr>
          <w:p w:rsidR="003748D2" w:rsidRPr="003748D2" w:rsidRDefault="003748D2" w:rsidP="003748D2">
            <w:pPr>
              <w:widowControl w:val="0"/>
              <w:autoSpaceDE w:val="0"/>
              <w:autoSpaceDN w:val="0"/>
              <w:jc w:val="center"/>
              <w:rPr>
                <w:sz w:val="24"/>
                <w:szCs w:val="24"/>
              </w:rPr>
            </w:pPr>
            <w:r w:rsidRPr="003748D2">
              <w:rPr>
                <w:sz w:val="24"/>
                <w:szCs w:val="24"/>
              </w:rPr>
              <w:t>1</w:t>
            </w:r>
          </w:p>
        </w:tc>
        <w:tc>
          <w:tcPr>
            <w:tcW w:w="1451" w:type="dxa"/>
          </w:tcPr>
          <w:p w:rsidR="003748D2" w:rsidRPr="003748D2" w:rsidRDefault="003748D2" w:rsidP="003748D2">
            <w:pPr>
              <w:widowControl w:val="0"/>
              <w:autoSpaceDE w:val="0"/>
              <w:autoSpaceDN w:val="0"/>
              <w:jc w:val="center"/>
              <w:rPr>
                <w:sz w:val="24"/>
                <w:szCs w:val="24"/>
              </w:rPr>
            </w:pPr>
            <w:r w:rsidRPr="003748D2">
              <w:rPr>
                <w:sz w:val="24"/>
                <w:szCs w:val="24"/>
              </w:rPr>
              <w:t>2</w:t>
            </w:r>
          </w:p>
        </w:tc>
        <w:tc>
          <w:tcPr>
            <w:tcW w:w="1843" w:type="dxa"/>
          </w:tcPr>
          <w:p w:rsidR="003748D2" w:rsidRPr="003748D2" w:rsidRDefault="003748D2" w:rsidP="003748D2">
            <w:pPr>
              <w:widowControl w:val="0"/>
              <w:autoSpaceDE w:val="0"/>
              <w:autoSpaceDN w:val="0"/>
              <w:jc w:val="center"/>
              <w:rPr>
                <w:sz w:val="24"/>
                <w:szCs w:val="24"/>
              </w:rPr>
            </w:pPr>
            <w:r w:rsidRPr="003748D2">
              <w:rPr>
                <w:sz w:val="24"/>
                <w:szCs w:val="24"/>
              </w:rPr>
              <w:t>3</w:t>
            </w:r>
          </w:p>
        </w:tc>
        <w:tc>
          <w:tcPr>
            <w:tcW w:w="1418" w:type="dxa"/>
          </w:tcPr>
          <w:p w:rsidR="003748D2" w:rsidRPr="003748D2" w:rsidRDefault="003748D2" w:rsidP="003748D2">
            <w:pPr>
              <w:widowControl w:val="0"/>
              <w:autoSpaceDE w:val="0"/>
              <w:autoSpaceDN w:val="0"/>
              <w:jc w:val="center"/>
              <w:rPr>
                <w:sz w:val="24"/>
                <w:szCs w:val="24"/>
              </w:rPr>
            </w:pPr>
            <w:r w:rsidRPr="003748D2">
              <w:rPr>
                <w:sz w:val="24"/>
                <w:szCs w:val="24"/>
              </w:rPr>
              <w:t>4</w:t>
            </w:r>
          </w:p>
        </w:tc>
        <w:tc>
          <w:tcPr>
            <w:tcW w:w="1757" w:type="dxa"/>
          </w:tcPr>
          <w:p w:rsidR="003748D2" w:rsidRPr="003748D2" w:rsidRDefault="003748D2" w:rsidP="003748D2">
            <w:pPr>
              <w:widowControl w:val="0"/>
              <w:autoSpaceDE w:val="0"/>
              <w:autoSpaceDN w:val="0"/>
              <w:jc w:val="center"/>
              <w:rPr>
                <w:sz w:val="24"/>
                <w:szCs w:val="24"/>
              </w:rPr>
            </w:pPr>
            <w:bookmarkStart w:id="6" w:name="P1737"/>
            <w:bookmarkEnd w:id="6"/>
            <w:r w:rsidRPr="003748D2">
              <w:rPr>
                <w:sz w:val="24"/>
                <w:szCs w:val="24"/>
              </w:rPr>
              <w:t>5</w:t>
            </w:r>
          </w:p>
        </w:tc>
        <w:tc>
          <w:tcPr>
            <w:tcW w:w="1078" w:type="dxa"/>
          </w:tcPr>
          <w:p w:rsidR="003748D2" w:rsidRPr="003748D2" w:rsidRDefault="003748D2" w:rsidP="003748D2">
            <w:pPr>
              <w:widowControl w:val="0"/>
              <w:autoSpaceDE w:val="0"/>
              <w:autoSpaceDN w:val="0"/>
              <w:jc w:val="center"/>
              <w:rPr>
                <w:sz w:val="24"/>
                <w:szCs w:val="24"/>
              </w:rPr>
            </w:pPr>
            <w:r w:rsidRPr="003748D2">
              <w:rPr>
                <w:sz w:val="24"/>
                <w:szCs w:val="24"/>
              </w:rPr>
              <w:t>6</w:t>
            </w:r>
          </w:p>
        </w:tc>
        <w:tc>
          <w:tcPr>
            <w:tcW w:w="1559" w:type="dxa"/>
          </w:tcPr>
          <w:p w:rsidR="003748D2" w:rsidRPr="003748D2" w:rsidRDefault="003748D2" w:rsidP="003748D2">
            <w:pPr>
              <w:widowControl w:val="0"/>
              <w:autoSpaceDE w:val="0"/>
              <w:autoSpaceDN w:val="0"/>
              <w:jc w:val="center"/>
              <w:rPr>
                <w:sz w:val="24"/>
                <w:szCs w:val="24"/>
              </w:rPr>
            </w:pPr>
            <w:r w:rsidRPr="003748D2">
              <w:rPr>
                <w:sz w:val="24"/>
                <w:szCs w:val="24"/>
              </w:rPr>
              <w:t>7</w:t>
            </w:r>
          </w:p>
        </w:tc>
      </w:tr>
      <w:tr w:rsidR="003748D2" w:rsidRPr="003748D2" w:rsidTr="00550DED">
        <w:tc>
          <w:tcPr>
            <w:tcW w:w="454" w:type="dxa"/>
          </w:tcPr>
          <w:p w:rsidR="003748D2" w:rsidRPr="003748D2" w:rsidRDefault="003748D2" w:rsidP="003748D2">
            <w:pPr>
              <w:widowControl w:val="0"/>
              <w:autoSpaceDE w:val="0"/>
              <w:autoSpaceDN w:val="0"/>
              <w:rPr>
                <w:sz w:val="24"/>
                <w:szCs w:val="24"/>
              </w:rPr>
            </w:pPr>
          </w:p>
        </w:tc>
        <w:tc>
          <w:tcPr>
            <w:tcW w:w="1451" w:type="dxa"/>
          </w:tcPr>
          <w:p w:rsidR="003748D2" w:rsidRPr="003748D2" w:rsidRDefault="003748D2" w:rsidP="003748D2">
            <w:pPr>
              <w:widowControl w:val="0"/>
              <w:autoSpaceDE w:val="0"/>
              <w:autoSpaceDN w:val="0"/>
              <w:rPr>
                <w:sz w:val="24"/>
                <w:szCs w:val="24"/>
              </w:rPr>
            </w:pPr>
          </w:p>
        </w:tc>
        <w:tc>
          <w:tcPr>
            <w:tcW w:w="1843" w:type="dxa"/>
          </w:tcPr>
          <w:p w:rsidR="003748D2" w:rsidRPr="003748D2" w:rsidRDefault="003748D2" w:rsidP="003748D2">
            <w:pPr>
              <w:widowControl w:val="0"/>
              <w:autoSpaceDE w:val="0"/>
              <w:autoSpaceDN w:val="0"/>
              <w:rPr>
                <w:sz w:val="24"/>
                <w:szCs w:val="24"/>
              </w:rPr>
            </w:pPr>
          </w:p>
        </w:tc>
        <w:tc>
          <w:tcPr>
            <w:tcW w:w="1418" w:type="dxa"/>
          </w:tcPr>
          <w:p w:rsidR="003748D2" w:rsidRPr="003748D2" w:rsidRDefault="003748D2" w:rsidP="003748D2">
            <w:pPr>
              <w:widowControl w:val="0"/>
              <w:autoSpaceDE w:val="0"/>
              <w:autoSpaceDN w:val="0"/>
              <w:rPr>
                <w:sz w:val="24"/>
                <w:szCs w:val="24"/>
              </w:rPr>
            </w:pPr>
          </w:p>
        </w:tc>
        <w:tc>
          <w:tcPr>
            <w:tcW w:w="1757" w:type="dxa"/>
          </w:tcPr>
          <w:p w:rsidR="003748D2" w:rsidRPr="003748D2" w:rsidRDefault="003748D2" w:rsidP="003748D2">
            <w:pPr>
              <w:widowControl w:val="0"/>
              <w:autoSpaceDE w:val="0"/>
              <w:autoSpaceDN w:val="0"/>
              <w:rPr>
                <w:sz w:val="24"/>
                <w:szCs w:val="24"/>
              </w:rPr>
            </w:pPr>
          </w:p>
        </w:tc>
        <w:tc>
          <w:tcPr>
            <w:tcW w:w="1078" w:type="dxa"/>
          </w:tcPr>
          <w:p w:rsidR="003748D2" w:rsidRPr="003748D2" w:rsidRDefault="003748D2" w:rsidP="003748D2">
            <w:pPr>
              <w:widowControl w:val="0"/>
              <w:autoSpaceDE w:val="0"/>
              <w:autoSpaceDN w:val="0"/>
              <w:rPr>
                <w:sz w:val="24"/>
                <w:szCs w:val="24"/>
              </w:rPr>
            </w:pPr>
          </w:p>
        </w:tc>
        <w:tc>
          <w:tcPr>
            <w:tcW w:w="1559" w:type="dxa"/>
          </w:tcPr>
          <w:p w:rsidR="003748D2" w:rsidRPr="003748D2" w:rsidRDefault="003748D2" w:rsidP="003748D2">
            <w:pPr>
              <w:widowControl w:val="0"/>
              <w:autoSpaceDE w:val="0"/>
              <w:autoSpaceDN w:val="0"/>
              <w:rPr>
                <w:sz w:val="24"/>
                <w:szCs w:val="24"/>
              </w:rPr>
            </w:pPr>
          </w:p>
        </w:tc>
      </w:tr>
    </w:tbl>
    <w:p w:rsidR="003748D2" w:rsidRPr="003748D2" w:rsidRDefault="003748D2" w:rsidP="003748D2">
      <w:pPr>
        <w:widowControl w:val="0"/>
        <w:autoSpaceDE w:val="0"/>
        <w:autoSpaceDN w:val="0"/>
        <w:ind w:firstLine="540"/>
        <w:jc w:val="both"/>
        <w:rPr>
          <w:sz w:val="24"/>
          <w:szCs w:val="24"/>
        </w:rPr>
      </w:pPr>
    </w:p>
    <w:p w:rsidR="003748D2" w:rsidRPr="003748D2" w:rsidRDefault="003748D2" w:rsidP="003748D2">
      <w:pPr>
        <w:widowControl w:val="0"/>
        <w:autoSpaceDE w:val="0"/>
        <w:autoSpaceDN w:val="0"/>
        <w:jc w:val="both"/>
        <w:rPr>
          <w:sz w:val="24"/>
          <w:szCs w:val="24"/>
        </w:rPr>
      </w:pPr>
      <w:r w:rsidRPr="003748D2">
        <w:rPr>
          <w:sz w:val="24"/>
          <w:szCs w:val="24"/>
        </w:rPr>
        <w:t>Руководитель Получателя  ___________ _________   _____________________</w:t>
      </w:r>
    </w:p>
    <w:p w:rsidR="003748D2" w:rsidRPr="003748D2" w:rsidRDefault="003748D2" w:rsidP="003748D2">
      <w:pPr>
        <w:widowControl w:val="0"/>
        <w:autoSpaceDE w:val="0"/>
        <w:autoSpaceDN w:val="0"/>
        <w:jc w:val="both"/>
        <w:rPr>
          <w:sz w:val="24"/>
          <w:szCs w:val="24"/>
        </w:rPr>
      </w:pPr>
      <w:r w:rsidRPr="003748D2">
        <w:rPr>
          <w:sz w:val="24"/>
          <w:szCs w:val="24"/>
        </w:rPr>
        <w:t>(уполномоченное лицо)    (должность) (подпись)   (расшифровка подписи)</w:t>
      </w:r>
    </w:p>
    <w:p w:rsidR="003748D2" w:rsidRPr="003748D2" w:rsidRDefault="003748D2" w:rsidP="003748D2">
      <w:pPr>
        <w:widowControl w:val="0"/>
        <w:autoSpaceDE w:val="0"/>
        <w:autoSpaceDN w:val="0"/>
        <w:jc w:val="both"/>
        <w:rPr>
          <w:sz w:val="24"/>
          <w:szCs w:val="24"/>
        </w:rPr>
      </w:pPr>
    </w:p>
    <w:p w:rsidR="003748D2" w:rsidRPr="003748D2" w:rsidRDefault="003748D2" w:rsidP="003748D2">
      <w:pPr>
        <w:widowControl w:val="0"/>
        <w:autoSpaceDE w:val="0"/>
        <w:autoSpaceDN w:val="0"/>
        <w:jc w:val="both"/>
        <w:rPr>
          <w:sz w:val="24"/>
          <w:szCs w:val="24"/>
        </w:rPr>
      </w:pPr>
      <w:r w:rsidRPr="003748D2">
        <w:rPr>
          <w:sz w:val="24"/>
          <w:szCs w:val="24"/>
        </w:rPr>
        <w:t>Исполнитель          _______________  _______________  _________</w:t>
      </w:r>
    </w:p>
    <w:p w:rsidR="003748D2" w:rsidRPr="003748D2" w:rsidRDefault="003748D2" w:rsidP="003748D2">
      <w:pPr>
        <w:widowControl w:val="0"/>
        <w:autoSpaceDE w:val="0"/>
        <w:autoSpaceDN w:val="0"/>
        <w:jc w:val="both"/>
        <w:rPr>
          <w:sz w:val="24"/>
          <w:szCs w:val="24"/>
        </w:rPr>
      </w:pPr>
      <w:r w:rsidRPr="003748D2">
        <w:rPr>
          <w:sz w:val="24"/>
          <w:szCs w:val="24"/>
        </w:rPr>
        <w:t xml:space="preserve">                       (должность)         (ФИО)       (телефон)</w:t>
      </w:r>
    </w:p>
    <w:p w:rsidR="003748D2" w:rsidRPr="003748D2" w:rsidRDefault="003748D2" w:rsidP="003748D2">
      <w:pPr>
        <w:widowControl w:val="0"/>
        <w:autoSpaceDE w:val="0"/>
        <w:autoSpaceDN w:val="0"/>
        <w:jc w:val="both"/>
        <w:rPr>
          <w:sz w:val="24"/>
          <w:szCs w:val="24"/>
        </w:rPr>
      </w:pPr>
    </w:p>
    <w:p w:rsidR="003748D2" w:rsidRPr="003748D2" w:rsidRDefault="003748D2" w:rsidP="003748D2">
      <w:pPr>
        <w:widowControl w:val="0"/>
        <w:autoSpaceDE w:val="0"/>
        <w:autoSpaceDN w:val="0"/>
        <w:jc w:val="both"/>
        <w:rPr>
          <w:sz w:val="24"/>
          <w:szCs w:val="24"/>
        </w:rPr>
      </w:pPr>
      <w:r w:rsidRPr="003748D2">
        <w:rPr>
          <w:sz w:val="24"/>
          <w:szCs w:val="24"/>
        </w:rPr>
        <w:t>"__" _________ 20__ г.</w:t>
      </w:r>
    </w:p>
    <w:p w:rsidR="003748D2" w:rsidRPr="003748D2" w:rsidRDefault="003748D2" w:rsidP="003748D2">
      <w:pPr>
        <w:widowControl w:val="0"/>
        <w:autoSpaceDE w:val="0"/>
        <w:autoSpaceDN w:val="0"/>
        <w:ind w:firstLine="540"/>
        <w:jc w:val="both"/>
        <w:rPr>
          <w:sz w:val="24"/>
          <w:szCs w:val="24"/>
        </w:rPr>
      </w:pPr>
    </w:p>
    <w:p w:rsidR="003748D2" w:rsidRPr="003748D2" w:rsidRDefault="003748D2" w:rsidP="003748D2">
      <w:pPr>
        <w:widowControl w:val="0"/>
        <w:autoSpaceDE w:val="0"/>
        <w:autoSpaceDN w:val="0"/>
        <w:ind w:firstLine="540"/>
        <w:jc w:val="both"/>
        <w:rPr>
          <w:sz w:val="24"/>
          <w:szCs w:val="24"/>
        </w:rPr>
      </w:pPr>
    </w:p>
    <w:p w:rsidR="003748D2" w:rsidRPr="003748D2" w:rsidRDefault="003748D2" w:rsidP="003748D2">
      <w:pPr>
        <w:widowControl w:val="0"/>
        <w:autoSpaceDE w:val="0"/>
        <w:autoSpaceDN w:val="0"/>
        <w:ind w:firstLine="540"/>
        <w:jc w:val="both"/>
        <w:rPr>
          <w:sz w:val="24"/>
          <w:szCs w:val="24"/>
        </w:rPr>
      </w:pPr>
    </w:p>
    <w:p w:rsidR="003748D2" w:rsidRPr="003748D2" w:rsidRDefault="003748D2" w:rsidP="003748D2">
      <w:pPr>
        <w:widowControl w:val="0"/>
        <w:autoSpaceDE w:val="0"/>
        <w:autoSpaceDN w:val="0"/>
        <w:ind w:firstLine="540"/>
        <w:jc w:val="both"/>
        <w:rPr>
          <w:sz w:val="24"/>
          <w:szCs w:val="24"/>
        </w:rPr>
      </w:pPr>
    </w:p>
    <w:p w:rsidR="003748D2" w:rsidRPr="003748D2" w:rsidRDefault="003748D2" w:rsidP="003748D2">
      <w:pPr>
        <w:widowControl w:val="0"/>
        <w:autoSpaceDE w:val="0"/>
        <w:autoSpaceDN w:val="0"/>
        <w:ind w:firstLine="540"/>
        <w:jc w:val="both"/>
        <w:rPr>
          <w:rFonts w:ascii="Calibri" w:hAnsi="Calibri" w:cs="Calibri"/>
          <w:sz w:val="22"/>
        </w:rPr>
      </w:pPr>
    </w:p>
    <w:p w:rsidR="003748D2" w:rsidRPr="003748D2" w:rsidRDefault="003748D2" w:rsidP="003748D2">
      <w:pPr>
        <w:widowControl w:val="0"/>
        <w:autoSpaceDE w:val="0"/>
        <w:autoSpaceDN w:val="0"/>
        <w:ind w:firstLine="540"/>
        <w:jc w:val="both"/>
        <w:rPr>
          <w:rFonts w:ascii="Calibri" w:hAnsi="Calibri" w:cs="Calibri"/>
          <w:sz w:val="22"/>
        </w:rPr>
      </w:pPr>
    </w:p>
    <w:p w:rsidR="003748D2" w:rsidRPr="003748D2" w:rsidRDefault="003748D2" w:rsidP="003748D2">
      <w:pPr>
        <w:widowControl w:val="0"/>
        <w:autoSpaceDE w:val="0"/>
        <w:autoSpaceDN w:val="0"/>
        <w:ind w:firstLine="540"/>
        <w:jc w:val="both"/>
        <w:rPr>
          <w:rFonts w:ascii="Calibri" w:hAnsi="Calibri" w:cs="Calibri"/>
          <w:sz w:val="22"/>
        </w:rPr>
      </w:pPr>
    </w:p>
    <w:p w:rsidR="003748D2" w:rsidRPr="003748D2" w:rsidRDefault="003748D2" w:rsidP="003748D2">
      <w:pPr>
        <w:widowControl w:val="0"/>
        <w:autoSpaceDE w:val="0"/>
        <w:autoSpaceDN w:val="0"/>
        <w:ind w:firstLine="540"/>
        <w:jc w:val="both"/>
        <w:rPr>
          <w:rFonts w:ascii="Calibri" w:hAnsi="Calibri" w:cs="Calibri"/>
          <w:sz w:val="22"/>
        </w:rPr>
      </w:pPr>
    </w:p>
    <w:p w:rsidR="003748D2" w:rsidRPr="003748D2" w:rsidRDefault="003748D2" w:rsidP="003748D2">
      <w:pPr>
        <w:widowControl w:val="0"/>
        <w:autoSpaceDE w:val="0"/>
        <w:autoSpaceDN w:val="0"/>
        <w:ind w:firstLine="540"/>
        <w:jc w:val="both"/>
        <w:rPr>
          <w:rFonts w:ascii="Calibri" w:hAnsi="Calibri" w:cs="Calibri"/>
          <w:sz w:val="22"/>
        </w:rPr>
      </w:pPr>
    </w:p>
    <w:p w:rsidR="003748D2" w:rsidRPr="003748D2" w:rsidRDefault="003748D2" w:rsidP="003748D2">
      <w:pPr>
        <w:widowControl w:val="0"/>
        <w:autoSpaceDE w:val="0"/>
        <w:autoSpaceDN w:val="0"/>
        <w:ind w:firstLine="540"/>
        <w:jc w:val="both"/>
        <w:rPr>
          <w:rFonts w:ascii="Calibri" w:hAnsi="Calibri" w:cs="Calibri"/>
          <w:sz w:val="22"/>
        </w:rPr>
      </w:pPr>
    </w:p>
    <w:p w:rsidR="003748D2" w:rsidRPr="003748D2" w:rsidRDefault="003748D2" w:rsidP="003748D2">
      <w:pPr>
        <w:widowControl w:val="0"/>
        <w:autoSpaceDE w:val="0"/>
        <w:autoSpaceDN w:val="0"/>
        <w:ind w:firstLine="540"/>
        <w:jc w:val="both"/>
        <w:rPr>
          <w:rFonts w:ascii="Calibri" w:hAnsi="Calibri" w:cs="Calibri"/>
          <w:sz w:val="22"/>
        </w:rPr>
      </w:pPr>
    </w:p>
    <w:p w:rsidR="003748D2" w:rsidRPr="003748D2" w:rsidRDefault="003748D2" w:rsidP="003748D2">
      <w:pPr>
        <w:widowControl w:val="0"/>
        <w:autoSpaceDE w:val="0"/>
        <w:autoSpaceDN w:val="0"/>
        <w:ind w:firstLine="540"/>
        <w:jc w:val="both"/>
        <w:rPr>
          <w:rFonts w:ascii="Calibri" w:hAnsi="Calibri" w:cs="Calibri"/>
          <w:sz w:val="22"/>
        </w:rPr>
      </w:pPr>
    </w:p>
    <w:p w:rsidR="003748D2" w:rsidRPr="003748D2" w:rsidRDefault="003748D2" w:rsidP="003748D2">
      <w:pPr>
        <w:widowControl w:val="0"/>
        <w:autoSpaceDE w:val="0"/>
        <w:autoSpaceDN w:val="0"/>
        <w:ind w:firstLine="540"/>
        <w:jc w:val="both"/>
        <w:rPr>
          <w:rFonts w:ascii="Calibri" w:hAnsi="Calibri" w:cs="Calibri"/>
          <w:sz w:val="22"/>
        </w:rPr>
      </w:pPr>
    </w:p>
    <w:p w:rsidR="003748D2" w:rsidRPr="003748D2" w:rsidRDefault="003748D2" w:rsidP="003748D2">
      <w:pPr>
        <w:widowControl w:val="0"/>
        <w:autoSpaceDE w:val="0"/>
        <w:autoSpaceDN w:val="0"/>
        <w:ind w:firstLine="540"/>
        <w:jc w:val="both"/>
        <w:rPr>
          <w:rFonts w:ascii="Calibri" w:hAnsi="Calibri" w:cs="Calibri"/>
          <w:sz w:val="22"/>
        </w:rPr>
      </w:pPr>
    </w:p>
    <w:p w:rsidR="003748D2" w:rsidRPr="003748D2" w:rsidRDefault="003748D2" w:rsidP="003748D2">
      <w:pPr>
        <w:widowControl w:val="0"/>
        <w:autoSpaceDE w:val="0"/>
        <w:autoSpaceDN w:val="0"/>
        <w:rPr>
          <w:sz w:val="24"/>
          <w:szCs w:val="24"/>
        </w:rPr>
      </w:pPr>
    </w:p>
    <w:p w:rsidR="003748D2" w:rsidRPr="003748D2" w:rsidRDefault="003748D2" w:rsidP="003748D2">
      <w:pPr>
        <w:widowControl w:val="0"/>
        <w:autoSpaceDE w:val="0"/>
        <w:autoSpaceDN w:val="0"/>
        <w:rPr>
          <w:sz w:val="24"/>
          <w:szCs w:val="24"/>
        </w:rPr>
      </w:pPr>
    </w:p>
    <w:p w:rsidR="003748D2" w:rsidRPr="003748D2" w:rsidRDefault="003748D2" w:rsidP="003748D2">
      <w:pPr>
        <w:widowControl w:val="0"/>
        <w:autoSpaceDE w:val="0"/>
        <w:autoSpaceDN w:val="0"/>
        <w:rPr>
          <w:sz w:val="24"/>
          <w:szCs w:val="24"/>
        </w:rPr>
      </w:pPr>
    </w:p>
    <w:p w:rsidR="003748D2" w:rsidRPr="003748D2" w:rsidRDefault="003748D2" w:rsidP="003748D2">
      <w:pPr>
        <w:widowControl w:val="0"/>
        <w:autoSpaceDE w:val="0"/>
        <w:autoSpaceDN w:val="0"/>
        <w:rPr>
          <w:sz w:val="24"/>
          <w:szCs w:val="24"/>
        </w:rPr>
      </w:pPr>
    </w:p>
    <w:p w:rsidR="003748D2" w:rsidRPr="003748D2" w:rsidRDefault="003748D2" w:rsidP="003748D2">
      <w:pPr>
        <w:widowControl w:val="0"/>
        <w:autoSpaceDE w:val="0"/>
        <w:autoSpaceDN w:val="0"/>
        <w:rPr>
          <w:sz w:val="24"/>
          <w:szCs w:val="24"/>
        </w:rPr>
      </w:pPr>
    </w:p>
    <w:p w:rsidR="003748D2" w:rsidRPr="003748D2" w:rsidRDefault="003748D2" w:rsidP="003748D2">
      <w:pPr>
        <w:widowControl w:val="0"/>
        <w:autoSpaceDE w:val="0"/>
        <w:autoSpaceDN w:val="0"/>
        <w:rPr>
          <w:sz w:val="24"/>
          <w:szCs w:val="24"/>
        </w:rPr>
      </w:pPr>
    </w:p>
    <w:p w:rsidR="003748D2" w:rsidRPr="003748D2" w:rsidRDefault="003748D2" w:rsidP="003748D2">
      <w:pPr>
        <w:widowControl w:val="0"/>
        <w:autoSpaceDE w:val="0"/>
        <w:autoSpaceDN w:val="0"/>
        <w:rPr>
          <w:sz w:val="24"/>
          <w:szCs w:val="24"/>
        </w:rPr>
      </w:pPr>
    </w:p>
    <w:p w:rsidR="003748D2" w:rsidRPr="003748D2" w:rsidRDefault="003748D2" w:rsidP="003748D2">
      <w:pPr>
        <w:widowControl w:val="0"/>
        <w:autoSpaceDE w:val="0"/>
        <w:autoSpaceDN w:val="0"/>
        <w:rPr>
          <w:sz w:val="24"/>
          <w:szCs w:val="24"/>
        </w:rPr>
      </w:pPr>
    </w:p>
    <w:p w:rsidR="003748D2" w:rsidRPr="003748D2" w:rsidRDefault="003748D2" w:rsidP="003748D2">
      <w:pPr>
        <w:widowControl w:val="0"/>
        <w:autoSpaceDE w:val="0"/>
        <w:autoSpaceDN w:val="0"/>
        <w:jc w:val="right"/>
        <w:rPr>
          <w:sz w:val="24"/>
          <w:szCs w:val="24"/>
        </w:rPr>
      </w:pPr>
    </w:p>
    <w:p w:rsidR="003748D2" w:rsidRPr="003748D2" w:rsidRDefault="003748D2" w:rsidP="003748D2">
      <w:pPr>
        <w:widowControl w:val="0"/>
        <w:autoSpaceDE w:val="0"/>
        <w:autoSpaceDN w:val="0"/>
        <w:jc w:val="right"/>
        <w:rPr>
          <w:sz w:val="24"/>
          <w:szCs w:val="24"/>
        </w:rPr>
      </w:pPr>
      <w:r w:rsidRPr="003748D2">
        <w:rPr>
          <w:sz w:val="24"/>
          <w:szCs w:val="24"/>
        </w:rPr>
        <w:t>Приложение N 3</w:t>
      </w:r>
    </w:p>
    <w:p w:rsidR="003748D2" w:rsidRPr="003748D2" w:rsidRDefault="003748D2" w:rsidP="003748D2">
      <w:pPr>
        <w:widowControl w:val="0"/>
        <w:autoSpaceDE w:val="0"/>
        <w:autoSpaceDN w:val="0"/>
        <w:jc w:val="right"/>
        <w:rPr>
          <w:sz w:val="24"/>
          <w:szCs w:val="24"/>
        </w:rPr>
      </w:pPr>
      <w:r w:rsidRPr="003748D2">
        <w:rPr>
          <w:sz w:val="24"/>
          <w:szCs w:val="24"/>
        </w:rPr>
        <w:t>к Соглашению о предоставлении субсидии</w:t>
      </w:r>
    </w:p>
    <w:p w:rsidR="003748D2" w:rsidRPr="003748D2" w:rsidRDefault="003748D2" w:rsidP="003748D2">
      <w:pPr>
        <w:widowControl w:val="0"/>
        <w:autoSpaceDE w:val="0"/>
        <w:autoSpaceDN w:val="0"/>
        <w:jc w:val="right"/>
        <w:rPr>
          <w:sz w:val="24"/>
          <w:szCs w:val="24"/>
        </w:rPr>
      </w:pPr>
      <w:r w:rsidRPr="003748D2">
        <w:rPr>
          <w:sz w:val="24"/>
          <w:szCs w:val="24"/>
        </w:rPr>
        <w:t xml:space="preserve">от _________ №_____ </w:t>
      </w:r>
    </w:p>
    <w:p w:rsidR="003748D2" w:rsidRPr="003748D2" w:rsidRDefault="003748D2" w:rsidP="003748D2">
      <w:pPr>
        <w:widowControl w:val="0"/>
        <w:autoSpaceDE w:val="0"/>
        <w:autoSpaceDN w:val="0"/>
        <w:ind w:firstLine="540"/>
        <w:jc w:val="both"/>
        <w:rPr>
          <w:sz w:val="24"/>
          <w:szCs w:val="24"/>
        </w:rPr>
      </w:pPr>
    </w:p>
    <w:p w:rsidR="003748D2" w:rsidRPr="003748D2" w:rsidRDefault="003748D2" w:rsidP="003748D2">
      <w:pPr>
        <w:widowControl w:val="0"/>
        <w:autoSpaceDE w:val="0"/>
        <w:autoSpaceDN w:val="0"/>
        <w:jc w:val="center"/>
        <w:rPr>
          <w:b/>
          <w:sz w:val="24"/>
          <w:szCs w:val="24"/>
        </w:rPr>
      </w:pPr>
      <w:bookmarkStart w:id="7" w:name="P1782"/>
      <w:bookmarkEnd w:id="7"/>
      <w:r w:rsidRPr="003748D2">
        <w:rPr>
          <w:b/>
          <w:sz w:val="24"/>
          <w:szCs w:val="24"/>
        </w:rPr>
        <w:t>Отчет о расходах,</w:t>
      </w:r>
    </w:p>
    <w:p w:rsidR="003748D2" w:rsidRPr="003748D2" w:rsidRDefault="003748D2" w:rsidP="003748D2">
      <w:pPr>
        <w:widowControl w:val="0"/>
        <w:autoSpaceDE w:val="0"/>
        <w:autoSpaceDN w:val="0"/>
        <w:jc w:val="center"/>
        <w:rPr>
          <w:b/>
          <w:sz w:val="24"/>
          <w:szCs w:val="24"/>
        </w:rPr>
      </w:pPr>
      <w:r w:rsidRPr="003748D2">
        <w:rPr>
          <w:b/>
          <w:sz w:val="24"/>
          <w:szCs w:val="24"/>
        </w:rPr>
        <w:t xml:space="preserve">источником финансового обеспечения, которых является Субсидия </w:t>
      </w:r>
    </w:p>
    <w:p w:rsidR="003748D2" w:rsidRPr="003748D2" w:rsidRDefault="003748D2" w:rsidP="003748D2">
      <w:pPr>
        <w:widowControl w:val="0"/>
        <w:autoSpaceDE w:val="0"/>
        <w:autoSpaceDN w:val="0"/>
        <w:jc w:val="center"/>
        <w:rPr>
          <w:b/>
          <w:sz w:val="24"/>
          <w:szCs w:val="24"/>
        </w:rPr>
      </w:pPr>
      <w:r w:rsidRPr="003748D2">
        <w:rPr>
          <w:b/>
          <w:sz w:val="24"/>
          <w:szCs w:val="24"/>
        </w:rPr>
        <w:t xml:space="preserve">на "__" ____________ 20__ г. </w:t>
      </w:r>
    </w:p>
    <w:p w:rsidR="003748D2" w:rsidRPr="003748D2" w:rsidRDefault="003748D2" w:rsidP="003748D2">
      <w:pPr>
        <w:widowControl w:val="0"/>
        <w:autoSpaceDE w:val="0"/>
        <w:autoSpaceDN w:val="0"/>
        <w:jc w:val="center"/>
        <w:rPr>
          <w:b/>
          <w:sz w:val="24"/>
          <w:szCs w:val="24"/>
        </w:rPr>
      </w:pPr>
    </w:p>
    <w:p w:rsidR="003748D2" w:rsidRPr="003748D2" w:rsidRDefault="003748D2" w:rsidP="003748D2">
      <w:pPr>
        <w:widowControl w:val="0"/>
        <w:autoSpaceDE w:val="0"/>
        <w:autoSpaceDN w:val="0"/>
        <w:jc w:val="both"/>
        <w:rPr>
          <w:sz w:val="24"/>
          <w:szCs w:val="24"/>
        </w:rPr>
      </w:pPr>
    </w:p>
    <w:p w:rsidR="003748D2" w:rsidRPr="003748D2" w:rsidRDefault="003748D2" w:rsidP="003748D2">
      <w:pPr>
        <w:widowControl w:val="0"/>
        <w:autoSpaceDE w:val="0"/>
        <w:autoSpaceDN w:val="0"/>
        <w:jc w:val="both"/>
        <w:rPr>
          <w:sz w:val="24"/>
          <w:szCs w:val="24"/>
        </w:rPr>
      </w:pPr>
      <w:r w:rsidRPr="003748D2">
        <w:rPr>
          <w:sz w:val="24"/>
          <w:szCs w:val="24"/>
        </w:rPr>
        <w:t>Наименование Получателя ___________________________________________________</w:t>
      </w:r>
    </w:p>
    <w:p w:rsidR="003748D2" w:rsidRPr="003748D2" w:rsidRDefault="003748D2" w:rsidP="003748D2">
      <w:pPr>
        <w:widowControl w:val="0"/>
        <w:autoSpaceDE w:val="0"/>
        <w:autoSpaceDN w:val="0"/>
        <w:jc w:val="both"/>
        <w:rPr>
          <w:sz w:val="24"/>
          <w:szCs w:val="24"/>
        </w:rPr>
      </w:pPr>
      <w:r w:rsidRPr="003748D2">
        <w:rPr>
          <w:sz w:val="24"/>
          <w:szCs w:val="24"/>
        </w:rPr>
        <w:t>Единица измерения: рубль (с точностью до второго десятичного знака)</w:t>
      </w:r>
    </w:p>
    <w:p w:rsidR="003748D2" w:rsidRPr="003748D2" w:rsidRDefault="003748D2" w:rsidP="003748D2">
      <w:pPr>
        <w:widowControl w:val="0"/>
        <w:autoSpaceDE w:val="0"/>
        <w:autoSpaceDN w:val="0"/>
        <w:jc w:val="both"/>
        <w:rPr>
          <w:sz w:val="24"/>
          <w:szCs w:val="24"/>
        </w:rPr>
      </w:pPr>
      <w:r w:rsidRPr="003748D2">
        <w:rPr>
          <w:sz w:val="24"/>
          <w:szCs w:val="24"/>
        </w:rPr>
        <w:t>Периодичность __________________________________________________________</w:t>
      </w:r>
    </w:p>
    <w:p w:rsidR="003748D2" w:rsidRPr="003748D2" w:rsidRDefault="003748D2" w:rsidP="003748D2">
      <w:pPr>
        <w:widowControl w:val="0"/>
        <w:autoSpaceDE w:val="0"/>
        <w:autoSpaceDN w:val="0"/>
        <w:jc w:val="both"/>
        <w:rPr>
          <w:sz w:val="24"/>
          <w:szCs w:val="24"/>
        </w:rPr>
      </w:pPr>
    </w:p>
    <w:p w:rsidR="003748D2" w:rsidRPr="003748D2" w:rsidRDefault="003748D2" w:rsidP="003748D2">
      <w:pPr>
        <w:widowControl w:val="0"/>
        <w:autoSpaceDE w:val="0"/>
        <w:autoSpaceDN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15"/>
        <w:gridCol w:w="2025"/>
        <w:gridCol w:w="1595"/>
        <w:gridCol w:w="1595"/>
        <w:gridCol w:w="1933"/>
      </w:tblGrid>
      <w:tr w:rsidR="003748D2" w:rsidRPr="003748D2" w:rsidTr="00550DED">
        <w:tc>
          <w:tcPr>
            <w:tcW w:w="675" w:type="dxa"/>
            <w:shd w:val="clear" w:color="auto" w:fill="auto"/>
          </w:tcPr>
          <w:p w:rsidR="003748D2" w:rsidRPr="003748D2" w:rsidRDefault="003748D2" w:rsidP="003748D2">
            <w:pPr>
              <w:widowControl w:val="0"/>
              <w:autoSpaceDE w:val="0"/>
              <w:autoSpaceDN w:val="0"/>
              <w:jc w:val="both"/>
              <w:rPr>
                <w:sz w:val="24"/>
                <w:szCs w:val="24"/>
                <w:lang w:eastAsia="en-US"/>
              </w:rPr>
            </w:pPr>
            <w:r w:rsidRPr="003748D2">
              <w:rPr>
                <w:sz w:val="24"/>
                <w:szCs w:val="24"/>
                <w:lang w:eastAsia="en-US"/>
              </w:rPr>
              <w:t xml:space="preserve">№ </w:t>
            </w:r>
            <w:proofErr w:type="gramStart"/>
            <w:r w:rsidRPr="003748D2">
              <w:rPr>
                <w:sz w:val="24"/>
                <w:szCs w:val="24"/>
                <w:lang w:eastAsia="en-US"/>
              </w:rPr>
              <w:t>п</w:t>
            </w:r>
            <w:proofErr w:type="gramEnd"/>
            <w:r w:rsidRPr="003748D2">
              <w:rPr>
                <w:sz w:val="24"/>
                <w:szCs w:val="24"/>
                <w:lang w:eastAsia="en-US"/>
              </w:rPr>
              <w:t>/п</w:t>
            </w:r>
          </w:p>
        </w:tc>
        <w:tc>
          <w:tcPr>
            <w:tcW w:w="1657" w:type="dxa"/>
            <w:shd w:val="clear" w:color="auto" w:fill="auto"/>
          </w:tcPr>
          <w:p w:rsidR="003748D2" w:rsidRPr="003748D2" w:rsidRDefault="003748D2" w:rsidP="003748D2">
            <w:pPr>
              <w:widowControl w:val="0"/>
              <w:autoSpaceDE w:val="0"/>
              <w:autoSpaceDN w:val="0"/>
              <w:jc w:val="both"/>
              <w:rPr>
                <w:sz w:val="24"/>
                <w:szCs w:val="24"/>
                <w:lang w:eastAsia="en-US"/>
              </w:rPr>
            </w:pPr>
            <w:r w:rsidRPr="003748D2">
              <w:rPr>
                <w:sz w:val="24"/>
                <w:szCs w:val="24"/>
                <w:lang w:eastAsia="en-US"/>
              </w:rPr>
              <w:t>Наименование мероприятия</w:t>
            </w:r>
          </w:p>
        </w:tc>
        <w:tc>
          <w:tcPr>
            <w:tcW w:w="1897" w:type="dxa"/>
            <w:shd w:val="clear" w:color="auto" w:fill="auto"/>
          </w:tcPr>
          <w:p w:rsidR="003748D2" w:rsidRPr="003748D2" w:rsidRDefault="003748D2" w:rsidP="003748D2">
            <w:pPr>
              <w:widowControl w:val="0"/>
              <w:autoSpaceDE w:val="0"/>
              <w:autoSpaceDN w:val="0"/>
              <w:jc w:val="both"/>
              <w:rPr>
                <w:sz w:val="24"/>
                <w:szCs w:val="24"/>
                <w:lang w:eastAsia="en-US"/>
              </w:rPr>
            </w:pPr>
            <w:r w:rsidRPr="003748D2">
              <w:rPr>
                <w:sz w:val="24"/>
                <w:szCs w:val="24"/>
                <w:lang w:eastAsia="en-US"/>
              </w:rPr>
              <w:t>Документы, подтверждающие  расходование субсидии* (номер, дата)</w:t>
            </w:r>
          </w:p>
        </w:tc>
        <w:tc>
          <w:tcPr>
            <w:tcW w:w="1595" w:type="dxa"/>
            <w:shd w:val="clear" w:color="auto" w:fill="auto"/>
          </w:tcPr>
          <w:p w:rsidR="003748D2" w:rsidRPr="003748D2" w:rsidRDefault="003748D2" w:rsidP="003748D2">
            <w:pPr>
              <w:widowControl w:val="0"/>
              <w:autoSpaceDE w:val="0"/>
              <w:autoSpaceDN w:val="0"/>
              <w:jc w:val="both"/>
              <w:rPr>
                <w:sz w:val="24"/>
                <w:szCs w:val="24"/>
                <w:lang w:eastAsia="en-US"/>
              </w:rPr>
            </w:pPr>
            <w:r w:rsidRPr="003748D2">
              <w:rPr>
                <w:sz w:val="24"/>
                <w:szCs w:val="24"/>
                <w:lang w:eastAsia="en-US"/>
              </w:rPr>
              <w:t>Общая сумма затрат, руб.</w:t>
            </w:r>
          </w:p>
        </w:tc>
        <w:tc>
          <w:tcPr>
            <w:tcW w:w="1595" w:type="dxa"/>
            <w:shd w:val="clear" w:color="auto" w:fill="auto"/>
          </w:tcPr>
          <w:p w:rsidR="003748D2" w:rsidRPr="003748D2" w:rsidRDefault="003748D2" w:rsidP="003748D2">
            <w:pPr>
              <w:widowControl w:val="0"/>
              <w:autoSpaceDE w:val="0"/>
              <w:autoSpaceDN w:val="0"/>
              <w:jc w:val="both"/>
              <w:rPr>
                <w:sz w:val="24"/>
                <w:szCs w:val="24"/>
                <w:lang w:eastAsia="en-US"/>
              </w:rPr>
            </w:pPr>
            <w:r w:rsidRPr="003748D2">
              <w:rPr>
                <w:sz w:val="24"/>
                <w:szCs w:val="24"/>
                <w:lang w:eastAsia="en-US"/>
              </w:rPr>
              <w:t xml:space="preserve">Расходы за счет средств получателя субсидии, </w:t>
            </w:r>
            <w:proofErr w:type="spellStart"/>
            <w:r w:rsidRPr="003748D2">
              <w:rPr>
                <w:sz w:val="24"/>
                <w:szCs w:val="24"/>
                <w:lang w:eastAsia="en-US"/>
              </w:rPr>
              <w:t>руб</w:t>
            </w:r>
            <w:proofErr w:type="spellEnd"/>
          </w:p>
        </w:tc>
        <w:tc>
          <w:tcPr>
            <w:tcW w:w="1897" w:type="dxa"/>
            <w:shd w:val="clear" w:color="auto" w:fill="auto"/>
          </w:tcPr>
          <w:p w:rsidR="003748D2" w:rsidRPr="003748D2" w:rsidRDefault="003748D2" w:rsidP="003748D2">
            <w:pPr>
              <w:widowControl w:val="0"/>
              <w:autoSpaceDE w:val="0"/>
              <w:autoSpaceDN w:val="0"/>
              <w:jc w:val="both"/>
              <w:rPr>
                <w:sz w:val="24"/>
                <w:szCs w:val="24"/>
                <w:lang w:eastAsia="en-US"/>
              </w:rPr>
            </w:pPr>
            <w:r w:rsidRPr="003748D2">
              <w:rPr>
                <w:sz w:val="24"/>
                <w:szCs w:val="24"/>
                <w:lang w:eastAsia="en-US"/>
              </w:rPr>
              <w:t xml:space="preserve">Расходы за счет средств бюджета </w:t>
            </w:r>
            <w:proofErr w:type="spellStart"/>
            <w:r w:rsidRPr="003748D2">
              <w:rPr>
                <w:sz w:val="24"/>
                <w:szCs w:val="24"/>
                <w:lang w:eastAsia="en-US"/>
              </w:rPr>
              <w:t>Слюдянского</w:t>
            </w:r>
            <w:proofErr w:type="spellEnd"/>
            <w:r w:rsidRPr="003748D2">
              <w:rPr>
                <w:sz w:val="24"/>
                <w:szCs w:val="24"/>
                <w:lang w:eastAsia="en-US"/>
              </w:rPr>
              <w:t xml:space="preserve"> муниципального образования, руб. </w:t>
            </w:r>
          </w:p>
        </w:tc>
      </w:tr>
      <w:tr w:rsidR="003748D2" w:rsidRPr="003748D2" w:rsidTr="00550DED">
        <w:tc>
          <w:tcPr>
            <w:tcW w:w="675" w:type="dxa"/>
            <w:shd w:val="clear" w:color="auto" w:fill="auto"/>
          </w:tcPr>
          <w:p w:rsidR="003748D2" w:rsidRPr="003748D2" w:rsidRDefault="003748D2" w:rsidP="003748D2">
            <w:pPr>
              <w:widowControl w:val="0"/>
              <w:autoSpaceDE w:val="0"/>
              <w:autoSpaceDN w:val="0"/>
              <w:jc w:val="both"/>
              <w:rPr>
                <w:sz w:val="24"/>
                <w:szCs w:val="24"/>
                <w:lang w:eastAsia="en-US"/>
              </w:rPr>
            </w:pPr>
            <w:r w:rsidRPr="003748D2">
              <w:rPr>
                <w:sz w:val="24"/>
                <w:szCs w:val="24"/>
                <w:lang w:eastAsia="en-US"/>
              </w:rPr>
              <w:t>1</w:t>
            </w:r>
          </w:p>
        </w:tc>
        <w:tc>
          <w:tcPr>
            <w:tcW w:w="1657" w:type="dxa"/>
            <w:shd w:val="clear" w:color="auto" w:fill="auto"/>
          </w:tcPr>
          <w:p w:rsidR="003748D2" w:rsidRPr="003748D2" w:rsidRDefault="003748D2" w:rsidP="003748D2">
            <w:pPr>
              <w:widowControl w:val="0"/>
              <w:autoSpaceDE w:val="0"/>
              <w:autoSpaceDN w:val="0"/>
              <w:jc w:val="both"/>
              <w:rPr>
                <w:sz w:val="24"/>
                <w:szCs w:val="24"/>
                <w:lang w:eastAsia="en-US"/>
              </w:rPr>
            </w:pPr>
          </w:p>
        </w:tc>
        <w:tc>
          <w:tcPr>
            <w:tcW w:w="1897" w:type="dxa"/>
            <w:shd w:val="clear" w:color="auto" w:fill="auto"/>
          </w:tcPr>
          <w:p w:rsidR="003748D2" w:rsidRPr="003748D2" w:rsidRDefault="003748D2" w:rsidP="003748D2">
            <w:pPr>
              <w:widowControl w:val="0"/>
              <w:autoSpaceDE w:val="0"/>
              <w:autoSpaceDN w:val="0"/>
              <w:jc w:val="both"/>
              <w:rPr>
                <w:sz w:val="24"/>
                <w:szCs w:val="24"/>
                <w:lang w:eastAsia="en-US"/>
              </w:rPr>
            </w:pPr>
          </w:p>
        </w:tc>
        <w:tc>
          <w:tcPr>
            <w:tcW w:w="1595" w:type="dxa"/>
            <w:shd w:val="clear" w:color="auto" w:fill="auto"/>
          </w:tcPr>
          <w:p w:rsidR="003748D2" w:rsidRPr="003748D2" w:rsidRDefault="003748D2" w:rsidP="003748D2">
            <w:pPr>
              <w:widowControl w:val="0"/>
              <w:autoSpaceDE w:val="0"/>
              <w:autoSpaceDN w:val="0"/>
              <w:jc w:val="both"/>
              <w:rPr>
                <w:sz w:val="24"/>
                <w:szCs w:val="24"/>
                <w:lang w:eastAsia="en-US"/>
              </w:rPr>
            </w:pPr>
          </w:p>
        </w:tc>
        <w:tc>
          <w:tcPr>
            <w:tcW w:w="1595" w:type="dxa"/>
            <w:shd w:val="clear" w:color="auto" w:fill="auto"/>
          </w:tcPr>
          <w:p w:rsidR="003748D2" w:rsidRPr="003748D2" w:rsidRDefault="003748D2" w:rsidP="003748D2">
            <w:pPr>
              <w:widowControl w:val="0"/>
              <w:autoSpaceDE w:val="0"/>
              <w:autoSpaceDN w:val="0"/>
              <w:jc w:val="both"/>
              <w:rPr>
                <w:sz w:val="24"/>
                <w:szCs w:val="24"/>
                <w:lang w:eastAsia="en-US"/>
              </w:rPr>
            </w:pPr>
          </w:p>
        </w:tc>
        <w:tc>
          <w:tcPr>
            <w:tcW w:w="1897" w:type="dxa"/>
            <w:shd w:val="clear" w:color="auto" w:fill="auto"/>
          </w:tcPr>
          <w:p w:rsidR="003748D2" w:rsidRPr="003748D2" w:rsidRDefault="003748D2" w:rsidP="003748D2">
            <w:pPr>
              <w:widowControl w:val="0"/>
              <w:autoSpaceDE w:val="0"/>
              <w:autoSpaceDN w:val="0"/>
              <w:jc w:val="both"/>
              <w:rPr>
                <w:sz w:val="24"/>
                <w:szCs w:val="24"/>
                <w:lang w:eastAsia="en-US"/>
              </w:rPr>
            </w:pPr>
          </w:p>
        </w:tc>
      </w:tr>
      <w:tr w:rsidR="003748D2" w:rsidRPr="003748D2" w:rsidTr="00550DED">
        <w:tc>
          <w:tcPr>
            <w:tcW w:w="675" w:type="dxa"/>
            <w:shd w:val="clear" w:color="auto" w:fill="auto"/>
          </w:tcPr>
          <w:p w:rsidR="003748D2" w:rsidRPr="003748D2" w:rsidRDefault="003748D2" w:rsidP="003748D2">
            <w:pPr>
              <w:widowControl w:val="0"/>
              <w:autoSpaceDE w:val="0"/>
              <w:autoSpaceDN w:val="0"/>
              <w:jc w:val="both"/>
              <w:rPr>
                <w:sz w:val="24"/>
                <w:szCs w:val="24"/>
                <w:lang w:eastAsia="en-US"/>
              </w:rPr>
            </w:pPr>
            <w:r w:rsidRPr="003748D2">
              <w:rPr>
                <w:sz w:val="24"/>
                <w:szCs w:val="24"/>
                <w:lang w:eastAsia="en-US"/>
              </w:rPr>
              <w:t>2</w:t>
            </w:r>
          </w:p>
        </w:tc>
        <w:tc>
          <w:tcPr>
            <w:tcW w:w="1657" w:type="dxa"/>
            <w:shd w:val="clear" w:color="auto" w:fill="auto"/>
          </w:tcPr>
          <w:p w:rsidR="003748D2" w:rsidRPr="003748D2" w:rsidRDefault="003748D2" w:rsidP="003748D2">
            <w:pPr>
              <w:widowControl w:val="0"/>
              <w:autoSpaceDE w:val="0"/>
              <w:autoSpaceDN w:val="0"/>
              <w:jc w:val="both"/>
              <w:rPr>
                <w:sz w:val="24"/>
                <w:szCs w:val="24"/>
                <w:lang w:eastAsia="en-US"/>
              </w:rPr>
            </w:pPr>
          </w:p>
        </w:tc>
        <w:tc>
          <w:tcPr>
            <w:tcW w:w="1897" w:type="dxa"/>
            <w:shd w:val="clear" w:color="auto" w:fill="auto"/>
          </w:tcPr>
          <w:p w:rsidR="003748D2" w:rsidRPr="003748D2" w:rsidRDefault="003748D2" w:rsidP="003748D2">
            <w:pPr>
              <w:widowControl w:val="0"/>
              <w:autoSpaceDE w:val="0"/>
              <w:autoSpaceDN w:val="0"/>
              <w:jc w:val="both"/>
              <w:rPr>
                <w:sz w:val="24"/>
                <w:szCs w:val="24"/>
                <w:lang w:eastAsia="en-US"/>
              </w:rPr>
            </w:pPr>
          </w:p>
        </w:tc>
        <w:tc>
          <w:tcPr>
            <w:tcW w:w="1595" w:type="dxa"/>
            <w:shd w:val="clear" w:color="auto" w:fill="auto"/>
          </w:tcPr>
          <w:p w:rsidR="003748D2" w:rsidRPr="003748D2" w:rsidRDefault="003748D2" w:rsidP="003748D2">
            <w:pPr>
              <w:widowControl w:val="0"/>
              <w:autoSpaceDE w:val="0"/>
              <w:autoSpaceDN w:val="0"/>
              <w:jc w:val="both"/>
              <w:rPr>
                <w:sz w:val="24"/>
                <w:szCs w:val="24"/>
                <w:lang w:eastAsia="en-US"/>
              </w:rPr>
            </w:pPr>
          </w:p>
        </w:tc>
        <w:tc>
          <w:tcPr>
            <w:tcW w:w="1595" w:type="dxa"/>
            <w:shd w:val="clear" w:color="auto" w:fill="auto"/>
          </w:tcPr>
          <w:p w:rsidR="003748D2" w:rsidRPr="003748D2" w:rsidRDefault="003748D2" w:rsidP="003748D2">
            <w:pPr>
              <w:widowControl w:val="0"/>
              <w:autoSpaceDE w:val="0"/>
              <w:autoSpaceDN w:val="0"/>
              <w:jc w:val="both"/>
              <w:rPr>
                <w:sz w:val="24"/>
                <w:szCs w:val="24"/>
                <w:lang w:eastAsia="en-US"/>
              </w:rPr>
            </w:pPr>
          </w:p>
        </w:tc>
        <w:tc>
          <w:tcPr>
            <w:tcW w:w="1897" w:type="dxa"/>
            <w:shd w:val="clear" w:color="auto" w:fill="auto"/>
          </w:tcPr>
          <w:p w:rsidR="003748D2" w:rsidRPr="003748D2" w:rsidRDefault="003748D2" w:rsidP="003748D2">
            <w:pPr>
              <w:widowControl w:val="0"/>
              <w:autoSpaceDE w:val="0"/>
              <w:autoSpaceDN w:val="0"/>
              <w:jc w:val="both"/>
              <w:rPr>
                <w:sz w:val="24"/>
                <w:szCs w:val="24"/>
                <w:lang w:eastAsia="en-US"/>
              </w:rPr>
            </w:pPr>
          </w:p>
        </w:tc>
      </w:tr>
      <w:tr w:rsidR="003748D2" w:rsidRPr="003748D2" w:rsidTr="00550DED">
        <w:tc>
          <w:tcPr>
            <w:tcW w:w="2332" w:type="dxa"/>
            <w:gridSpan w:val="2"/>
            <w:shd w:val="clear" w:color="auto" w:fill="auto"/>
          </w:tcPr>
          <w:p w:rsidR="003748D2" w:rsidRPr="003748D2" w:rsidRDefault="003748D2" w:rsidP="003748D2">
            <w:pPr>
              <w:widowControl w:val="0"/>
              <w:autoSpaceDE w:val="0"/>
              <w:autoSpaceDN w:val="0"/>
              <w:jc w:val="both"/>
              <w:rPr>
                <w:sz w:val="24"/>
                <w:szCs w:val="24"/>
                <w:lang w:eastAsia="en-US"/>
              </w:rPr>
            </w:pPr>
            <w:r w:rsidRPr="003748D2">
              <w:rPr>
                <w:sz w:val="24"/>
                <w:szCs w:val="24"/>
                <w:lang w:eastAsia="en-US"/>
              </w:rPr>
              <w:t>Итого затрат, руб.</w:t>
            </w:r>
          </w:p>
        </w:tc>
        <w:tc>
          <w:tcPr>
            <w:tcW w:w="1897" w:type="dxa"/>
            <w:shd w:val="clear" w:color="auto" w:fill="auto"/>
          </w:tcPr>
          <w:p w:rsidR="003748D2" w:rsidRPr="003748D2" w:rsidRDefault="003748D2" w:rsidP="003748D2">
            <w:pPr>
              <w:widowControl w:val="0"/>
              <w:autoSpaceDE w:val="0"/>
              <w:autoSpaceDN w:val="0"/>
              <w:jc w:val="both"/>
              <w:rPr>
                <w:sz w:val="24"/>
                <w:szCs w:val="24"/>
                <w:lang w:eastAsia="en-US"/>
              </w:rPr>
            </w:pPr>
          </w:p>
        </w:tc>
        <w:tc>
          <w:tcPr>
            <w:tcW w:w="1595" w:type="dxa"/>
            <w:shd w:val="clear" w:color="auto" w:fill="auto"/>
          </w:tcPr>
          <w:p w:rsidR="003748D2" w:rsidRPr="003748D2" w:rsidRDefault="003748D2" w:rsidP="003748D2">
            <w:pPr>
              <w:widowControl w:val="0"/>
              <w:autoSpaceDE w:val="0"/>
              <w:autoSpaceDN w:val="0"/>
              <w:jc w:val="both"/>
              <w:rPr>
                <w:sz w:val="24"/>
                <w:szCs w:val="24"/>
                <w:lang w:eastAsia="en-US"/>
              </w:rPr>
            </w:pPr>
          </w:p>
        </w:tc>
        <w:tc>
          <w:tcPr>
            <w:tcW w:w="1595" w:type="dxa"/>
            <w:shd w:val="clear" w:color="auto" w:fill="auto"/>
          </w:tcPr>
          <w:p w:rsidR="003748D2" w:rsidRPr="003748D2" w:rsidRDefault="003748D2" w:rsidP="003748D2">
            <w:pPr>
              <w:widowControl w:val="0"/>
              <w:autoSpaceDE w:val="0"/>
              <w:autoSpaceDN w:val="0"/>
              <w:jc w:val="both"/>
              <w:rPr>
                <w:sz w:val="24"/>
                <w:szCs w:val="24"/>
                <w:lang w:eastAsia="en-US"/>
              </w:rPr>
            </w:pPr>
          </w:p>
        </w:tc>
        <w:tc>
          <w:tcPr>
            <w:tcW w:w="1897" w:type="dxa"/>
            <w:shd w:val="clear" w:color="auto" w:fill="auto"/>
          </w:tcPr>
          <w:p w:rsidR="003748D2" w:rsidRPr="003748D2" w:rsidRDefault="003748D2" w:rsidP="003748D2">
            <w:pPr>
              <w:widowControl w:val="0"/>
              <w:autoSpaceDE w:val="0"/>
              <w:autoSpaceDN w:val="0"/>
              <w:jc w:val="both"/>
              <w:rPr>
                <w:sz w:val="24"/>
                <w:szCs w:val="24"/>
                <w:lang w:eastAsia="en-US"/>
              </w:rPr>
            </w:pPr>
          </w:p>
        </w:tc>
      </w:tr>
    </w:tbl>
    <w:p w:rsidR="003748D2" w:rsidRPr="003748D2" w:rsidRDefault="003748D2" w:rsidP="003748D2">
      <w:pPr>
        <w:widowControl w:val="0"/>
        <w:autoSpaceDE w:val="0"/>
        <w:autoSpaceDN w:val="0"/>
        <w:jc w:val="both"/>
        <w:rPr>
          <w:sz w:val="24"/>
          <w:szCs w:val="24"/>
        </w:rPr>
      </w:pPr>
    </w:p>
    <w:p w:rsidR="003748D2" w:rsidRPr="003748D2" w:rsidRDefault="003748D2" w:rsidP="003748D2">
      <w:pPr>
        <w:widowControl w:val="0"/>
        <w:autoSpaceDE w:val="0"/>
        <w:autoSpaceDN w:val="0"/>
        <w:jc w:val="both"/>
        <w:rPr>
          <w:sz w:val="24"/>
          <w:szCs w:val="24"/>
        </w:rPr>
      </w:pPr>
    </w:p>
    <w:p w:rsidR="003748D2" w:rsidRPr="003748D2" w:rsidRDefault="003748D2" w:rsidP="003748D2">
      <w:pPr>
        <w:widowControl w:val="0"/>
        <w:autoSpaceDE w:val="0"/>
        <w:autoSpaceDN w:val="0"/>
        <w:jc w:val="both"/>
        <w:rPr>
          <w:sz w:val="24"/>
          <w:szCs w:val="24"/>
        </w:rPr>
      </w:pPr>
    </w:p>
    <w:p w:rsidR="003748D2" w:rsidRPr="003748D2" w:rsidRDefault="003748D2" w:rsidP="003748D2">
      <w:pPr>
        <w:widowControl w:val="0"/>
        <w:autoSpaceDE w:val="0"/>
        <w:autoSpaceDN w:val="0"/>
        <w:jc w:val="both"/>
        <w:rPr>
          <w:sz w:val="24"/>
          <w:szCs w:val="24"/>
        </w:rPr>
      </w:pPr>
      <w:r w:rsidRPr="003748D2">
        <w:rPr>
          <w:sz w:val="24"/>
          <w:szCs w:val="24"/>
        </w:rPr>
        <w:t>Руководитель Получателя  ___________ _________   _____________________</w:t>
      </w:r>
    </w:p>
    <w:p w:rsidR="003748D2" w:rsidRPr="003748D2" w:rsidRDefault="003748D2" w:rsidP="003748D2">
      <w:pPr>
        <w:widowControl w:val="0"/>
        <w:autoSpaceDE w:val="0"/>
        <w:autoSpaceDN w:val="0"/>
        <w:jc w:val="both"/>
        <w:rPr>
          <w:sz w:val="24"/>
          <w:szCs w:val="24"/>
        </w:rPr>
      </w:pPr>
      <w:r w:rsidRPr="003748D2">
        <w:rPr>
          <w:sz w:val="24"/>
          <w:szCs w:val="24"/>
        </w:rPr>
        <w:t>(уполномоченное лицо)    (должность) (подпись)   (расшифровка подписи)</w:t>
      </w:r>
    </w:p>
    <w:p w:rsidR="003748D2" w:rsidRPr="003748D2" w:rsidRDefault="003748D2" w:rsidP="003748D2">
      <w:pPr>
        <w:widowControl w:val="0"/>
        <w:autoSpaceDE w:val="0"/>
        <w:autoSpaceDN w:val="0"/>
        <w:jc w:val="both"/>
        <w:rPr>
          <w:sz w:val="24"/>
          <w:szCs w:val="24"/>
        </w:rPr>
      </w:pPr>
    </w:p>
    <w:p w:rsidR="003748D2" w:rsidRPr="003748D2" w:rsidRDefault="003748D2" w:rsidP="003748D2">
      <w:pPr>
        <w:widowControl w:val="0"/>
        <w:autoSpaceDE w:val="0"/>
        <w:autoSpaceDN w:val="0"/>
        <w:jc w:val="both"/>
        <w:rPr>
          <w:sz w:val="24"/>
          <w:szCs w:val="24"/>
        </w:rPr>
      </w:pPr>
      <w:r w:rsidRPr="003748D2">
        <w:rPr>
          <w:sz w:val="24"/>
          <w:szCs w:val="24"/>
        </w:rPr>
        <w:t>Исполнитель          _______________  _______________  _________</w:t>
      </w:r>
    </w:p>
    <w:p w:rsidR="003748D2" w:rsidRPr="003748D2" w:rsidRDefault="003748D2" w:rsidP="003748D2">
      <w:pPr>
        <w:widowControl w:val="0"/>
        <w:autoSpaceDE w:val="0"/>
        <w:autoSpaceDN w:val="0"/>
        <w:jc w:val="both"/>
        <w:rPr>
          <w:sz w:val="24"/>
          <w:szCs w:val="24"/>
        </w:rPr>
      </w:pPr>
      <w:r w:rsidRPr="003748D2">
        <w:rPr>
          <w:sz w:val="24"/>
          <w:szCs w:val="24"/>
        </w:rPr>
        <w:t xml:space="preserve">                       (должность)         (ФИО)       (телефон)</w:t>
      </w:r>
    </w:p>
    <w:p w:rsidR="003748D2" w:rsidRPr="003748D2" w:rsidRDefault="003748D2" w:rsidP="003748D2">
      <w:pPr>
        <w:widowControl w:val="0"/>
        <w:autoSpaceDE w:val="0"/>
        <w:autoSpaceDN w:val="0"/>
        <w:jc w:val="both"/>
        <w:rPr>
          <w:sz w:val="24"/>
          <w:szCs w:val="24"/>
        </w:rPr>
      </w:pPr>
    </w:p>
    <w:p w:rsidR="003748D2" w:rsidRPr="003748D2" w:rsidRDefault="003748D2" w:rsidP="003748D2">
      <w:pPr>
        <w:widowControl w:val="0"/>
        <w:autoSpaceDE w:val="0"/>
        <w:autoSpaceDN w:val="0"/>
        <w:jc w:val="both"/>
        <w:rPr>
          <w:sz w:val="24"/>
          <w:szCs w:val="24"/>
        </w:rPr>
      </w:pPr>
      <w:r w:rsidRPr="003748D2">
        <w:rPr>
          <w:sz w:val="24"/>
          <w:szCs w:val="24"/>
        </w:rPr>
        <w:t>"__" _________ 20__ г.</w:t>
      </w:r>
    </w:p>
    <w:p w:rsidR="003748D2" w:rsidRPr="003748D2" w:rsidRDefault="003748D2" w:rsidP="003748D2">
      <w:pPr>
        <w:widowControl w:val="0"/>
        <w:autoSpaceDE w:val="0"/>
        <w:autoSpaceDN w:val="0"/>
        <w:ind w:firstLine="540"/>
        <w:jc w:val="both"/>
        <w:rPr>
          <w:sz w:val="24"/>
          <w:szCs w:val="24"/>
        </w:rPr>
      </w:pPr>
    </w:p>
    <w:p w:rsidR="003748D2" w:rsidRPr="003748D2" w:rsidRDefault="003748D2" w:rsidP="003748D2">
      <w:pPr>
        <w:widowControl w:val="0"/>
        <w:autoSpaceDE w:val="0"/>
        <w:autoSpaceDN w:val="0"/>
        <w:jc w:val="both"/>
        <w:rPr>
          <w:sz w:val="24"/>
          <w:szCs w:val="24"/>
        </w:rPr>
      </w:pPr>
    </w:p>
    <w:p w:rsidR="003748D2" w:rsidRPr="003748D2" w:rsidRDefault="003748D2" w:rsidP="003748D2">
      <w:pPr>
        <w:widowControl w:val="0"/>
        <w:autoSpaceDE w:val="0"/>
        <w:autoSpaceDN w:val="0"/>
        <w:jc w:val="both"/>
        <w:rPr>
          <w:sz w:val="24"/>
          <w:szCs w:val="24"/>
        </w:rPr>
      </w:pPr>
    </w:p>
    <w:p w:rsidR="003748D2" w:rsidRPr="003748D2" w:rsidRDefault="003748D2" w:rsidP="003748D2">
      <w:pPr>
        <w:widowControl w:val="0"/>
        <w:autoSpaceDE w:val="0"/>
        <w:autoSpaceDN w:val="0"/>
        <w:jc w:val="both"/>
        <w:rPr>
          <w:sz w:val="24"/>
          <w:szCs w:val="24"/>
        </w:rPr>
      </w:pPr>
    </w:p>
    <w:p w:rsidR="003748D2" w:rsidRPr="003748D2" w:rsidRDefault="003748D2" w:rsidP="003748D2">
      <w:pPr>
        <w:widowControl w:val="0"/>
        <w:autoSpaceDE w:val="0"/>
        <w:autoSpaceDN w:val="0"/>
        <w:jc w:val="both"/>
        <w:rPr>
          <w:sz w:val="24"/>
          <w:szCs w:val="24"/>
        </w:rPr>
      </w:pPr>
    </w:p>
    <w:p w:rsidR="003748D2" w:rsidRPr="003748D2" w:rsidRDefault="003748D2" w:rsidP="003748D2">
      <w:pPr>
        <w:jc w:val="both"/>
        <w:rPr>
          <w:rFonts w:eastAsia="Calibri"/>
          <w:lang w:eastAsia="en-US"/>
        </w:rPr>
      </w:pPr>
      <w:proofErr w:type="gramStart"/>
      <w:r w:rsidRPr="003748D2">
        <w:rPr>
          <w:rFonts w:eastAsia="Calibri"/>
          <w:sz w:val="24"/>
          <w:szCs w:val="24"/>
          <w:lang w:eastAsia="en-US"/>
        </w:rPr>
        <w:t>*</w:t>
      </w:r>
      <w:r w:rsidRPr="003748D2">
        <w:rPr>
          <w:rFonts w:eastAsia="Calibri"/>
          <w:lang w:eastAsia="en-US"/>
        </w:rPr>
        <w:t>Копии документов, подтверждающих расходование субсидии (договор, платежное поручение  с отметкой банка об исполнении, счет-фактура, акт выполненных работ, товарная накладная, счет, расходный кассовый ордер, кассовый чек, и иные платежные документы, оформленные в соответствии с постановлением Правительства Российской Федерации от 06.05.2008 № 359 «О порядке осуществления наличных денежных расчетов и (или) расчетов с использованием платежных карт без применения контрольно-кассовой техники»), заверенные печатью и</w:t>
      </w:r>
      <w:proofErr w:type="gramEnd"/>
      <w:r w:rsidRPr="003748D2">
        <w:rPr>
          <w:rFonts w:eastAsia="Calibri"/>
          <w:lang w:eastAsia="en-US"/>
        </w:rPr>
        <w:t xml:space="preserve"> подписью получателя субсидии.</w:t>
      </w:r>
    </w:p>
    <w:p w:rsidR="003748D2" w:rsidRPr="003748D2" w:rsidRDefault="003748D2" w:rsidP="003748D2">
      <w:pPr>
        <w:widowControl w:val="0"/>
        <w:autoSpaceDE w:val="0"/>
        <w:autoSpaceDN w:val="0"/>
        <w:jc w:val="both"/>
        <w:rPr>
          <w:sz w:val="24"/>
          <w:szCs w:val="24"/>
        </w:rPr>
      </w:pPr>
    </w:p>
    <w:p w:rsidR="003748D2" w:rsidRPr="003748D2" w:rsidRDefault="003748D2" w:rsidP="003748D2">
      <w:pPr>
        <w:widowControl w:val="0"/>
        <w:autoSpaceDE w:val="0"/>
        <w:autoSpaceDN w:val="0"/>
        <w:jc w:val="both"/>
        <w:rPr>
          <w:sz w:val="24"/>
          <w:szCs w:val="24"/>
        </w:rPr>
      </w:pPr>
    </w:p>
    <w:p w:rsidR="003748D2" w:rsidRPr="003748D2" w:rsidRDefault="003748D2" w:rsidP="003748D2">
      <w:pPr>
        <w:widowControl w:val="0"/>
        <w:autoSpaceDE w:val="0"/>
        <w:autoSpaceDN w:val="0"/>
        <w:jc w:val="both"/>
        <w:rPr>
          <w:sz w:val="24"/>
          <w:szCs w:val="24"/>
        </w:rPr>
      </w:pPr>
    </w:p>
    <w:p w:rsidR="003748D2" w:rsidRPr="003748D2" w:rsidRDefault="003748D2" w:rsidP="003748D2">
      <w:pPr>
        <w:widowControl w:val="0"/>
        <w:autoSpaceDE w:val="0"/>
        <w:autoSpaceDN w:val="0"/>
        <w:jc w:val="both"/>
        <w:rPr>
          <w:sz w:val="24"/>
          <w:szCs w:val="24"/>
        </w:rPr>
      </w:pPr>
    </w:p>
    <w:p w:rsidR="003748D2" w:rsidRPr="003748D2" w:rsidRDefault="003748D2" w:rsidP="003748D2">
      <w:pPr>
        <w:widowControl w:val="0"/>
        <w:autoSpaceDE w:val="0"/>
        <w:autoSpaceDN w:val="0"/>
        <w:jc w:val="both"/>
        <w:rPr>
          <w:sz w:val="24"/>
          <w:szCs w:val="24"/>
        </w:rPr>
      </w:pPr>
    </w:p>
    <w:p w:rsidR="003748D2" w:rsidRPr="003748D2" w:rsidRDefault="003748D2" w:rsidP="003748D2">
      <w:pPr>
        <w:widowControl w:val="0"/>
        <w:autoSpaceDE w:val="0"/>
        <w:autoSpaceDN w:val="0"/>
        <w:jc w:val="both"/>
        <w:rPr>
          <w:sz w:val="24"/>
          <w:szCs w:val="24"/>
        </w:rPr>
      </w:pPr>
    </w:p>
    <w:p w:rsidR="003748D2" w:rsidRPr="003748D2" w:rsidRDefault="003748D2" w:rsidP="003748D2">
      <w:pPr>
        <w:widowControl w:val="0"/>
        <w:autoSpaceDE w:val="0"/>
        <w:autoSpaceDN w:val="0"/>
        <w:jc w:val="both"/>
        <w:rPr>
          <w:sz w:val="24"/>
          <w:szCs w:val="24"/>
        </w:rPr>
      </w:pPr>
    </w:p>
    <w:p w:rsidR="003748D2" w:rsidRPr="003748D2" w:rsidRDefault="003748D2" w:rsidP="003748D2">
      <w:pPr>
        <w:widowControl w:val="0"/>
        <w:autoSpaceDE w:val="0"/>
        <w:autoSpaceDN w:val="0"/>
        <w:jc w:val="both"/>
        <w:rPr>
          <w:sz w:val="24"/>
          <w:szCs w:val="24"/>
        </w:rPr>
      </w:pPr>
    </w:p>
    <w:p w:rsidR="003748D2" w:rsidRPr="003748D2" w:rsidRDefault="003748D2" w:rsidP="003748D2">
      <w:pPr>
        <w:widowControl w:val="0"/>
        <w:autoSpaceDE w:val="0"/>
        <w:autoSpaceDN w:val="0"/>
        <w:jc w:val="right"/>
        <w:rPr>
          <w:sz w:val="24"/>
          <w:szCs w:val="24"/>
        </w:rPr>
      </w:pPr>
      <w:r w:rsidRPr="003748D2">
        <w:rPr>
          <w:sz w:val="24"/>
          <w:szCs w:val="24"/>
        </w:rPr>
        <w:t>Приложение N 4</w:t>
      </w:r>
    </w:p>
    <w:p w:rsidR="003748D2" w:rsidRPr="003748D2" w:rsidRDefault="003748D2" w:rsidP="003748D2">
      <w:pPr>
        <w:widowControl w:val="0"/>
        <w:autoSpaceDE w:val="0"/>
        <w:autoSpaceDN w:val="0"/>
        <w:jc w:val="right"/>
        <w:rPr>
          <w:sz w:val="24"/>
          <w:szCs w:val="24"/>
        </w:rPr>
      </w:pPr>
      <w:r w:rsidRPr="003748D2">
        <w:rPr>
          <w:sz w:val="24"/>
          <w:szCs w:val="24"/>
        </w:rPr>
        <w:t>к Соглашению о предоставлении субсидии</w:t>
      </w:r>
    </w:p>
    <w:p w:rsidR="003748D2" w:rsidRPr="003748D2" w:rsidRDefault="003748D2" w:rsidP="003748D2">
      <w:pPr>
        <w:widowControl w:val="0"/>
        <w:autoSpaceDE w:val="0"/>
        <w:autoSpaceDN w:val="0"/>
        <w:jc w:val="right"/>
        <w:rPr>
          <w:sz w:val="16"/>
          <w:szCs w:val="16"/>
        </w:rPr>
      </w:pPr>
      <w:r w:rsidRPr="003748D2">
        <w:rPr>
          <w:sz w:val="24"/>
          <w:szCs w:val="24"/>
        </w:rPr>
        <w:t xml:space="preserve">от________ №____ </w:t>
      </w:r>
    </w:p>
    <w:p w:rsidR="003748D2" w:rsidRPr="003748D2" w:rsidRDefault="003748D2" w:rsidP="003748D2">
      <w:pPr>
        <w:widowControl w:val="0"/>
        <w:autoSpaceDE w:val="0"/>
        <w:autoSpaceDN w:val="0"/>
        <w:jc w:val="both"/>
        <w:rPr>
          <w:sz w:val="24"/>
          <w:szCs w:val="24"/>
        </w:rPr>
      </w:pPr>
    </w:p>
    <w:p w:rsidR="003748D2" w:rsidRPr="003748D2" w:rsidRDefault="003748D2" w:rsidP="003748D2">
      <w:pPr>
        <w:widowControl w:val="0"/>
        <w:autoSpaceDE w:val="0"/>
        <w:autoSpaceDN w:val="0"/>
        <w:jc w:val="both"/>
        <w:rPr>
          <w:sz w:val="24"/>
          <w:szCs w:val="24"/>
        </w:rPr>
      </w:pPr>
    </w:p>
    <w:p w:rsidR="003748D2" w:rsidRPr="003748D2" w:rsidRDefault="003748D2" w:rsidP="003748D2">
      <w:pPr>
        <w:autoSpaceDE w:val="0"/>
        <w:autoSpaceDN w:val="0"/>
        <w:adjustRightInd w:val="0"/>
        <w:jc w:val="center"/>
        <w:rPr>
          <w:rFonts w:eastAsia="Calibri"/>
          <w:b/>
          <w:sz w:val="24"/>
          <w:szCs w:val="24"/>
          <w:lang w:eastAsia="en-US"/>
        </w:rPr>
      </w:pPr>
      <w:r w:rsidRPr="003748D2">
        <w:rPr>
          <w:rFonts w:eastAsia="Calibri"/>
          <w:b/>
          <w:sz w:val="24"/>
          <w:szCs w:val="24"/>
          <w:lang w:eastAsia="en-US"/>
        </w:rPr>
        <w:t>Дополнительное соглашение</w:t>
      </w:r>
    </w:p>
    <w:p w:rsidR="003748D2" w:rsidRPr="003748D2" w:rsidRDefault="003748D2" w:rsidP="003748D2">
      <w:pPr>
        <w:autoSpaceDE w:val="0"/>
        <w:autoSpaceDN w:val="0"/>
        <w:adjustRightInd w:val="0"/>
        <w:jc w:val="center"/>
        <w:rPr>
          <w:rFonts w:eastAsia="Calibri"/>
          <w:b/>
          <w:sz w:val="24"/>
          <w:szCs w:val="24"/>
          <w:lang w:eastAsia="en-US"/>
        </w:rPr>
      </w:pPr>
      <w:r w:rsidRPr="003748D2">
        <w:rPr>
          <w:rFonts w:eastAsia="Calibri"/>
          <w:b/>
          <w:sz w:val="24"/>
          <w:szCs w:val="24"/>
          <w:lang w:eastAsia="en-US"/>
        </w:rPr>
        <w:t>к соглашению о предоставлении  субсидии</w:t>
      </w:r>
    </w:p>
    <w:p w:rsidR="003748D2" w:rsidRPr="003748D2" w:rsidRDefault="003748D2" w:rsidP="003748D2">
      <w:pPr>
        <w:autoSpaceDE w:val="0"/>
        <w:autoSpaceDN w:val="0"/>
        <w:adjustRightInd w:val="0"/>
        <w:jc w:val="center"/>
        <w:rPr>
          <w:rFonts w:eastAsia="Calibri"/>
          <w:b/>
          <w:sz w:val="24"/>
          <w:szCs w:val="24"/>
          <w:lang w:eastAsia="en-US"/>
        </w:rPr>
      </w:pPr>
      <w:r w:rsidRPr="003748D2">
        <w:rPr>
          <w:rFonts w:eastAsia="Calibri"/>
          <w:b/>
          <w:sz w:val="24"/>
          <w:szCs w:val="24"/>
          <w:lang w:eastAsia="en-US"/>
        </w:rPr>
        <w:t>от "__" __________ 20__ г. N ___</w:t>
      </w:r>
    </w:p>
    <w:p w:rsidR="003748D2" w:rsidRPr="003748D2" w:rsidRDefault="003748D2" w:rsidP="003748D2">
      <w:pPr>
        <w:autoSpaceDE w:val="0"/>
        <w:autoSpaceDN w:val="0"/>
        <w:adjustRightInd w:val="0"/>
        <w:jc w:val="both"/>
        <w:outlineLvl w:val="0"/>
        <w:rPr>
          <w:rFonts w:eastAsia="Calibri"/>
          <w:sz w:val="24"/>
          <w:szCs w:val="24"/>
          <w:lang w:eastAsia="en-US"/>
        </w:rPr>
      </w:pPr>
    </w:p>
    <w:p w:rsidR="003748D2" w:rsidRPr="003748D2" w:rsidRDefault="003748D2" w:rsidP="003748D2">
      <w:pPr>
        <w:autoSpaceDE w:val="0"/>
        <w:autoSpaceDN w:val="0"/>
        <w:adjustRightInd w:val="0"/>
        <w:jc w:val="center"/>
        <w:outlineLvl w:val="0"/>
        <w:rPr>
          <w:rFonts w:eastAsia="Calibri"/>
          <w:sz w:val="24"/>
          <w:szCs w:val="24"/>
          <w:lang w:eastAsia="en-US"/>
        </w:rPr>
      </w:pPr>
      <w:proofErr w:type="gramStart"/>
      <w:r w:rsidRPr="003748D2">
        <w:rPr>
          <w:rFonts w:eastAsia="Calibri"/>
          <w:sz w:val="24"/>
          <w:szCs w:val="24"/>
          <w:lang w:eastAsia="en-US"/>
        </w:rPr>
        <w:t>г</w:t>
      </w:r>
      <w:proofErr w:type="gramEnd"/>
      <w:r w:rsidRPr="003748D2">
        <w:rPr>
          <w:rFonts w:eastAsia="Calibri"/>
          <w:sz w:val="24"/>
          <w:szCs w:val="24"/>
          <w:lang w:eastAsia="en-US"/>
        </w:rPr>
        <w:t>. ___________________________________</w:t>
      </w:r>
    </w:p>
    <w:p w:rsidR="003748D2" w:rsidRPr="003748D2" w:rsidRDefault="003748D2" w:rsidP="003748D2">
      <w:pPr>
        <w:autoSpaceDE w:val="0"/>
        <w:autoSpaceDN w:val="0"/>
        <w:adjustRightInd w:val="0"/>
        <w:jc w:val="both"/>
        <w:outlineLvl w:val="0"/>
        <w:rPr>
          <w:rFonts w:eastAsia="Calibri"/>
          <w:sz w:val="24"/>
          <w:szCs w:val="24"/>
          <w:lang w:eastAsia="en-US"/>
        </w:rPr>
      </w:pPr>
    </w:p>
    <w:p w:rsidR="003748D2" w:rsidRPr="003748D2" w:rsidRDefault="003748D2" w:rsidP="003748D2">
      <w:pPr>
        <w:autoSpaceDE w:val="0"/>
        <w:autoSpaceDN w:val="0"/>
        <w:adjustRightInd w:val="0"/>
        <w:jc w:val="both"/>
        <w:outlineLvl w:val="0"/>
        <w:rPr>
          <w:rFonts w:eastAsia="Calibri"/>
          <w:sz w:val="24"/>
          <w:szCs w:val="24"/>
          <w:lang w:eastAsia="en-US"/>
        </w:rPr>
      </w:pPr>
      <w:r w:rsidRPr="003748D2">
        <w:rPr>
          <w:rFonts w:eastAsia="Calibri"/>
          <w:sz w:val="24"/>
          <w:szCs w:val="24"/>
          <w:lang w:eastAsia="en-US"/>
        </w:rPr>
        <w:t>"__" _____________ 20__ г.                                                                    N _________________</w:t>
      </w:r>
    </w:p>
    <w:p w:rsidR="003748D2" w:rsidRPr="003748D2" w:rsidRDefault="003748D2" w:rsidP="003748D2">
      <w:pPr>
        <w:autoSpaceDE w:val="0"/>
        <w:autoSpaceDN w:val="0"/>
        <w:adjustRightInd w:val="0"/>
        <w:jc w:val="both"/>
        <w:outlineLvl w:val="0"/>
        <w:rPr>
          <w:rFonts w:eastAsia="Calibri"/>
          <w:sz w:val="24"/>
          <w:szCs w:val="24"/>
          <w:lang w:eastAsia="en-US"/>
        </w:rPr>
      </w:pPr>
      <w:r w:rsidRPr="003748D2">
        <w:rPr>
          <w:rFonts w:eastAsia="Calibri"/>
          <w:sz w:val="24"/>
          <w:szCs w:val="24"/>
          <w:lang w:eastAsia="en-US"/>
        </w:rPr>
        <w:t xml:space="preserve">     </w:t>
      </w:r>
    </w:p>
    <w:p w:rsidR="003748D2" w:rsidRPr="003748D2" w:rsidRDefault="003748D2" w:rsidP="003748D2">
      <w:pPr>
        <w:autoSpaceDE w:val="0"/>
        <w:autoSpaceDN w:val="0"/>
        <w:adjustRightInd w:val="0"/>
        <w:jc w:val="both"/>
        <w:outlineLvl w:val="0"/>
        <w:rPr>
          <w:rFonts w:eastAsia="Calibri"/>
          <w:sz w:val="24"/>
          <w:szCs w:val="24"/>
          <w:lang w:eastAsia="en-US"/>
        </w:rPr>
      </w:pPr>
      <w:r w:rsidRPr="003748D2">
        <w:rPr>
          <w:rFonts w:eastAsia="Calibri"/>
          <w:sz w:val="24"/>
          <w:szCs w:val="24"/>
          <w:lang w:eastAsia="en-US"/>
        </w:rPr>
        <w:t xml:space="preserve">         Администрация </w:t>
      </w:r>
      <w:proofErr w:type="spellStart"/>
      <w:r w:rsidRPr="003748D2">
        <w:rPr>
          <w:rFonts w:eastAsia="Calibri"/>
          <w:sz w:val="24"/>
          <w:szCs w:val="24"/>
          <w:lang w:eastAsia="en-US"/>
        </w:rPr>
        <w:t>Слюдянского</w:t>
      </w:r>
      <w:proofErr w:type="spellEnd"/>
      <w:r w:rsidRPr="003748D2">
        <w:rPr>
          <w:rFonts w:eastAsia="Calibri"/>
          <w:sz w:val="24"/>
          <w:szCs w:val="24"/>
          <w:lang w:eastAsia="en-US"/>
        </w:rPr>
        <w:t xml:space="preserve"> муниципального района,  в лице мэра </w:t>
      </w:r>
      <w:proofErr w:type="spellStart"/>
      <w:r w:rsidRPr="003748D2">
        <w:rPr>
          <w:rFonts w:eastAsia="Calibri"/>
          <w:sz w:val="24"/>
          <w:szCs w:val="24"/>
          <w:lang w:eastAsia="en-US"/>
        </w:rPr>
        <w:t>Слюдянского</w:t>
      </w:r>
      <w:proofErr w:type="spellEnd"/>
      <w:r w:rsidRPr="003748D2">
        <w:rPr>
          <w:rFonts w:eastAsia="Calibri"/>
          <w:sz w:val="24"/>
          <w:szCs w:val="24"/>
          <w:lang w:eastAsia="en-US"/>
        </w:rPr>
        <w:t xml:space="preserve"> муниципального района_______________________________________________ </w:t>
      </w:r>
    </w:p>
    <w:p w:rsidR="003748D2" w:rsidRPr="003748D2" w:rsidRDefault="003748D2" w:rsidP="003748D2">
      <w:pPr>
        <w:autoSpaceDE w:val="0"/>
        <w:autoSpaceDN w:val="0"/>
        <w:adjustRightInd w:val="0"/>
        <w:jc w:val="both"/>
        <w:outlineLvl w:val="0"/>
        <w:rPr>
          <w:rFonts w:eastAsia="Calibri"/>
          <w:sz w:val="24"/>
          <w:szCs w:val="24"/>
          <w:lang w:eastAsia="en-US"/>
        </w:rPr>
      </w:pPr>
      <w:r w:rsidRPr="003748D2">
        <w:rPr>
          <w:rFonts w:eastAsia="Calibri"/>
          <w:sz w:val="24"/>
          <w:szCs w:val="24"/>
          <w:lang w:eastAsia="en-US"/>
        </w:rPr>
        <w:t xml:space="preserve">действующего на основании устава </w:t>
      </w:r>
      <w:proofErr w:type="spellStart"/>
      <w:r w:rsidRPr="003748D2">
        <w:rPr>
          <w:rFonts w:eastAsia="Calibri"/>
          <w:sz w:val="24"/>
          <w:szCs w:val="24"/>
          <w:lang w:eastAsia="en-US"/>
        </w:rPr>
        <w:t>Слюдянского</w:t>
      </w:r>
      <w:proofErr w:type="spellEnd"/>
      <w:r w:rsidRPr="003748D2">
        <w:rPr>
          <w:rFonts w:eastAsia="Calibri"/>
          <w:sz w:val="24"/>
          <w:szCs w:val="24"/>
          <w:lang w:eastAsia="en-US"/>
        </w:rPr>
        <w:t xml:space="preserve"> муниципального района Иркутской области,   именуемая   в   дальнейшем «Администрация»</w:t>
      </w:r>
    </w:p>
    <w:p w:rsidR="003748D2" w:rsidRPr="003748D2" w:rsidRDefault="003748D2" w:rsidP="003748D2">
      <w:pPr>
        <w:autoSpaceDE w:val="0"/>
        <w:autoSpaceDN w:val="0"/>
        <w:adjustRightInd w:val="0"/>
        <w:jc w:val="both"/>
        <w:outlineLvl w:val="0"/>
        <w:rPr>
          <w:rFonts w:eastAsia="Calibri"/>
          <w:sz w:val="24"/>
          <w:szCs w:val="24"/>
          <w:lang w:eastAsia="en-US"/>
        </w:rPr>
      </w:pPr>
      <w:r w:rsidRPr="003748D2">
        <w:rPr>
          <w:rFonts w:eastAsia="Calibri"/>
          <w:sz w:val="24"/>
          <w:szCs w:val="24"/>
          <w:lang w:eastAsia="en-US"/>
        </w:rPr>
        <w:t xml:space="preserve">и ________________________________________________________________________, </w:t>
      </w:r>
    </w:p>
    <w:p w:rsidR="003748D2" w:rsidRPr="003748D2" w:rsidRDefault="003748D2" w:rsidP="003748D2">
      <w:pPr>
        <w:autoSpaceDE w:val="0"/>
        <w:autoSpaceDN w:val="0"/>
        <w:adjustRightInd w:val="0"/>
        <w:jc w:val="both"/>
        <w:outlineLvl w:val="0"/>
        <w:rPr>
          <w:rFonts w:eastAsia="Calibri"/>
          <w:sz w:val="24"/>
          <w:szCs w:val="24"/>
          <w:lang w:eastAsia="en-US"/>
        </w:rPr>
      </w:pPr>
      <w:r w:rsidRPr="003748D2">
        <w:rPr>
          <w:rFonts w:eastAsia="Calibri"/>
          <w:sz w:val="24"/>
          <w:szCs w:val="24"/>
          <w:lang w:eastAsia="en-US"/>
        </w:rPr>
        <w:t>именуемый в дальнейшем "Получатель", в лице ________________________________,</w:t>
      </w:r>
    </w:p>
    <w:p w:rsidR="003748D2" w:rsidRPr="003748D2" w:rsidRDefault="003748D2" w:rsidP="003748D2">
      <w:pPr>
        <w:autoSpaceDE w:val="0"/>
        <w:autoSpaceDN w:val="0"/>
        <w:adjustRightInd w:val="0"/>
        <w:jc w:val="both"/>
        <w:outlineLvl w:val="0"/>
        <w:rPr>
          <w:rFonts w:eastAsia="Calibri"/>
          <w:sz w:val="24"/>
          <w:szCs w:val="24"/>
          <w:lang w:eastAsia="en-US"/>
        </w:rPr>
      </w:pPr>
      <w:proofErr w:type="gramStart"/>
      <w:r w:rsidRPr="003748D2">
        <w:rPr>
          <w:rFonts w:eastAsia="Calibri"/>
          <w:sz w:val="24"/>
          <w:szCs w:val="24"/>
          <w:lang w:eastAsia="en-US"/>
        </w:rPr>
        <w:t>действующего</w:t>
      </w:r>
      <w:proofErr w:type="gramEnd"/>
      <w:r w:rsidRPr="003748D2">
        <w:rPr>
          <w:rFonts w:eastAsia="Calibri"/>
          <w:sz w:val="24"/>
          <w:szCs w:val="24"/>
          <w:lang w:eastAsia="en-US"/>
        </w:rPr>
        <w:t xml:space="preserve"> на основании _________________________________________________,</w:t>
      </w:r>
    </w:p>
    <w:p w:rsidR="003748D2" w:rsidRPr="003748D2" w:rsidRDefault="003748D2" w:rsidP="003748D2">
      <w:pPr>
        <w:autoSpaceDE w:val="0"/>
        <w:autoSpaceDN w:val="0"/>
        <w:adjustRightInd w:val="0"/>
        <w:jc w:val="both"/>
        <w:outlineLvl w:val="0"/>
        <w:rPr>
          <w:rFonts w:eastAsia="Calibri"/>
          <w:sz w:val="24"/>
          <w:szCs w:val="24"/>
          <w:lang w:eastAsia="en-US"/>
        </w:rPr>
      </w:pPr>
      <w:r w:rsidRPr="003748D2">
        <w:rPr>
          <w:rFonts w:eastAsia="Calibri"/>
          <w:sz w:val="24"/>
          <w:szCs w:val="24"/>
          <w:lang w:eastAsia="en-US"/>
        </w:rPr>
        <w:t xml:space="preserve">далее  именуемые  "Стороны",   в  соответствии  с  </w:t>
      </w:r>
      <w:hyperlink r:id="rId22" w:history="1">
        <w:r w:rsidRPr="003748D2">
          <w:rPr>
            <w:rFonts w:eastAsia="Calibri"/>
            <w:color w:val="0000FF"/>
            <w:sz w:val="24"/>
            <w:szCs w:val="24"/>
            <w:lang w:eastAsia="en-US"/>
          </w:rPr>
          <w:t>пунктом  7.3</w:t>
        </w:r>
      </w:hyperlink>
      <w:r w:rsidRPr="003748D2">
        <w:rPr>
          <w:rFonts w:eastAsia="Calibri"/>
          <w:sz w:val="24"/>
          <w:szCs w:val="24"/>
          <w:lang w:eastAsia="en-US"/>
        </w:rPr>
        <w:t xml:space="preserve">  Соглашения от   "__"   _______   N  _____  (далее  -  Соглашение)  заключили настоящее Дополнительное соглашение к Соглашению о нижеследующем.</w:t>
      </w:r>
    </w:p>
    <w:p w:rsidR="003748D2" w:rsidRPr="003748D2" w:rsidRDefault="003748D2" w:rsidP="003748D2">
      <w:pPr>
        <w:autoSpaceDE w:val="0"/>
        <w:autoSpaceDN w:val="0"/>
        <w:adjustRightInd w:val="0"/>
        <w:jc w:val="both"/>
        <w:rPr>
          <w:rFonts w:eastAsia="Calibri"/>
          <w:sz w:val="24"/>
          <w:szCs w:val="24"/>
          <w:lang w:eastAsia="en-US"/>
        </w:rPr>
      </w:pPr>
      <w:r w:rsidRPr="003748D2">
        <w:rPr>
          <w:rFonts w:eastAsia="Calibri"/>
          <w:sz w:val="24"/>
          <w:szCs w:val="24"/>
          <w:lang w:eastAsia="en-US"/>
        </w:rPr>
        <w:t xml:space="preserve">1. Руководствуясь  </w:t>
      </w:r>
      <w:hyperlink r:id="rId23" w:anchor="P2036" w:history="1">
        <w:r w:rsidRPr="003748D2">
          <w:rPr>
            <w:color w:val="0000FF"/>
            <w:sz w:val="24"/>
            <w:szCs w:val="24"/>
            <w:u w:val="single"/>
          </w:rPr>
          <w:t>&lt;1&gt;</w:t>
        </w:r>
      </w:hyperlink>
      <w:r w:rsidRPr="003748D2">
        <w:rPr>
          <w:rFonts w:eastAsia="Calibri"/>
          <w:sz w:val="24"/>
          <w:szCs w:val="24"/>
          <w:lang w:eastAsia="en-US"/>
        </w:rPr>
        <w:t xml:space="preserve">, на основании </w:t>
      </w:r>
      <w:hyperlink r:id="rId24" w:anchor="P2037" w:history="1">
        <w:r w:rsidRPr="003748D2">
          <w:rPr>
            <w:color w:val="0000FF"/>
            <w:sz w:val="24"/>
            <w:szCs w:val="24"/>
            <w:u w:val="single"/>
          </w:rPr>
          <w:t>&lt;2&gt;</w:t>
        </w:r>
      </w:hyperlink>
      <w:r w:rsidRPr="003748D2">
        <w:rPr>
          <w:rFonts w:eastAsia="Calibri"/>
          <w:sz w:val="24"/>
          <w:szCs w:val="24"/>
          <w:lang w:eastAsia="en-US"/>
        </w:rPr>
        <w:t xml:space="preserve">, внести в Соглашение следующие изменения </w:t>
      </w:r>
      <w:hyperlink r:id="rId25" w:anchor="P2037" w:history="1">
        <w:r w:rsidRPr="003748D2">
          <w:rPr>
            <w:color w:val="0000FF"/>
            <w:sz w:val="24"/>
            <w:szCs w:val="24"/>
            <w:u w:val="single"/>
          </w:rPr>
          <w:t>&lt;3&gt;</w:t>
        </w:r>
      </w:hyperlink>
      <w:r w:rsidRPr="003748D2">
        <w:rPr>
          <w:rFonts w:eastAsia="Calibri"/>
          <w:sz w:val="24"/>
          <w:szCs w:val="24"/>
          <w:lang w:eastAsia="en-US"/>
        </w:rPr>
        <w:t xml:space="preserve">: </w:t>
      </w:r>
    </w:p>
    <w:p w:rsidR="003748D2" w:rsidRPr="003748D2" w:rsidRDefault="003748D2" w:rsidP="003748D2">
      <w:pPr>
        <w:autoSpaceDE w:val="0"/>
        <w:autoSpaceDN w:val="0"/>
        <w:adjustRightInd w:val="0"/>
        <w:jc w:val="both"/>
        <w:rPr>
          <w:rFonts w:eastAsia="Calibri"/>
          <w:sz w:val="24"/>
          <w:szCs w:val="24"/>
          <w:lang w:eastAsia="en-US"/>
        </w:rPr>
      </w:pPr>
      <w:r w:rsidRPr="003748D2">
        <w:rPr>
          <w:rFonts w:eastAsia="Calibri"/>
          <w:sz w:val="24"/>
          <w:szCs w:val="24"/>
          <w:lang w:eastAsia="en-US"/>
        </w:rPr>
        <w:t xml:space="preserve">2. Настоящее Дополнительное соглашение является неотъемлемой частью </w:t>
      </w:r>
      <w:hyperlink r:id="rId26" w:history="1">
        <w:r w:rsidRPr="003748D2">
          <w:rPr>
            <w:rFonts w:eastAsia="Calibri"/>
            <w:color w:val="0000FF"/>
            <w:sz w:val="24"/>
            <w:szCs w:val="24"/>
            <w:lang w:eastAsia="en-US"/>
          </w:rPr>
          <w:t>Соглашения</w:t>
        </w:r>
      </w:hyperlink>
      <w:r w:rsidRPr="003748D2">
        <w:rPr>
          <w:rFonts w:eastAsia="Calibri"/>
          <w:sz w:val="24"/>
          <w:szCs w:val="24"/>
          <w:lang w:eastAsia="en-US"/>
        </w:rPr>
        <w:t>.</w:t>
      </w:r>
    </w:p>
    <w:p w:rsidR="003748D2" w:rsidRPr="003748D2" w:rsidRDefault="003748D2" w:rsidP="003748D2">
      <w:pPr>
        <w:autoSpaceDE w:val="0"/>
        <w:autoSpaceDN w:val="0"/>
        <w:adjustRightInd w:val="0"/>
        <w:jc w:val="both"/>
        <w:rPr>
          <w:rFonts w:eastAsia="Calibri"/>
          <w:sz w:val="24"/>
          <w:szCs w:val="24"/>
          <w:lang w:eastAsia="en-US"/>
        </w:rPr>
      </w:pPr>
      <w:r w:rsidRPr="003748D2">
        <w:rPr>
          <w:rFonts w:eastAsia="Calibri"/>
          <w:sz w:val="24"/>
          <w:szCs w:val="24"/>
          <w:lang w:eastAsia="en-US"/>
        </w:rPr>
        <w:t xml:space="preserve">3. Настоящее Дополнительное соглашение вступает в силу </w:t>
      </w:r>
      <w:proofErr w:type="gramStart"/>
      <w:r w:rsidRPr="003748D2">
        <w:rPr>
          <w:rFonts w:eastAsia="Calibri"/>
          <w:sz w:val="24"/>
          <w:szCs w:val="24"/>
          <w:lang w:eastAsia="en-US"/>
        </w:rPr>
        <w:t>с даты</w:t>
      </w:r>
      <w:proofErr w:type="gramEnd"/>
      <w:r w:rsidRPr="003748D2">
        <w:rPr>
          <w:rFonts w:eastAsia="Calibri"/>
          <w:sz w:val="24"/>
          <w:szCs w:val="24"/>
          <w:lang w:eastAsia="en-US"/>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w:t>
      </w:r>
      <w:hyperlink r:id="rId27" w:history="1">
        <w:r w:rsidRPr="003748D2">
          <w:rPr>
            <w:rFonts w:eastAsia="Calibri"/>
            <w:color w:val="0000FF"/>
            <w:sz w:val="24"/>
            <w:szCs w:val="24"/>
            <w:lang w:eastAsia="en-US"/>
          </w:rPr>
          <w:t>Соглашению</w:t>
        </w:r>
      </w:hyperlink>
      <w:r w:rsidRPr="003748D2">
        <w:rPr>
          <w:rFonts w:eastAsia="Calibri"/>
          <w:sz w:val="24"/>
          <w:szCs w:val="24"/>
          <w:lang w:eastAsia="en-US"/>
        </w:rPr>
        <w:t>.</w:t>
      </w:r>
    </w:p>
    <w:p w:rsidR="003748D2" w:rsidRPr="003748D2" w:rsidRDefault="003748D2" w:rsidP="003748D2">
      <w:pPr>
        <w:autoSpaceDE w:val="0"/>
        <w:autoSpaceDN w:val="0"/>
        <w:adjustRightInd w:val="0"/>
        <w:jc w:val="both"/>
        <w:rPr>
          <w:rFonts w:eastAsia="Calibri"/>
          <w:sz w:val="24"/>
          <w:szCs w:val="24"/>
          <w:lang w:eastAsia="en-US"/>
        </w:rPr>
      </w:pPr>
      <w:r w:rsidRPr="003748D2">
        <w:rPr>
          <w:rFonts w:eastAsia="Calibri"/>
          <w:sz w:val="24"/>
          <w:szCs w:val="24"/>
          <w:lang w:eastAsia="en-US"/>
        </w:rPr>
        <w:t xml:space="preserve">4. Условия </w:t>
      </w:r>
      <w:hyperlink r:id="rId28" w:history="1">
        <w:r w:rsidRPr="003748D2">
          <w:rPr>
            <w:rFonts w:eastAsia="Calibri"/>
            <w:color w:val="0000FF"/>
            <w:sz w:val="24"/>
            <w:szCs w:val="24"/>
            <w:lang w:eastAsia="en-US"/>
          </w:rPr>
          <w:t>Соглашения</w:t>
        </w:r>
      </w:hyperlink>
      <w:r w:rsidRPr="003748D2">
        <w:rPr>
          <w:rFonts w:eastAsia="Calibri"/>
          <w:sz w:val="24"/>
          <w:szCs w:val="24"/>
          <w:lang w:eastAsia="en-US"/>
        </w:rPr>
        <w:t>, не затронутые настоящим Дополнительным соглашением, остаются неизменными.</w:t>
      </w:r>
    </w:p>
    <w:p w:rsidR="003748D2" w:rsidRPr="003748D2" w:rsidRDefault="003748D2" w:rsidP="003748D2">
      <w:pPr>
        <w:autoSpaceDE w:val="0"/>
        <w:autoSpaceDN w:val="0"/>
        <w:adjustRightInd w:val="0"/>
        <w:jc w:val="both"/>
        <w:rPr>
          <w:rFonts w:eastAsia="Calibri"/>
          <w:sz w:val="24"/>
          <w:szCs w:val="24"/>
          <w:lang w:eastAsia="en-US"/>
        </w:rPr>
      </w:pPr>
      <w:r w:rsidRPr="003748D2">
        <w:rPr>
          <w:rFonts w:eastAsia="Calibri"/>
          <w:sz w:val="24"/>
          <w:szCs w:val="24"/>
          <w:lang w:eastAsia="en-US"/>
        </w:rPr>
        <w:t xml:space="preserve">5. </w:t>
      </w:r>
      <w:bookmarkStart w:id="8" w:name="Par215"/>
      <w:bookmarkEnd w:id="8"/>
      <w:r w:rsidRPr="003748D2">
        <w:rPr>
          <w:rFonts w:eastAsia="Calibri"/>
          <w:sz w:val="24"/>
          <w:szCs w:val="24"/>
          <w:lang w:eastAsia="en-US"/>
        </w:rPr>
        <w:t>Настоящее   Дополнительное    соглашение   составлено   в   форме бумажного  документа в двух  экземплярах, по одному экземпляру для каждой из Сторон;</w:t>
      </w:r>
    </w:p>
    <w:p w:rsidR="003748D2" w:rsidRPr="003748D2" w:rsidRDefault="003748D2" w:rsidP="003748D2">
      <w:pPr>
        <w:autoSpaceDE w:val="0"/>
        <w:autoSpaceDN w:val="0"/>
        <w:adjustRightInd w:val="0"/>
        <w:jc w:val="both"/>
        <w:outlineLvl w:val="0"/>
        <w:rPr>
          <w:rFonts w:eastAsia="Calibri"/>
          <w:sz w:val="24"/>
          <w:szCs w:val="24"/>
          <w:lang w:eastAsia="en-US"/>
        </w:rPr>
      </w:pPr>
      <w:bookmarkStart w:id="9" w:name="Par220"/>
      <w:bookmarkEnd w:id="9"/>
      <w:r w:rsidRPr="003748D2">
        <w:rPr>
          <w:rFonts w:eastAsia="Calibri"/>
          <w:sz w:val="24"/>
          <w:szCs w:val="24"/>
          <w:lang w:eastAsia="en-US"/>
        </w:rPr>
        <w:t xml:space="preserve">    </w:t>
      </w:r>
    </w:p>
    <w:p w:rsidR="003748D2" w:rsidRPr="003748D2" w:rsidRDefault="003748D2" w:rsidP="003748D2">
      <w:pPr>
        <w:autoSpaceDE w:val="0"/>
        <w:autoSpaceDN w:val="0"/>
        <w:adjustRightInd w:val="0"/>
        <w:jc w:val="both"/>
        <w:rPr>
          <w:rFonts w:eastAsia="Calibri"/>
          <w:sz w:val="24"/>
          <w:szCs w:val="24"/>
          <w:lang w:eastAsia="en-US"/>
        </w:rPr>
      </w:pPr>
      <w:r w:rsidRPr="003748D2">
        <w:rPr>
          <w:rFonts w:eastAsia="Calibri"/>
          <w:sz w:val="24"/>
          <w:szCs w:val="24"/>
          <w:lang w:eastAsia="en-US"/>
        </w:rPr>
        <w:t>6. Подписи Сторон:</w:t>
      </w:r>
    </w:p>
    <w:p w:rsidR="003748D2" w:rsidRPr="003748D2" w:rsidRDefault="003748D2" w:rsidP="003748D2">
      <w:pPr>
        <w:autoSpaceDE w:val="0"/>
        <w:autoSpaceDN w:val="0"/>
        <w:adjustRightInd w:val="0"/>
        <w:ind w:firstLine="540"/>
        <w:jc w:val="both"/>
        <w:rPr>
          <w:rFonts w:eastAsia="Calibri"/>
          <w:sz w:val="24"/>
          <w:szCs w:val="24"/>
          <w:lang w:eastAsia="en-US"/>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5165"/>
        <w:gridCol w:w="4395"/>
      </w:tblGrid>
      <w:tr w:rsidR="003748D2" w:rsidRPr="003748D2" w:rsidTr="00550DED">
        <w:tc>
          <w:tcPr>
            <w:tcW w:w="5165" w:type="dxa"/>
            <w:tcBorders>
              <w:top w:val="single" w:sz="4" w:space="0" w:color="auto"/>
              <w:left w:val="single" w:sz="4" w:space="0" w:color="auto"/>
              <w:bottom w:val="single" w:sz="4" w:space="0" w:color="auto"/>
              <w:right w:val="single" w:sz="4" w:space="0" w:color="auto"/>
            </w:tcBorders>
          </w:tcPr>
          <w:p w:rsidR="003748D2" w:rsidRPr="003748D2" w:rsidRDefault="003748D2" w:rsidP="003748D2">
            <w:pPr>
              <w:autoSpaceDE w:val="0"/>
              <w:autoSpaceDN w:val="0"/>
              <w:adjustRightInd w:val="0"/>
              <w:jc w:val="center"/>
              <w:rPr>
                <w:rFonts w:eastAsia="Calibri"/>
                <w:sz w:val="24"/>
                <w:szCs w:val="24"/>
                <w:lang w:eastAsia="en-US"/>
              </w:rPr>
            </w:pPr>
            <w:r w:rsidRPr="003748D2">
              <w:rPr>
                <w:rFonts w:eastAsia="Calibri"/>
                <w:sz w:val="24"/>
                <w:szCs w:val="24"/>
                <w:lang w:eastAsia="en-US"/>
              </w:rPr>
              <w:t>Сокращенное наименование</w:t>
            </w:r>
          </w:p>
          <w:p w:rsidR="003748D2" w:rsidRPr="003748D2" w:rsidRDefault="003748D2" w:rsidP="003748D2">
            <w:pPr>
              <w:autoSpaceDE w:val="0"/>
              <w:autoSpaceDN w:val="0"/>
              <w:adjustRightInd w:val="0"/>
              <w:jc w:val="center"/>
              <w:rPr>
                <w:rFonts w:eastAsia="Calibri"/>
                <w:sz w:val="24"/>
                <w:szCs w:val="24"/>
                <w:lang w:eastAsia="en-US"/>
              </w:rPr>
            </w:pPr>
          </w:p>
        </w:tc>
        <w:tc>
          <w:tcPr>
            <w:tcW w:w="4395" w:type="dxa"/>
            <w:tcBorders>
              <w:top w:val="single" w:sz="4" w:space="0" w:color="auto"/>
              <w:left w:val="single" w:sz="4" w:space="0" w:color="auto"/>
              <w:bottom w:val="single" w:sz="4" w:space="0" w:color="auto"/>
              <w:right w:val="single" w:sz="4" w:space="0" w:color="auto"/>
            </w:tcBorders>
          </w:tcPr>
          <w:p w:rsidR="003748D2" w:rsidRPr="003748D2" w:rsidRDefault="003748D2" w:rsidP="003748D2">
            <w:pPr>
              <w:autoSpaceDE w:val="0"/>
              <w:autoSpaceDN w:val="0"/>
              <w:adjustRightInd w:val="0"/>
              <w:jc w:val="center"/>
              <w:rPr>
                <w:rFonts w:eastAsia="Calibri"/>
                <w:sz w:val="24"/>
                <w:szCs w:val="24"/>
                <w:lang w:eastAsia="en-US"/>
              </w:rPr>
            </w:pPr>
            <w:r w:rsidRPr="003748D2">
              <w:rPr>
                <w:rFonts w:eastAsia="Calibri"/>
                <w:sz w:val="24"/>
                <w:szCs w:val="24"/>
                <w:lang w:eastAsia="en-US"/>
              </w:rPr>
              <w:t>Сокращенное наименование Получателя</w:t>
            </w:r>
          </w:p>
        </w:tc>
      </w:tr>
      <w:tr w:rsidR="003748D2" w:rsidRPr="003748D2" w:rsidTr="00550DED">
        <w:tc>
          <w:tcPr>
            <w:tcW w:w="5165" w:type="dxa"/>
            <w:tcBorders>
              <w:top w:val="single" w:sz="4" w:space="0" w:color="auto"/>
              <w:left w:val="single" w:sz="4" w:space="0" w:color="auto"/>
              <w:bottom w:val="single" w:sz="4" w:space="0" w:color="auto"/>
              <w:right w:val="single" w:sz="4" w:space="0" w:color="auto"/>
            </w:tcBorders>
          </w:tcPr>
          <w:p w:rsidR="003748D2" w:rsidRPr="003748D2" w:rsidRDefault="003748D2" w:rsidP="003748D2">
            <w:pPr>
              <w:autoSpaceDE w:val="0"/>
              <w:autoSpaceDN w:val="0"/>
              <w:adjustRightInd w:val="0"/>
              <w:jc w:val="both"/>
              <w:outlineLvl w:val="0"/>
              <w:rPr>
                <w:rFonts w:eastAsia="Calibri"/>
                <w:sz w:val="24"/>
                <w:szCs w:val="24"/>
                <w:lang w:eastAsia="en-US"/>
              </w:rPr>
            </w:pPr>
            <w:r w:rsidRPr="003748D2">
              <w:rPr>
                <w:rFonts w:eastAsia="Calibri"/>
                <w:sz w:val="24"/>
                <w:szCs w:val="24"/>
                <w:lang w:eastAsia="en-US"/>
              </w:rPr>
              <w:t>_________/___________</w:t>
            </w:r>
          </w:p>
          <w:p w:rsidR="003748D2" w:rsidRPr="003748D2" w:rsidRDefault="003748D2" w:rsidP="003748D2">
            <w:pPr>
              <w:autoSpaceDE w:val="0"/>
              <w:autoSpaceDN w:val="0"/>
              <w:adjustRightInd w:val="0"/>
              <w:jc w:val="both"/>
              <w:outlineLvl w:val="0"/>
              <w:rPr>
                <w:rFonts w:eastAsia="Calibri"/>
                <w:sz w:val="24"/>
                <w:szCs w:val="24"/>
                <w:lang w:eastAsia="en-US"/>
              </w:rPr>
            </w:pPr>
            <w:r w:rsidRPr="003748D2">
              <w:rPr>
                <w:rFonts w:eastAsia="Calibri"/>
                <w:sz w:val="24"/>
                <w:szCs w:val="24"/>
                <w:lang w:eastAsia="en-US"/>
              </w:rPr>
              <w:t>(подпись)    (ФИО)</w:t>
            </w:r>
          </w:p>
        </w:tc>
        <w:tc>
          <w:tcPr>
            <w:tcW w:w="4395" w:type="dxa"/>
            <w:tcBorders>
              <w:top w:val="single" w:sz="4" w:space="0" w:color="auto"/>
              <w:left w:val="single" w:sz="4" w:space="0" w:color="auto"/>
              <w:bottom w:val="single" w:sz="4" w:space="0" w:color="auto"/>
              <w:right w:val="single" w:sz="4" w:space="0" w:color="auto"/>
            </w:tcBorders>
          </w:tcPr>
          <w:p w:rsidR="003748D2" w:rsidRPr="003748D2" w:rsidRDefault="003748D2" w:rsidP="003748D2">
            <w:pPr>
              <w:autoSpaceDE w:val="0"/>
              <w:autoSpaceDN w:val="0"/>
              <w:adjustRightInd w:val="0"/>
              <w:jc w:val="both"/>
              <w:outlineLvl w:val="0"/>
              <w:rPr>
                <w:rFonts w:eastAsia="Calibri"/>
                <w:sz w:val="24"/>
                <w:szCs w:val="24"/>
                <w:lang w:eastAsia="en-US"/>
              </w:rPr>
            </w:pPr>
            <w:r w:rsidRPr="003748D2">
              <w:rPr>
                <w:rFonts w:eastAsia="Calibri"/>
                <w:sz w:val="24"/>
                <w:szCs w:val="24"/>
                <w:lang w:eastAsia="en-US"/>
              </w:rPr>
              <w:t>_________/___________</w:t>
            </w:r>
          </w:p>
          <w:p w:rsidR="003748D2" w:rsidRPr="003748D2" w:rsidRDefault="003748D2" w:rsidP="003748D2">
            <w:pPr>
              <w:autoSpaceDE w:val="0"/>
              <w:autoSpaceDN w:val="0"/>
              <w:adjustRightInd w:val="0"/>
              <w:jc w:val="both"/>
              <w:outlineLvl w:val="0"/>
              <w:rPr>
                <w:rFonts w:eastAsia="Calibri"/>
                <w:sz w:val="24"/>
                <w:szCs w:val="24"/>
                <w:lang w:eastAsia="en-US"/>
              </w:rPr>
            </w:pPr>
            <w:r w:rsidRPr="003748D2">
              <w:rPr>
                <w:rFonts w:eastAsia="Calibri"/>
                <w:sz w:val="24"/>
                <w:szCs w:val="24"/>
                <w:lang w:eastAsia="en-US"/>
              </w:rPr>
              <w:t>(подпись)    (ФИО)</w:t>
            </w:r>
          </w:p>
        </w:tc>
      </w:tr>
    </w:tbl>
    <w:p w:rsidR="003748D2" w:rsidRPr="003748D2" w:rsidRDefault="003748D2" w:rsidP="003748D2">
      <w:pPr>
        <w:autoSpaceDE w:val="0"/>
        <w:autoSpaceDN w:val="0"/>
        <w:adjustRightInd w:val="0"/>
        <w:jc w:val="both"/>
        <w:rPr>
          <w:rFonts w:eastAsia="Calibri"/>
          <w:sz w:val="24"/>
          <w:szCs w:val="24"/>
          <w:lang w:eastAsia="en-US"/>
        </w:rPr>
      </w:pPr>
    </w:p>
    <w:p w:rsidR="003748D2" w:rsidRPr="003748D2" w:rsidRDefault="003748D2" w:rsidP="003748D2">
      <w:pPr>
        <w:autoSpaceDE w:val="0"/>
        <w:autoSpaceDN w:val="0"/>
        <w:adjustRightInd w:val="0"/>
        <w:ind w:firstLine="540"/>
        <w:jc w:val="both"/>
        <w:rPr>
          <w:rFonts w:eastAsia="Calibri"/>
          <w:sz w:val="24"/>
          <w:szCs w:val="24"/>
          <w:lang w:eastAsia="en-US"/>
        </w:rPr>
      </w:pPr>
      <w:r w:rsidRPr="003748D2">
        <w:rPr>
          <w:rFonts w:eastAsia="Calibri"/>
          <w:sz w:val="24"/>
          <w:szCs w:val="24"/>
          <w:lang w:eastAsia="en-US"/>
        </w:rPr>
        <w:t>--------------------------------</w:t>
      </w:r>
    </w:p>
    <w:p w:rsidR="003748D2" w:rsidRPr="003748D2" w:rsidRDefault="003748D2" w:rsidP="003748D2">
      <w:pPr>
        <w:widowControl w:val="0"/>
        <w:autoSpaceDE w:val="0"/>
        <w:autoSpaceDN w:val="0"/>
        <w:jc w:val="both"/>
        <w:rPr>
          <w:sz w:val="16"/>
          <w:szCs w:val="16"/>
        </w:rPr>
      </w:pPr>
      <w:r w:rsidRPr="003748D2">
        <w:rPr>
          <w:sz w:val="16"/>
          <w:szCs w:val="16"/>
        </w:rPr>
        <w:t>&lt;1</w:t>
      </w:r>
      <w:proofErr w:type="gramStart"/>
      <w:r w:rsidRPr="003748D2">
        <w:rPr>
          <w:sz w:val="16"/>
          <w:szCs w:val="16"/>
        </w:rPr>
        <w:t>&gt; У</w:t>
      </w:r>
      <w:proofErr w:type="gramEnd"/>
      <w:r w:rsidRPr="003748D2">
        <w:rPr>
          <w:sz w:val="16"/>
          <w:szCs w:val="16"/>
        </w:rPr>
        <w:t>казываются конкретные юридические основания для заключения Дополнительного соглашения и внесения изменений в Соглашения, предусмотренные бюджетным законодательством или Положением. Заключение Дополнительного соглашения без указанных оснований не допускается.</w:t>
      </w:r>
    </w:p>
    <w:p w:rsidR="003748D2" w:rsidRPr="003748D2" w:rsidRDefault="003748D2" w:rsidP="003748D2">
      <w:pPr>
        <w:widowControl w:val="0"/>
        <w:autoSpaceDE w:val="0"/>
        <w:autoSpaceDN w:val="0"/>
        <w:jc w:val="both"/>
        <w:rPr>
          <w:sz w:val="16"/>
          <w:szCs w:val="16"/>
        </w:rPr>
      </w:pPr>
      <w:r w:rsidRPr="003748D2">
        <w:rPr>
          <w:sz w:val="16"/>
          <w:szCs w:val="16"/>
        </w:rPr>
        <w:t>&lt;2</w:t>
      </w:r>
      <w:proofErr w:type="gramStart"/>
      <w:r w:rsidRPr="003748D2">
        <w:rPr>
          <w:sz w:val="16"/>
          <w:szCs w:val="16"/>
        </w:rPr>
        <w:t>&gt; У</w:t>
      </w:r>
      <w:proofErr w:type="gramEnd"/>
      <w:r w:rsidRPr="003748D2">
        <w:rPr>
          <w:sz w:val="16"/>
          <w:szCs w:val="16"/>
        </w:rPr>
        <w:t>казываются конкретные фактические обстоятельства, которые обуславливают внесение изменений в Соглашение.</w:t>
      </w:r>
    </w:p>
    <w:p w:rsidR="003748D2" w:rsidRDefault="003748D2" w:rsidP="003748D2">
      <w:pPr>
        <w:widowControl w:val="0"/>
        <w:autoSpaceDE w:val="0"/>
        <w:autoSpaceDN w:val="0"/>
        <w:jc w:val="both"/>
        <w:rPr>
          <w:sz w:val="16"/>
          <w:szCs w:val="16"/>
        </w:rPr>
      </w:pPr>
      <w:r w:rsidRPr="003748D2">
        <w:rPr>
          <w:sz w:val="16"/>
          <w:szCs w:val="16"/>
        </w:rPr>
        <w:t>&lt;3</w:t>
      </w:r>
      <w:proofErr w:type="gramStart"/>
      <w:r w:rsidRPr="003748D2">
        <w:rPr>
          <w:sz w:val="16"/>
          <w:szCs w:val="16"/>
        </w:rPr>
        <w:t>&gt; У</w:t>
      </w:r>
      <w:proofErr w:type="gramEnd"/>
      <w:r w:rsidRPr="003748D2">
        <w:rPr>
          <w:sz w:val="16"/>
          <w:szCs w:val="16"/>
        </w:rPr>
        <w:t>казываются изменяемые условия Соглашения с учетом юридической техники, использованной при составлении Соглашения. Внесение изменений в Соглашение не должно приводить к нарушению прав и законных интересов исполнительного органа государственной власти Иркутской области или Иркутской области, а также не должно приводить к освобождению Получателя от установленной ответственности или необоснованному прекращению его обязательств</w:t>
      </w:r>
    </w:p>
    <w:p w:rsidR="003748D2" w:rsidRDefault="003748D2" w:rsidP="003748D2">
      <w:pPr>
        <w:widowControl w:val="0"/>
        <w:autoSpaceDE w:val="0"/>
        <w:autoSpaceDN w:val="0"/>
        <w:jc w:val="both"/>
        <w:rPr>
          <w:sz w:val="16"/>
          <w:szCs w:val="16"/>
        </w:rPr>
      </w:pPr>
    </w:p>
    <w:p w:rsidR="003748D2" w:rsidRPr="003748D2" w:rsidRDefault="003748D2" w:rsidP="003748D2">
      <w:pPr>
        <w:widowControl w:val="0"/>
        <w:autoSpaceDE w:val="0"/>
        <w:autoSpaceDN w:val="0"/>
        <w:jc w:val="both"/>
        <w:rPr>
          <w:sz w:val="16"/>
          <w:szCs w:val="16"/>
        </w:rPr>
      </w:pPr>
    </w:p>
    <w:p w:rsidR="003748D2" w:rsidRPr="003748D2" w:rsidRDefault="003748D2" w:rsidP="003748D2">
      <w:pPr>
        <w:widowControl w:val="0"/>
        <w:autoSpaceDE w:val="0"/>
        <w:autoSpaceDN w:val="0"/>
        <w:jc w:val="right"/>
        <w:rPr>
          <w:sz w:val="24"/>
          <w:szCs w:val="24"/>
        </w:rPr>
      </w:pPr>
    </w:p>
    <w:p w:rsidR="003748D2" w:rsidRPr="003748D2" w:rsidRDefault="003748D2" w:rsidP="003748D2">
      <w:pPr>
        <w:widowControl w:val="0"/>
        <w:autoSpaceDE w:val="0"/>
        <w:autoSpaceDN w:val="0"/>
        <w:jc w:val="right"/>
        <w:rPr>
          <w:sz w:val="24"/>
          <w:szCs w:val="24"/>
        </w:rPr>
      </w:pPr>
      <w:r w:rsidRPr="003748D2">
        <w:rPr>
          <w:sz w:val="24"/>
          <w:szCs w:val="24"/>
        </w:rPr>
        <w:lastRenderedPageBreak/>
        <w:t>Приложение N 5</w:t>
      </w:r>
    </w:p>
    <w:p w:rsidR="003748D2" w:rsidRPr="003748D2" w:rsidRDefault="003748D2" w:rsidP="003748D2">
      <w:pPr>
        <w:widowControl w:val="0"/>
        <w:autoSpaceDE w:val="0"/>
        <w:autoSpaceDN w:val="0"/>
        <w:jc w:val="right"/>
        <w:rPr>
          <w:sz w:val="24"/>
          <w:szCs w:val="24"/>
        </w:rPr>
      </w:pPr>
      <w:r w:rsidRPr="003748D2">
        <w:rPr>
          <w:sz w:val="24"/>
          <w:szCs w:val="24"/>
        </w:rPr>
        <w:t>к Соглашению о предоставлении субсидии</w:t>
      </w:r>
    </w:p>
    <w:p w:rsidR="003748D2" w:rsidRPr="003748D2" w:rsidRDefault="003748D2" w:rsidP="003748D2">
      <w:pPr>
        <w:widowControl w:val="0"/>
        <w:autoSpaceDE w:val="0"/>
        <w:autoSpaceDN w:val="0"/>
        <w:jc w:val="right"/>
        <w:rPr>
          <w:sz w:val="24"/>
          <w:szCs w:val="24"/>
        </w:rPr>
      </w:pPr>
      <w:r w:rsidRPr="003748D2">
        <w:rPr>
          <w:sz w:val="24"/>
          <w:szCs w:val="24"/>
        </w:rPr>
        <w:t xml:space="preserve">от __________  №____ </w:t>
      </w:r>
    </w:p>
    <w:p w:rsidR="003748D2" w:rsidRPr="003748D2" w:rsidRDefault="003748D2" w:rsidP="003748D2">
      <w:pPr>
        <w:autoSpaceDE w:val="0"/>
        <w:autoSpaceDN w:val="0"/>
        <w:adjustRightInd w:val="0"/>
        <w:jc w:val="center"/>
        <w:rPr>
          <w:rFonts w:eastAsia="Calibri"/>
          <w:sz w:val="24"/>
          <w:szCs w:val="24"/>
          <w:lang w:eastAsia="en-US"/>
        </w:rPr>
      </w:pPr>
    </w:p>
    <w:p w:rsidR="003748D2" w:rsidRPr="003748D2" w:rsidRDefault="003748D2" w:rsidP="003748D2">
      <w:pPr>
        <w:autoSpaceDE w:val="0"/>
        <w:autoSpaceDN w:val="0"/>
        <w:adjustRightInd w:val="0"/>
        <w:jc w:val="center"/>
        <w:rPr>
          <w:rFonts w:eastAsia="Calibri"/>
          <w:b/>
          <w:sz w:val="24"/>
          <w:szCs w:val="24"/>
          <w:lang w:eastAsia="en-US"/>
        </w:rPr>
      </w:pPr>
      <w:r w:rsidRPr="003748D2">
        <w:rPr>
          <w:rFonts w:eastAsia="Calibri"/>
          <w:b/>
          <w:sz w:val="24"/>
          <w:szCs w:val="24"/>
          <w:lang w:eastAsia="en-US"/>
        </w:rPr>
        <w:t>Дополнительное соглашение</w:t>
      </w:r>
    </w:p>
    <w:p w:rsidR="003748D2" w:rsidRPr="003748D2" w:rsidRDefault="003748D2" w:rsidP="003748D2">
      <w:pPr>
        <w:autoSpaceDE w:val="0"/>
        <w:autoSpaceDN w:val="0"/>
        <w:adjustRightInd w:val="0"/>
        <w:jc w:val="center"/>
        <w:rPr>
          <w:rFonts w:eastAsia="Calibri"/>
          <w:b/>
          <w:sz w:val="24"/>
          <w:szCs w:val="24"/>
          <w:lang w:eastAsia="en-US"/>
        </w:rPr>
      </w:pPr>
      <w:r w:rsidRPr="003748D2">
        <w:rPr>
          <w:rFonts w:eastAsia="Calibri"/>
          <w:b/>
          <w:sz w:val="24"/>
          <w:szCs w:val="24"/>
          <w:lang w:eastAsia="en-US"/>
        </w:rPr>
        <w:t>о расторжении соглашения о предоставлении</w:t>
      </w:r>
    </w:p>
    <w:p w:rsidR="003748D2" w:rsidRPr="003748D2" w:rsidRDefault="003748D2" w:rsidP="003748D2">
      <w:pPr>
        <w:autoSpaceDE w:val="0"/>
        <w:autoSpaceDN w:val="0"/>
        <w:adjustRightInd w:val="0"/>
        <w:jc w:val="center"/>
        <w:rPr>
          <w:rFonts w:eastAsia="Calibri"/>
          <w:b/>
          <w:sz w:val="24"/>
          <w:szCs w:val="24"/>
          <w:lang w:eastAsia="en-US"/>
        </w:rPr>
      </w:pPr>
      <w:r w:rsidRPr="003748D2">
        <w:rPr>
          <w:rFonts w:eastAsia="Calibri"/>
          <w:b/>
          <w:sz w:val="24"/>
          <w:szCs w:val="24"/>
          <w:lang w:eastAsia="en-US"/>
        </w:rPr>
        <w:t xml:space="preserve">субсидии </w:t>
      </w:r>
    </w:p>
    <w:p w:rsidR="003748D2" w:rsidRPr="003748D2" w:rsidRDefault="003748D2" w:rsidP="003748D2">
      <w:pPr>
        <w:autoSpaceDE w:val="0"/>
        <w:autoSpaceDN w:val="0"/>
        <w:adjustRightInd w:val="0"/>
        <w:jc w:val="center"/>
        <w:rPr>
          <w:rFonts w:eastAsia="Calibri"/>
          <w:b/>
          <w:sz w:val="24"/>
          <w:szCs w:val="24"/>
          <w:lang w:eastAsia="en-US"/>
        </w:rPr>
      </w:pPr>
      <w:r w:rsidRPr="003748D2">
        <w:rPr>
          <w:rFonts w:eastAsia="Calibri"/>
          <w:b/>
          <w:sz w:val="24"/>
          <w:szCs w:val="24"/>
          <w:lang w:eastAsia="en-US"/>
        </w:rPr>
        <w:t>от "__" _____________ N __</w:t>
      </w:r>
    </w:p>
    <w:p w:rsidR="003748D2" w:rsidRPr="003748D2" w:rsidRDefault="003748D2" w:rsidP="003748D2">
      <w:pPr>
        <w:autoSpaceDE w:val="0"/>
        <w:autoSpaceDN w:val="0"/>
        <w:adjustRightInd w:val="0"/>
        <w:jc w:val="both"/>
        <w:outlineLvl w:val="0"/>
        <w:rPr>
          <w:rFonts w:eastAsia="Calibri"/>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748D2" w:rsidRPr="003748D2" w:rsidTr="00550DED">
        <w:tc>
          <w:tcPr>
            <w:tcW w:w="9014" w:type="dxa"/>
          </w:tcPr>
          <w:p w:rsidR="003748D2" w:rsidRPr="003748D2" w:rsidRDefault="003748D2" w:rsidP="003748D2">
            <w:pPr>
              <w:autoSpaceDE w:val="0"/>
              <w:autoSpaceDN w:val="0"/>
              <w:adjustRightInd w:val="0"/>
              <w:jc w:val="center"/>
              <w:rPr>
                <w:rFonts w:eastAsia="Calibri"/>
                <w:sz w:val="24"/>
                <w:szCs w:val="24"/>
                <w:lang w:eastAsia="en-US"/>
              </w:rPr>
            </w:pPr>
            <w:proofErr w:type="gramStart"/>
            <w:r w:rsidRPr="003748D2">
              <w:rPr>
                <w:rFonts w:eastAsia="Calibri"/>
                <w:sz w:val="24"/>
                <w:szCs w:val="24"/>
                <w:lang w:eastAsia="en-US"/>
              </w:rPr>
              <w:t>г</w:t>
            </w:r>
            <w:proofErr w:type="gramEnd"/>
            <w:r w:rsidRPr="003748D2">
              <w:rPr>
                <w:rFonts w:eastAsia="Calibri"/>
                <w:sz w:val="24"/>
                <w:szCs w:val="24"/>
                <w:lang w:eastAsia="en-US"/>
              </w:rPr>
              <w:t>. _____________________________________________</w:t>
            </w:r>
          </w:p>
          <w:p w:rsidR="003748D2" w:rsidRPr="003748D2" w:rsidRDefault="003748D2" w:rsidP="003748D2">
            <w:pPr>
              <w:autoSpaceDE w:val="0"/>
              <w:autoSpaceDN w:val="0"/>
              <w:adjustRightInd w:val="0"/>
              <w:jc w:val="center"/>
              <w:rPr>
                <w:rFonts w:eastAsia="Calibri"/>
                <w:sz w:val="24"/>
                <w:szCs w:val="24"/>
                <w:lang w:eastAsia="en-US"/>
              </w:rPr>
            </w:pPr>
          </w:p>
        </w:tc>
      </w:tr>
    </w:tbl>
    <w:p w:rsidR="003748D2" w:rsidRPr="003748D2" w:rsidRDefault="003748D2" w:rsidP="003748D2">
      <w:pPr>
        <w:autoSpaceDE w:val="0"/>
        <w:autoSpaceDN w:val="0"/>
        <w:adjustRightInd w:val="0"/>
        <w:jc w:val="both"/>
        <w:rPr>
          <w:rFonts w:eastAsia="Calibri"/>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397"/>
        <w:gridCol w:w="3912"/>
      </w:tblGrid>
      <w:tr w:rsidR="003748D2" w:rsidRPr="003748D2" w:rsidTr="00550DED">
        <w:tc>
          <w:tcPr>
            <w:tcW w:w="4706" w:type="dxa"/>
          </w:tcPr>
          <w:p w:rsidR="003748D2" w:rsidRPr="003748D2" w:rsidRDefault="003748D2" w:rsidP="003748D2">
            <w:pPr>
              <w:autoSpaceDE w:val="0"/>
              <w:autoSpaceDN w:val="0"/>
              <w:adjustRightInd w:val="0"/>
              <w:jc w:val="center"/>
              <w:rPr>
                <w:rFonts w:eastAsia="Calibri"/>
                <w:sz w:val="24"/>
                <w:szCs w:val="24"/>
                <w:lang w:eastAsia="en-US"/>
              </w:rPr>
            </w:pPr>
            <w:r w:rsidRPr="003748D2">
              <w:rPr>
                <w:rFonts w:eastAsia="Calibri"/>
                <w:sz w:val="24"/>
                <w:szCs w:val="24"/>
                <w:lang w:eastAsia="en-US"/>
              </w:rPr>
              <w:t>"__" ___________________________ 20__ г.</w:t>
            </w:r>
          </w:p>
          <w:p w:rsidR="003748D2" w:rsidRPr="003748D2" w:rsidRDefault="003748D2" w:rsidP="003748D2">
            <w:pPr>
              <w:autoSpaceDE w:val="0"/>
              <w:autoSpaceDN w:val="0"/>
              <w:adjustRightInd w:val="0"/>
              <w:jc w:val="center"/>
              <w:rPr>
                <w:rFonts w:eastAsia="Calibri"/>
                <w:sz w:val="24"/>
                <w:szCs w:val="24"/>
                <w:lang w:eastAsia="en-US"/>
              </w:rPr>
            </w:pPr>
          </w:p>
        </w:tc>
        <w:tc>
          <w:tcPr>
            <w:tcW w:w="397" w:type="dxa"/>
          </w:tcPr>
          <w:p w:rsidR="003748D2" w:rsidRPr="003748D2" w:rsidRDefault="003748D2" w:rsidP="003748D2">
            <w:pPr>
              <w:autoSpaceDE w:val="0"/>
              <w:autoSpaceDN w:val="0"/>
              <w:adjustRightInd w:val="0"/>
              <w:rPr>
                <w:rFonts w:eastAsia="Calibri"/>
                <w:sz w:val="24"/>
                <w:szCs w:val="24"/>
                <w:lang w:eastAsia="en-US"/>
              </w:rPr>
            </w:pPr>
          </w:p>
        </w:tc>
        <w:tc>
          <w:tcPr>
            <w:tcW w:w="3912" w:type="dxa"/>
          </w:tcPr>
          <w:p w:rsidR="003748D2" w:rsidRPr="003748D2" w:rsidRDefault="003748D2" w:rsidP="003748D2">
            <w:pPr>
              <w:autoSpaceDE w:val="0"/>
              <w:autoSpaceDN w:val="0"/>
              <w:adjustRightInd w:val="0"/>
              <w:jc w:val="center"/>
              <w:rPr>
                <w:rFonts w:eastAsia="Calibri"/>
                <w:sz w:val="24"/>
                <w:szCs w:val="24"/>
                <w:lang w:eastAsia="en-US"/>
              </w:rPr>
            </w:pPr>
            <w:r w:rsidRPr="003748D2">
              <w:rPr>
                <w:rFonts w:eastAsia="Calibri"/>
                <w:sz w:val="24"/>
                <w:szCs w:val="24"/>
                <w:lang w:eastAsia="en-US"/>
              </w:rPr>
              <w:t>N _____________________________</w:t>
            </w:r>
          </w:p>
          <w:p w:rsidR="003748D2" w:rsidRPr="003748D2" w:rsidRDefault="003748D2" w:rsidP="003748D2">
            <w:pPr>
              <w:autoSpaceDE w:val="0"/>
              <w:autoSpaceDN w:val="0"/>
              <w:adjustRightInd w:val="0"/>
              <w:jc w:val="center"/>
              <w:rPr>
                <w:rFonts w:eastAsia="Calibri"/>
                <w:sz w:val="24"/>
                <w:szCs w:val="24"/>
                <w:lang w:eastAsia="en-US"/>
              </w:rPr>
            </w:pPr>
          </w:p>
        </w:tc>
      </w:tr>
    </w:tbl>
    <w:p w:rsidR="003748D2" w:rsidRPr="003748D2" w:rsidRDefault="003748D2" w:rsidP="003748D2">
      <w:pPr>
        <w:autoSpaceDE w:val="0"/>
        <w:autoSpaceDN w:val="0"/>
        <w:adjustRightInd w:val="0"/>
        <w:jc w:val="both"/>
        <w:rPr>
          <w:rFonts w:eastAsia="Calibri"/>
          <w:sz w:val="24"/>
          <w:szCs w:val="24"/>
          <w:lang w:eastAsia="en-US"/>
        </w:rPr>
      </w:pPr>
    </w:p>
    <w:p w:rsidR="003748D2" w:rsidRPr="003748D2" w:rsidRDefault="003748D2" w:rsidP="003748D2">
      <w:pPr>
        <w:autoSpaceDE w:val="0"/>
        <w:autoSpaceDN w:val="0"/>
        <w:adjustRightInd w:val="0"/>
        <w:jc w:val="both"/>
        <w:outlineLvl w:val="0"/>
        <w:rPr>
          <w:rFonts w:eastAsia="Calibri"/>
          <w:sz w:val="24"/>
          <w:szCs w:val="24"/>
          <w:lang w:eastAsia="en-US"/>
        </w:rPr>
      </w:pPr>
      <w:r w:rsidRPr="003748D2">
        <w:rPr>
          <w:rFonts w:eastAsia="Calibri"/>
          <w:sz w:val="24"/>
          <w:szCs w:val="24"/>
          <w:lang w:eastAsia="en-US"/>
        </w:rPr>
        <w:t xml:space="preserve">Администрация </w:t>
      </w:r>
      <w:proofErr w:type="spellStart"/>
      <w:r w:rsidRPr="003748D2">
        <w:rPr>
          <w:rFonts w:eastAsia="Calibri"/>
          <w:sz w:val="24"/>
          <w:szCs w:val="24"/>
          <w:lang w:eastAsia="en-US"/>
        </w:rPr>
        <w:t>Слюдянского</w:t>
      </w:r>
      <w:proofErr w:type="spellEnd"/>
      <w:r w:rsidRPr="003748D2">
        <w:rPr>
          <w:rFonts w:eastAsia="Calibri"/>
          <w:sz w:val="24"/>
          <w:szCs w:val="24"/>
          <w:lang w:eastAsia="en-US"/>
        </w:rPr>
        <w:t xml:space="preserve"> муниципального района, в лице мэра </w:t>
      </w:r>
      <w:proofErr w:type="spellStart"/>
      <w:r w:rsidRPr="003748D2">
        <w:rPr>
          <w:rFonts w:eastAsia="Calibri"/>
          <w:sz w:val="24"/>
          <w:szCs w:val="24"/>
          <w:lang w:eastAsia="en-US"/>
        </w:rPr>
        <w:t>Слюдянского</w:t>
      </w:r>
      <w:proofErr w:type="spellEnd"/>
      <w:r w:rsidRPr="003748D2">
        <w:rPr>
          <w:rFonts w:eastAsia="Calibri"/>
          <w:sz w:val="24"/>
          <w:szCs w:val="24"/>
          <w:lang w:eastAsia="en-US"/>
        </w:rPr>
        <w:t xml:space="preserve"> муниципального района ____________________________________________________________,          </w:t>
      </w:r>
    </w:p>
    <w:p w:rsidR="003748D2" w:rsidRPr="003748D2" w:rsidRDefault="003748D2" w:rsidP="003748D2">
      <w:pPr>
        <w:autoSpaceDE w:val="0"/>
        <w:autoSpaceDN w:val="0"/>
        <w:adjustRightInd w:val="0"/>
        <w:jc w:val="both"/>
        <w:outlineLvl w:val="0"/>
        <w:rPr>
          <w:rFonts w:eastAsia="Calibri"/>
          <w:sz w:val="24"/>
          <w:szCs w:val="24"/>
          <w:lang w:eastAsia="en-US"/>
        </w:rPr>
      </w:pPr>
      <w:r w:rsidRPr="003748D2">
        <w:rPr>
          <w:rFonts w:eastAsia="Calibri"/>
          <w:sz w:val="24"/>
          <w:szCs w:val="24"/>
          <w:lang w:eastAsia="en-US"/>
        </w:rPr>
        <w:t xml:space="preserve">действующего на основании устава </w:t>
      </w:r>
      <w:proofErr w:type="spellStart"/>
      <w:r w:rsidRPr="003748D2">
        <w:rPr>
          <w:rFonts w:eastAsia="Calibri"/>
          <w:sz w:val="24"/>
          <w:szCs w:val="24"/>
          <w:lang w:eastAsia="en-US"/>
        </w:rPr>
        <w:t>Слюдянского</w:t>
      </w:r>
      <w:proofErr w:type="spellEnd"/>
      <w:r w:rsidRPr="003748D2">
        <w:rPr>
          <w:rFonts w:eastAsia="Calibri"/>
          <w:sz w:val="24"/>
          <w:szCs w:val="24"/>
          <w:lang w:eastAsia="en-US"/>
        </w:rPr>
        <w:t xml:space="preserve"> муниципального района Иркутской области,   именуемая   в   дальнейшем «Администрация»                       </w:t>
      </w:r>
    </w:p>
    <w:p w:rsidR="003748D2" w:rsidRPr="003748D2" w:rsidRDefault="003748D2" w:rsidP="003748D2">
      <w:pPr>
        <w:autoSpaceDE w:val="0"/>
        <w:autoSpaceDN w:val="0"/>
        <w:adjustRightInd w:val="0"/>
        <w:jc w:val="both"/>
        <w:outlineLvl w:val="0"/>
        <w:rPr>
          <w:rFonts w:eastAsia="Calibri"/>
          <w:sz w:val="24"/>
          <w:szCs w:val="24"/>
          <w:lang w:eastAsia="en-US"/>
        </w:rPr>
      </w:pPr>
      <w:r w:rsidRPr="003748D2">
        <w:rPr>
          <w:rFonts w:eastAsia="Calibri"/>
          <w:sz w:val="24"/>
          <w:szCs w:val="24"/>
          <w:lang w:eastAsia="en-US"/>
        </w:rPr>
        <w:t xml:space="preserve">и __________________________________________________________________________, именуемый в дальнейшем "Получатель", в лице __________________________________________________________________________________,          </w:t>
      </w:r>
    </w:p>
    <w:p w:rsidR="003748D2" w:rsidRPr="003748D2" w:rsidRDefault="003748D2" w:rsidP="003748D2">
      <w:pPr>
        <w:autoSpaceDE w:val="0"/>
        <w:autoSpaceDN w:val="0"/>
        <w:adjustRightInd w:val="0"/>
        <w:jc w:val="both"/>
        <w:outlineLvl w:val="0"/>
        <w:rPr>
          <w:rFonts w:eastAsia="Calibri"/>
          <w:sz w:val="24"/>
          <w:szCs w:val="24"/>
          <w:lang w:eastAsia="en-US"/>
        </w:rPr>
      </w:pPr>
      <w:proofErr w:type="gramStart"/>
      <w:r w:rsidRPr="003748D2">
        <w:rPr>
          <w:rFonts w:eastAsia="Calibri"/>
          <w:sz w:val="24"/>
          <w:szCs w:val="24"/>
          <w:lang w:eastAsia="en-US"/>
        </w:rPr>
        <w:t>действующего</w:t>
      </w:r>
      <w:proofErr w:type="gramEnd"/>
      <w:r w:rsidRPr="003748D2">
        <w:rPr>
          <w:rFonts w:eastAsia="Calibri"/>
          <w:sz w:val="24"/>
          <w:szCs w:val="24"/>
          <w:lang w:eastAsia="en-US"/>
        </w:rPr>
        <w:t xml:space="preserve"> на основании ________________________________________________,                             </w:t>
      </w:r>
    </w:p>
    <w:p w:rsidR="003748D2" w:rsidRPr="003748D2" w:rsidRDefault="003748D2" w:rsidP="003748D2">
      <w:pPr>
        <w:autoSpaceDE w:val="0"/>
        <w:autoSpaceDN w:val="0"/>
        <w:adjustRightInd w:val="0"/>
        <w:jc w:val="both"/>
        <w:outlineLvl w:val="0"/>
        <w:rPr>
          <w:rFonts w:eastAsia="Calibri"/>
          <w:sz w:val="24"/>
          <w:szCs w:val="24"/>
          <w:lang w:eastAsia="en-US"/>
        </w:rPr>
      </w:pPr>
      <w:r w:rsidRPr="003748D2">
        <w:rPr>
          <w:rFonts w:eastAsia="Calibri"/>
          <w:sz w:val="24"/>
          <w:szCs w:val="24"/>
          <w:lang w:eastAsia="en-US"/>
        </w:rPr>
        <w:t>далее именуемые "Стороны", в соответствии с Бюджетным Кодексом Российской Федерации ___________________________________________________________________</w:t>
      </w:r>
    </w:p>
    <w:p w:rsidR="003748D2" w:rsidRPr="003748D2" w:rsidRDefault="003748D2" w:rsidP="003748D2">
      <w:pPr>
        <w:autoSpaceDE w:val="0"/>
        <w:autoSpaceDN w:val="0"/>
        <w:adjustRightInd w:val="0"/>
        <w:jc w:val="both"/>
        <w:outlineLvl w:val="0"/>
        <w:rPr>
          <w:rFonts w:eastAsia="Calibri"/>
          <w:sz w:val="16"/>
          <w:szCs w:val="16"/>
          <w:lang w:eastAsia="en-US"/>
        </w:rPr>
      </w:pPr>
      <w:r w:rsidRPr="003748D2">
        <w:rPr>
          <w:rFonts w:eastAsia="Calibri"/>
          <w:sz w:val="24"/>
          <w:szCs w:val="24"/>
          <w:lang w:eastAsia="en-US"/>
        </w:rPr>
        <w:t xml:space="preserve">       </w:t>
      </w:r>
      <w:proofErr w:type="gramStart"/>
      <w:r w:rsidRPr="003748D2">
        <w:rPr>
          <w:rFonts w:eastAsia="Calibri"/>
          <w:sz w:val="16"/>
          <w:szCs w:val="16"/>
          <w:lang w:eastAsia="en-US"/>
        </w:rPr>
        <w:t xml:space="preserve">(документ, предусматривающий основание для расторжения Соглашения (при наличии, или </w:t>
      </w:r>
      <w:hyperlink r:id="rId29" w:history="1">
        <w:r w:rsidRPr="003748D2">
          <w:rPr>
            <w:rFonts w:eastAsia="Calibri"/>
            <w:color w:val="0000FF"/>
            <w:sz w:val="16"/>
            <w:szCs w:val="16"/>
            <w:lang w:eastAsia="en-US"/>
          </w:rPr>
          <w:t>пункт 7.4.2</w:t>
        </w:r>
      </w:hyperlink>
      <w:r w:rsidRPr="003748D2">
        <w:rPr>
          <w:rFonts w:eastAsia="Calibri"/>
          <w:sz w:val="16"/>
          <w:szCs w:val="16"/>
          <w:lang w:eastAsia="en-US"/>
        </w:rPr>
        <w:t xml:space="preserve"> Соглашения)</w:t>
      </w:r>
      <w:proofErr w:type="gramEnd"/>
    </w:p>
    <w:p w:rsidR="003748D2" w:rsidRPr="003748D2" w:rsidRDefault="003748D2" w:rsidP="003748D2">
      <w:pPr>
        <w:autoSpaceDE w:val="0"/>
        <w:autoSpaceDN w:val="0"/>
        <w:adjustRightInd w:val="0"/>
        <w:jc w:val="both"/>
        <w:outlineLvl w:val="0"/>
        <w:rPr>
          <w:rFonts w:eastAsia="Calibri"/>
          <w:sz w:val="24"/>
          <w:szCs w:val="24"/>
          <w:lang w:eastAsia="en-US"/>
        </w:rPr>
      </w:pPr>
      <w:r w:rsidRPr="003748D2">
        <w:rPr>
          <w:rFonts w:eastAsia="Calibri"/>
          <w:sz w:val="24"/>
          <w:szCs w:val="24"/>
          <w:lang w:eastAsia="en-US"/>
        </w:rPr>
        <w:t>заключили  настоящее  Дополнительное  соглашение  о нижеследующем:</w:t>
      </w:r>
    </w:p>
    <w:p w:rsidR="003748D2" w:rsidRPr="003748D2" w:rsidRDefault="003748D2" w:rsidP="003748D2">
      <w:pPr>
        <w:autoSpaceDE w:val="0"/>
        <w:autoSpaceDN w:val="0"/>
        <w:adjustRightInd w:val="0"/>
        <w:jc w:val="both"/>
        <w:outlineLvl w:val="0"/>
        <w:rPr>
          <w:rFonts w:eastAsia="Calibri"/>
          <w:sz w:val="24"/>
          <w:szCs w:val="24"/>
          <w:lang w:eastAsia="en-US"/>
        </w:rPr>
      </w:pPr>
      <w:r w:rsidRPr="003748D2">
        <w:rPr>
          <w:rFonts w:eastAsia="Calibri"/>
          <w:sz w:val="24"/>
          <w:szCs w:val="24"/>
          <w:lang w:eastAsia="en-US"/>
        </w:rPr>
        <w:t>1. Руководствуясь</w:t>
      </w:r>
      <w:hyperlink r:id="rId30" w:anchor="P2036" w:history="1">
        <w:r w:rsidRPr="003748D2">
          <w:rPr>
            <w:color w:val="0000FF"/>
            <w:sz w:val="24"/>
            <w:szCs w:val="24"/>
            <w:u w:val="single"/>
          </w:rPr>
          <w:t>&lt;1&gt;</w:t>
        </w:r>
      </w:hyperlink>
      <w:r w:rsidRPr="003748D2">
        <w:rPr>
          <w:rFonts w:eastAsia="Calibri"/>
          <w:sz w:val="24"/>
          <w:szCs w:val="24"/>
          <w:lang w:eastAsia="en-US"/>
        </w:rPr>
        <w:t xml:space="preserve"> , на основании</w:t>
      </w:r>
      <w:hyperlink r:id="rId31" w:anchor="P2037" w:history="1">
        <w:r w:rsidRPr="003748D2">
          <w:rPr>
            <w:color w:val="0000FF"/>
            <w:sz w:val="24"/>
            <w:szCs w:val="24"/>
            <w:u w:val="single"/>
          </w:rPr>
          <w:t>&lt;2&gt;</w:t>
        </w:r>
      </w:hyperlink>
      <w:r w:rsidRPr="003748D2">
        <w:rPr>
          <w:rFonts w:eastAsia="Calibri"/>
          <w:sz w:val="24"/>
          <w:szCs w:val="24"/>
          <w:lang w:eastAsia="en-US"/>
        </w:rPr>
        <w:t xml:space="preserve"> , расторгнуть Соглашение </w:t>
      </w:r>
      <w:proofErr w:type="gramStart"/>
      <w:r w:rsidRPr="003748D2">
        <w:rPr>
          <w:rFonts w:eastAsia="Calibri"/>
          <w:sz w:val="24"/>
          <w:szCs w:val="24"/>
          <w:lang w:eastAsia="en-US"/>
        </w:rPr>
        <w:t>с</w:t>
      </w:r>
      <w:proofErr w:type="gramEnd"/>
      <w:r w:rsidRPr="003748D2">
        <w:rPr>
          <w:rFonts w:eastAsia="Calibri"/>
          <w:sz w:val="24"/>
          <w:szCs w:val="24"/>
          <w:lang w:eastAsia="en-US"/>
        </w:rPr>
        <w:t xml:space="preserve"> _______________________. </w:t>
      </w:r>
    </w:p>
    <w:p w:rsidR="003748D2" w:rsidRPr="003748D2" w:rsidRDefault="003748D2" w:rsidP="003748D2">
      <w:pPr>
        <w:autoSpaceDE w:val="0"/>
        <w:autoSpaceDN w:val="0"/>
        <w:adjustRightInd w:val="0"/>
        <w:jc w:val="both"/>
        <w:outlineLvl w:val="0"/>
        <w:rPr>
          <w:rFonts w:eastAsia="Calibri"/>
          <w:sz w:val="24"/>
          <w:szCs w:val="24"/>
          <w:lang w:eastAsia="en-US"/>
        </w:rPr>
      </w:pPr>
      <w:r w:rsidRPr="003748D2">
        <w:rPr>
          <w:rFonts w:eastAsia="Calibri"/>
          <w:sz w:val="24"/>
          <w:szCs w:val="24"/>
          <w:lang w:eastAsia="en-US"/>
        </w:rPr>
        <w:t>2.</w:t>
      </w:r>
      <w:r w:rsidRPr="003748D2">
        <w:rPr>
          <w:sz w:val="24"/>
          <w:szCs w:val="24"/>
        </w:rPr>
        <w:t xml:space="preserve"> </w:t>
      </w:r>
      <w:hyperlink r:id="rId32" w:anchor="P2037" w:history="1">
        <w:r w:rsidRPr="003748D2">
          <w:rPr>
            <w:color w:val="0000FF"/>
            <w:sz w:val="24"/>
            <w:szCs w:val="24"/>
            <w:u w:val="single"/>
          </w:rPr>
          <w:t>&lt;3&gt;</w:t>
        </w:r>
      </w:hyperlink>
    </w:p>
    <w:p w:rsidR="003748D2" w:rsidRPr="003748D2" w:rsidRDefault="003748D2" w:rsidP="003748D2">
      <w:pPr>
        <w:autoSpaceDE w:val="0"/>
        <w:autoSpaceDN w:val="0"/>
        <w:adjustRightInd w:val="0"/>
        <w:jc w:val="both"/>
        <w:outlineLvl w:val="0"/>
        <w:rPr>
          <w:rFonts w:eastAsia="Calibri"/>
          <w:sz w:val="24"/>
          <w:szCs w:val="24"/>
          <w:lang w:eastAsia="en-US"/>
        </w:rPr>
      </w:pPr>
      <w:r w:rsidRPr="003748D2">
        <w:rPr>
          <w:rFonts w:eastAsia="Calibri"/>
          <w:sz w:val="24"/>
          <w:szCs w:val="24"/>
          <w:lang w:eastAsia="en-US"/>
        </w:rPr>
        <w:t>3. Настоящее Соглашение составлено в 2 (двух) экземплярах, имеющих равную юридическую силу, по одному для каждой из Сторон.</w:t>
      </w:r>
    </w:p>
    <w:p w:rsidR="003748D2" w:rsidRPr="003748D2" w:rsidRDefault="003748D2" w:rsidP="003748D2">
      <w:pPr>
        <w:autoSpaceDE w:val="0"/>
        <w:autoSpaceDN w:val="0"/>
        <w:adjustRightInd w:val="0"/>
        <w:jc w:val="both"/>
        <w:outlineLvl w:val="0"/>
        <w:rPr>
          <w:rFonts w:eastAsia="Calibri"/>
          <w:sz w:val="24"/>
          <w:szCs w:val="24"/>
          <w:lang w:eastAsia="en-US"/>
        </w:rPr>
      </w:pPr>
      <w:r w:rsidRPr="003748D2">
        <w:rPr>
          <w:rFonts w:eastAsia="Calibri"/>
          <w:sz w:val="24"/>
          <w:szCs w:val="24"/>
          <w:lang w:eastAsia="en-US"/>
        </w:rPr>
        <w:t>4. Подписи Сторон:</w:t>
      </w:r>
    </w:p>
    <w:p w:rsidR="003748D2" w:rsidRPr="003748D2" w:rsidRDefault="003748D2" w:rsidP="003748D2">
      <w:pPr>
        <w:autoSpaceDE w:val="0"/>
        <w:autoSpaceDN w:val="0"/>
        <w:adjustRightInd w:val="0"/>
        <w:jc w:val="both"/>
        <w:rPr>
          <w:rFonts w:eastAsia="Calibri"/>
          <w:sz w:val="24"/>
          <w:szCs w:val="24"/>
          <w:lang w:eastAsia="en-US"/>
        </w:rPr>
      </w:pPr>
    </w:p>
    <w:p w:rsidR="003748D2" w:rsidRPr="003748D2" w:rsidRDefault="003748D2" w:rsidP="003748D2">
      <w:pPr>
        <w:autoSpaceDE w:val="0"/>
        <w:autoSpaceDN w:val="0"/>
        <w:adjustRightInd w:val="0"/>
        <w:jc w:val="center"/>
        <w:outlineLvl w:val="0"/>
        <w:rPr>
          <w:rFonts w:eastAsia="Calibri"/>
          <w:sz w:val="24"/>
          <w:szCs w:val="24"/>
          <w:lang w:eastAsia="en-US"/>
        </w:rPr>
      </w:pPr>
      <w:r w:rsidRPr="003748D2">
        <w:rPr>
          <w:rFonts w:eastAsia="Calibri"/>
          <w:sz w:val="24"/>
          <w:szCs w:val="24"/>
          <w:lang w:eastAsia="en-US"/>
        </w:rPr>
        <w:t>8. Подписи Сторон:</w:t>
      </w:r>
    </w:p>
    <w:p w:rsidR="003748D2" w:rsidRPr="003748D2" w:rsidRDefault="003748D2" w:rsidP="003748D2">
      <w:pPr>
        <w:autoSpaceDE w:val="0"/>
        <w:autoSpaceDN w:val="0"/>
        <w:adjustRightInd w:val="0"/>
        <w:jc w:val="both"/>
        <w:rPr>
          <w:rFonts w:eastAsia="Calibri"/>
          <w:sz w:val="24"/>
          <w:szCs w:val="24"/>
          <w:lang w:eastAsia="en-US"/>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1443"/>
        <w:gridCol w:w="340"/>
        <w:gridCol w:w="3099"/>
        <w:gridCol w:w="1428"/>
        <w:gridCol w:w="340"/>
        <w:gridCol w:w="2910"/>
      </w:tblGrid>
      <w:tr w:rsidR="003748D2" w:rsidRPr="003748D2" w:rsidTr="00550DED">
        <w:tc>
          <w:tcPr>
            <w:tcW w:w="4882" w:type="dxa"/>
            <w:gridSpan w:val="3"/>
            <w:tcBorders>
              <w:top w:val="single" w:sz="4" w:space="0" w:color="auto"/>
              <w:left w:val="single" w:sz="4" w:space="0" w:color="auto"/>
              <w:bottom w:val="single" w:sz="4" w:space="0" w:color="auto"/>
              <w:right w:val="single" w:sz="4" w:space="0" w:color="auto"/>
            </w:tcBorders>
          </w:tcPr>
          <w:p w:rsidR="003748D2" w:rsidRPr="003748D2" w:rsidRDefault="003748D2" w:rsidP="003748D2">
            <w:pPr>
              <w:autoSpaceDE w:val="0"/>
              <w:autoSpaceDN w:val="0"/>
              <w:adjustRightInd w:val="0"/>
              <w:jc w:val="center"/>
              <w:rPr>
                <w:rFonts w:eastAsia="Calibri"/>
                <w:sz w:val="24"/>
                <w:szCs w:val="24"/>
                <w:lang w:eastAsia="en-US"/>
              </w:rPr>
            </w:pPr>
            <w:r w:rsidRPr="003748D2">
              <w:rPr>
                <w:rFonts w:eastAsia="Calibri"/>
                <w:sz w:val="24"/>
                <w:szCs w:val="24"/>
                <w:lang w:eastAsia="en-US"/>
              </w:rPr>
              <w:t>Сокращенное наименование</w:t>
            </w:r>
          </w:p>
          <w:p w:rsidR="003748D2" w:rsidRPr="003748D2" w:rsidRDefault="003748D2" w:rsidP="003748D2">
            <w:pPr>
              <w:autoSpaceDE w:val="0"/>
              <w:autoSpaceDN w:val="0"/>
              <w:adjustRightInd w:val="0"/>
              <w:jc w:val="center"/>
              <w:rPr>
                <w:rFonts w:eastAsia="Calibri"/>
                <w:sz w:val="24"/>
                <w:szCs w:val="24"/>
                <w:lang w:eastAsia="en-US"/>
              </w:rPr>
            </w:pPr>
          </w:p>
        </w:tc>
        <w:tc>
          <w:tcPr>
            <w:tcW w:w="4678" w:type="dxa"/>
            <w:gridSpan w:val="3"/>
            <w:tcBorders>
              <w:top w:val="single" w:sz="4" w:space="0" w:color="auto"/>
              <w:left w:val="single" w:sz="4" w:space="0" w:color="auto"/>
              <w:bottom w:val="single" w:sz="4" w:space="0" w:color="auto"/>
              <w:right w:val="single" w:sz="4" w:space="0" w:color="auto"/>
            </w:tcBorders>
          </w:tcPr>
          <w:p w:rsidR="003748D2" w:rsidRPr="003748D2" w:rsidRDefault="003748D2" w:rsidP="003748D2">
            <w:pPr>
              <w:autoSpaceDE w:val="0"/>
              <w:autoSpaceDN w:val="0"/>
              <w:adjustRightInd w:val="0"/>
              <w:jc w:val="center"/>
              <w:rPr>
                <w:rFonts w:eastAsia="Calibri"/>
                <w:sz w:val="24"/>
                <w:szCs w:val="24"/>
                <w:lang w:eastAsia="en-US"/>
              </w:rPr>
            </w:pPr>
            <w:r w:rsidRPr="003748D2">
              <w:rPr>
                <w:rFonts w:eastAsia="Calibri"/>
                <w:sz w:val="24"/>
                <w:szCs w:val="24"/>
                <w:lang w:eastAsia="en-US"/>
              </w:rPr>
              <w:t>Сокращенное наименование Получателя</w:t>
            </w:r>
          </w:p>
        </w:tc>
      </w:tr>
      <w:tr w:rsidR="003748D2" w:rsidRPr="003748D2" w:rsidTr="00550DED">
        <w:tc>
          <w:tcPr>
            <w:tcW w:w="1443" w:type="dxa"/>
            <w:tcBorders>
              <w:top w:val="single" w:sz="4" w:space="0" w:color="auto"/>
              <w:left w:val="single" w:sz="4" w:space="0" w:color="auto"/>
              <w:bottom w:val="single" w:sz="4" w:space="0" w:color="auto"/>
            </w:tcBorders>
          </w:tcPr>
          <w:p w:rsidR="003748D2" w:rsidRPr="003748D2" w:rsidRDefault="003748D2" w:rsidP="003748D2">
            <w:pPr>
              <w:autoSpaceDE w:val="0"/>
              <w:autoSpaceDN w:val="0"/>
              <w:adjustRightInd w:val="0"/>
              <w:jc w:val="center"/>
              <w:rPr>
                <w:rFonts w:eastAsia="Calibri"/>
                <w:sz w:val="24"/>
                <w:szCs w:val="24"/>
                <w:lang w:eastAsia="en-US"/>
              </w:rPr>
            </w:pPr>
            <w:r w:rsidRPr="003748D2">
              <w:rPr>
                <w:rFonts w:eastAsia="Calibri"/>
                <w:sz w:val="24"/>
                <w:szCs w:val="24"/>
                <w:lang w:eastAsia="en-US"/>
              </w:rPr>
              <w:t>_________/</w:t>
            </w:r>
          </w:p>
          <w:p w:rsidR="003748D2" w:rsidRPr="003748D2" w:rsidRDefault="003748D2" w:rsidP="003748D2">
            <w:pPr>
              <w:autoSpaceDE w:val="0"/>
              <w:autoSpaceDN w:val="0"/>
              <w:adjustRightInd w:val="0"/>
              <w:jc w:val="center"/>
              <w:rPr>
                <w:rFonts w:eastAsia="Calibri"/>
                <w:sz w:val="24"/>
                <w:szCs w:val="24"/>
                <w:lang w:eastAsia="en-US"/>
              </w:rPr>
            </w:pPr>
            <w:r w:rsidRPr="003748D2">
              <w:rPr>
                <w:rFonts w:eastAsia="Calibri"/>
                <w:sz w:val="24"/>
                <w:szCs w:val="24"/>
                <w:lang w:eastAsia="en-US"/>
              </w:rPr>
              <w:t>(подпись)</w:t>
            </w:r>
          </w:p>
        </w:tc>
        <w:tc>
          <w:tcPr>
            <w:tcW w:w="340" w:type="dxa"/>
            <w:tcBorders>
              <w:top w:val="single" w:sz="4" w:space="0" w:color="auto"/>
              <w:bottom w:val="single" w:sz="4" w:space="0" w:color="auto"/>
            </w:tcBorders>
          </w:tcPr>
          <w:p w:rsidR="003748D2" w:rsidRPr="003748D2" w:rsidRDefault="003748D2" w:rsidP="003748D2">
            <w:pPr>
              <w:autoSpaceDE w:val="0"/>
              <w:autoSpaceDN w:val="0"/>
              <w:adjustRightInd w:val="0"/>
              <w:rPr>
                <w:rFonts w:eastAsia="Calibri"/>
                <w:sz w:val="24"/>
                <w:szCs w:val="24"/>
                <w:lang w:eastAsia="en-US"/>
              </w:rPr>
            </w:pPr>
          </w:p>
        </w:tc>
        <w:tc>
          <w:tcPr>
            <w:tcW w:w="3099" w:type="dxa"/>
            <w:tcBorders>
              <w:top w:val="single" w:sz="4" w:space="0" w:color="auto"/>
              <w:bottom w:val="single" w:sz="4" w:space="0" w:color="auto"/>
              <w:right w:val="single" w:sz="4" w:space="0" w:color="auto"/>
            </w:tcBorders>
          </w:tcPr>
          <w:p w:rsidR="003748D2" w:rsidRPr="003748D2" w:rsidRDefault="003748D2" w:rsidP="003748D2">
            <w:pPr>
              <w:autoSpaceDE w:val="0"/>
              <w:autoSpaceDN w:val="0"/>
              <w:adjustRightInd w:val="0"/>
              <w:jc w:val="center"/>
              <w:rPr>
                <w:rFonts w:eastAsia="Calibri"/>
                <w:sz w:val="24"/>
                <w:szCs w:val="24"/>
                <w:lang w:eastAsia="en-US"/>
              </w:rPr>
            </w:pPr>
            <w:r w:rsidRPr="003748D2">
              <w:rPr>
                <w:rFonts w:eastAsia="Calibri"/>
                <w:sz w:val="24"/>
                <w:szCs w:val="24"/>
                <w:lang w:eastAsia="en-US"/>
              </w:rPr>
              <w:t>_________</w:t>
            </w:r>
          </w:p>
          <w:p w:rsidR="003748D2" w:rsidRPr="003748D2" w:rsidRDefault="003748D2" w:rsidP="003748D2">
            <w:pPr>
              <w:autoSpaceDE w:val="0"/>
              <w:autoSpaceDN w:val="0"/>
              <w:adjustRightInd w:val="0"/>
              <w:jc w:val="center"/>
              <w:rPr>
                <w:rFonts w:eastAsia="Calibri"/>
                <w:sz w:val="24"/>
                <w:szCs w:val="24"/>
                <w:lang w:eastAsia="en-US"/>
              </w:rPr>
            </w:pPr>
            <w:r w:rsidRPr="003748D2">
              <w:rPr>
                <w:rFonts w:eastAsia="Calibri"/>
                <w:sz w:val="24"/>
                <w:szCs w:val="24"/>
                <w:lang w:eastAsia="en-US"/>
              </w:rPr>
              <w:t>(ФИО</w:t>
            </w:r>
            <w:proofErr w:type="gramStart"/>
            <w:r w:rsidRPr="003748D2">
              <w:rPr>
                <w:rFonts w:eastAsia="Calibri"/>
                <w:sz w:val="24"/>
                <w:szCs w:val="24"/>
                <w:lang w:eastAsia="en-US"/>
              </w:rPr>
              <w:t xml:space="preserve"> )</w:t>
            </w:r>
            <w:proofErr w:type="gramEnd"/>
          </w:p>
        </w:tc>
        <w:tc>
          <w:tcPr>
            <w:tcW w:w="1428" w:type="dxa"/>
            <w:tcBorders>
              <w:top w:val="single" w:sz="4" w:space="0" w:color="auto"/>
              <w:left w:val="single" w:sz="4" w:space="0" w:color="auto"/>
              <w:bottom w:val="single" w:sz="4" w:space="0" w:color="auto"/>
            </w:tcBorders>
          </w:tcPr>
          <w:p w:rsidR="003748D2" w:rsidRPr="003748D2" w:rsidRDefault="003748D2" w:rsidP="003748D2">
            <w:pPr>
              <w:autoSpaceDE w:val="0"/>
              <w:autoSpaceDN w:val="0"/>
              <w:adjustRightInd w:val="0"/>
              <w:jc w:val="center"/>
              <w:rPr>
                <w:rFonts w:eastAsia="Calibri"/>
                <w:sz w:val="24"/>
                <w:szCs w:val="24"/>
                <w:lang w:eastAsia="en-US"/>
              </w:rPr>
            </w:pPr>
            <w:r w:rsidRPr="003748D2">
              <w:rPr>
                <w:rFonts w:eastAsia="Calibri"/>
                <w:sz w:val="24"/>
                <w:szCs w:val="24"/>
                <w:lang w:eastAsia="en-US"/>
              </w:rPr>
              <w:t>_________/</w:t>
            </w:r>
          </w:p>
          <w:p w:rsidR="003748D2" w:rsidRPr="003748D2" w:rsidRDefault="003748D2" w:rsidP="003748D2">
            <w:pPr>
              <w:autoSpaceDE w:val="0"/>
              <w:autoSpaceDN w:val="0"/>
              <w:adjustRightInd w:val="0"/>
              <w:jc w:val="center"/>
              <w:rPr>
                <w:rFonts w:eastAsia="Calibri"/>
                <w:sz w:val="24"/>
                <w:szCs w:val="24"/>
                <w:lang w:eastAsia="en-US"/>
              </w:rPr>
            </w:pPr>
            <w:r w:rsidRPr="003748D2">
              <w:rPr>
                <w:rFonts w:eastAsia="Calibri"/>
                <w:sz w:val="24"/>
                <w:szCs w:val="24"/>
                <w:lang w:eastAsia="en-US"/>
              </w:rPr>
              <w:t>(подпись)</w:t>
            </w:r>
          </w:p>
        </w:tc>
        <w:tc>
          <w:tcPr>
            <w:tcW w:w="340" w:type="dxa"/>
            <w:tcBorders>
              <w:top w:val="single" w:sz="4" w:space="0" w:color="auto"/>
              <w:bottom w:val="single" w:sz="4" w:space="0" w:color="auto"/>
            </w:tcBorders>
          </w:tcPr>
          <w:p w:rsidR="003748D2" w:rsidRPr="003748D2" w:rsidRDefault="003748D2" w:rsidP="003748D2">
            <w:pPr>
              <w:autoSpaceDE w:val="0"/>
              <w:autoSpaceDN w:val="0"/>
              <w:adjustRightInd w:val="0"/>
              <w:rPr>
                <w:rFonts w:eastAsia="Calibri"/>
                <w:sz w:val="24"/>
                <w:szCs w:val="24"/>
                <w:lang w:eastAsia="en-US"/>
              </w:rPr>
            </w:pPr>
          </w:p>
        </w:tc>
        <w:tc>
          <w:tcPr>
            <w:tcW w:w="2910" w:type="dxa"/>
            <w:tcBorders>
              <w:top w:val="single" w:sz="4" w:space="0" w:color="auto"/>
              <w:bottom w:val="single" w:sz="4" w:space="0" w:color="auto"/>
              <w:right w:val="single" w:sz="4" w:space="0" w:color="auto"/>
            </w:tcBorders>
          </w:tcPr>
          <w:p w:rsidR="003748D2" w:rsidRPr="003748D2" w:rsidRDefault="003748D2" w:rsidP="003748D2">
            <w:pPr>
              <w:autoSpaceDE w:val="0"/>
              <w:autoSpaceDN w:val="0"/>
              <w:adjustRightInd w:val="0"/>
              <w:jc w:val="center"/>
              <w:rPr>
                <w:rFonts w:eastAsia="Calibri"/>
                <w:sz w:val="24"/>
                <w:szCs w:val="24"/>
                <w:lang w:eastAsia="en-US"/>
              </w:rPr>
            </w:pPr>
            <w:r w:rsidRPr="003748D2">
              <w:rPr>
                <w:rFonts w:eastAsia="Calibri"/>
                <w:sz w:val="24"/>
                <w:szCs w:val="24"/>
                <w:lang w:eastAsia="en-US"/>
              </w:rPr>
              <w:t>_________</w:t>
            </w:r>
          </w:p>
          <w:p w:rsidR="003748D2" w:rsidRPr="003748D2" w:rsidRDefault="003748D2" w:rsidP="003748D2">
            <w:pPr>
              <w:autoSpaceDE w:val="0"/>
              <w:autoSpaceDN w:val="0"/>
              <w:adjustRightInd w:val="0"/>
              <w:jc w:val="center"/>
              <w:rPr>
                <w:rFonts w:eastAsia="Calibri"/>
                <w:sz w:val="24"/>
                <w:szCs w:val="24"/>
                <w:lang w:eastAsia="en-US"/>
              </w:rPr>
            </w:pPr>
            <w:r w:rsidRPr="003748D2">
              <w:rPr>
                <w:rFonts w:eastAsia="Calibri"/>
                <w:sz w:val="24"/>
                <w:szCs w:val="24"/>
                <w:lang w:eastAsia="en-US"/>
              </w:rPr>
              <w:t>(ФИО)</w:t>
            </w:r>
          </w:p>
        </w:tc>
      </w:tr>
    </w:tbl>
    <w:p w:rsidR="003748D2" w:rsidRPr="003748D2" w:rsidRDefault="003748D2" w:rsidP="003748D2">
      <w:pPr>
        <w:widowControl w:val="0"/>
        <w:autoSpaceDE w:val="0"/>
        <w:autoSpaceDN w:val="0"/>
        <w:jc w:val="both"/>
        <w:rPr>
          <w:sz w:val="24"/>
          <w:szCs w:val="24"/>
        </w:rPr>
      </w:pPr>
    </w:p>
    <w:p w:rsidR="003748D2" w:rsidRPr="003748D2" w:rsidRDefault="003748D2" w:rsidP="003748D2">
      <w:pPr>
        <w:widowControl w:val="0"/>
        <w:autoSpaceDE w:val="0"/>
        <w:autoSpaceDN w:val="0"/>
        <w:jc w:val="both"/>
        <w:rPr>
          <w:sz w:val="24"/>
          <w:szCs w:val="24"/>
        </w:rPr>
      </w:pPr>
      <w:r w:rsidRPr="003748D2">
        <w:rPr>
          <w:sz w:val="24"/>
          <w:szCs w:val="24"/>
        </w:rPr>
        <w:t>________________________________</w:t>
      </w:r>
    </w:p>
    <w:p w:rsidR="003748D2" w:rsidRPr="003748D2" w:rsidRDefault="006C55DF" w:rsidP="003748D2">
      <w:pPr>
        <w:widowControl w:val="0"/>
        <w:autoSpaceDE w:val="0"/>
        <w:autoSpaceDN w:val="0"/>
        <w:jc w:val="both"/>
        <w:rPr>
          <w:sz w:val="16"/>
          <w:szCs w:val="16"/>
        </w:rPr>
      </w:pPr>
      <w:hyperlink r:id="rId33" w:anchor="P2036" w:history="1">
        <w:r w:rsidR="003748D2" w:rsidRPr="003748D2">
          <w:rPr>
            <w:color w:val="0000FF"/>
            <w:sz w:val="16"/>
            <w:szCs w:val="16"/>
            <w:u w:val="single"/>
          </w:rPr>
          <w:t>&lt;1</w:t>
        </w:r>
        <w:proofErr w:type="gramStart"/>
        <w:r w:rsidR="003748D2" w:rsidRPr="003748D2">
          <w:rPr>
            <w:color w:val="0000FF"/>
            <w:sz w:val="16"/>
            <w:szCs w:val="16"/>
            <w:u w:val="single"/>
          </w:rPr>
          <w:t>&gt;</w:t>
        </w:r>
      </w:hyperlink>
      <w:r w:rsidR="003748D2" w:rsidRPr="003748D2">
        <w:rPr>
          <w:sz w:val="16"/>
          <w:szCs w:val="16"/>
        </w:rPr>
        <w:t>У</w:t>
      </w:r>
      <w:proofErr w:type="gramEnd"/>
      <w:r w:rsidR="003748D2" w:rsidRPr="003748D2">
        <w:rPr>
          <w:sz w:val="16"/>
          <w:szCs w:val="16"/>
        </w:rPr>
        <w:t>казываются конкретные юридические основания для заключения Дополнительного соглашения и расторжения Соглашения, предусмотренные бюджетным законодательством или Положением. Заключение Дополнительного соглашения и расторжение Соглашения без указанных оснований не допускается.</w:t>
      </w:r>
    </w:p>
    <w:p w:rsidR="003748D2" w:rsidRPr="003748D2" w:rsidRDefault="006C55DF" w:rsidP="003748D2">
      <w:pPr>
        <w:widowControl w:val="0"/>
        <w:autoSpaceDE w:val="0"/>
        <w:autoSpaceDN w:val="0"/>
        <w:jc w:val="both"/>
        <w:rPr>
          <w:sz w:val="16"/>
          <w:szCs w:val="16"/>
        </w:rPr>
      </w:pPr>
      <w:hyperlink r:id="rId34" w:anchor="P2037" w:history="1">
        <w:r w:rsidR="003748D2" w:rsidRPr="003748D2">
          <w:rPr>
            <w:color w:val="0000FF"/>
            <w:sz w:val="16"/>
            <w:szCs w:val="16"/>
            <w:u w:val="single"/>
          </w:rPr>
          <w:t>&lt;2</w:t>
        </w:r>
        <w:proofErr w:type="gramStart"/>
        <w:r w:rsidR="003748D2" w:rsidRPr="003748D2">
          <w:rPr>
            <w:color w:val="0000FF"/>
            <w:sz w:val="16"/>
            <w:szCs w:val="16"/>
            <w:u w:val="single"/>
          </w:rPr>
          <w:t>&gt;</w:t>
        </w:r>
      </w:hyperlink>
      <w:r w:rsidR="003748D2" w:rsidRPr="003748D2">
        <w:rPr>
          <w:sz w:val="16"/>
          <w:szCs w:val="16"/>
        </w:rPr>
        <w:t xml:space="preserve"> У</w:t>
      </w:r>
      <w:proofErr w:type="gramEnd"/>
      <w:r w:rsidR="003748D2" w:rsidRPr="003748D2">
        <w:rPr>
          <w:sz w:val="16"/>
          <w:szCs w:val="16"/>
        </w:rPr>
        <w:t xml:space="preserve">казываются конкретные фактические обстоятельства, которые обуславливают расторжение Соглашения. </w:t>
      </w:r>
    </w:p>
    <w:p w:rsidR="003748D2" w:rsidRPr="003748D2" w:rsidRDefault="006C55DF" w:rsidP="003748D2">
      <w:pPr>
        <w:widowControl w:val="0"/>
        <w:autoSpaceDE w:val="0"/>
        <w:autoSpaceDN w:val="0"/>
        <w:jc w:val="both"/>
        <w:rPr>
          <w:color w:val="0000FF"/>
          <w:sz w:val="16"/>
          <w:szCs w:val="16"/>
          <w:u w:val="single"/>
        </w:rPr>
      </w:pPr>
      <w:hyperlink r:id="rId35" w:anchor="P2037" w:history="1">
        <w:r w:rsidR="003748D2" w:rsidRPr="003748D2">
          <w:rPr>
            <w:color w:val="0000FF"/>
            <w:sz w:val="16"/>
            <w:szCs w:val="16"/>
            <w:u w:val="single"/>
          </w:rPr>
          <w:t>&lt;3</w:t>
        </w:r>
        <w:proofErr w:type="gramStart"/>
        <w:r w:rsidR="003748D2" w:rsidRPr="003748D2">
          <w:rPr>
            <w:color w:val="0000FF"/>
            <w:sz w:val="16"/>
            <w:szCs w:val="16"/>
            <w:u w:val="single"/>
          </w:rPr>
          <w:t>&gt;</w:t>
        </w:r>
      </w:hyperlink>
      <w:r w:rsidR="003748D2" w:rsidRPr="003748D2">
        <w:rPr>
          <w:sz w:val="16"/>
          <w:szCs w:val="16"/>
        </w:rPr>
        <w:t>У</w:t>
      </w:r>
      <w:proofErr w:type="gramEnd"/>
      <w:r w:rsidR="003748D2" w:rsidRPr="003748D2">
        <w:rPr>
          <w:sz w:val="16"/>
          <w:szCs w:val="16"/>
        </w:rPr>
        <w:t>казывается каким образом в соответствии с бюджетным законодательством и Положением урегулированы все права и обязанности Сторон при расторжении Соглашения. Расторжение Соглашения не должно приводить к нарушению прав и законных интересов исполнительного органа государственной власти Иркутской области или Иркутской области, а также не должно приводить к освобождению Получателя от установленной ответственности или необоснованному прекращению его обязательств</w:t>
      </w:r>
    </w:p>
    <w:sectPr w:rsidR="003748D2" w:rsidRPr="003748D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C55DF">
      <w:r>
        <w:separator/>
      </w:r>
    </w:p>
  </w:endnote>
  <w:endnote w:type="continuationSeparator" w:id="0">
    <w:p w:rsidR="00000000" w:rsidRDefault="006C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4FC" w:rsidRDefault="00CD3E76" w:rsidP="00B30CB9">
    <w:pPr>
      <w:pStyle w:val="af8"/>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0634FC" w:rsidRDefault="006C55DF">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4FC" w:rsidRDefault="006C55DF" w:rsidP="00B30CB9">
    <w:pPr>
      <w:pStyle w:val="af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4FC" w:rsidRDefault="006C55DF" w:rsidP="00B30CB9">
    <w:pPr>
      <w:pStyle w:val="af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C55DF">
      <w:r>
        <w:separator/>
      </w:r>
    </w:p>
  </w:footnote>
  <w:footnote w:type="continuationSeparator" w:id="0">
    <w:p w:rsidR="00000000" w:rsidRDefault="006C5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4FC" w:rsidRDefault="00CD3E76" w:rsidP="00B30CB9">
    <w:pPr>
      <w:pStyle w:val="afb"/>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0634FC" w:rsidRDefault="006C55DF">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4FC" w:rsidRDefault="006C55D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4FC" w:rsidRDefault="006C55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31A099A"/>
    <w:lvl w:ilvl="0">
      <w:start w:val="1"/>
      <w:numFmt w:val="decimal"/>
      <w:pStyle w:val="a"/>
      <w:lvlText w:val="%1."/>
      <w:lvlJc w:val="left"/>
      <w:pPr>
        <w:tabs>
          <w:tab w:val="num" w:pos="360"/>
        </w:tabs>
        <w:ind w:left="360" w:hanging="360"/>
      </w:pPr>
    </w:lvl>
  </w:abstractNum>
  <w:abstractNum w:abstractNumId="1">
    <w:nsid w:val="00F72A13"/>
    <w:multiLevelType w:val="multilevel"/>
    <w:tmpl w:val="35CAE7FA"/>
    <w:lvl w:ilvl="0">
      <w:start w:val="1"/>
      <w:numFmt w:val="decimal"/>
      <w:lvlText w:val="%1."/>
      <w:lvlJc w:val="left"/>
      <w:pPr>
        <w:ind w:left="928"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14717699"/>
    <w:multiLevelType w:val="hybridMultilevel"/>
    <w:tmpl w:val="5C2C573A"/>
    <w:lvl w:ilvl="0" w:tplc="4364D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DD0215"/>
    <w:multiLevelType w:val="multilevel"/>
    <w:tmpl w:val="6AF8124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
    <w:nsid w:val="1C10436C"/>
    <w:multiLevelType w:val="multilevel"/>
    <w:tmpl w:val="6554CB38"/>
    <w:lvl w:ilvl="0">
      <w:start w:val="1"/>
      <w:numFmt w:val="decimal"/>
      <w:lvlText w:val="%1"/>
      <w:lvlJc w:val="left"/>
      <w:pPr>
        <w:ind w:left="360" w:hanging="360"/>
      </w:pPr>
      <w:rPr>
        <w:rFonts w:hint="default"/>
        <w:sz w:val="24"/>
      </w:rPr>
    </w:lvl>
    <w:lvl w:ilvl="1">
      <w:start w:val="1"/>
      <w:numFmt w:val="decimal"/>
      <w:lvlText w:val="%1.%2"/>
      <w:lvlJc w:val="left"/>
      <w:pPr>
        <w:ind w:left="900" w:hanging="360"/>
      </w:pPr>
      <w:rPr>
        <w:rFonts w:hint="default"/>
        <w:sz w:val="24"/>
      </w:rPr>
    </w:lvl>
    <w:lvl w:ilvl="2">
      <w:start w:val="1"/>
      <w:numFmt w:val="decimal"/>
      <w:lvlText w:val="%1.%2.%3"/>
      <w:lvlJc w:val="left"/>
      <w:pPr>
        <w:ind w:left="1800" w:hanging="720"/>
      </w:pPr>
      <w:rPr>
        <w:rFonts w:hint="default"/>
        <w:sz w:val="24"/>
      </w:rPr>
    </w:lvl>
    <w:lvl w:ilvl="3">
      <w:start w:val="1"/>
      <w:numFmt w:val="decimal"/>
      <w:lvlText w:val="%1.%2.%3.%4"/>
      <w:lvlJc w:val="left"/>
      <w:pPr>
        <w:ind w:left="2340" w:hanging="720"/>
      </w:pPr>
      <w:rPr>
        <w:rFonts w:hint="default"/>
        <w:sz w:val="24"/>
      </w:rPr>
    </w:lvl>
    <w:lvl w:ilvl="4">
      <w:start w:val="1"/>
      <w:numFmt w:val="decimal"/>
      <w:lvlText w:val="%1.%2.%3.%4.%5"/>
      <w:lvlJc w:val="left"/>
      <w:pPr>
        <w:ind w:left="3240" w:hanging="1080"/>
      </w:pPr>
      <w:rPr>
        <w:rFonts w:hint="default"/>
        <w:sz w:val="24"/>
      </w:rPr>
    </w:lvl>
    <w:lvl w:ilvl="5">
      <w:start w:val="1"/>
      <w:numFmt w:val="decimal"/>
      <w:lvlText w:val="%1.%2.%3.%4.%5.%6"/>
      <w:lvlJc w:val="left"/>
      <w:pPr>
        <w:ind w:left="4140" w:hanging="1440"/>
      </w:pPr>
      <w:rPr>
        <w:rFonts w:hint="default"/>
        <w:sz w:val="24"/>
      </w:rPr>
    </w:lvl>
    <w:lvl w:ilvl="6">
      <w:start w:val="1"/>
      <w:numFmt w:val="decimal"/>
      <w:lvlText w:val="%1.%2.%3.%4.%5.%6.%7"/>
      <w:lvlJc w:val="left"/>
      <w:pPr>
        <w:ind w:left="4680" w:hanging="1440"/>
      </w:pPr>
      <w:rPr>
        <w:rFonts w:hint="default"/>
        <w:sz w:val="24"/>
      </w:rPr>
    </w:lvl>
    <w:lvl w:ilvl="7">
      <w:start w:val="1"/>
      <w:numFmt w:val="decimal"/>
      <w:lvlText w:val="%1.%2.%3.%4.%5.%6.%7.%8"/>
      <w:lvlJc w:val="left"/>
      <w:pPr>
        <w:ind w:left="5580" w:hanging="1800"/>
      </w:pPr>
      <w:rPr>
        <w:rFonts w:hint="default"/>
        <w:sz w:val="24"/>
      </w:rPr>
    </w:lvl>
    <w:lvl w:ilvl="8">
      <w:start w:val="1"/>
      <w:numFmt w:val="decimal"/>
      <w:lvlText w:val="%1.%2.%3.%4.%5.%6.%7.%8.%9"/>
      <w:lvlJc w:val="left"/>
      <w:pPr>
        <w:ind w:left="6120" w:hanging="1800"/>
      </w:pPr>
      <w:rPr>
        <w:rFonts w:hint="default"/>
        <w:sz w:val="24"/>
      </w:rPr>
    </w:lvl>
  </w:abstractNum>
  <w:abstractNum w:abstractNumId="5">
    <w:nsid w:val="25FA1994"/>
    <w:multiLevelType w:val="multilevel"/>
    <w:tmpl w:val="844834AA"/>
    <w:lvl w:ilvl="0">
      <w:start w:val="1"/>
      <w:numFmt w:val="decimal"/>
      <w:lvlText w:val="%1."/>
      <w:lvlJc w:val="left"/>
      <w:pPr>
        <w:ind w:left="360" w:hanging="360"/>
      </w:pPr>
      <w:rPr>
        <w:rFonts w:hint="default"/>
      </w:rPr>
    </w:lvl>
    <w:lvl w:ilvl="1">
      <w:start w:val="8"/>
      <w:numFmt w:val="decimal"/>
      <w:isLgl/>
      <w:lvlText w:val="%1.%2"/>
      <w:lvlJc w:val="left"/>
      <w:pPr>
        <w:ind w:left="693"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2931" w:hanging="1440"/>
      </w:pPr>
      <w:rPr>
        <w:rFonts w:hint="default"/>
      </w:rPr>
    </w:lvl>
    <w:lvl w:ilvl="8">
      <w:start w:val="1"/>
      <w:numFmt w:val="decimal"/>
      <w:isLgl/>
      <w:lvlText w:val="%1.%2.%3.%4.%5.%6.%7.%8.%9"/>
      <w:lvlJc w:val="left"/>
      <w:pPr>
        <w:ind w:left="3504" w:hanging="1800"/>
      </w:pPr>
      <w:rPr>
        <w:rFonts w:hint="default"/>
      </w:rPr>
    </w:lvl>
  </w:abstractNum>
  <w:abstractNum w:abstractNumId="6">
    <w:nsid w:val="27720968"/>
    <w:multiLevelType w:val="multilevel"/>
    <w:tmpl w:val="07F48EC4"/>
    <w:lvl w:ilvl="0">
      <w:start w:val="3"/>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7">
    <w:nsid w:val="46932F9D"/>
    <w:multiLevelType w:val="hybridMultilevel"/>
    <w:tmpl w:val="E6DE6864"/>
    <w:lvl w:ilvl="0" w:tplc="1EDA169C">
      <w:start w:val="1"/>
      <w:numFmt w:val="decimal"/>
      <w:pStyle w:val="2"/>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0"/>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9">
    <w:nsid w:val="4AE73B15"/>
    <w:multiLevelType w:val="hybridMultilevel"/>
    <w:tmpl w:val="8D6CF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916FF8"/>
    <w:multiLevelType w:val="multilevel"/>
    <w:tmpl w:val="9EDCE2A4"/>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135"/>
        </w:tabs>
        <w:ind w:left="-141" w:firstLine="709"/>
      </w:pPr>
      <w:rPr>
        <w:rFonts w:ascii="Times New Roman" w:hAnsi="Times New Roman" w:hint="default"/>
        <w:b w:val="0"/>
        <w:i w:val="0"/>
        <w:caps w:val="0"/>
        <w:strike w:val="0"/>
        <w:dstrike w:val="0"/>
        <w:vanish w:val="0"/>
        <w:color w:val="auto"/>
        <w:sz w:val="24"/>
        <w:szCs w:val="24"/>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4"/>
        <w:szCs w:val="24"/>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color w:val="000000"/>
        <w:sz w:val="26"/>
        <w:vertAlign w:val="baseline"/>
      </w:rPr>
    </w:lvl>
    <w:lvl w:ilvl="4">
      <w:start w:val="1"/>
      <w:numFmt w:val="decimal"/>
      <w:pStyle w:val="13"/>
      <w:lvlText w:val="%5."/>
      <w:lvlJc w:val="left"/>
      <w:pPr>
        <w:tabs>
          <w:tab w:val="num" w:pos="709"/>
        </w:tabs>
        <w:ind w:left="709" w:hanging="709"/>
      </w:pPr>
      <w:rPr>
        <w:rFonts w:ascii="Times New Roman" w:eastAsia="Times New Roman" w:hAnsi="Times New Roman" w:cs="Times New Roman"/>
        <w:b w:val="0"/>
        <w:i w:val="0"/>
        <w:caps w:val="0"/>
        <w:strike w:val="0"/>
        <w:dstrike w:val="0"/>
        <w:vanish w:val="0"/>
        <w:color w:val="auto"/>
        <w:sz w:val="24"/>
        <w:szCs w:val="24"/>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color w:val="00000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11">
    <w:nsid w:val="586F6B60"/>
    <w:multiLevelType w:val="multilevel"/>
    <w:tmpl w:val="6554CB38"/>
    <w:lvl w:ilvl="0">
      <w:start w:val="1"/>
      <w:numFmt w:val="decimal"/>
      <w:lvlText w:val="%1"/>
      <w:lvlJc w:val="left"/>
      <w:pPr>
        <w:ind w:left="360" w:hanging="360"/>
      </w:pPr>
      <w:rPr>
        <w:rFonts w:hint="default"/>
        <w:sz w:val="24"/>
      </w:rPr>
    </w:lvl>
    <w:lvl w:ilvl="1">
      <w:start w:val="1"/>
      <w:numFmt w:val="decimal"/>
      <w:lvlText w:val="%1.%2"/>
      <w:lvlJc w:val="left"/>
      <w:pPr>
        <w:ind w:left="900" w:hanging="360"/>
      </w:pPr>
      <w:rPr>
        <w:rFonts w:hint="default"/>
        <w:sz w:val="24"/>
      </w:rPr>
    </w:lvl>
    <w:lvl w:ilvl="2">
      <w:start w:val="1"/>
      <w:numFmt w:val="decimal"/>
      <w:lvlText w:val="%1.%2.%3"/>
      <w:lvlJc w:val="left"/>
      <w:pPr>
        <w:ind w:left="1800" w:hanging="720"/>
      </w:pPr>
      <w:rPr>
        <w:rFonts w:hint="default"/>
        <w:sz w:val="24"/>
      </w:rPr>
    </w:lvl>
    <w:lvl w:ilvl="3">
      <w:start w:val="1"/>
      <w:numFmt w:val="decimal"/>
      <w:lvlText w:val="%1.%2.%3.%4"/>
      <w:lvlJc w:val="left"/>
      <w:pPr>
        <w:ind w:left="2340" w:hanging="720"/>
      </w:pPr>
      <w:rPr>
        <w:rFonts w:hint="default"/>
        <w:sz w:val="24"/>
      </w:rPr>
    </w:lvl>
    <w:lvl w:ilvl="4">
      <w:start w:val="1"/>
      <w:numFmt w:val="decimal"/>
      <w:lvlText w:val="%1.%2.%3.%4.%5"/>
      <w:lvlJc w:val="left"/>
      <w:pPr>
        <w:ind w:left="3240" w:hanging="1080"/>
      </w:pPr>
      <w:rPr>
        <w:rFonts w:hint="default"/>
        <w:sz w:val="24"/>
      </w:rPr>
    </w:lvl>
    <w:lvl w:ilvl="5">
      <w:start w:val="1"/>
      <w:numFmt w:val="decimal"/>
      <w:lvlText w:val="%1.%2.%3.%4.%5.%6"/>
      <w:lvlJc w:val="left"/>
      <w:pPr>
        <w:ind w:left="4140" w:hanging="1440"/>
      </w:pPr>
      <w:rPr>
        <w:rFonts w:hint="default"/>
        <w:sz w:val="24"/>
      </w:rPr>
    </w:lvl>
    <w:lvl w:ilvl="6">
      <w:start w:val="1"/>
      <w:numFmt w:val="decimal"/>
      <w:lvlText w:val="%1.%2.%3.%4.%5.%6.%7"/>
      <w:lvlJc w:val="left"/>
      <w:pPr>
        <w:ind w:left="4680" w:hanging="1440"/>
      </w:pPr>
      <w:rPr>
        <w:rFonts w:hint="default"/>
        <w:sz w:val="24"/>
      </w:rPr>
    </w:lvl>
    <w:lvl w:ilvl="7">
      <w:start w:val="1"/>
      <w:numFmt w:val="decimal"/>
      <w:lvlText w:val="%1.%2.%3.%4.%5.%6.%7.%8"/>
      <w:lvlJc w:val="left"/>
      <w:pPr>
        <w:ind w:left="5580" w:hanging="1800"/>
      </w:pPr>
      <w:rPr>
        <w:rFonts w:hint="default"/>
        <w:sz w:val="24"/>
      </w:rPr>
    </w:lvl>
    <w:lvl w:ilvl="8">
      <w:start w:val="1"/>
      <w:numFmt w:val="decimal"/>
      <w:lvlText w:val="%1.%2.%3.%4.%5.%6.%7.%8.%9"/>
      <w:lvlJc w:val="left"/>
      <w:pPr>
        <w:ind w:left="6120" w:hanging="1800"/>
      </w:pPr>
      <w:rPr>
        <w:rFonts w:hint="default"/>
        <w:sz w:val="24"/>
      </w:rPr>
    </w:lvl>
  </w:abstractNum>
  <w:abstractNum w:abstractNumId="12">
    <w:nsid w:val="59001BC9"/>
    <w:multiLevelType w:val="multilevel"/>
    <w:tmpl w:val="234C7F60"/>
    <w:lvl w:ilvl="0">
      <w:start w:val="3"/>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A275F0E"/>
    <w:multiLevelType w:val="hybridMultilevel"/>
    <w:tmpl w:val="1DCEC3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3A0D4D"/>
    <w:multiLevelType w:val="multilevel"/>
    <w:tmpl w:val="772089B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79271525"/>
    <w:multiLevelType w:val="hybridMultilevel"/>
    <w:tmpl w:val="B5C278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B5C4FE9"/>
    <w:multiLevelType w:val="hybridMultilevel"/>
    <w:tmpl w:val="A662A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num>
  <w:num w:numId="6">
    <w:abstractNumId w:val="10"/>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7"/>
  </w:num>
  <w:num w:numId="12">
    <w:abstractNumId w:val="8"/>
  </w:num>
  <w:num w:numId="13">
    <w:abstractNumId w:val="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4"/>
  </w:num>
  <w:num w:numId="17">
    <w:abstractNumId w:val="15"/>
  </w:num>
  <w:num w:numId="18">
    <w:abstractNumId w:val="13"/>
  </w:num>
  <w:num w:numId="19">
    <w:abstractNumId w:val="6"/>
  </w:num>
  <w:num w:numId="20">
    <w:abstractNumId w:val="12"/>
  </w:num>
  <w:num w:numId="21">
    <w:abstractNumId w:val="11"/>
  </w:num>
  <w:num w:numId="22">
    <w:abstractNumId w:val="10"/>
    <w:lvlOverride w:ilvl="0">
      <w:startOverride w:val="1"/>
    </w:lvlOverride>
    <w:lvlOverride w:ilvl="1">
      <w:startOverride w:val="4"/>
    </w:lvlOverride>
  </w:num>
  <w:num w:numId="23">
    <w:abstractNumId w:val="14"/>
  </w:num>
  <w:num w:numId="24">
    <w:abstractNumId w:val="16"/>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30"/>
    <w:rsid w:val="000C211A"/>
    <w:rsid w:val="000D2030"/>
    <w:rsid w:val="000E012A"/>
    <w:rsid w:val="00183A6D"/>
    <w:rsid w:val="001C5329"/>
    <w:rsid w:val="001E5AB8"/>
    <w:rsid w:val="002B0D33"/>
    <w:rsid w:val="00353E32"/>
    <w:rsid w:val="003748D2"/>
    <w:rsid w:val="003B294E"/>
    <w:rsid w:val="004A4B94"/>
    <w:rsid w:val="004D09E0"/>
    <w:rsid w:val="004E62DA"/>
    <w:rsid w:val="00514DF9"/>
    <w:rsid w:val="00550F05"/>
    <w:rsid w:val="005E2C81"/>
    <w:rsid w:val="00634B0D"/>
    <w:rsid w:val="00643C18"/>
    <w:rsid w:val="00656252"/>
    <w:rsid w:val="00681261"/>
    <w:rsid w:val="006C2E30"/>
    <w:rsid w:val="006C55DF"/>
    <w:rsid w:val="006C68A9"/>
    <w:rsid w:val="007F7AEC"/>
    <w:rsid w:val="008059E6"/>
    <w:rsid w:val="008C2C2D"/>
    <w:rsid w:val="00910D4F"/>
    <w:rsid w:val="0091711D"/>
    <w:rsid w:val="009543A0"/>
    <w:rsid w:val="00960571"/>
    <w:rsid w:val="0097542F"/>
    <w:rsid w:val="009B1670"/>
    <w:rsid w:val="00A263D9"/>
    <w:rsid w:val="00A3324C"/>
    <w:rsid w:val="00AB2465"/>
    <w:rsid w:val="00AD7AF0"/>
    <w:rsid w:val="00B93C74"/>
    <w:rsid w:val="00BF4971"/>
    <w:rsid w:val="00C06A89"/>
    <w:rsid w:val="00C5225A"/>
    <w:rsid w:val="00CD3E76"/>
    <w:rsid w:val="00D3499C"/>
    <w:rsid w:val="00DB2374"/>
    <w:rsid w:val="00E15915"/>
    <w:rsid w:val="00E64D82"/>
    <w:rsid w:val="00E7421F"/>
    <w:rsid w:val="00E75205"/>
    <w:rsid w:val="00EE70EC"/>
    <w:rsid w:val="00F51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D09E0"/>
    <w:pPr>
      <w:spacing w:after="0" w:line="240" w:lineRule="auto"/>
    </w:pPr>
    <w:rPr>
      <w:rFonts w:ascii="Times New Roman" w:eastAsia="Times New Roman" w:hAnsi="Times New Roman" w:cs="Times New Roman"/>
      <w:sz w:val="20"/>
      <w:szCs w:val="20"/>
      <w:lang w:eastAsia="ru-RU"/>
    </w:rPr>
  </w:style>
  <w:style w:type="paragraph" w:styleId="14">
    <w:name w:val="heading 1"/>
    <w:basedOn w:val="a2"/>
    <w:next w:val="a2"/>
    <w:link w:val="15"/>
    <w:uiPriority w:val="9"/>
    <w:qFormat/>
    <w:rsid w:val="003748D2"/>
    <w:pPr>
      <w:keepNext/>
      <w:keepLines/>
      <w:spacing w:before="480"/>
      <w:outlineLvl w:val="0"/>
    </w:pPr>
    <w:rPr>
      <w:rFonts w:ascii="Cambria" w:hAnsi="Cambria"/>
      <w:b/>
      <w:bCs/>
      <w:color w:val="21798E"/>
      <w:sz w:val="28"/>
      <w:szCs w:val="28"/>
    </w:rPr>
  </w:style>
  <w:style w:type="paragraph" w:styleId="20">
    <w:name w:val="heading 2"/>
    <w:basedOn w:val="a2"/>
    <w:next w:val="a2"/>
    <w:link w:val="21"/>
    <w:uiPriority w:val="9"/>
    <w:unhideWhenUsed/>
    <w:qFormat/>
    <w:rsid w:val="003748D2"/>
    <w:pPr>
      <w:keepNext/>
      <w:keepLines/>
      <w:spacing w:before="200"/>
      <w:outlineLvl w:val="1"/>
    </w:pPr>
    <w:rPr>
      <w:rFonts w:ascii="Cambria" w:hAnsi="Cambria"/>
      <w:b/>
      <w:bCs/>
      <w:color w:val="2DA2BF"/>
      <w:sz w:val="26"/>
      <w:szCs w:val="26"/>
    </w:rPr>
  </w:style>
  <w:style w:type="paragraph" w:styleId="3">
    <w:name w:val="heading 3"/>
    <w:basedOn w:val="a2"/>
    <w:next w:val="a2"/>
    <w:link w:val="30"/>
    <w:uiPriority w:val="9"/>
    <w:unhideWhenUsed/>
    <w:qFormat/>
    <w:rsid w:val="003748D2"/>
    <w:pPr>
      <w:keepNext/>
      <w:keepLines/>
      <w:spacing w:before="200"/>
      <w:outlineLvl w:val="2"/>
    </w:pPr>
    <w:rPr>
      <w:rFonts w:ascii="Cambria" w:hAnsi="Cambria"/>
      <w:b/>
      <w:bCs/>
      <w:color w:val="2DA2BF"/>
    </w:rPr>
  </w:style>
  <w:style w:type="paragraph" w:styleId="4">
    <w:name w:val="heading 4"/>
    <w:basedOn w:val="a2"/>
    <w:next w:val="a2"/>
    <w:link w:val="40"/>
    <w:uiPriority w:val="9"/>
    <w:semiHidden/>
    <w:unhideWhenUsed/>
    <w:qFormat/>
    <w:rsid w:val="003748D2"/>
    <w:pPr>
      <w:keepNext/>
      <w:keepLines/>
      <w:spacing w:before="200"/>
      <w:outlineLvl w:val="3"/>
    </w:pPr>
    <w:rPr>
      <w:rFonts w:ascii="Cambria" w:hAnsi="Cambria"/>
      <w:b/>
      <w:bCs/>
      <w:i/>
      <w:iCs/>
      <w:color w:val="2DA2BF"/>
    </w:rPr>
  </w:style>
  <w:style w:type="paragraph" w:styleId="5">
    <w:name w:val="heading 5"/>
    <w:basedOn w:val="a2"/>
    <w:next w:val="a2"/>
    <w:link w:val="50"/>
    <w:uiPriority w:val="9"/>
    <w:semiHidden/>
    <w:unhideWhenUsed/>
    <w:qFormat/>
    <w:rsid w:val="003748D2"/>
    <w:pPr>
      <w:keepNext/>
      <w:keepLines/>
      <w:spacing w:before="200"/>
      <w:outlineLvl w:val="4"/>
    </w:pPr>
    <w:rPr>
      <w:rFonts w:ascii="Cambria" w:hAnsi="Cambria"/>
      <w:color w:val="16505E"/>
    </w:rPr>
  </w:style>
  <w:style w:type="paragraph" w:styleId="6">
    <w:name w:val="heading 6"/>
    <w:basedOn w:val="a2"/>
    <w:next w:val="a2"/>
    <w:link w:val="60"/>
    <w:uiPriority w:val="9"/>
    <w:semiHidden/>
    <w:unhideWhenUsed/>
    <w:qFormat/>
    <w:rsid w:val="003748D2"/>
    <w:pPr>
      <w:keepNext/>
      <w:keepLines/>
      <w:spacing w:before="200"/>
      <w:outlineLvl w:val="5"/>
    </w:pPr>
    <w:rPr>
      <w:rFonts w:ascii="Cambria" w:hAnsi="Cambria"/>
      <w:i/>
      <w:iCs/>
      <w:color w:val="16505E"/>
    </w:rPr>
  </w:style>
  <w:style w:type="paragraph" w:styleId="7">
    <w:name w:val="heading 7"/>
    <w:basedOn w:val="a2"/>
    <w:next w:val="a2"/>
    <w:link w:val="70"/>
    <w:uiPriority w:val="9"/>
    <w:semiHidden/>
    <w:unhideWhenUsed/>
    <w:qFormat/>
    <w:rsid w:val="003748D2"/>
    <w:pPr>
      <w:keepNext/>
      <w:keepLines/>
      <w:spacing w:before="200"/>
      <w:outlineLvl w:val="6"/>
    </w:pPr>
    <w:rPr>
      <w:rFonts w:ascii="Cambria" w:hAnsi="Cambria"/>
      <w:i/>
      <w:iCs/>
      <w:color w:val="404040"/>
    </w:rPr>
  </w:style>
  <w:style w:type="paragraph" w:styleId="8">
    <w:name w:val="heading 8"/>
    <w:basedOn w:val="a2"/>
    <w:next w:val="a2"/>
    <w:link w:val="80"/>
    <w:uiPriority w:val="9"/>
    <w:semiHidden/>
    <w:unhideWhenUsed/>
    <w:qFormat/>
    <w:rsid w:val="003748D2"/>
    <w:pPr>
      <w:keepNext/>
      <w:keepLines/>
      <w:spacing w:before="200"/>
      <w:outlineLvl w:val="7"/>
    </w:pPr>
    <w:rPr>
      <w:rFonts w:ascii="Cambria" w:hAnsi="Cambria"/>
      <w:color w:val="2DA2BF"/>
    </w:rPr>
  </w:style>
  <w:style w:type="paragraph" w:styleId="9">
    <w:name w:val="heading 9"/>
    <w:basedOn w:val="a2"/>
    <w:next w:val="a2"/>
    <w:link w:val="90"/>
    <w:uiPriority w:val="9"/>
    <w:semiHidden/>
    <w:unhideWhenUsed/>
    <w:qFormat/>
    <w:rsid w:val="003748D2"/>
    <w:pPr>
      <w:keepNext/>
      <w:keepLines/>
      <w:spacing w:before="200"/>
      <w:outlineLvl w:val="8"/>
    </w:pPr>
    <w:rPr>
      <w:rFonts w:ascii="Cambria" w:hAnsi="Cambria"/>
      <w:i/>
      <w:iCs/>
      <w:color w:val="40404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2">
    <w:name w:val="Стиль приложения 1."/>
    <w:basedOn w:val="a2"/>
    <w:rsid w:val="004D09E0"/>
    <w:pPr>
      <w:numPr>
        <w:numId w:val="1"/>
      </w:numPr>
      <w:jc w:val="center"/>
    </w:pPr>
    <w:rPr>
      <w:sz w:val="26"/>
    </w:rPr>
  </w:style>
  <w:style w:type="paragraph" w:customStyle="1" w:styleId="110">
    <w:name w:val="Стиль приложения 1.1."/>
    <w:basedOn w:val="a2"/>
    <w:rsid w:val="004D09E0"/>
    <w:pPr>
      <w:numPr>
        <w:ilvl w:val="1"/>
        <w:numId w:val="1"/>
      </w:numPr>
      <w:jc w:val="both"/>
    </w:pPr>
    <w:rPr>
      <w:sz w:val="26"/>
    </w:rPr>
  </w:style>
  <w:style w:type="paragraph" w:customStyle="1" w:styleId="1110">
    <w:name w:val="Стиль приложения 1.1.1."/>
    <w:basedOn w:val="a2"/>
    <w:rsid w:val="004D09E0"/>
    <w:pPr>
      <w:numPr>
        <w:ilvl w:val="2"/>
        <w:numId w:val="1"/>
      </w:numPr>
      <w:jc w:val="both"/>
    </w:pPr>
    <w:rPr>
      <w:sz w:val="26"/>
    </w:rPr>
  </w:style>
  <w:style w:type="paragraph" w:customStyle="1" w:styleId="11110">
    <w:name w:val="Стиль приложения 1.1.1.1."/>
    <w:basedOn w:val="a2"/>
    <w:rsid w:val="004D09E0"/>
    <w:pPr>
      <w:numPr>
        <w:ilvl w:val="3"/>
        <w:numId w:val="1"/>
      </w:numPr>
      <w:jc w:val="both"/>
    </w:pPr>
    <w:rPr>
      <w:sz w:val="26"/>
    </w:rPr>
  </w:style>
  <w:style w:type="paragraph" w:customStyle="1" w:styleId="13">
    <w:name w:val="Стиль приложения_1)"/>
    <w:basedOn w:val="a2"/>
    <w:rsid w:val="004D09E0"/>
    <w:pPr>
      <w:numPr>
        <w:ilvl w:val="4"/>
        <w:numId w:val="1"/>
      </w:numPr>
      <w:jc w:val="both"/>
    </w:pPr>
    <w:rPr>
      <w:sz w:val="26"/>
    </w:rPr>
  </w:style>
  <w:style w:type="paragraph" w:customStyle="1" w:styleId="a1">
    <w:name w:val="Стиль приложения_а)"/>
    <w:basedOn w:val="a2"/>
    <w:rsid w:val="004D09E0"/>
    <w:pPr>
      <w:numPr>
        <w:ilvl w:val="5"/>
        <w:numId w:val="1"/>
      </w:numPr>
      <w:jc w:val="both"/>
    </w:pPr>
    <w:rPr>
      <w:sz w:val="26"/>
    </w:rPr>
  </w:style>
  <w:style w:type="character" w:customStyle="1" w:styleId="22">
    <w:name w:val="Основной текст (2)"/>
    <w:rsid w:val="00910D4F"/>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ru-RU" w:eastAsia="ru-RU" w:bidi="ru-RU"/>
    </w:rPr>
  </w:style>
  <w:style w:type="character" w:styleId="a6">
    <w:name w:val="Hyperlink"/>
    <w:basedOn w:val="a3"/>
    <w:uiPriority w:val="99"/>
    <w:unhideWhenUsed/>
    <w:rsid w:val="00550F05"/>
    <w:rPr>
      <w:color w:val="0000FF" w:themeColor="hyperlink"/>
      <w:u w:val="single"/>
    </w:rPr>
  </w:style>
  <w:style w:type="character" w:customStyle="1" w:styleId="130">
    <w:name w:val="Стиль 13 пт"/>
    <w:rsid w:val="0091711D"/>
    <w:rPr>
      <w:rFonts w:ascii="Times New Roman" w:hAnsi="Times New Roman"/>
      <w:sz w:val="26"/>
    </w:rPr>
  </w:style>
  <w:style w:type="character" w:customStyle="1" w:styleId="81">
    <w:name w:val="Основной текст (8)"/>
    <w:rsid w:val="0091711D"/>
    <w:rPr>
      <w:rFonts w:ascii="Lucida Sans Unicode" w:eastAsia="Lucida Sans Unicode" w:hAnsi="Lucida Sans Unicode" w:cs="Lucida Sans Unicode"/>
      <w:b/>
      <w:bCs/>
      <w:i w:val="0"/>
      <w:iCs w:val="0"/>
      <w:smallCaps w:val="0"/>
      <w:strike w:val="0"/>
      <w:color w:val="000000"/>
      <w:spacing w:val="0"/>
      <w:w w:val="100"/>
      <w:position w:val="0"/>
      <w:sz w:val="20"/>
      <w:szCs w:val="20"/>
      <w:u w:val="none"/>
      <w:lang w:val="ru-RU" w:eastAsia="ru-RU" w:bidi="ru-RU"/>
    </w:rPr>
  </w:style>
  <w:style w:type="character" w:customStyle="1" w:styleId="15">
    <w:name w:val="Заголовок 1 Знак"/>
    <w:basedOn w:val="a3"/>
    <w:link w:val="14"/>
    <w:uiPriority w:val="9"/>
    <w:rsid w:val="003748D2"/>
    <w:rPr>
      <w:rFonts w:ascii="Cambria" w:eastAsia="Times New Roman" w:hAnsi="Cambria" w:cs="Times New Roman"/>
      <w:b/>
      <w:bCs/>
      <w:color w:val="21798E"/>
      <w:sz w:val="28"/>
      <w:szCs w:val="28"/>
      <w:lang w:eastAsia="ru-RU"/>
    </w:rPr>
  </w:style>
  <w:style w:type="character" w:customStyle="1" w:styleId="21">
    <w:name w:val="Заголовок 2 Знак"/>
    <w:basedOn w:val="a3"/>
    <w:link w:val="20"/>
    <w:uiPriority w:val="9"/>
    <w:rsid w:val="003748D2"/>
    <w:rPr>
      <w:rFonts w:ascii="Cambria" w:eastAsia="Times New Roman" w:hAnsi="Cambria" w:cs="Times New Roman"/>
      <w:b/>
      <w:bCs/>
      <w:color w:val="2DA2BF"/>
      <w:sz w:val="26"/>
      <w:szCs w:val="26"/>
      <w:lang w:eastAsia="ru-RU"/>
    </w:rPr>
  </w:style>
  <w:style w:type="character" w:customStyle="1" w:styleId="30">
    <w:name w:val="Заголовок 3 Знак"/>
    <w:basedOn w:val="a3"/>
    <w:link w:val="3"/>
    <w:uiPriority w:val="9"/>
    <w:rsid w:val="003748D2"/>
    <w:rPr>
      <w:rFonts w:ascii="Cambria" w:eastAsia="Times New Roman" w:hAnsi="Cambria" w:cs="Times New Roman"/>
      <w:b/>
      <w:bCs/>
      <w:color w:val="2DA2BF"/>
      <w:sz w:val="20"/>
      <w:szCs w:val="20"/>
      <w:lang w:eastAsia="ru-RU"/>
    </w:rPr>
  </w:style>
  <w:style w:type="character" w:customStyle="1" w:styleId="40">
    <w:name w:val="Заголовок 4 Знак"/>
    <w:basedOn w:val="a3"/>
    <w:link w:val="4"/>
    <w:uiPriority w:val="9"/>
    <w:semiHidden/>
    <w:rsid w:val="003748D2"/>
    <w:rPr>
      <w:rFonts w:ascii="Cambria" w:eastAsia="Times New Roman" w:hAnsi="Cambria" w:cs="Times New Roman"/>
      <w:b/>
      <w:bCs/>
      <w:i/>
      <w:iCs/>
      <w:color w:val="2DA2BF"/>
      <w:sz w:val="20"/>
      <w:szCs w:val="20"/>
      <w:lang w:eastAsia="ru-RU"/>
    </w:rPr>
  </w:style>
  <w:style w:type="character" w:customStyle="1" w:styleId="50">
    <w:name w:val="Заголовок 5 Знак"/>
    <w:basedOn w:val="a3"/>
    <w:link w:val="5"/>
    <w:uiPriority w:val="9"/>
    <w:semiHidden/>
    <w:rsid w:val="003748D2"/>
    <w:rPr>
      <w:rFonts w:ascii="Cambria" w:eastAsia="Times New Roman" w:hAnsi="Cambria" w:cs="Times New Roman"/>
      <w:color w:val="16505E"/>
      <w:sz w:val="20"/>
      <w:szCs w:val="20"/>
      <w:lang w:eastAsia="ru-RU"/>
    </w:rPr>
  </w:style>
  <w:style w:type="character" w:customStyle="1" w:styleId="60">
    <w:name w:val="Заголовок 6 Знак"/>
    <w:basedOn w:val="a3"/>
    <w:link w:val="6"/>
    <w:uiPriority w:val="9"/>
    <w:semiHidden/>
    <w:rsid w:val="003748D2"/>
    <w:rPr>
      <w:rFonts w:ascii="Cambria" w:eastAsia="Times New Roman" w:hAnsi="Cambria" w:cs="Times New Roman"/>
      <w:i/>
      <w:iCs/>
      <w:color w:val="16505E"/>
      <w:sz w:val="20"/>
      <w:szCs w:val="20"/>
      <w:lang w:eastAsia="ru-RU"/>
    </w:rPr>
  </w:style>
  <w:style w:type="character" w:customStyle="1" w:styleId="70">
    <w:name w:val="Заголовок 7 Знак"/>
    <w:basedOn w:val="a3"/>
    <w:link w:val="7"/>
    <w:uiPriority w:val="9"/>
    <w:semiHidden/>
    <w:rsid w:val="003748D2"/>
    <w:rPr>
      <w:rFonts w:ascii="Cambria" w:eastAsia="Times New Roman" w:hAnsi="Cambria" w:cs="Times New Roman"/>
      <w:i/>
      <w:iCs/>
      <w:color w:val="404040"/>
      <w:sz w:val="20"/>
      <w:szCs w:val="20"/>
      <w:lang w:eastAsia="ru-RU"/>
    </w:rPr>
  </w:style>
  <w:style w:type="character" w:customStyle="1" w:styleId="80">
    <w:name w:val="Заголовок 8 Знак"/>
    <w:basedOn w:val="a3"/>
    <w:link w:val="8"/>
    <w:uiPriority w:val="9"/>
    <w:semiHidden/>
    <w:rsid w:val="003748D2"/>
    <w:rPr>
      <w:rFonts w:ascii="Cambria" w:eastAsia="Times New Roman" w:hAnsi="Cambria" w:cs="Times New Roman"/>
      <w:color w:val="2DA2BF"/>
      <w:sz w:val="20"/>
      <w:szCs w:val="20"/>
      <w:lang w:eastAsia="ru-RU"/>
    </w:rPr>
  </w:style>
  <w:style w:type="character" w:customStyle="1" w:styleId="90">
    <w:name w:val="Заголовок 9 Знак"/>
    <w:basedOn w:val="a3"/>
    <w:link w:val="9"/>
    <w:uiPriority w:val="9"/>
    <w:semiHidden/>
    <w:rsid w:val="003748D2"/>
    <w:rPr>
      <w:rFonts w:ascii="Cambria" w:eastAsia="Times New Roman" w:hAnsi="Cambria" w:cs="Times New Roman"/>
      <w:i/>
      <w:iCs/>
      <w:color w:val="404040"/>
      <w:sz w:val="20"/>
      <w:szCs w:val="20"/>
      <w:lang w:eastAsia="ru-RU"/>
    </w:rPr>
  </w:style>
  <w:style w:type="numbering" w:customStyle="1" w:styleId="16">
    <w:name w:val="Нет списка1"/>
    <w:next w:val="a5"/>
    <w:uiPriority w:val="99"/>
    <w:semiHidden/>
    <w:unhideWhenUsed/>
    <w:rsid w:val="003748D2"/>
  </w:style>
  <w:style w:type="paragraph" w:styleId="a7">
    <w:name w:val="caption"/>
    <w:basedOn w:val="a2"/>
    <w:next w:val="a2"/>
    <w:uiPriority w:val="35"/>
    <w:semiHidden/>
    <w:unhideWhenUsed/>
    <w:qFormat/>
    <w:rsid w:val="003748D2"/>
    <w:rPr>
      <w:b/>
      <w:bCs/>
      <w:color w:val="2DA2BF"/>
      <w:sz w:val="18"/>
      <w:szCs w:val="18"/>
    </w:rPr>
  </w:style>
  <w:style w:type="paragraph" w:styleId="a8">
    <w:name w:val="Title"/>
    <w:basedOn w:val="a2"/>
    <w:next w:val="a2"/>
    <w:link w:val="a9"/>
    <w:uiPriority w:val="10"/>
    <w:qFormat/>
    <w:rsid w:val="003748D2"/>
    <w:pPr>
      <w:pBdr>
        <w:bottom w:val="single" w:sz="8" w:space="4" w:color="2DA2BF"/>
      </w:pBdr>
      <w:spacing w:after="300"/>
      <w:contextualSpacing/>
    </w:pPr>
    <w:rPr>
      <w:rFonts w:ascii="Cambria" w:hAnsi="Cambria"/>
      <w:color w:val="343434"/>
      <w:spacing w:val="5"/>
      <w:kern w:val="28"/>
      <w:sz w:val="52"/>
      <w:szCs w:val="52"/>
    </w:rPr>
  </w:style>
  <w:style w:type="character" w:customStyle="1" w:styleId="a9">
    <w:name w:val="Название Знак"/>
    <w:basedOn w:val="a3"/>
    <w:link w:val="a8"/>
    <w:uiPriority w:val="10"/>
    <w:rsid w:val="003748D2"/>
    <w:rPr>
      <w:rFonts w:ascii="Cambria" w:eastAsia="Times New Roman" w:hAnsi="Cambria" w:cs="Times New Roman"/>
      <w:color w:val="343434"/>
      <w:spacing w:val="5"/>
      <w:kern w:val="28"/>
      <w:sz w:val="52"/>
      <w:szCs w:val="52"/>
      <w:lang w:eastAsia="ru-RU"/>
    </w:rPr>
  </w:style>
  <w:style w:type="paragraph" w:styleId="aa">
    <w:name w:val="Subtitle"/>
    <w:basedOn w:val="a2"/>
    <w:next w:val="a2"/>
    <w:link w:val="ab"/>
    <w:uiPriority w:val="11"/>
    <w:qFormat/>
    <w:rsid w:val="003748D2"/>
    <w:pPr>
      <w:numPr>
        <w:ilvl w:val="1"/>
      </w:numPr>
    </w:pPr>
    <w:rPr>
      <w:rFonts w:ascii="Cambria" w:hAnsi="Cambria"/>
      <w:i/>
      <w:iCs/>
      <w:color w:val="2DA2BF"/>
      <w:spacing w:val="15"/>
      <w:sz w:val="24"/>
      <w:szCs w:val="24"/>
    </w:rPr>
  </w:style>
  <w:style w:type="character" w:customStyle="1" w:styleId="ab">
    <w:name w:val="Подзаголовок Знак"/>
    <w:basedOn w:val="a3"/>
    <w:link w:val="aa"/>
    <w:uiPriority w:val="11"/>
    <w:rsid w:val="003748D2"/>
    <w:rPr>
      <w:rFonts w:ascii="Cambria" w:eastAsia="Times New Roman" w:hAnsi="Cambria" w:cs="Times New Roman"/>
      <w:i/>
      <w:iCs/>
      <w:color w:val="2DA2BF"/>
      <w:spacing w:val="15"/>
      <w:sz w:val="24"/>
      <w:szCs w:val="24"/>
      <w:lang w:eastAsia="ru-RU"/>
    </w:rPr>
  </w:style>
  <w:style w:type="character" w:styleId="ac">
    <w:name w:val="Strong"/>
    <w:uiPriority w:val="22"/>
    <w:qFormat/>
    <w:rsid w:val="003748D2"/>
    <w:rPr>
      <w:b/>
      <w:bCs/>
    </w:rPr>
  </w:style>
  <w:style w:type="character" w:styleId="ad">
    <w:name w:val="Emphasis"/>
    <w:uiPriority w:val="20"/>
    <w:qFormat/>
    <w:rsid w:val="003748D2"/>
    <w:rPr>
      <w:i/>
      <w:iCs/>
    </w:rPr>
  </w:style>
  <w:style w:type="paragraph" w:styleId="ae">
    <w:name w:val="No Spacing"/>
    <w:uiPriority w:val="1"/>
    <w:qFormat/>
    <w:rsid w:val="003748D2"/>
    <w:pPr>
      <w:spacing w:after="0" w:line="240" w:lineRule="auto"/>
      <w:jc w:val="both"/>
    </w:pPr>
    <w:rPr>
      <w:rFonts w:ascii="Times New Roman" w:eastAsia="Calibri" w:hAnsi="Times New Roman" w:cs="Times New Roman"/>
      <w:sz w:val="26"/>
      <w:szCs w:val="20"/>
    </w:rPr>
  </w:style>
  <w:style w:type="paragraph" w:styleId="af">
    <w:name w:val="List Paragraph"/>
    <w:basedOn w:val="a2"/>
    <w:uiPriority w:val="34"/>
    <w:qFormat/>
    <w:rsid w:val="003748D2"/>
    <w:pPr>
      <w:ind w:left="720"/>
      <w:contextualSpacing/>
    </w:pPr>
  </w:style>
  <w:style w:type="paragraph" w:styleId="23">
    <w:name w:val="Quote"/>
    <w:basedOn w:val="a2"/>
    <w:next w:val="a2"/>
    <w:link w:val="24"/>
    <w:uiPriority w:val="29"/>
    <w:qFormat/>
    <w:rsid w:val="003748D2"/>
    <w:rPr>
      <w:i/>
      <w:iCs/>
      <w:color w:val="000000"/>
    </w:rPr>
  </w:style>
  <w:style w:type="character" w:customStyle="1" w:styleId="24">
    <w:name w:val="Цитата 2 Знак"/>
    <w:basedOn w:val="a3"/>
    <w:link w:val="23"/>
    <w:uiPriority w:val="29"/>
    <w:rsid w:val="003748D2"/>
    <w:rPr>
      <w:rFonts w:ascii="Times New Roman" w:eastAsia="Times New Roman" w:hAnsi="Times New Roman" w:cs="Times New Roman"/>
      <w:i/>
      <w:iCs/>
      <w:color w:val="000000"/>
      <w:sz w:val="20"/>
      <w:szCs w:val="20"/>
      <w:lang w:eastAsia="ru-RU"/>
    </w:rPr>
  </w:style>
  <w:style w:type="paragraph" w:styleId="af0">
    <w:name w:val="Intense Quote"/>
    <w:basedOn w:val="a2"/>
    <w:next w:val="a2"/>
    <w:link w:val="af1"/>
    <w:uiPriority w:val="30"/>
    <w:qFormat/>
    <w:rsid w:val="003748D2"/>
    <w:pPr>
      <w:pBdr>
        <w:bottom w:val="single" w:sz="4" w:space="4" w:color="2DA2BF"/>
      </w:pBdr>
      <w:spacing w:before="200" w:after="280"/>
      <w:ind w:left="936" w:right="936"/>
    </w:pPr>
    <w:rPr>
      <w:b/>
      <w:bCs/>
      <w:i/>
      <w:iCs/>
      <w:color w:val="2DA2BF"/>
    </w:rPr>
  </w:style>
  <w:style w:type="character" w:customStyle="1" w:styleId="af1">
    <w:name w:val="Выделенная цитата Знак"/>
    <w:basedOn w:val="a3"/>
    <w:link w:val="af0"/>
    <w:uiPriority w:val="30"/>
    <w:rsid w:val="003748D2"/>
    <w:rPr>
      <w:rFonts w:ascii="Times New Roman" w:eastAsia="Times New Roman" w:hAnsi="Times New Roman" w:cs="Times New Roman"/>
      <w:b/>
      <w:bCs/>
      <w:i/>
      <w:iCs/>
      <w:color w:val="2DA2BF"/>
      <w:sz w:val="20"/>
      <w:szCs w:val="20"/>
      <w:lang w:eastAsia="ru-RU"/>
    </w:rPr>
  </w:style>
  <w:style w:type="character" w:styleId="af2">
    <w:name w:val="Subtle Emphasis"/>
    <w:uiPriority w:val="19"/>
    <w:qFormat/>
    <w:rsid w:val="003748D2"/>
    <w:rPr>
      <w:i/>
      <w:iCs/>
      <w:color w:val="808080"/>
    </w:rPr>
  </w:style>
  <w:style w:type="character" w:styleId="af3">
    <w:name w:val="Intense Emphasis"/>
    <w:uiPriority w:val="21"/>
    <w:qFormat/>
    <w:rsid w:val="003748D2"/>
    <w:rPr>
      <w:b/>
      <w:bCs/>
      <w:i/>
      <w:iCs/>
      <w:color w:val="2DA2BF"/>
    </w:rPr>
  </w:style>
  <w:style w:type="character" w:styleId="af4">
    <w:name w:val="Subtle Reference"/>
    <w:uiPriority w:val="31"/>
    <w:qFormat/>
    <w:rsid w:val="003748D2"/>
    <w:rPr>
      <w:smallCaps/>
      <w:color w:val="DA1F28"/>
      <w:u w:val="single"/>
    </w:rPr>
  </w:style>
  <w:style w:type="character" w:styleId="af5">
    <w:name w:val="Intense Reference"/>
    <w:uiPriority w:val="32"/>
    <w:qFormat/>
    <w:rsid w:val="003748D2"/>
    <w:rPr>
      <w:b/>
      <w:bCs/>
      <w:smallCaps/>
      <w:color w:val="DA1F28"/>
      <w:spacing w:val="5"/>
      <w:u w:val="single"/>
    </w:rPr>
  </w:style>
  <w:style w:type="character" w:styleId="af6">
    <w:name w:val="Book Title"/>
    <w:uiPriority w:val="33"/>
    <w:qFormat/>
    <w:rsid w:val="003748D2"/>
    <w:rPr>
      <w:b/>
      <w:bCs/>
      <w:smallCaps/>
      <w:spacing w:val="5"/>
    </w:rPr>
  </w:style>
  <w:style w:type="paragraph" w:styleId="af7">
    <w:name w:val="TOC Heading"/>
    <w:basedOn w:val="14"/>
    <w:next w:val="a2"/>
    <w:uiPriority w:val="39"/>
    <w:semiHidden/>
    <w:unhideWhenUsed/>
    <w:qFormat/>
    <w:rsid w:val="003748D2"/>
    <w:pPr>
      <w:outlineLvl w:val="9"/>
    </w:pPr>
  </w:style>
  <w:style w:type="paragraph" w:customStyle="1" w:styleId="17">
    <w:name w:val="Стиль1"/>
    <w:basedOn w:val="a2"/>
    <w:qFormat/>
    <w:rsid w:val="003748D2"/>
    <w:pPr>
      <w:ind w:firstLine="709"/>
    </w:pPr>
    <w:rPr>
      <w:sz w:val="24"/>
      <w:szCs w:val="24"/>
    </w:rPr>
  </w:style>
  <w:style w:type="paragraph" w:customStyle="1" w:styleId="2">
    <w:name w:val="Стиль2"/>
    <w:basedOn w:val="17"/>
    <w:next w:val="a"/>
    <w:qFormat/>
    <w:rsid w:val="003748D2"/>
    <w:pPr>
      <w:numPr>
        <w:numId w:val="11"/>
      </w:numPr>
    </w:pPr>
  </w:style>
  <w:style w:type="paragraph" w:styleId="a">
    <w:name w:val="List Number"/>
    <w:basedOn w:val="a2"/>
    <w:uiPriority w:val="99"/>
    <w:semiHidden/>
    <w:unhideWhenUsed/>
    <w:rsid w:val="003748D2"/>
    <w:pPr>
      <w:numPr>
        <w:numId w:val="10"/>
      </w:numPr>
      <w:contextualSpacing/>
    </w:pPr>
  </w:style>
  <w:style w:type="paragraph" w:customStyle="1" w:styleId="31">
    <w:name w:val="Стиль3"/>
    <w:basedOn w:val="2"/>
    <w:qFormat/>
    <w:rsid w:val="003748D2"/>
    <w:pPr>
      <w:ind w:firstLine="0"/>
    </w:pPr>
  </w:style>
  <w:style w:type="paragraph" w:styleId="af8">
    <w:name w:val="footer"/>
    <w:basedOn w:val="a2"/>
    <w:link w:val="af9"/>
    <w:semiHidden/>
    <w:rsid w:val="003748D2"/>
    <w:pPr>
      <w:tabs>
        <w:tab w:val="center" w:pos="4677"/>
        <w:tab w:val="right" w:pos="9355"/>
      </w:tabs>
    </w:pPr>
  </w:style>
  <w:style w:type="character" w:customStyle="1" w:styleId="af9">
    <w:name w:val="Нижний колонтитул Знак"/>
    <w:basedOn w:val="a3"/>
    <w:link w:val="af8"/>
    <w:semiHidden/>
    <w:rsid w:val="003748D2"/>
    <w:rPr>
      <w:rFonts w:ascii="Times New Roman" w:eastAsia="Times New Roman" w:hAnsi="Times New Roman" w:cs="Times New Roman"/>
      <w:sz w:val="20"/>
      <w:szCs w:val="20"/>
      <w:lang w:eastAsia="ru-RU"/>
    </w:rPr>
  </w:style>
  <w:style w:type="character" w:styleId="afa">
    <w:name w:val="page number"/>
    <w:semiHidden/>
    <w:rsid w:val="003748D2"/>
  </w:style>
  <w:style w:type="paragraph" w:styleId="afb">
    <w:name w:val="header"/>
    <w:basedOn w:val="a2"/>
    <w:link w:val="afc"/>
    <w:semiHidden/>
    <w:rsid w:val="003748D2"/>
    <w:pPr>
      <w:tabs>
        <w:tab w:val="center" w:pos="4677"/>
        <w:tab w:val="right" w:pos="9355"/>
      </w:tabs>
    </w:pPr>
  </w:style>
  <w:style w:type="character" w:customStyle="1" w:styleId="afc">
    <w:name w:val="Верхний колонтитул Знак"/>
    <w:basedOn w:val="a3"/>
    <w:link w:val="afb"/>
    <w:semiHidden/>
    <w:rsid w:val="003748D2"/>
    <w:rPr>
      <w:rFonts w:ascii="Times New Roman" w:eastAsia="Times New Roman" w:hAnsi="Times New Roman" w:cs="Times New Roman"/>
      <w:sz w:val="20"/>
      <w:szCs w:val="20"/>
      <w:lang w:eastAsia="ru-RU"/>
    </w:rPr>
  </w:style>
  <w:style w:type="paragraph" w:customStyle="1" w:styleId="1">
    <w:name w:val="Стиль 1."/>
    <w:basedOn w:val="a2"/>
    <w:rsid w:val="003748D2"/>
    <w:pPr>
      <w:numPr>
        <w:numId w:val="12"/>
      </w:numPr>
      <w:jc w:val="both"/>
    </w:pPr>
    <w:rPr>
      <w:sz w:val="26"/>
    </w:rPr>
  </w:style>
  <w:style w:type="paragraph" w:customStyle="1" w:styleId="11">
    <w:name w:val="Стиль 1.1."/>
    <w:basedOn w:val="a2"/>
    <w:rsid w:val="003748D2"/>
    <w:pPr>
      <w:numPr>
        <w:ilvl w:val="1"/>
        <w:numId w:val="12"/>
      </w:numPr>
      <w:jc w:val="both"/>
    </w:pPr>
    <w:rPr>
      <w:sz w:val="26"/>
    </w:rPr>
  </w:style>
  <w:style w:type="paragraph" w:customStyle="1" w:styleId="111">
    <w:name w:val="Стиль 1.1.1."/>
    <w:basedOn w:val="a2"/>
    <w:rsid w:val="003748D2"/>
    <w:pPr>
      <w:numPr>
        <w:ilvl w:val="2"/>
        <w:numId w:val="12"/>
      </w:numPr>
      <w:jc w:val="both"/>
    </w:pPr>
    <w:rPr>
      <w:sz w:val="26"/>
    </w:rPr>
  </w:style>
  <w:style w:type="paragraph" w:customStyle="1" w:styleId="1111">
    <w:name w:val="Стиль 1.1.1.1."/>
    <w:basedOn w:val="a2"/>
    <w:rsid w:val="003748D2"/>
    <w:pPr>
      <w:numPr>
        <w:ilvl w:val="3"/>
        <w:numId w:val="12"/>
      </w:numPr>
      <w:jc w:val="both"/>
    </w:pPr>
    <w:rPr>
      <w:sz w:val="26"/>
    </w:rPr>
  </w:style>
  <w:style w:type="paragraph" w:customStyle="1" w:styleId="10">
    <w:name w:val="Стиль ппп_1)"/>
    <w:basedOn w:val="a2"/>
    <w:rsid w:val="003748D2"/>
    <w:pPr>
      <w:numPr>
        <w:ilvl w:val="4"/>
        <w:numId w:val="12"/>
      </w:numPr>
      <w:jc w:val="both"/>
    </w:pPr>
    <w:rPr>
      <w:sz w:val="26"/>
    </w:rPr>
  </w:style>
  <w:style w:type="paragraph" w:customStyle="1" w:styleId="a0">
    <w:name w:val="Стиль ппп_а)"/>
    <w:basedOn w:val="a2"/>
    <w:rsid w:val="003748D2"/>
    <w:pPr>
      <w:numPr>
        <w:ilvl w:val="5"/>
        <w:numId w:val="12"/>
      </w:numPr>
      <w:jc w:val="both"/>
    </w:pPr>
    <w:rPr>
      <w:sz w:val="26"/>
    </w:rPr>
  </w:style>
  <w:style w:type="paragraph" w:styleId="afd">
    <w:name w:val="Balloon Text"/>
    <w:basedOn w:val="a2"/>
    <w:link w:val="afe"/>
    <w:uiPriority w:val="99"/>
    <w:semiHidden/>
    <w:unhideWhenUsed/>
    <w:rsid w:val="003748D2"/>
    <w:rPr>
      <w:rFonts w:ascii="Tahoma" w:hAnsi="Tahoma" w:cs="Tahoma"/>
      <w:sz w:val="16"/>
      <w:szCs w:val="16"/>
    </w:rPr>
  </w:style>
  <w:style w:type="character" w:customStyle="1" w:styleId="afe">
    <w:name w:val="Текст выноски Знак"/>
    <w:basedOn w:val="a3"/>
    <w:link w:val="afd"/>
    <w:uiPriority w:val="99"/>
    <w:semiHidden/>
    <w:rsid w:val="003748D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D09E0"/>
    <w:pPr>
      <w:spacing w:after="0" w:line="240" w:lineRule="auto"/>
    </w:pPr>
    <w:rPr>
      <w:rFonts w:ascii="Times New Roman" w:eastAsia="Times New Roman" w:hAnsi="Times New Roman" w:cs="Times New Roman"/>
      <w:sz w:val="20"/>
      <w:szCs w:val="20"/>
      <w:lang w:eastAsia="ru-RU"/>
    </w:rPr>
  </w:style>
  <w:style w:type="paragraph" w:styleId="14">
    <w:name w:val="heading 1"/>
    <w:basedOn w:val="a2"/>
    <w:next w:val="a2"/>
    <w:link w:val="15"/>
    <w:uiPriority w:val="9"/>
    <w:qFormat/>
    <w:rsid w:val="003748D2"/>
    <w:pPr>
      <w:keepNext/>
      <w:keepLines/>
      <w:spacing w:before="480"/>
      <w:outlineLvl w:val="0"/>
    </w:pPr>
    <w:rPr>
      <w:rFonts w:ascii="Cambria" w:hAnsi="Cambria"/>
      <w:b/>
      <w:bCs/>
      <w:color w:val="21798E"/>
      <w:sz w:val="28"/>
      <w:szCs w:val="28"/>
    </w:rPr>
  </w:style>
  <w:style w:type="paragraph" w:styleId="20">
    <w:name w:val="heading 2"/>
    <w:basedOn w:val="a2"/>
    <w:next w:val="a2"/>
    <w:link w:val="21"/>
    <w:uiPriority w:val="9"/>
    <w:unhideWhenUsed/>
    <w:qFormat/>
    <w:rsid w:val="003748D2"/>
    <w:pPr>
      <w:keepNext/>
      <w:keepLines/>
      <w:spacing w:before="200"/>
      <w:outlineLvl w:val="1"/>
    </w:pPr>
    <w:rPr>
      <w:rFonts w:ascii="Cambria" w:hAnsi="Cambria"/>
      <w:b/>
      <w:bCs/>
      <w:color w:val="2DA2BF"/>
      <w:sz w:val="26"/>
      <w:szCs w:val="26"/>
    </w:rPr>
  </w:style>
  <w:style w:type="paragraph" w:styleId="3">
    <w:name w:val="heading 3"/>
    <w:basedOn w:val="a2"/>
    <w:next w:val="a2"/>
    <w:link w:val="30"/>
    <w:uiPriority w:val="9"/>
    <w:unhideWhenUsed/>
    <w:qFormat/>
    <w:rsid w:val="003748D2"/>
    <w:pPr>
      <w:keepNext/>
      <w:keepLines/>
      <w:spacing w:before="200"/>
      <w:outlineLvl w:val="2"/>
    </w:pPr>
    <w:rPr>
      <w:rFonts w:ascii="Cambria" w:hAnsi="Cambria"/>
      <w:b/>
      <w:bCs/>
      <w:color w:val="2DA2BF"/>
    </w:rPr>
  </w:style>
  <w:style w:type="paragraph" w:styleId="4">
    <w:name w:val="heading 4"/>
    <w:basedOn w:val="a2"/>
    <w:next w:val="a2"/>
    <w:link w:val="40"/>
    <w:uiPriority w:val="9"/>
    <w:semiHidden/>
    <w:unhideWhenUsed/>
    <w:qFormat/>
    <w:rsid w:val="003748D2"/>
    <w:pPr>
      <w:keepNext/>
      <w:keepLines/>
      <w:spacing w:before="200"/>
      <w:outlineLvl w:val="3"/>
    </w:pPr>
    <w:rPr>
      <w:rFonts w:ascii="Cambria" w:hAnsi="Cambria"/>
      <w:b/>
      <w:bCs/>
      <w:i/>
      <w:iCs/>
      <w:color w:val="2DA2BF"/>
    </w:rPr>
  </w:style>
  <w:style w:type="paragraph" w:styleId="5">
    <w:name w:val="heading 5"/>
    <w:basedOn w:val="a2"/>
    <w:next w:val="a2"/>
    <w:link w:val="50"/>
    <w:uiPriority w:val="9"/>
    <w:semiHidden/>
    <w:unhideWhenUsed/>
    <w:qFormat/>
    <w:rsid w:val="003748D2"/>
    <w:pPr>
      <w:keepNext/>
      <w:keepLines/>
      <w:spacing w:before="200"/>
      <w:outlineLvl w:val="4"/>
    </w:pPr>
    <w:rPr>
      <w:rFonts w:ascii="Cambria" w:hAnsi="Cambria"/>
      <w:color w:val="16505E"/>
    </w:rPr>
  </w:style>
  <w:style w:type="paragraph" w:styleId="6">
    <w:name w:val="heading 6"/>
    <w:basedOn w:val="a2"/>
    <w:next w:val="a2"/>
    <w:link w:val="60"/>
    <w:uiPriority w:val="9"/>
    <w:semiHidden/>
    <w:unhideWhenUsed/>
    <w:qFormat/>
    <w:rsid w:val="003748D2"/>
    <w:pPr>
      <w:keepNext/>
      <w:keepLines/>
      <w:spacing w:before="200"/>
      <w:outlineLvl w:val="5"/>
    </w:pPr>
    <w:rPr>
      <w:rFonts w:ascii="Cambria" w:hAnsi="Cambria"/>
      <w:i/>
      <w:iCs/>
      <w:color w:val="16505E"/>
    </w:rPr>
  </w:style>
  <w:style w:type="paragraph" w:styleId="7">
    <w:name w:val="heading 7"/>
    <w:basedOn w:val="a2"/>
    <w:next w:val="a2"/>
    <w:link w:val="70"/>
    <w:uiPriority w:val="9"/>
    <w:semiHidden/>
    <w:unhideWhenUsed/>
    <w:qFormat/>
    <w:rsid w:val="003748D2"/>
    <w:pPr>
      <w:keepNext/>
      <w:keepLines/>
      <w:spacing w:before="200"/>
      <w:outlineLvl w:val="6"/>
    </w:pPr>
    <w:rPr>
      <w:rFonts w:ascii="Cambria" w:hAnsi="Cambria"/>
      <w:i/>
      <w:iCs/>
      <w:color w:val="404040"/>
    </w:rPr>
  </w:style>
  <w:style w:type="paragraph" w:styleId="8">
    <w:name w:val="heading 8"/>
    <w:basedOn w:val="a2"/>
    <w:next w:val="a2"/>
    <w:link w:val="80"/>
    <w:uiPriority w:val="9"/>
    <w:semiHidden/>
    <w:unhideWhenUsed/>
    <w:qFormat/>
    <w:rsid w:val="003748D2"/>
    <w:pPr>
      <w:keepNext/>
      <w:keepLines/>
      <w:spacing w:before="200"/>
      <w:outlineLvl w:val="7"/>
    </w:pPr>
    <w:rPr>
      <w:rFonts w:ascii="Cambria" w:hAnsi="Cambria"/>
      <w:color w:val="2DA2BF"/>
    </w:rPr>
  </w:style>
  <w:style w:type="paragraph" w:styleId="9">
    <w:name w:val="heading 9"/>
    <w:basedOn w:val="a2"/>
    <w:next w:val="a2"/>
    <w:link w:val="90"/>
    <w:uiPriority w:val="9"/>
    <w:semiHidden/>
    <w:unhideWhenUsed/>
    <w:qFormat/>
    <w:rsid w:val="003748D2"/>
    <w:pPr>
      <w:keepNext/>
      <w:keepLines/>
      <w:spacing w:before="200"/>
      <w:outlineLvl w:val="8"/>
    </w:pPr>
    <w:rPr>
      <w:rFonts w:ascii="Cambria" w:hAnsi="Cambria"/>
      <w:i/>
      <w:iCs/>
      <w:color w:val="40404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2">
    <w:name w:val="Стиль приложения 1."/>
    <w:basedOn w:val="a2"/>
    <w:rsid w:val="004D09E0"/>
    <w:pPr>
      <w:numPr>
        <w:numId w:val="1"/>
      </w:numPr>
      <w:jc w:val="center"/>
    </w:pPr>
    <w:rPr>
      <w:sz w:val="26"/>
    </w:rPr>
  </w:style>
  <w:style w:type="paragraph" w:customStyle="1" w:styleId="110">
    <w:name w:val="Стиль приложения 1.1."/>
    <w:basedOn w:val="a2"/>
    <w:rsid w:val="004D09E0"/>
    <w:pPr>
      <w:numPr>
        <w:ilvl w:val="1"/>
        <w:numId w:val="1"/>
      </w:numPr>
      <w:jc w:val="both"/>
    </w:pPr>
    <w:rPr>
      <w:sz w:val="26"/>
    </w:rPr>
  </w:style>
  <w:style w:type="paragraph" w:customStyle="1" w:styleId="1110">
    <w:name w:val="Стиль приложения 1.1.1."/>
    <w:basedOn w:val="a2"/>
    <w:rsid w:val="004D09E0"/>
    <w:pPr>
      <w:numPr>
        <w:ilvl w:val="2"/>
        <w:numId w:val="1"/>
      </w:numPr>
      <w:jc w:val="both"/>
    </w:pPr>
    <w:rPr>
      <w:sz w:val="26"/>
    </w:rPr>
  </w:style>
  <w:style w:type="paragraph" w:customStyle="1" w:styleId="11110">
    <w:name w:val="Стиль приложения 1.1.1.1."/>
    <w:basedOn w:val="a2"/>
    <w:rsid w:val="004D09E0"/>
    <w:pPr>
      <w:numPr>
        <w:ilvl w:val="3"/>
        <w:numId w:val="1"/>
      </w:numPr>
      <w:jc w:val="both"/>
    </w:pPr>
    <w:rPr>
      <w:sz w:val="26"/>
    </w:rPr>
  </w:style>
  <w:style w:type="paragraph" w:customStyle="1" w:styleId="13">
    <w:name w:val="Стиль приложения_1)"/>
    <w:basedOn w:val="a2"/>
    <w:rsid w:val="004D09E0"/>
    <w:pPr>
      <w:numPr>
        <w:ilvl w:val="4"/>
        <w:numId w:val="1"/>
      </w:numPr>
      <w:jc w:val="both"/>
    </w:pPr>
    <w:rPr>
      <w:sz w:val="26"/>
    </w:rPr>
  </w:style>
  <w:style w:type="paragraph" w:customStyle="1" w:styleId="a1">
    <w:name w:val="Стиль приложения_а)"/>
    <w:basedOn w:val="a2"/>
    <w:rsid w:val="004D09E0"/>
    <w:pPr>
      <w:numPr>
        <w:ilvl w:val="5"/>
        <w:numId w:val="1"/>
      </w:numPr>
      <w:jc w:val="both"/>
    </w:pPr>
    <w:rPr>
      <w:sz w:val="26"/>
    </w:rPr>
  </w:style>
  <w:style w:type="character" w:customStyle="1" w:styleId="22">
    <w:name w:val="Основной текст (2)"/>
    <w:rsid w:val="00910D4F"/>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ru-RU" w:eastAsia="ru-RU" w:bidi="ru-RU"/>
    </w:rPr>
  </w:style>
  <w:style w:type="character" w:styleId="a6">
    <w:name w:val="Hyperlink"/>
    <w:basedOn w:val="a3"/>
    <w:uiPriority w:val="99"/>
    <w:unhideWhenUsed/>
    <w:rsid w:val="00550F05"/>
    <w:rPr>
      <w:color w:val="0000FF" w:themeColor="hyperlink"/>
      <w:u w:val="single"/>
    </w:rPr>
  </w:style>
  <w:style w:type="character" w:customStyle="1" w:styleId="130">
    <w:name w:val="Стиль 13 пт"/>
    <w:rsid w:val="0091711D"/>
    <w:rPr>
      <w:rFonts w:ascii="Times New Roman" w:hAnsi="Times New Roman"/>
      <w:sz w:val="26"/>
    </w:rPr>
  </w:style>
  <w:style w:type="character" w:customStyle="1" w:styleId="81">
    <w:name w:val="Основной текст (8)"/>
    <w:rsid w:val="0091711D"/>
    <w:rPr>
      <w:rFonts w:ascii="Lucida Sans Unicode" w:eastAsia="Lucida Sans Unicode" w:hAnsi="Lucida Sans Unicode" w:cs="Lucida Sans Unicode"/>
      <w:b/>
      <w:bCs/>
      <w:i w:val="0"/>
      <w:iCs w:val="0"/>
      <w:smallCaps w:val="0"/>
      <w:strike w:val="0"/>
      <w:color w:val="000000"/>
      <w:spacing w:val="0"/>
      <w:w w:val="100"/>
      <w:position w:val="0"/>
      <w:sz w:val="20"/>
      <w:szCs w:val="20"/>
      <w:u w:val="none"/>
      <w:lang w:val="ru-RU" w:eastAsia="ru-RU" w:bidi="ru-RU"/>
    </w:rPr>
  </w:style>
  <w:style w:type="character" w:customStyle="1" w:styleId="15">
    <w:name w:val="Заголовок 1 Знак"/>
    <w:basedOn w:val="a3"/>
    <w:link w:val="14"/>
    <w:uiPriority w:val="9"/>
    <w:rsid w:val="003748D2"/>
    <w:rPr>
      <w:rFonts w:ascii="Cambria" w:eastAsia="Times New Roman" w:hAnsi="Cambria" w:cs="Times New Roman"/>
      <w:b/>
      <w:bCs/>
      <w:color w:val="21798E"/>
      <w:sz w:val="28"/>
      <w:szCs w:val="28"/>
      <w:lang w:eastAsia="ru-RU"/>
    </w:rPr>
  </w:style>
  <w:style w:type="character" w:customStyle="1" w:styleId="21">
    <w:name w:val="Заголовок 2 Знак"/>
    <w:basedOn w:val="a3"/>
    <w:link w:val="20"/>
    <w:uiPriority w:val="9"/>
    <w:rsid w:val="003748D2"/>
    <w:rPr>
      <w:rFonts w:ascii="Cambria" w:eastAsia="Times New Roman" w:hAnsi="Cambria" w:cs="Times New Roman"/>
      <w:b/>
      <w:bCs/>
      <w:color w:val="2DA2BF"/>
      <w:sz w:val="26"/>
      <w:szCs w:val="26"/>
      <w:lang w:eastAsia="ru-RU"/>
    </w:rPr>
  </w:style>
  <w:style w:type="character" w:customStyle="1" w:styleId="30">
    <w:name w:val="Заголовок 3 Знак"/>
    <w:basedOn w:val="a3"/>
    <w:link w:val="3"/>
    <w:uiPriority w:val="9"/>
    <w:rsid w:val="003748D2"/>
    <w:rPr>
      <w:rFonts w:ascii="Cambria" w:eastAsia="Times New Roman" w:hAnsi="Cambria" w:cs="Times New Roman"/>
      <w:b/>
      <w:bCs/>
      <w:color w:val="2DA2BF"/>
      <w:sz w:val="20"/>
      <w:szCs w:val="20"/>
      <w:lang w:eastAsia="ru-RU"/>
    </w:rPr>
  </w:style>
  <w:style w:type="character" w:customStyle="1" w:styleId="40">
    <w:name w:val="Заголовок 4 Знак"/>
    <w:basedOn w:val="a3"/>
    <w:link w:val="4"/>
    <w:uiPriority w:val="9"/>
    <w:semiHidden/>
    <w:rsid w:val="003748D2"/>
    <w:rPr>
      <w:rFonts w:ascii="Cambria" w:eastAsia="Times New Roman" w:hAnsi="Cambria" w:cs="Times New Roman"/>
      <w:b/>
      <w:bCs/>
      <w:i/>
      <w:iCs/>
      <w:color w:val="2DA2BF"/>
      <w:sz w:val="20"/>
      <w:szCs w:val="20"/>
      <w:lang w:eastAsia="ru-RU"/>
    </w:rPr>
  </w:style>
  <w:style w:type="character" w:customStyle="1" w:styleId="50">
    <w:name w:val="Заголовок 5 Знак"/>
    <w:basedOn w:val="a3"/>
    <w:link w:val="5"/>
    <w:uiPriority w:val="9"/>
    <w:semiHidden/>
    <w:rsid w:val="003748D2"/>
    <w:rPr>
      <w:rFonts w:ascii="Cambria" w:eastAsia="Times New Roman" w:hAnsi="Cambria" w:cs="Times New Roman"/>
      <w:color w:val="16505E"/>
      <w:sz w:val="20"/>
      <w:szCs w:val="20"/>
      <w:lang w:eastAsia="ru-RU"/>
    </w:rPr>
  </w:style>
  <w:style w:type="character" w:customStyle="1" w:styleId="60">
    <w:name w:val="Заголовок 6 Знак"/>
    <w:basedOn w:val="a3"/>
    <w:link w:val="6"/>
    <w:uiPriority w:val="9"/>
    <w:semiHidden/>
    <w:rsid w:val="003748D2"/>
    <w:rPr>
      <w:rFonts w:ascii="Cambria" w:eastAsia="Times New Roman" w:hAnsi="Cambria" w:cs="Times New Roman"/>
      <w:i/>
      <w:iCs/>
      <w:color w:val="16505E"/>
      <w:sz w:val="20"/>
      <w:szCs w:val="20"/>
      <w:lang w:eastAsia="ru-RU"/>
    </w:rPr>
  </w:style>
  <w:style w:type="character" w:customStyle="1" w:styleId="70">
    <w:name w:val="Заголовок 7 Знак"/>
    <w:basedOn w:val="a3"/>
    <w:link w:val="7"/>
    <w:uiPriority w:val="9"/>
    <w:semiHidden/>
    <w:rsid w:val="003748D2"/>
    <w:rPr>
      <w:rFonts w:ascii="Cambria" w:eastAsia="Times New Roman" w:hAnsi="Cambria" w:cs="Times New Roman"/>
      <w:i/>
      <w:iCs/>
      <w:color w:val="404040"/>
      <w:sz w:val="20"/>
      <w:szCs w:val="20"/>
      <w:lang w:eastAsia="ru-RU"/>
    </w:rPr>
  </w:style>
  <w:style w:type="character" w:customStyle="1" w:styleId="80">
    <w:name w:val="Заголовок 8 Знак"/>
    <w:basedOn w:val="a3"/>
    <w:link w:val="8"/>
    <w:uiPriority w:val="9"/>
    <w:semiHidden/>
    <w:rsid w:val="003748D2"/>
    <w:rPr>
      <w:rFonts w:ascii="Cambria" w:eastAsia="Times New Roman" w:hAnsi="Cambria" w:cs="Times New Roman"/>
      <w:color w:val="2DA2BF"/>
      <w:sz w:val="20"/>
      <w:szCs w:val="20"/>
      <w:lang w:eastAsia="ru-RU"/>
    </w:rPr>
  </w:style>
  <w:style w:type="character" w:customStyle="1" w:styleId="90">
    <w:name w:val="Заголовок 9 Знак"/>
    <w:basedOn w:val="a3"/>
    <w:link w:val="9"/>
    <w:uiPriority w:val="9"/>
    <w:semiHidden/>
    <w:rsid w:val="003748D2"/>
    <w:rPr>
      <w:rFonts w:ascii="Cambria" w:eastAsia="Times New Roman" w:hAnsi="Cambria" w:cs="Times New Roman"/>
      <w:i/>
      <w:iCs/>
      <w:color w:val="404040"/>
      <w:sz w:val="20"/>
      <w:szCs w:val="20"/>
      <w:lang w:eastAsia="ru-RU"/>
    </w:rPr>
  </w:style>
  <w:style w:type="numbering" w:customStyle="1" w:styleId="16">
    <w:name w:val="Нет списка1"/>
    <w:next w:val="a5"/>
    <w:uiPriority w:val="99"/>
    <w:semiHidden/>
    <w:unhideWhenUsed/>
    <w:rsid w:val="003748D2"/>
  </w:style>
  <w:style w:type="paragraph" w:styleId="a7">
    <w:name w:val="caption"/>
    <w:basedOn w:val="a2"/>
    <w:next w:val="a2"/>
    <w:uiPriority w:val="35"/>
    <w:semiHidden/>
    <w:unhideWhenUsed/>
    <w:qFormat/>
    <w:rsid w:val="003748D2"/>
    <w:rPr>
      <w:b/>
      <w:bCs/>
      <w:color w:val="2DA2BF"/>
      <w:sz w:val="18"/>
      <w:szCs w:val="18"/>
    </w:rPr>
  </w:style>
  <w:style w:type="paragraph" w:styleId="a8">
    <w:name w:val="Title"/>
    <w:basedOn w:val="a2"/>
    <w:next w:val="a2"/>
    <w:link w:val="a9"/>
    <w:uiPriority w:val="10"/>
    <w:qFormat/>
    <w:rsid w:val="003748D2"/>
    <w:pPr>
      <w:pBdr>
        <w:bottom w:val="single" w:sz="8" w:space="4" w:color="2DA2BF"/>
      </w:pBdr>
      <w:spacing w:after="300"/>
      <w:contextualSpacing/>
    </w:pPr>
    <w:rPr>
      <w:rFonts w:ascii="Cambria" w:hAnsi="Cambria"/>
      <w:color w:val="343434"/>
      <w:spacing w:val="5"/>
      <w:kern w:val="28"/>
      <w:sz w:val="52"/>
      <w:szCs w:val="52"/>
    </w:rPr>
  </w:style>
  <w:style w:type="character" w:customStyle="1" w:styleId="a9">
    <w:name w:val="Название Знак"/>
    <w:basedOn w:val="a3"/>
    <w:link w:val="a8"/>
    <w:uiPriority w:val="10"/>
    <w:rsid w:val="003748D2"/>
    <w:rPr>
      <w:rFonts w:ascii="Cambria" w:eastAsia="Times New Roman" w:hAnsi="Cambria" w:cs="Times New Roman"/>
      <w:color w:val="343434"/>
      <w:spacing w:val="5"/>
      <w:kern w:val="28"/>
      <w:sz w:val="52"/>
      <w:szCs w:val="52"/>
      <w:lang w:eastAsia="ru-RU"/>
    </w:rPr>
  </w:style>
  <w:style w:type="paragraph" w:styleId="aa">
    <w:name w:val="Subtitle"/>
    <w:basedOn w:val="a2"/>
    <w:next w:val="a2"/>
    <w:link w:val="ab"/>
    <w:uiPriority w:val="11"/>
    <w:qFormat/>
    <w:rsid w:val="003748D2"/>
    <w:pPr>
      <w:numPr>
        <w:ilvl w:val="1"/>
      </w:numPr>
    </w:pPr>
    <w:rPr>
      <w:rFonts w:ascii="Cambria" w:hAnsi="Cambria"/>
      <w:i/>
      <w:iCs/>
      <w:color w:val="2DA2BF"/>
      <w:spacing w:val="15"/>
      <w:sz w:val="24"/>
      <w:szCs w:val="24"/>
    </w:rPr>
  </w:style>
  <w:style w:type="character" w:customStyle="1" w:styleId="ab">
    <w:name w:val="Подзаголовок Знак"/>
    <w:basedOn w:val="a3"/>
    <w:link w:val="aa"/>
    <w:uiPriority w:val="11"/>
    <w:rsid w:val="003748D2"/>
    <w:rPr>
      <w:rFonts w:ascii="Cambria" w:eastAsia="Times New Roman" w:hAnsi="Cambria" w:cs="Times New Roman"/>
      <w:i/>
      <w:iCs/>
      <w:color w:val="2DA2BF"/>
      <w:spacing w:val="15"/>
      <w:sz w:val="24"/>
      <w:szCs w:val="24"/>
      <w:lang w:eastAsia="ru-RU"/>
    </w:rPr>
  </w:style>
  <w:style w:type="character" w:styleId="ac">
    <w:name w:val="Strong"/>
    <w:uiPriority w:val="22"/>
    <w:qFormat/>
    <w:rsid w:val="003748D2"/>
    <w:rPr>
      <w:b/>
      <w:bCs/>
    </w:rPr>
  </w:style>
  <w:style w:type="character" w:styleId="ad">
    <w:name w:val="Emphasis"/>
    <w:uiPriority w:val="20"/>
    <w:qFormat/>
    <w:rsid w:val="003748D2"/>
    <w:rPr>
      <w:i/>
      <w:iCs/>
    </w:rPr>
  </w:style>
  <w:style w:type="paragraph" w:styleId="ae">
    <w:name w:val="No Spacing"/>
    <w:uiPriority w:val="1"/>
    <w:qFormat/>
    <w:rsid w:val="003748D2"/>
    <w:pPr>
      <w:spacing w:after="0" w:line="240" w:lineRule="auto"/>
      <w:jc w:val="both"/>
    </w:pPr>
    <w:rPr>
      <w:rFonts w:ascii="Times New Roman" w:eastAsia="Calibri" w:hAnsi="Times New Roman" w:cs="Times New Roman"/>
      <w:sz w:val="26"/>
      <w:szCs w:val="20"/>
    </w:rPr>
  </w:style>
  <w:style w:type="paragraph" w:styleId="af">
    <w:name w:val="List Paragraph"/>
    <w:basedOn w:val="a2"/>
    <w:uiPriority w:val="34"/>
    <w:qFormat/>
    <w:rsid w:val="003748D2"/>
    <w:pPr>
      <w:ind w:left="720"/>
      <w:contextualSpacing/>
    </w:pPr>
  </w:style>
  <w:style w:type="paragraph" w:styleId="23">
    <w:name w:val="Quote"/>
    <w:basedOn w:val="a2"/>
    <w:next w:val="a2"/>
    <w:link w:val="24"/>
    <w:uiPriority w:val="29"/>
    <w:qFormat/>
    <w:rsid w:val="003748D2"/>
    <w:rPr>
      <w:i/>
      <w:iCs/>
      <w:color w:val="000000"/>
    </w:rPr>
  </w:style>
  <w:style w:type="character" w:customStyle="1" w:styleId="24">
    <w:name w:val="Цитата 2 Знак"/>
    <w:basedOn w:val="a3"/>
    <w:link w:val="23"/>
    <w:uiPriority w:val="29"/>
    <w:rsid w:val="003748D2"/>
    <w:rPr>
      <w:rFonts w:ascii="Times New Roman" w:eastAsia="Times New Roman" w:hAnsi="Times New Roman" w:cs="Times New Roman"/>
      <w:i/>
      <w:iCs/>
      <w:color w:val="000000"/>
      <w:sz w:val="20"/>
      <w:szCs w:val="20"/>
      <w:lang w:eastAsia="ru-RU"/>
    </w:rPr>
  </w:style>
  <w:style w:type="paragraph" w:styleId="af0">
    <w:name w:val="Intense Quote"/>
    <w:basedOn w:val="a2"/>
    <w:next w:val="a2"/>
    <w:link w:val="af1"/>
    <w:uiPriority w:val="30"/>
    <w:qFormat/>
    <w:rsid w:val="003748D2"/>
    <w:pPr>
      <w:pBdr>
        <w:bottom w:val="single" w:sz="4" w:space="4" w:color="2DA2BF"/>
      </w:pBdr>
      <w:spacing w:before="200" w:after="280"/>
      <w:ind w:left="936" w:right="936"/>
    </w:pPr>
    <w:rPr>
      <w:b/>
      <w:bCs/>
      <w:i/>
      <w:iCs/>
      <w:color w:val="2DA2BF"/>
    </w:rPr>
  </w:style>
  <w:style w:type="character" w:customStyle="1" w:styleId="af1">
    <w:name w:val="Выделенная цитата Знак"/>
    <w:basedOn w:val="a3"/>
    <w:link w:val="af0"/>
    <w:uiPriority w:val="30"/>
    <w:rsid w:val="003748D2"/>
    <w:rPr>
      <w:rFonts w:ascii="Times New Roman" w:eastAsia="Times New Roman" w:hAnsi="Times New Roman" w:cs="Times New Roman"/>
      <w:b/>
      <w:bCs/>
      <w:i/>
      <w:iCs/>
      <w:color w:val="2DA2BF"/>
      <w:sz w:val="20"/>
      <w:szCs w:val="20"/>
      <w:lang w:eastAsia="ru-RU"/>
    </w:rPr>
  </w:style>
  <w:style w:type="character" w:styleId="af2">
    <w:name w:val="Subtle Emphasis"/>
    <w:uiPriority w:val="19"/>
    <w:qFormat/>
    <w:rsid w:val="003748D2"/>
    <w:rPr>
      <w:i/>
      <w:iCs/>
      <w:color w:val="808080"/>
    </w:rPr>
  </w:style>
  <w:style w:type="character" w:styleId="af3">
    <w:name w:val="Intense Emphasis"/>
    <w:uiPriority w:val="21"/>
    <w:qFormat/>
    <w:rsid w:val="003748D2"/>
    <w:rPr>
      <w:b/>
      <w:bCs/>
      <w:i/>
      <w:iCs/>
      <w:color w:val="2DA2BF"/>
    </w:rPr>
  </w:style>
  <w:style w:type="character" w:styleId="af4">
    <w:name w:val="Subtle Reference"/>
    <w:uiPriority w:val="31"/>
    <w:qFormat/>
    <w:rsid w:val="003748D2"/>
    <w:rPr>
      <w:smallCaps/>
      <w:color w:val="DA1F28"/>
      <w:u w:val="single"/>
    </w:rPr>
  </w:style>
  <w:style w:type="character" w:styleId="af5">
    <w:name w:val="Intense Reference"/>
    <w:uiPriority w:val="32"/>
    <w:qFormat/>
    <w:rsid w:val="003748D2"/>
    <w:rPr>
      <w:b/>
      <w:bCs/>
      <w:smallCaps/>
      <w:color w:val="DA1F28"/>
      <w:spacing w:val="5"/>
      <w:u w:val="single"/>
    </w:rPr>
  </w:style>
  <w:style w:type="character" w:styleId="af6">
    <w:name w:val="Book Title"/>
    <w:uiPriority w:val="33"/>
    <w:qFormat/>
    <w:rsid w:val="003748D2"/>
    <w:rPr>
      <w:b/>
      <w:bCs/>
      <w:smallCaps/>
      <w:spacing w:val="5"/>
    </w:rPr>
  </w:style>
  <w:style w:type="paragraph" w:styleId="af7">
    <w:name w:val="TOC Heading"/>
    <w:basedOn w:val="14"/>
    <w:next w:val="a2"/>
    <w:uiPriority w:val="39"/>
    <w:semiHidden/>
    <w:unhideWhenUsed/>
    <w:qFormat/>
    <w:rsid w:val="003748D2"/>
    <w:pPr>
      <w:outlineLvl w:val="9"/>
    </w:pPr>
  </w:style>
  <w:style w:type="paragraph" w:customStyle="1" w:styleId="17">
    <w:name w:val="Стиль1"/>
    <w:basedOn w:val="a2"/>
    <w:qFormat/>
    <w:rsid w:val="003748D2"/>
    <w:pPr>
      <w:ind w:firstLine="709"/>
    </w:pPr>
    <w:rPr>
      <w:sz w:val="24"/>
      <w:szCs w:val="24"/>
    </w:rPr>
  </w:style>
  <w:style w:type="paragraph" w:customStyle="1" w:styleId="2">
    <w:name w:val="Стиль2"/>
    <w:basedOn w:val="17"/>
    <w:next w:val="a"/>
    <w:qFormat/>
    <w:rsid w:val="003748D2"/>
    <w:pPr>
      <w:numPr>
        <w:numId w:val="11"/>
      </w:numPr>
    </w:pPr>
  </w:style>
  <w:style w:type="paragraph" w:styleId="a">
    <w:name w:val="List Number"/>
    <w:basedOn w:val="a2"/>
    <w:uiPriority w:val="99"/>
    <w:semiHidden/>
    <w:unhideWhenUsed/>
    <w:rsid w:val="003748D2"/>
    <w:pPr>
      <w:numPr>
        <w:numId w:val="10"/>
      </w:numPr>
      <w:contextualSpacing/>
    </w:pPr>
  </w:style>
  <w:style w:type="paragraph" w:customStyle="1" w:styleId="31">
    <w:name w:val="Стиль3"/>
    <w:basedOn w:val="2"/>
    <w:qFormat/>
    <w:rsid w:val="003748D2"/>
    <w:pPr>
      <w:ind w:firstLine="0"/>
    </w:pPr>
  </w:style>
  <w:style w:type="paragraph" w:styleId="af8">
    <w:name w:val="footer"/>
    <w:basedOn w:val="a2"/>
    <w:link w:val="af9"/>
    <w:semiHidden/>
    <w:rsid w:val="003748D2"/>
    <w:pPr>
      <w:tabs>
        <w:tab w:val="center" w:pos="4677"/>
        <w:tab w:val="right" w:pos="9355"/>
      </w:tabs>
    </w:pPr>
  </w:style>
  <w:style w:type="character" w:customStyle="1" w:styleId="af9">
    <w:name w:val="Нижний колонтитул Знак"/>
    <w:basedOn w:val="a3"/>
    <w:link w:val="af8"/>
    <w:semiHidden/>
    <w:rsid w:val="003748D2"/>
    <w:rPr>
      <w:rFonts w:ascii="Times New Roman" w:eastAsia="Times New Roman" w:hAnsi="Times New Roman" w:cs="Times New Roman"/>
      <w:sz w:val="20"/>
      <w:szCs w:val="20"/>
      <w:lang w:eastAsia="ru-RU"/>
    </w:rPr>
  </w:style>
  <w:style w:type="character" w:styleId="afa">
    <w:name w:val="page number"/>
    <w:semiHidden/>
    <w:rsid w:val="003748D2"/>
  </w:style>
  <w:style w:type="paragraph" w:styleId="afb">
    <w:name w:val="header"/>
    <w:basedOn w:val="a2"/>
    <w:link w:val="afc"/>
    <w:semiHidden/>
    <w:rsid w:val="003748D2"/>
    <w:pPr>
      <w:tabs>
        <w:tab w:val="center" w:pos="4677"/>
        <w:tab w:val="right" w:pos="9355"/>
      </w:tabs>
    </w:pPr>
  </w:style>
  <w:style w:type="character" w:customStyle="1" w:styleId="afc">
    <w:name w:val="Верхний колонтитул Знак"/>
    <w:basedOn w:val="a3"/>
    <w:link w:val="afb"/>
    <w:semiHidden/>
    <w:rsid w:val="003748D2"/>
    <w:rPr>
      <w:rFonts w:ascii="Times New Roman" w:eastAsia="Times New Roman" w:hAnsi="Times New Roman" w:cs="Times New Roman"/>
      <w:sz w:val="20"/>
      <w:szCs w:val="20"/>
      <w:lang w:eastAsia="ru-RU"/>
    </w:rPr>
  </w:style>
  <w:style w:type="paragraph" w:customStyle="1" w:styleId="1">
    <w:name w:val="Стиль 1."/>
    <w:basedOn w:val="a2"/>
    <w:rsid w:val="003748D2"/>
    <w:pPr>
      <w:numPr>
        <w:numId w:val="12"/>
      </w:numPr>
      <w:jc w:val="both"/>
    </w:pPr>
    <w:rPr>
      <w:sz w:val="26"/>
    </w:rPr>
  </w:style>
  <w:style w:type="paragraph" w:customStyle="1" w:styleId="11">
    <w:name w:val="Стиль 1.1."/>
    <w:basedOn w:val="a2"/>
    <w:rsid w:val="003748D2"/>
    <w:pPr>
      <w:numPr>
        <w:ilvl w:val="1"/>
        <w:numId w:val="12"/>
      </w:numPr>
      <w:jc w:val="both"/>
    </w:pPr>
    <w:rPr>
      <w:sz w:val="26"/>
    </w:rPr>
  </w:style>
  <w:style w:type="paragraph" w:customStyle="1" w:styleId="111">
    <w:name w:val="Стиль 1.1.1."/>
    <w:basedOn w:val="a2"/>
    <w:rsid w:val="003748D2"/>
    <w:pPr>
      <w:numPr>
        <w:ilvl w:val="2"/>
        <w:numId w:val="12"/>
      </w:numPr>
      <w:jc w:val="both"/>
    </w:pPr>
    <w:rPr>
      <w:sz w:val="26"/>
    </w:rPr>
  </w:style>
  <w:style w:type="paragraph" w:customStyle="1" w:styleId="1111">
    <w:name w:val="Стиль 1.1.1.1."/>
    <w:basedOn w:val="a2"/>
    <w:rsid w:val="003748D2"/>
    <w:pPr>
      <w:numPr>
        <w:ilvl w:val="3"/>
        <w:numId w:val="12"/>
      </w:numPr>
      <w:jc w:val="both"/>
    </w:pPr>
    <w:rPr>
      <w:sz w:val="26"/>
    </w:rPr>
  </w:style>
  <w:style w:type="paragraph" w:customStyle="1" w:styleId="10">
    <w:name w:val="Стиль ппп_1)"/>
    <w:basedOn w:val="a2"/>
    <w:rsid w:val="003748D2"/>
    <w:pPr>
      <w:numPr>
        <w:ilvl w:val="4"/>
        <w:numId w:val="12"/>
      </w:numPr>
      <w:jc w:val="both"/>
    </w:pPr>
    <w:rPr>
      <w:sz w:val="26"/>
    </w:rPr>
  </w:style>
  <w:style w:type="paragraph" w:customStyle="1" w:styleId="a0">
    <w:name w:val="Стиль ппп_а)"/>
    <w:basedOn w:val="a2"/>
    <w:rsid w:val="003748D2"/>
    <w:pPr>
      <w:numPr>
        <w:ilvl w:val="5"/>
        <w:numId w:val="12"/>
      </w:numPr>
      <w:jc w:val="both"/>
    </w:pPr>
    <w:rPr>
      <w:sz w:val="26"/>
    </w:rPr>
  </w:style>
  <w:style w:type="paragraph" w:styleId="afd">
    <w:name w:val="Balloon Text"/>
    <w:basedOn w:val="a2"/>
    <w:link w:val="afe"/>
    <w:uiPriority w:val="99"/>
    <w:semiHidden/>
    <w:unhideWhenUsed/>
    <w:rsid w:val="003748D2"/>
    <w:rPr>
      <w:rFonts w:ascii="Tahoma" w:hAnsi="Tahoma" w:cs="Tahoma"/>
      <w:sz w:val="16"/>
      <w:szCs w:val="16"/>
    </w:rPr>
  </w:style>
  <w:style w:type="character" w:customStyle="1" w:styleId="afe">
    <w:name w:val="Текст выноски Знак"/>
    <w:basedOn w:val="a3"/>
    <w:link w:val="afd"/>
    <w:uiPriority w:val="99"/>
    <w:semiHidden/>
    <w:rsid w:val="003748D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consultantplus://offline/ref=A79E307FDA20D7D181F5481E4615DAA881FBA09900DB2D393C63C97E55C9C75CED02D42A296F365F3CE03E428E7A00A5D33EF916C667044El9nEI" TargetMode="External"/><Relationship Id="rId3" Type="http://schemas.microsoft.com/office/2007/relationships/stylesWithEffects" Target="stylesWithEffects.xml"/><Relationship Id="rId21" Type="http://schemas.openxmlformats.org/officeDocument/2006/relationships/hyperlink" Target="consultantplus://offline/ref=92811A7A27809AF184E12CB1764BC5E9AFDC03FA43E08C444F10734B9F021727DF1B46A443FABFCA34F9E37F57XAd1A" TargetMode="External"/><Relationship Id="rId34" Type="http://schemas.openxmlformats.org/officeDocument/2006/relationships/hyperlink" Target="&#1058;&#1080;&#1087;&#1086;&#1074;&#1072;&#1103;%20&#1092;&#1086;&#1088;&#1084;&#1072;%20&#1089;&#1086;&#1075;&#1083;&#1072;&#1096;&#1077;&#1085;&#1080;&#1103;%20&#1085;&#1086;&#1074;&#1086;&#1077;.docx"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hyperlink" Target="&#1058;&#1080;&#1087;&#1086;&#1074;&#1072;&#1103;%20&#1092;&#1086;&#1088;&#1084;&#1072;%20&#1089;&#1086;&#1075;&#1083;&#1072;&#1096;&#1077;&#1085;&#1080;&#1103;%20&#1085;&#1086;&#1074;&#1086;&#1077;.docx" TargetMode="External"/><Relationship Id="rId33" Type="http://schemas.openxmlformats.org/officeDocument/2006/relationships/hyperlink" Target="&#1058;&#1080;&#1087;&#1086;&#1074;&#1072;&#1103;%20&#1092;&#1086;&#1088;&#1084;&#1072;%20&#1089;&#1086;&#1075;&#1083;&#1072;&#1096;&#1077;&#1085;&#1080;&#1103;%20&#1085;&#1086;&#1074;&#1086;&#1077;.docx" TargetMode="External"/><Relationship Id="rId2" Type="http://schemas.openxmlformats.org/officeDocument/2006/relationships/styles" Target="styles.xml"/><Relationship Id="rId16" Type="http://schemas.openxmlformats.org/officeDocument/2006/relationships/hyperlink" Target="consultantplus://offline/ref=C597D9C97098471EF2EB1C812CD50B0D6D1ED927D0D8233ECEAE4FC6F3O8N6F" TargetMode="External"/><Relationship Id="rId20" Type="http://schemas.openxmlformats.org/officeDocument/2006/relationships/hyperlink" Target="consultantplus://offline/ref=92811A7A27809AF184E12CB1764BC5E9AFDC03FA43E08C444F10734B9F021727DF1B46A443FABFCA34F9E37F57XAd1A" TargetMode="External"/><Relationship Id="rId29" Type="http://schemas.openxmlformats.org/officeDocument/2006/relationships/hyperlink" Target="consultantplus://offline/ref=35C24C2A49ED20BC85676D288A82DF1C237314F46BFF790B26C362DD991F7620EA5C05AE6360D2657DDE28241F21EF74DE6C5830D8P844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ludyanka.ru/" TargetMode="External"/><Relationship Id="rId24" Type="http://schemas.openxmlformats.org/officeDocument/2006/relationships/hyperlink" Target="&#1058;&#1080;&#1087;&#1086;&#1074;&#1072;&#1103;%20&#1092;&#1086;&#1088;&#1084;&#1072;%20&#1089;&#1086;&#1075;&#1083;&#1072;&#1096;&#1077;&#1085;&#1080;&#1103;%20&#1085;&#1086;&#1074;&#1086;&#1077;.docx" TargetMode="External"/><Relationship Id="rId32" Type="http://schemas.openxmlformats.org/officeDocument/2006/relationships/hyperlink" Target="&#1058;&#1080;&#1087;&#1086;&#1074;&#1072;&#1103;%20&#1092;&#1086;&#1088;&#1084;&#1072;%20&#1089;&#1086;&#1075;&#1083;&#1072;&#1096;&#1077;&#1085;&#1080;&#1103;%20&#1085;&#1086;&#1074;&#1086;&#1077;.doc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1058;&#1080;&#1087;&#1086;&#1074;&#1072;&#1103;%20&#1092;&#1086;&#1088;&#1084;&#1072;%20&#1089;&#1086;&#1075;&#1083;&#1072;&#1096;&#1077;&#1085;&#1080;&#1103;%20&#1085;&#1086;&#1074;&#1086;&#1077;.docx" TargetMode="External"/><Relationship Id="rId28" Type="http://schemas.openxmlformats.org/officeDocument/2006/relationships/hyperlink" Target="consultantplus://offline/ref=A79E307FDA20D7D181F5481E4615DAA881FBA09900DB2D393C63C97E55C9C75CED02D42A296F365F3CE03E428E7A00A5D33EF916C667044El9nEI" TargetMode="External"/><Relationship Id="rId36" Type="http://schemas.openxmlformats.org/officeDocument/2006/relationships/fontTable" Target="fontTable.xml"/><Relationship Id="rId10" Type="http://schemas.openxmlformats.org/officeDocument/2006/relationships/hyperlink" Target="consultantplus://offline/ref=0B8B5BDC89035BC9931BD41C66E3B50D56333F43E1BB850DEA909DFA5AoDWDD" TargetMode="External"/><Relationship Id="rId19" Type="http://schemas.openxmlformats.org/officeDocument/2006/relationships/hyperlink" Target="consultantplus://offline/ref=92811A7A27809AF184E12CB1764BC5E9ADDF0DF340E78C444F10734B9F021727DF1B46A443FABFCA34F9E37F57XAd1A" TargetMode="External"/><Relationship Id="rId31" Type="http://schemas.openxmlformats.org/officeDocument/2006/relationships/hyperlink" Target="&#1058;&#1080;&#1087;&#1086;&#1074;&#1072;&#1103;%20&#1092;&#1086;&#1088;&#1084;&#1072;%20&#1089;&#1086;&#1075;&#1083;&#1072;&#1096;&#1077;&#1085;&#1080;&#1103;%20&#1085;&#1086;&#1074;&#1086;&#1077;.docx" TargetMode="External"/><Relationship Id="rId4" Type="http://schemas.openxmlformats.org/officeDocument/2006/relationships/settings" Target="settings.xml"/><Relationship Id="rId9" Type="http://schemas.openxmlformats.org/officeDocument/2006/relationships/hyperlink" Target="consultantplus://offline/ref=0B8B5BDC89035BC9931BD41C66E3B50D56333F44EEB9850DEA909DFA5AoDWDD" TargetMode="External"/><Relationship Id="rId14" Type="http://schemas.openxmlformats.org/officeDocument/2006/relationships/footer" Target="footer2.xml"/><Relationship Id="rId22" Type="http://schemas.openxmlformats.org/officeDocument/2006/relationships/hyperlink" Target="consultantplus://offline/ref=A79E307FDA20D7D181F5481E4615DAA881FBA09900DB2D393C63C97E55C9C75CED02D42A296F375D3FE03E428E7A00A5D33EF916C667044El9nEI" TargetMode="External"/><Relationship Id="rId27" Type="http://schemas.openxmlformats.org/officeDocument/2006/relationships/hyperlink" Target="consultantplus://offline/ref=A79E307FDA20D7D181F5481E4615DAA881FBA09900DB2D393C63C97E55C9C75CED02D42A296F365F3CE03E428E7A00A5D33EF916C667044El9nEI" TargetMode="External"/><Relationship Id="rId30" Type="http://schemas.openxmlformats.org/officeDocument/2006/relationships/hyperlink" Target="&#1058;&#1080;&#1087;&#1086;&#1074;&#1072;&#1103;%20&#1092;&#1086;&#1088;&#1084;&#1072;%20&#1089;&#1086;&#1075;&#1083;&#1072;&#1096;&#1077;&#1085;&#1080;&#1103;%20&#1085;&#1086;&#1074;&#1086;&#1077;.docx" TargetMode="External"/><Relationship Id="rId35" Type="http://schemas.openxmlformats.org/officeDocument/2006/relationships/hyperlink" Target="&#1058;&#1080;&#1087;&#1086;&#1074;&#1072;&#1103;%20&#1092;&#1086;&#1088;&#1084;&#1072;%20&#1089;&#1086;&#1075;&#1083;&#1072;&#1096;&#1077;&#1085;&#1080;&#1103;%20&#1085;&#1086;&#1074;&#1086;&#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1088</TotalTime>
  <Pages>31</Pages>
  <Words>11158</Words>
  <Characters>63602</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Спивакова Ирина Александровна</dc:creator>
  <cp:keywords/>
  <dc:description/>
  <cp:lastModifiedBy>Спивакова Ирина Александровна</cp:lastModifiedBy>
  <cp:revision>24</cp:revision>
  <cp:lastPrinted>2022-06-27T05:45:00Z</cp:lastPrinted>
  <dcterms:created xsi:type="dcterms:W3CDTF">2022-06-21T00:13:00Z</dcterms:created>
  <dcterms:modified xsi:type="dcterms:W3CDTF">2022-07-01T00:46:00Z</dcterms:modified>
</cp:coreProperties>
</file>