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B44" w:rsidRPr="00975A25" w:rsidRDefault="00715B44" w:rsidP="00715B44">
      <w:pPr>
        <w:spacing w:after="0" w:line="228" w:lineRule="auto"/>
        <w:ind w:right="4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975A2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7B175824" wp14:editId="499D4C59">
            <wp:simplePos x="0" y="0"/>
            <wp:positionH relativeFrom="column">
              <wp:posOffset>2628900</wp:posOffset>
            </wp:positionH>
            <wp:positionV relativeFrom="paragraph">
              <wp:posOffset>-60960</wp:posOffset>
            </wp:positionV>
            <wp:extent cx="590550" cy="742315"/>
            <wp:effectExtent l="0" t="0" r="0" b="635"/>
            <wp:wrapTopAndBottom/>
            <wp:docPr id="1" name="Рисунок 1" descr="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  <w:r w:rsidRPr="00975A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</w:t>
      </w:r>
    </w:p>
    <w:p w:rsidR="00715B44" w:rsidRDefault="00715B44" w:rsidP="00715B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5A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 СЛЮДЯНСК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</w:t>
      </w:r>
      <w:r w:rsidRPr="00975A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15B44" w:rsidRPr="00975A25" w:rsidRDefault="00715B44" w:rsidP="00715B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5A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715B44" w:rsidRPr="00975A25" w:rsidRDefault="00715B44" w:rsidP="00715B44">
      <w:pPr>
        <w:tabs>
          <w:tab w:val="left" w:pos="3686"/>
        </w:tabs>
        <w:spacing w:after="12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</w:p>
    <w:p w:rsidR="00715B44" w:rsidRPr="00975A25" w:rsidRDefault="00715B44" w:rsidP="00715B44">
      <w:pPr>
        <w:tabs>
          <w:tab w:val="left" w:pos="3686"/>
        </w:tabs>
        <w:spacing w:after="12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975A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975A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715B44" w:rsidRDefault="00715B44" w:rsidP="00715B44">
      <w:pPr>
        <w:tabs>
          <w:tab w:val="left" w:pos="3686"/>
        </w:tabs>
        <w:spacing w:after="120" w:line="24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proofErr w:type="spellStart"/>
      <w:r w:rsidRPr="00975A25">
        <w:rPr>
          <w:rFonts w:ascii="Times New Roman" w:eastAsia="Times New Roman" w:hAnsi="Times New Roman" w:cs="Times New Roman"/>
          <w:sz w:val="28"/>
          <w:szCs w:val="28"/>
          <w:lang w:eastAsia="ru-RU"/>
        </w:rPr>
        <w:t>Слюдянка</w:t>
      </w:r>
      <w:proofErr w:type="spellEnd"/>
    </w:p>
    <w:p w:rsidR="00715B44" w:rsidRPr="00975A25" w:rsidRDefault="00715B44" w:rsidP="00715B44">
      <w:pPr>
        <w:tabs>
          <w:tab w:val="left" w:pos="3686"/>
        </w:tabs>
        <w:spacing w:after="120" w:line="24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B44" w:rsidRPr="001153E9" w:rsidRDefault="00715B44" w:rsidP="00715B44">
      <w:pPr>
        <w:tabs>
          <w:tab w:val="left" w:pos="453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07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06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 xml:space="preserve">2021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</w:t>
      </w:r>
      <w:r w:rsidRPr="00115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297_</w:t>
      </w:r>
    </w:p>
    <w:p w:rsidR="00715B44" w:rsidRPr="00B36D11" w:rsidRDefault="00715B44" w:rsidP="00715B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3E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115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1153E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1"/>
      </w:tblGrid>
      <w:tr w:rsidR="00715B44" w:rsidRPr="00F02FEE" w:rsidTr="00FC37C5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715B44" w:rsidRPr="00355D42" w:rsidRDefault="00715B44" w:rsidP="00FC37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 проведении общественных обсуждений в       форме слушаний на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этапе предварительной оценки и составления технического задания на проведение оценки воздействия на окружающую среду в составе проектной документации по объекту государственной экологической экспертизы - «Реконструкция инженерного защитного сооружения на р.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Харлахта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на территории Байкальского городского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Слюдянского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района».</w:t>
            </w:r>
          </w:p>
        </w:tc>
      </w:tr>
    </w:tbl>
    <w:p w:rsidR="00715B44" w:rsidRPr="00111B8B" w:rsidRDefault="00715B44" w:rsidP="00715B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B44" w:rsidRPr="00111B8B" w:rsidRDefault="00715B44" w:rsidP="00715B4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обеспечения прав граждан </w:t>
      </w:r>
      <w:proofErr w:type="spellStart"/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proofErr w:type="spellEnd"/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непосредственное участие в осуществлении местного самоуправления и реализации  Федеральных законов от 6 октября 2003 года № 131-ФЗ «Об общих принципах организации местного самоуправления в Российской Федерации»,  от 23 ноября 1995 года № 174-ФЗ «Об экологической экспертизе», от 01 мая 1999 года № 94-ФЗ «Об охране озера Байкал» и на основании приказа государственного комитета Российской</w:t>
      </w:r>
      <w:proofErr w:type="gramEnd"/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Федерации по охране окружающей среды от 16 мая 2000 года № 372 «Об утверждении положения об оценке воздействия намечаемой хозяйственной и иной деятельности на окружающую среду в Российской Федерации», руководствуясь статьями 17, 38, 47  Устава </w:t>
      </w:r>
      <w:proofErr w:type="spellStart"/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proofErr w:type="spellEnd"/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зарегистрированного постановлением Губернатора Иркутской области № 303-П от 30 июня 2005 года,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proofErr w:type="gramEnd"/>
    </w:p>
    <w:p w:rsidR="00715B44" w:rsidRPr="00111B8B" w:rsidRDefault="00715B44" w:rsidP="00715B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1B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ЕТ</w:t>
      </w:r>
      <w:r w:rsidRPr="00111B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715B44" w:rsidRPr="00111B8B" w:rsidRDefault="00715B44" w:rsidP="00715B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5B44" w:rsidRPr="0017125F" w:rsidRDefault="00715B44" w:rsidP="00715B4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Провести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 июля 2021 </w:t>
      </w:r>
      <w:r w:rsidRPr="00676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14:00</w:t>
      </w:r>
      <w:r w:rsidRPr="00676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</w:t>
      </w:r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местного времени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здании МКУ Дом культуры «Юбилейный» города Байкальска по адресу: 665930, Иркутская область,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Слюдянский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район, г. Байкальск,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мкр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Южный, квартал 2, д. 51, общественные обсуждения в форме слушаний на этапе предварительной оценки и составления технического задания (далее – ТЗ) на проведение оценки воздействия на окружающую среду (далее – ОВОС) в составе проектной документации по объекту государственной экологической экспертизы </w:t>
      </w:r>
      <w:r w:rsidRPr="009F632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</w:t>
      </w:r>
      <w:r w:rsidRPr="008B5F1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Реконструкция инженерного защитного сооружения на р. </w:t>
      </w:r>
      <w:proofErr w:type="spellStart"/>
      <w:r w:rsidRPr="008B5F1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Харлахта</w:t>
      </w:r>
      <w:proofErr w:type="spellEnd"/>
      <w:r w:rsidRPr="008B5F1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на территор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</w:t>
      </w:r>
      <w:r w:rsidRPr="008B5F1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и Байкальского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</w:t>
      </w:r>
      <w:r w:rsidRPr="008B5F1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ородского поселения </w:t>
      </w:r>
      <w:proofErr w:type="spellStart"/>
      <w:r w:rsidRPr="008B5F1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Слюдянского</w:t>
      </w:r>
      <w:proofErr w:type="spellEnd"/>
      <w:r w:rsidRPr="008B5F1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района</w:t>
      </w:r>
      <w:r w:rsidRPr="009F632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»</w:t>
      </w:r>
      <w:r w:rsidRPr="009673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715B44" w:rsidRPr="00111B8B" w:rsidRDefault="00715B44" w:rsidP="00715B4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B44" w:rsidRPr="00111B8B" w:rsidRDefault="00715B44" w:rsidP="00715B4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Организационное обеспечение подготовки и проведения общественных слушаний возложить </w:t>
      </w:r>
      <w:proofErr w:type="gramStart"/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15B44" w:rsidRDefault="00715B44" w:rsidP="00715B4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Министерство природных ресурсов и экологи Иркутской област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заказчика. </w:t>
      </w:r>
    </w:p>
    <w:p w:rsidR="00715B44" w:rsidRDefault="00715B44" w:rsidP="00715B4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2.2. Общество с ограниченной ответственностью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ГеоСтройТех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- проектировщика</w:t>
      </w:r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15B44" w:rsidRPr="00111B8B" w:rsidRDefault="00715B44" w:rsidP="00715B4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Управление стратегического и инфраструктурного  развития  администрации </w:t>
      </w:r>
      <w:proofErr w:type="spellStart"/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proofErr w:type="spellEnd"/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15B44" w:rsidRPr="00111B8B" w:rsidRDefault="00715B44" w:rsidP="00715B4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B44" w:rsidRDefault="00715B44" w:rsidP="00715B4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Заказчику:</w:t>
      </w:r>
    </w:p>
    <w:p w:rsidR="00715B44" w:rsidRPr="006C7C96" w:rsidRDefault="00715B44" w:rsidP="00715B4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Организовать процесс участия общественности в подготовке и обсуждении </w:t>
      </w:r>
      <w:r w:rsidRPr="006F6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слушаний </w:t>
      </w:r>
      <w:r w:rsidRPr="00355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предварительного варианта материалов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ОВОС</w:t>
      </w:r>
      <w:r w:rsidRPr="00355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ТЗ</w:t>
      </w:r>
      <w:r w:rsidRPr="00355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ОВОС</w:t>
      </w:r>
      <w:r w:rsidRPr="00355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инженерных изысканий, проектной документации, материалов исследований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ОВОС</w:t>
      </w:r>
      <w:r w:rsidRPr="00355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намечаемой хозяйственной и иной деятельности объекта государственной экологической экспертизы </w:t>
      </w:r>
      <w:r w:rsidRPr="00254C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</w:t>
      </w:r>
      <w:r w:rsidRPr="008B5F1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Реконструкция инженерного защитного сооружения на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</w:t>
      </w:r>
      <w:r w:rsidRPr="008B5F1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р. </w:t>
      </w:r>
      <w:proofErr w:type="spellStart"/>
      <w:r w:rsidRPr="008B5F1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Харлахта</w:t>
      </w:r>
      <w:proofErr w:type="spellEnd"/>
      <w:r w:rsidRPr="008B5F1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на территор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</w:t>
      </w:r>
      <w:r w:rsidRPr="008B5F1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и Байкальского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</w:t>
      </w:r>
      <w:r w:rsidRPr="008B5F1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ородского поселения </w:t>
      </w:r>
      <w:proofErr w:type="spellStart"/>
      <w:r w:rsidRPr="008B5F1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Слюдянского</w:t>
      </w:r>
      <w:proofErr w:type="spellEnd"/>
      <w:r w:rsidRPr="008B5F1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района</w:t>
      </w:r>
      <w:r w:rsidRPr="00254C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proofErr w:type="gramEnd"/>
    </w:p>
    <w:p w:rsidR="00715B44" w:rsidRDefault="00715B44" w:rsidP="00715B4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Информацию о проведении общественных слушаний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 районе разместить в средствах массовой информации федерального уровня, Иркутской области,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района.</w:t>
      </w:r>
    </w:p>
    <w:p w:rsidR="00715B44" w:rsidRPr="00826D94" w:rsidRDefault="00715B44" w:rsidP="00715B4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целью ознакомления общественности с техническим заданием на проведение оценки воздействия на окружающую среду по объекту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государственной экологической экспертизы - </w:t>
      </w:r>
      <w:r w:rsidRPr="00254C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</w:t>
      </w:r>
      <w:r w:rsidRPr="008B5F1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Реконструкция инженерного защитного сооружения на р. </w:t>
      </w:r>
      <w:proofErr w:type="spellStart"/>
      <w:r w:rsidRPr="008B5F1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Харлахта</w:t>
      </w:r>
      <w:proofErr w:type="spellEnd"/>
      <w:r w:rsidRPr="008B5F1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на территор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</w:t>
      </w:r>
      <w:r w:rsidRPr="008B5F1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и Байкальского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</w:t>
      </w:r>
      <w:r w:rsidRPr="008B5F1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ородского поселения </w:t>
      </w:r>
      <w:proofErr w:type="spellStart"/>
      <w:r w:rsidRPr="008B5F1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Слюдянского</w:t>
      </w:r>
      <w:proofErr w:type="spellEnd"/>
      <w:r w:rsidRPr="008B5F1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района</w:t>
      </w:r>
      <w:r w:rsidRPr="00254C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»</w:t>
      </w:r>
      <w:r w:rsidRPr="00B23D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обеспечить доступ к данной документации в сети Интернет с указанием ссылки.</w:t>
      </w:r>
    </w:p>
    <w:p w:rsidR="00715B44" w:rsidRDefault="00715B44" w:rsidP="00715B4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принятия от граждан и общественных организаций письменных замечаний и предложений указать официальные адреса электронных почт Заказчика, Проектировщика.</w:t>
      </w:r>
    </w:p>
    <w:p w:rsidR="00715B44" w:rsidRDefault="00715B44" w:rsidP="00715B4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3.4. Опубликовать    рекомендательное    решение,     принятое    по    результатам общественных слушаний в газете «Славное море».</w:t>
      </w:r>
    </w:p>
    <w:p w:rsidR="00715B44" w:rsidRDefault="00715B44" w:rsidP="00715B4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15B44" w:rsidRDefault="00715B44" w:rsidP="00715B4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Управлению стратегического и инфраструктурного развития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Слюдянского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района разместить настоящее постановление на официальном сайте администрации муниципального района в информационн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телекоммуникационной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сети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«Интернет»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6" w:history="1">
        <w:r>
          <w:rPr>
            <w:rFonts w:ascii="Times New Roman" w:eastAsia="Times New Roman" w:hAnsi="Arial" w:cs="Times New Roman"/>
            <w:color w:val="0066CC"/>
            <w:sz w:val="24"/>
            <w:szCs w:val="24"/>
            <w:u w:val="single"/>
            <w:lang w:val="en-US"/>
          </w:rPr>
          <w:t>www</w:t>
        </w:r>
        <w:r w:rsidRPr="00826D94">
          <w:rPr>
            <w:rFonts w:ascii="Times New Roman" w:eastAsia="Times New Roman" w:hAnsi="Arial" w:cs="Times New Roman"/>
            <w:color w:val="0066CC"/>
            <w:sz w:val="24"/>
            <w:szCs w:val="24"/>
            <w:u w:val="single"/>
          </w:rPr>
          <w:t>.</w:t>
        </w:r>
        <w:proofErr w:type="spellStart"/>
        <w:r>
          <w:rPr>
            <w:rFonts w:ascii="Times New Roman" w:eastAsia="Times New Roman" w:hAnsi="Arial" w:cs="Times New Roman"/>
            <w:color w:val="0066CC"/>
            <w:sz w:val="24"/>
            <w:szCs w:val="24"/>
            <w:u w:val="single"/>
            <w:lang w:val="en-US"/>
          </w:rPr>
          <w:t>sludyanka</w:t>
        </w:r>
        <w:proofErr w:type="spellEnd"/>
        <w:r w:rsidRPr="00826D94">
          <w:rPr>
            <w:rFonts w:ascii="Times New Roman" w:eastAsia="Times New Roman" w:hAnsi="Arial" w:cs="Times New Roman"/>
            <w:color w:val="0066CC"/>
            <w:sz w:val="24"/>
            <w:szCs w:val="24"/>
            <w:u w:val="single"/>
          </w:rPr>
          <w:t>.</w:t>
        </w:r>
        <w:proofErr w:type="spellStart"/>
        <w:r>
          <w:rPr>
            <w:rFonts w:ascii="Times New Roman" w:eastAsia="Times New Roman" w:hAnsi="Arial" w:cs="Times New Roman"/>
            <w:color w:val="0066CC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826D94">
        <w:rPr>
          <w:rFonts w:ascii="Times New Roman" w:eastAsia="Times New Roman" w:hAnsi="Arial" w:cs="Times New Roman"/>
          <w:color w:val="000000"/>
          <w:sz w:val="24"/>
          <w:szCs w:val="24"/>
        </w:rPr>
        <w:t>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 «Главная/ Информирование общественности о намечаемой деятельности».</w:t>
      </w:r>
    </w:p>
    <w:p w:rsidR="00715B44" w:rsidRPr="00355D42" w:rsidRDefault="00715B44" w:rsidP="00715B4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B44" w:rsidRPr="00111B8B" w:rsidRDefault="00715B44" w:rsidP="00715B44">
      <w:pPr>
        <w:tabs>
          <w:tab w:val="left" w:pos="-426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данного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постановления возложить на</w:t>
      </w:r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1B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вице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-мэра, первого заместителя мэра</w:t>
      </w:r>
      <w:r w:rsidRPr="00111B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Слюдянского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11B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 района</w:t>
      </w:r>
      <w:r w:rsidRPr="00111B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111B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Азорина</w:t>
      </w:r>
      <w:proofErr w:type="spellEnd"/>
      <w:r w:rsidRPr="00111B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Ю.Н.</w:t>
      </w:r>
    </w:p>
    <w:p w:rsidR="00715B44" w:rsidRPr="00111B8B" w:rsidRDefault="00715B44" w:rsidP="00715B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5B44" w:rsidRPr="00111B8B" w:rsidRDefault="00715B44" w:rsidP="00715B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5B44" w:rsidRDefault="00715B44" w:rsidP="00715B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1B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Мэр </w:t>
      </w:r>
      <w:proofErr w:type="spellStart"/>
      <w:r w:rsidRPr="00111B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Слюдянск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ого</w:t>
      </w:r>
      <w:proofErr w:type="spellEnd"/>
      <w:r w:rsidRPr="00111B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715B44" w:rsidRPr="00111B8B" w:rsidRDefault="00715B44" w:rsidP="00715B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1B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район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111B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А.Г. Шульц</w:t>
      </w:r>
    </w:p>
    <w:p w:rsidR="00715B44" w:rsidRPr="00111B8B" w:rsidRDefault="00715B44" w:rsidP="00715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B44" w:rsidRPr="00111B8B" w:rsidRDefault="00715B44" w:rsidP="00715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B44" w:rsidRPr="00111B8B" w:rsidRDefault="00715B44" w:rsidP="00715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B44" w:rsidRDefault="00715B44" w:rsidP="00715B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5B44" w:rsidRDefault="00715B44" w:rsidP="00715B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5B44" w:rsidRDefault="00715B44" w:rsidP="00715B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5B44" w:rsidRDefault="00715B44" w:rsidP="00715B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5B44" w:rsidRDefault="00715B44" w:rsidP="00715B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716A" w:rsidRDefault="00715B44"/>
    <w:sectPr w:rsidR="002F7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B44"/>
    <w:rsid w:val="00324B57"/>
    <w:rsid w:val="00715B44"/>
    <w:rsid w:val="00B30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B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B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ludyanka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Зырянова Юлия Михайловна</dc:creator>
  <cp:lastModifiedBy>Зырянова Юлия Михайловна</cp:lastModifiedBy>
  <cp:revision>1</cp:revision>
  <dcterms:created xsi:type="dcterms:W3CDTF">2021-06-13T03:26:00Z</dcterms:created>
  <dcterms:modified xsi:type="dcterms:W3CDTF">2021-06-13T03:27:00Z</dcterms:modified>
</cp:coreProperties>
</file>