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F7" w:rsidRPr="005126B9" w:rsidRDefault="000F08F7" w:rsidP="000F08F7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-36830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АДМИНИСТРАЦИЯ</w:t>
      </w:r>
      <w:r w:rsidRPr="005126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СЛЮДЯНСКОГО МУНИЦИПА</w:t>
      </w:r>
      <w:bookmarkStart w:id="0" w:name="_GoBack"/>
      <w:bookmarkEnd w:id="0"/>
      <w:r>
        <w:rPr>
          <w:b/>
          <w:sz w:val="24"/>
          <w:szCs w:val="24"/>
        </w:rPr>
        <w:t>ЛЬНОГО РАЙОНА</w:t>
      </w:r>
    </w:p>
    <w:p w:rsidR="000F08F7" w:rsidRPr="005126B9" w:rsidRDefault="000F08F7" w:rsidP="000F08F7">
      <w:pPr>
        <w:jc w:val="center"/>
        <w:rPr>
          <w:b/>
          <w:sz w:val="24"/>
          <w:szCs w:val="24"/>
        </w:rPr>
      </w:pPr>
    </w:p>
    <w:p w:rsidR="000F08F7" w:rsidRDefault="000F08F7" w:rsidP="000F08F7">
      <w:pPr>
        <w:jc w:val="center"/>
        <w:rPr>
          <w:b/>
          <w:sz w:val="32"/>
          <w:szCs w:val="32"/>
        </w:rPr>
      </w:pPr>
      <w:proofErr w:type="gramStart"/>
      <w:r w:rsidRPr="005126B9">
        <w:rPr>
          <w:b/>
          <w:sz w:val="32"/>
          <w:szCs w:val="32"/>
        </w:rPr>
        <w:t>П</w:t>
      </w:r>
      <w:proofErr w:type="gramEnd"/>
      <w:r w:rsidRPr="005126B9">
        <w:rPr>
          <w:b/>
          <w:sz w:val="32"/>
          <w:szCs w:val="32"/>
        </w:rPr>
        <w:t xml:space="preserve"> О С Т А Н О В Л Е Н И Е</w:t>
      </w:r>
    </w:p>
    <w:p w:rsidR="000F08F7" w:rsidRPr="005126B9" w:rsidRDefault="000F08F7" w:rsidP="000F08F7">
      <w:pPr>
        <w:jc w:val="center"/>
        <w:rPr>
          <w:sz w:val="24"/>
          <w:szCs w:val="24"/>
        </w:rPr>
      </w:pPr>
      <w:r w:rsidRPr="005126B9">
        <w:rPr>
          <w:sz w:val="24"/>
          <w:szCs w:val="24"/>
        </w:rPr>
        <w:t xml:space="preserve">г. </w:t>
      </w:r>
      <w:proofErr w:type="spellStart"/>
      <w:r w:rsidRPr="005126B9">
        <w:rPr>
          <w:sz w:val="24"/>
          <w:szCs w:val="24"/>
        </w:rPr>
        <w:t>Слюдянка</w:t>
      </w:r>
      <w:proofErr w:type="spellEnd"/>
    </w:p>
    <w:p w:rsidR="000F08F7" w:rsidRDefault="000F08F7" w:rsidP="000F08F7">
      <w:pPr>
        <w:jc w:val="center"/>
        <w:rPr>
          <w:b/>
          <w:sz w:val="24"/>
          <w:szCs w:val="24"/>
        </w:rPr>
      </w:pPr>
    </w:p>
    <w:p w:rsidR="000F08F7" w:rsidRPr="0009221B" w:rsidRDefault="000F08F7" w:rsidP="000F08F7">
      <w:pPr>
        <w:rPr>
          <w:sz w:val="24"/>
          <w:szCs w:val="24"/>
          <w:u w:val="single"/>
        </w:rPr>
      </w:pPr>
      <w:r w:rsidRPr="005126B9">
        <w:rPr>
          <w:sz w:val="24"/>
          <w:szCs w:val="24"/>
        </w:rPr>
        <w:t>от</w:t>
      </w:r>
      <w:r w:rsidR="00907DA8">
        <w:rPr>
          <w:sz w:val="24"/>
          <w:szCs w:val="24"/>
        </w:rPr>
        <w:t xml:space="preserve"> 09 февраля  2021</w:t>
      </w:r>
      <w:r>
        <w:rPr>
          <w:sz w:val="24"/>
          <w:szCs w:val="24"/>
        </w:rPr>
        <w:t xml:space="preserve"> года </w:t>
      </w:r>
      <w:r w:rsidRPr="0009221B">
        <w:rPr>
          <w:sz w:val="24"/>
          <w:szCs w:val="24"/>
        </w:rPr>
        <w:t>№</w:t>
      </w:r>
      <w:r w:rsidR="00907DA8">
        <w:rPr>
          <w:sz w:val="24"/>
          <w:szCs w:val="24"/>
        </w:rPr>
        <w:t xml:space="preserve"> 53</w:t>
      </w:r>
      <w:r>
        <w:rPr>
          <w:sz w:val="24"/>
          <w:szCs w:val="24"/>
        </w:rPr>
        <w:t xml:space="preserve"> </w:t>
      </w:r>
    </w:p>
    <w:p w:rsidR="000F08F7" w:rsidRDefault="000F08F7" w:rsidP="000F08F7">
      <w:pPr>
        <w:rPr>
          <w:sz w:val="24"/>
          <w:szCs w:val="24"/>
        </w:rPr>
      </w:pPr>
    </w:p>
    <w:p w:rsidR="000F08F7" w:rsidRDefault="000F08F7" w:rsidP="000F08F7">
      <w:pPr>
        <w:shd w:val="clear" w:color="auto" w:fill="FFFFFF"/>
        <w:autoSpaceDE w:val="0"/>
        <w:autoSpaceDN w:val="0"/>
        <w:adjustRightInd w:val="0"/>
        <w:ind w:right="3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создания, хранения, использования и восполнения резерва материальных ресурсов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0F08F7" w:rsidRPr="00D97A0E" w:rsidRDefault="000F08F7" w:rsidP="000F08F7">
      <w:pPr>
        <w:shd w:val="clear" w:color="auto" w:fill="FFFFFF"/>
        <w:autoSpaceDE w:val="0"/>
        <w:autoSpaceDN w:val="0"/>
        <w:adjustRightInd w:val="0"/>
        <w:ind w:right="36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ликвидации чрезвычайных ситуаций</w:t>
      </w:r>
      <w:r w:rsidRPr="00A32079">
        <w:rPr>
          <w:b/>
          <w:sz w:val="24"/>
          <w:szCs w:val="24"/>
        </w:rPr>
        <w:t>, а также для целей гражданской обороны на терри</w:t>
      </w:r>
      <w:r w:rsidR="005D3646">
        <w:rPr>
          <w:b/>
          <w:sz w:val="24"/>
          <w:szCs w:val="24"/>
        </w:rPr>
        <w:t xml:space="preserve">тории  </w:t>
      </w:r>
      <w:proofErr w:type="spellStart"/>
      <w:r w:rsidR="005D3646">
        <w:rPr>
          <w:b/>
          <w:sz w:val="24"/>
          <w:szCs w:val="24"/>
        </w:rPr>
        <w:t>Слюдянского</w:t>
      </w:r>
      <w:proofErr w:type="spellEnd"/>
      <w:r w:rsidR="005D3646">
        <w:rPr>
          <w:b/>
          <w:sz w:val="24"/>
          <w:szCs w:val="24"/>
        </w:rPr>
        <w:t xml:space="preserve"> муниципального района</w:t>
      </w:r>
      <w:r w:rsidRPr="00A32079">
        <w:rPr>
          <w:b/>
          <w:sz w:val="24"/>
          <w:szCs w:val="24"/>
        </w:rPr>
        <w:t>»</w:t>
      </w:r>
    </w:p>
    <w:p w:rsidR="000F08F7" w:rsidRPr="00D97A0E" w:rsidRDefault="000F08F7" w:rsidP="000F08F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F08F7" w:rsidRDefault="000F08F7" w:rsidP="000F08F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F08F7" w:rsidRPr="00D97A0E" w:rsidRDefault="000F08F7" w:rsidP="000F08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97A0E">
        <w:rPr>
          <w:sz w:val="24"/>
          <w:szCs w:val="24"/>
        </w:rPr>
        <w:t>В</w:t>
      </w:r>
      <w:r w:rsidRPr="004B1CDA">
        <w:rPr>
          <w:sz w:val="24"/>
          <w:szCs w:val="24"/>
        </w:rPr>
        <w:t xml:space="preserve"> </w:t>
      </w:r>
      <w:r w:rsidRPr="00395359">
        <w:rPr>
          <w:sz w:val="24"/>
          <w:szCs w:val="24"/>
        </w:rPr>
        <w:t xml:space="preserve">соответствии с Федеральным </w:t>
      </w:r>
      <w:hyperlink r:id="rId7" w:history="1">
        <w:r w:rsidRPr="00395359">
          <w:rPr>
            <w:color w:val="0000FF"/>
            <w:sz w:val="24"/>
            <w:szCs w:val="24"/>
          </w:rPr>
          <w:t>законом</w:t>
        </w:r>
      </w:hyperlink>
      <w:r w:rsidRPr="00395359">
        <w:rPr>
          <w:sz w:val="24"/>
          <w:szCs w:val="24"/>
        </w:rPr>
        <w:t xml:space="preserve"> от 21.12.1994</w:t>
      </w:r>
      <w:r w:rsidR="009210B6">
        <w:rPr>
          <w:sz w:val="24"/>
          <w:szCs w:val="24"/>
        </w:rPr>
        <w:t xml:space="preserve"> года</w:t>
      </w:r>
      <w:r w:rsidRPr="00395359">
        <w:rPr>
          <w:sz w:val="24"/>
          <w:szCs w:val="24"/>
        </w:rPr>
        <w:t xml:space="preserve"> N 68-ФЗ "О защите населения и территорий от чрезвычайных ситуаций природного и техноген</w:t>
      </w:r>
      <w:r>
        <w:rPr>
          <w:sz w:val="24"/>
          <w:szCs w:val="24"/>
        </w:rPr>
        <w:t>ного хар</w:t>
      </w:r>
      <w:r w:rsidR="009210B6">
        <w:rPr>
          <w:sz w:val="24"/>
          <w:szCs w:val="24"/>
        </w:rPr>
        <w:t xml:space="preserve">актера", </w:t>
      </w:r>
      <w:r w:rsidRPr="00B61040">
        <w:rPr>
          <w:sz w:val="24"/>
          <w:szCs w:val="24"/>
        </w:rPr>
        <w:t xml:space="preserve"> </w:t>
      </w:r>
      <w:r w:rsidRPr="00395359">
        <w:rPr>
          <w:sz w:val="24"/>
          <w:szCs w:val="24"/>
        </w:rPr>
        <w:t>постановлением Правительства Рос</w:t>
      </w:r>
      <w:r>
        <w:rPr>
          <w:sz w:val="24"/>
          <w:szCs w:val="24"/>
        </w:rPr>
        <w:t>сийской Федерации от 25.07.2020</w:t>
      </w:r>
      <w:r w:rsidR="00345E1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345E12">
        <w:rPr>
          <w:sz w:val="24"/>
          <w:szCs w:val="24"/>
        </w:rPr>
        <w:t xml:space="preserve">ода </w:t>
      </w:r>
      <w:r>
        <w:rPr>
          <w:sz w:val="24"/>
          <w:szCs w:val="24"/>
        </w:rPr>
        <w:t>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Pr="00395359">
        <w:rPr>
          <w:sz w:val="24"/>
          <w:szCs w:val="24"/>
        </w:rPr>
        <w:t>"</w:t>
      </w:r>
      <w:r>
        <w:rPr>
          <w:sz w:val="24"/>
          <w:szCs w:val="24"/>
        </w:rPr>
        <w:t>,</w:t>
      </w:r>
      <w:r w:rsidRPr="00395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10B6">
        <w:rPr>
          <w:sz w:val="24"/>
          <w:szCs w:val="24"/>
        </w:rPr>
        <w:t>руководствуясь методическими рекомендациями МЧС России</w:t>
      </w:r>
      <w:r w:rsidR="00BE2FD6">
        <w:rPr>
          <w:sz w:val="24"/>
          <w:szCs w:val="24"/>
        </w:rPr>
        <w:t xml:space="preserve"> по созданию</w:t>
      </w:r>
      <w:proofErr w:type="gramEnd"/>
      <w:r w:rsidR="00BE2FD6">
        <w:rPr>
          <w:sz w:val="24"/>
          <w:szCs w:val="24"/>
        </w:rPr>
        <w:t>, хранению, использованию и восполнению резерва материальных ресурсов</w:t>
      </w:r>
      <w:r w:rsidR="00996DDF">
        <w:rPr>
          <w:sz w:val="24"/>
          <w:szCs w:val="24"/>
        </w:rPr>
        <w:t xml:space="preserve"> для ликвидации чрезвычайных ситуаций природного и техногенного характера</w:t>
      </w:r>
      <w:r w:rsidR="00BE2FD6">
        <w:rPr>
          <w:sz w:val="24"/>
          <w:szCs w:val="24"/>
        </w:rPr>
        <w:t xml:space="preserve"> от 20.08.2020 года № 2-4-71-17-11</w:t>
      </w:r>
      <w:r w:rsidR="00996DDF">
        <w:rPr>
          <w:sz w:val="24"/>
          <w:szCs w:val="24"/>
        </w:rPr>
        <w:t>,</w:t>
      </w:r>
      <w:r w:rsidRPr="00395359">
        <w:rPr>
          <w:sz w:val="24"/>
          <w:szCs w:val="24"/>
        </w:rPr>
        <w:t xml:space="preserve"> </w:t>
      </w:r>
      <w:r w:rsidRPr="00D97A0E">
        <w:rPr>
          <w:sz w:val="24"/>
          <w:szCs w:val="24"/>
        </w:rPr>
        <w:t xml:space="preserve"> Устава </w:t>
      </w:r>
      <w:proofErr w:type="spellStart"/>
      <w:r w:rsidRPr="00D97A0E">
        <w:rPr>
          <w:sz w:val="24"/>
          <w:szCs w:val="24"/>
        </w:rPr>
        <w:t>Слюдянского</w:t>
      </w:r>
      <w:proofErr w:type="spellEnd"/>
      <w:r w:rsidRPr="00D97A0E">
        <w:rPr>
          <w:sz w:val="24"/>
          <w:szCs w:val="24"/>
        </w:rPr>
        <w:t xml:space="preserve"> муниципального района (новая редакция), зарегистрированного  постановлением  Губернатора Иркутской области №303-П  от 30 июня 2005 года,  </w:t>
      </w:r>
      <w:proofErr w:type="gramStart"/>
      <w:r w:rsidRPr="00D97A0E">
        <w:rPr>
          <w:sz w:val="24"/>
          <w:szCs w:val="24"/>
        </w:rPr>
        <w:t>регистрационный</w:t>
      </w:r>
      <w:proofErr w:type="gramEnd"/>
      <w:r w:rsidRPr="00D97A0E">
        <w:rPr>
          <w:sz w:val="24"/>
          <w:szCs w:val="24"/>
        </w:rPr>
        <w:t xml:space="preserve">  №14-3, администрация </w:t>
      </w:r>
      <w:proofErr w:type="spellStart"/>
      <w:r w:rsidRPr="00D97A0E">
        <w:rPr>
          <w:sz w:val="24"/>
          <w:szCs w:val="24"/>
        </w:rPr>
        <w:t>Слюдянского</w:t>
      </w:r>
      <w:proofErr w:type="spellEnd"/>
      <w:r w:rsidRPr="00D97A0E">
        <w:rPr>
          <w:sz w:val="24"/>
          <w:szCs w:val="24"/>
        </w:rPr>
        <w:t xml:space="preserve"> муниципального района</w:t>
      </w:r>
      <w:r w:rsidRPr="00D97A0E">
        <w:t xml:space="preserve">  </w:t>
      </w:r>
    </w:p>
    <w:p w:rsidR="000F08F7" w:rsidRDefault="000F08F7" w:rsidP="000F08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8F7" w:rsidRDefault="000F08F7" w:rsidP="000F0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932A5A">
        <w:rPr>
          <w:b/>
          <w:sz w:val="24"/>
          <w:szCs w:val="24"/>
        </w:rPr>
        <w:t>:</w:t>
      </w:r>
    </w:p>
    <w:p w:rsidR="000F08F7" w:rsidRPr="00932A5A" w:rsidRDefault="000F08F7" w:rsidP="000F08F7">
      <w:pPr>
        <w:jc w:val="center"/>
        <w:rPr>
          <w:b/>
          <w:sz w:val="24"/>
          <w:szCs w:val="24"/>
        </w:rPr>
      </w:pPr>
    </w:p>
    <w:p w:rsidR="000F08F7" w:rsidRDefault="00F1256B" w:rsidP="000F08F7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0F08F7">
        <w:rPr>
          <w:sz w:val="24"/>
          <w:szCs w:val="24"/>
        </w:rPr>
        <w:t xml:space="preserve"> Порядок создания, хранения, использования и восполнения резерва материальных ресурсов для ликвидации чрезвычайных ситуаций</w:t>
      </w:r>
      <w:r w:rsidR="00E92FCC">
        <w:rPr>
          <w:sz w:val="24"/>
          <w:szCs w:val="24"/>
        </w:rPr>
        <w:t xml:space="preserve">, а также для целей гражданской обороны на территории </w:t>
      </w:r>
      <w:proofErr w:type="spellStart"/>
      <w:r w:rsidR="000F08F7">
        <w:rPr>
          <w:sz w:val="24"/>
          <w:szCs w:val="24"/>
        </w:rPr>
        <w:t>Слюдянского</w:t>
      </w:r>
      <w:proofErr w:type="spellEnd"/>
      <w:r w:rsidR="000F08F7">
        <w:rPr>
          <w:sz w:val="24"/>
          <w:szCs w:val="24"/>
        </w:rPr>
        <w:t xml:space="preserve"> муниципального района</w:t>
      </w:r>
      <w:proofErr w:type="gramStart"/>
      <w:r w:rsidR="000F08F7">
        <w:rPr>
          <w:sz w:val="24"/>
          <w:szCs w:val="24"/>
        </w:rPr>
        <w:t>.</w:t>
      </w:r>
      <w:proofErr w:type="gramEnd"/>
      <w:r w:rsidR="000F08F7">
        <w:rPr>
          <w:sz w:val="24"/>
          <w:szCs w:val="24"/>
        </w:rPr>
        <w:t xml:space="preserve"> (</w:t>
      </w:r>
      <w:proofErr w:type="gramStart"/>
      <w:r w:rsidR="000F08F7">
        <w:rPr>
          <w:sz w:val="24"/>
          <w:szCs w:val="24"/>
        </w:rPr>
        <w:t>п</w:t>
      </w:r>
      <w:proofErr w:type="gramEnd"/>
      <w:r w:rsidR="000F08F7">
        <w:rPr>
          <w:sz w:val="24"/>
          <w:szCs w:val="24"/>
        </w:rPr>
        <w:t>риложен</w:t>
      </w:r>
      <w:r>
        <w:rPr>
          <w:sz w:val="24"/>
          <w:szCs w:val="24"/>
        </w:rPr>
        <w:t>ие 1</w:t>
      </w:r>
      <w:r w:rsidR="000F08F7">
        <w:rPr>
          <w:sz w:val="24"/>
          <w:szCs w:val="24"/>
        </w:rPr>
        <w:t xml:space="preserve">). </w:t>
      </w:r>
    </w:p>
    <w:p w:rsidR="000F08F7" w:rsidRPr="007A7196" w:rsidRDefault="00F1256B" w:rsidP="000F08F7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0F08F7">
        <w:rPr>
          <w:sz w:val="24"/>
          <w:szCs w:val="24"/>
        </w:rPr>
        <w:t xml:space="preserve"> номенклатуру и объемы резерва материальных ресурсов для ликвидации чрезвычайных ситуаций</w:t>
      </w:r>
      <w:r w:rsidR="00C24C8F">
        <w:rPr>
          <w:sz w:val="24"/>
          <w:szCs w:val="24"/>
        </w:rPr>
        <w:t>, а также для целей гражданской обороны на территории</w:t>
      </w:r>
      <w:r w:rsidR="000F08F7">
        <w:rPr>
          <w:sz w:val="24"/>
          <w:szCs w:val="24"/>
        </w:rPr>
        <w:t xml:space="preserve"> </w:t>
      </w:r>
      <w:proofErr w:type="spellStart"/>
      <w:r w:rsidR="000F08F7">
        <w:rPr>
          <w:sz w:val="24"/>
          <w:szCs w:val="24"/>
        </w:rPr>
        <w:t>Слюдянского</w:t>
      </w:r>
      <w:proofErr w:type="spellEnd"/>
      <w:r w:rsidR="000F08F7">
        <w:rPr>
          <w:sz w:val="24"/>
          <w:szCs w:val="24"/>
        </w:rPr>
        <w:t xml:space="preserve"> муниципального района</w:t>
      </w:r>
      <w:proofErr w:type="gramStart"/>
      <w:r w:rsidR="000F08F7">
        <w:rPr>
          <w:sz w:val="24"/>
          <w:szCs w:val="24"/>
        </w:rPr>
        <w:t>.</w:t>
      </w:r>
      <w:proofErr w:type="gramEnd"/>
      <w:r w:rsidR="000F08F7" w:rsidRPr="000807F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риложение 2</w:t>
      </w:r>
      <w:r w:rsidR="000F08F7">
        <w:rPr>
          <w:sz w:val="24"/>
          <w:szCs w:val="24"/>
        </w:rPr>
        <w:t>).</w:t>
      </w:r>
    </w:p>
    <w:p w:rsidR="000F08F7" w:rsidRDefault="000F08F7" w:rsidP="000F08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65"/>
        </w:tabs>
        <w:autoSpaceDE w:val="0"/>
        <w:autoSpaceDN w:val="0"/>
        <w:adjustRightInd w:val="0"/>
        <w:spacing w:before="4" w:line="263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создание, хранение, использование и восполнение резерва материальных ресурсов для ликвидации чрезвычайных ситуаций</w:t>
      </w:r>
      <w:r w:rsidR="00C24C8F">
        <w:rPr>
          <w:sz w:val="24"/>
          <w:szCs w:val="24"/>
        </w:rPr>
        <w:t>, а также для целей гражданской обороны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производится за счет средств бюджета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D94B39">
        <w:rPr>
          <w:sz w:val="24"/>
          <w:szCs w:val="24"/>
        </w:rPr>
        <w:t>.</w:t>
      </w:r>
    </w:p>
    <w:p w:rsidR="000F08F7" w:rsidRDefault="000F08F7" w:rsidP="000F08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65"/>
        </w:tabs>
        <w:autoSpaceDE w:val="0"/>
        <w:autoSpaceDN w:val="0"/>
        <w:adjustRightInd w:val="0"/>
        <w:spacing w:before="4" w:line="263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главам городских и сельских поселений, руководителям предприятий, учреждений и организаций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района:</w:t>
      </w:r>
    </w:p>
    <w:p w:rsidR="000F08F7" w:rsidRDefault="000F08F7" w:rsidP="000F08F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оздать соответствующие резервы материальных ресурсов для ликвидации чрезвычайных ситуаций</w:t>
      </w:r>
      <w:r w:rsidR="007E52CC">
        <w:rPr>
          <w:sz w:val="24"/>
          <w:szCs w:val="24"/>
        </w:rPr>
        <w:t>, а также для целей гражданской обороны</w:t>
      </w:r>
      <w:r>
        <w:rPr>
          <w:sz w:val="24"/>
          <w:szCs w:val="24"/>
        </w:rPr>
        <w:t>;</w:t>
      </w:r>
    </w:p>
    <w:p w:rsidR="000F08F7" w:rsidRDefault="000F08F7" w:rsidP="000F08F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редставить информацию о создании, хранении, использовании и восполнении резерва материальных ресурсов для ликвидации чрезвычайных ситуаций</w:t>
      </w:r>
      <w:r w:rsidR="007E52CC">
        <w:rPr>
          <w:sz w:val="24"/>
          <w:szCs w:val="24"/>
        </w:rPr>
        <w:t>, а также для целей гражданской обороны</w:t>
      </w:r>
      <w:r>
        <w:rPr>
          <w:sz w:val="24"/>
          <w:szCs w:val="24"/>
        </w:rPr>
        <w:t xml:space="preserve"> в 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района» по состоянию на 01 января текущего года.</w:t>
      </w:r>
    </w:p>
    <w:p w:rsidR="000F08F7" w:rsidRDefault="000F08F7" w:rsidP="000F08F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5. 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района» о состоянии резерва материальных ресурсов для  ликвидации чрезвычайных ситуаций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информировать мэра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 и Главное управление МЧС России по Иркутской области по состоянию на 01 января и 01 июля текущего года.</w:t>
      </w:r>
    </w:p>
    <w:p w:rsidR="000F08F7" w:rsidRDefault="000F08F7" w:rsidP="000F08F7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Признать утратившим силу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05.06.2019 года №453 « О создании, хранении, использовании и восполнение резерва материальных ресурсов для ликвидации чрезвычайных ситуаций природного и техногенного характера, а также для целей гражданской обороны на территории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район»</w:t>
      </w:r>
      <w:r w:rsidR="00F1256B">
        <w:rPr>
          <w:sz w:val="24"/>
          <w:szCs w:val="24"/>
        </w:rPr>
        <w:t>.</w:t>
      </w:r>
    </w:p>
    <w:p w:rsidR="000F08F7" w:rsidRDefault="000F08F7" w:rsidP="000F08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26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proofErr w:type="gramStart"/>
      <w:r w:rsidRPr="00D94B39">
        <w:rPr>
          <w:sz w:val="24"/>
          <w:szCs w:val="24"/>
        </w:rPr>
        <w:t>Разместить</w:t>
      </w:r>
      <w:proofErr w:type="gramEnd"/>
      <w:r w:rsidRPr="00D94B39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ипального </w:t>
      </w:r>
      <w:r w:rsidRPr="00D94B3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D94B39">
        <w:rPr>
          <w:sz w:val="24"/>
          <w:szCs w:val="24"/>
        </w:rPr>
        <w:t xml:space="preserve"> </w:t>
      </w:r>
      <w:hyperlink r:id="rId8" w:history="1">
        <w:r w:rsidRPr="00D94B39">
          <w:rPr>
            <w:sz w:val="24"/>
            <w:szCs w:val="24"/>
          </w:rPr>
          <w:t>http://www.sludyanka.ru</w:t>
        </w:r>
      </w:hyperlink>
      <w:r>
        <w:rPr>
          <w:sz w:val="24"/>
          <w:szCs w:val="24"/>
        </w:rPr>
        <w:t xml:space="preserve"> в</w:t>
      </w:r>
      <w:r w:rsidRPr="00D94B39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</w:t>
      </w:r>
      <w:r>
        <w:rPr>
          <w:sz w:val="24"/>
          <w:szCs w:val="24"/>
        </w:rPr>
        <w:t>«Муниципальные</w:t>
      </w:r>
      <w:r w:rsidRPr="00D94B39">
        <w:rPr>
          <w:sz w:val="24"/>
          <w:szCs w:val="24"/>
        </w:rPr>
        <w:t xml:space="preserve"> правовые акты</w:t>
      </w:r>
      <w:r>
        <w:rPr>
          <w:sz w:val="24"/>
          <w:szCs w:val="24"/>
        </w:rPr>
        <w:t>»</w:t>
      </w:r>
      <w:r w:rsidRPr="00D94B39">
        <w:rPr>
          <w:sz w:val="24"/>
          <w:szCs w:val="24"/>
        </w:rPr>
        <w:t>.</w:t>
      </w:r>
    </w:p>
    <w:p w:rsidR="000F08F7" w:rsidRPr="00D94B39" w:rsidRDefault="00F1256B" w:rsidP="000F08F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263" w:lineRule="exact"/>
        <w:ind w:left="0" w:firstLine="6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0F08F7">
        <w:rPr>
          <w:sz w:val="24"/>
          <w:szCs w:val="24"/>
        </w:rPr>
        <w:t>онтроль за</w:t>
      </w:r>
      <w:proofErr w:type="gramEnd"/>
      <w:r w:rsidR="000F08F7">
        <w:rPr>
          <w:sz w:val="24"/>
          <w:szCs w:val="24"/>
        </w:rPr>
        <w:t xml:space="preserve"> ис</w:t>
      </w:r>
      <w:r w:rsidR="000F08F7" w:rsidRPr="00D94B39">
        <w:rPr>
          <w:sz w:val="24"/>
          <w:szCs w:val="24"/>
        </w:rPr>
        <w:t>полнением настоящего постановления возложить</w:t>
      </w:r>
      <w:r w:rsidR="000F08F7">
        <w:rPr>
          <w:sz w:val="24"/>
          <w:szCs w:val="24"/>
        </w:rPr>
        <w:t xml:space="preserve"> на</w:t>
      </w:r>
      <w:r w:rsidR="000F08F7" w:rsidRPr="00D94B39">
        <w:rPr>
          <w:sz w:val="24"/>
          <w:szCs w:val="24"/>
        </w:rPr>
        <w:t xml:space="preserve"> </w:t>
      </w:r>
      <w:r w:rsidR="000F08F7">
        <w:rPr>
          <w:sz w:val="24"/>
          <w:szCs w:val="24"/>
        </w:rPr>
        <w:t xml:space="preserve">директора муниципального казённого учреждения «Управление по делам гражданской обороны и чрезвычайных ситуаций </w:t>
      </w:r>
      <w:proofErr w:type="spellStart"/>
      <w:r w:rsidR="000F08F7">
        <w:rPr>
          <w:sz w:val="24"/>
          <w:szCs w:val="24"/>
        </w:rPr>
        <w:t>Слюдянского</w:t>
      </w:r>
      <w:proofErr w:type="spellEnd"/>
      <w:r w:rsidR="000F08F7">
        <w:rPr>
          <w:sz w:val="24"/>
          <w:szCs w:val="24"/>
        </w:rPr>
        <w:t xml:space="preserve"> муниципального района» Т.А. Голованову.</w:t>
      </w:r>
    </w:p>
    <w:p w:rsidR="000F08F7" w:rsidRDefault="000F08F7" w:rsidP="000F08F7">
      <w:pPr>
        <w:jc w:val="both"/>
        <w:rPr>
          <w:sz w:val="24"/>
          <w:szCs w:val="24"/>
        </w:rPr>
      </w:pPr>
    </w:p>
    <w:p w:rsidR="000F08F7" w:rsidRDefault="000F08F7" w:rsidP="000F08F7">
      <w:pPr>
        <w:jc w:val="both"/>
        <w:rPr>
          <w:sz w:val="24"/>
          <w:szCs w:val="24"/>
        </w:rPr>
      </w:pPr>
    </w:p>
    <w:p w:rsidR="000F08F7" w:rsidRDefault="000F08F7" w:rsidP="000F08F7">
      <w:pPr>
        <w:jc w:val="both"/>
        <w:rPr>
          <w:b/>
          <w:sz w:val="24"/>
          <w:szCs w:val="24"/>
        </w:rPr>
        <w:sectPr w:rsidR="000F08F7" w:rsidSect="000C5609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b/>
          <w:sz w:val="24"/>
          <w:szCs w:val="24"/>
        </w:rPr>
        <w:t xml:space="preserve">Мэр </w:t>
      </w:r>
      <w:proofErr w:type="spellStart"/>
      <w:r>
        <w:rPr>
          <w:b/>
          <w:sz w:val="24"/>
          <w:szCs w:val="24"/>
        </w:rPr>
        <w:t>Слюдянского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ab/>
        <w:t xml:space="preserve">                                     </w:t>
      </w:r>
      <w:r w:rsidR="00B27D39">
        <w:rPr>
          <w:b/>
          <w:sz w:val="24"/>
          <w:szCs w:val="24"/>
        </w:rPr>
        <w:t xml:space="preserve">              А.Г. </w:t>
      </w:r>
      <w:r>
        <w:rPr>
          <w:b/>
          <w:sz w:val="24"/>
          <w:szCs w:val="24"/>
        </w:rPr>
        <w:t>Шульц</w:t>
      </w:r>
    </w:p>
    <w:p w:rsidR="00B7744E" w:rsidRPr="00395359" w:rsidRDefault="00B7744E" w:rsidP="00B7744E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 w:rsidRPr="00EC6590">
        <w:rPr>
          <w:sz w:val="44"/>
          <w:szCs w:val="4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                              </w:t>
      </w:r>
      <w:r w:rsidR="006B108B">
        <w:rPr>
          <w:sz w:val="24"/>
          <w:szCs w:val="24"/>
        </w:rPr>
        <w:t xml:space="preserve">        Приложение </w:t>
      </w:r>
      <w:r>
        <w:rPr>
          <w:sz w:val="24"/>
          <w:szCs w:val="24"/>
        </w:rPr>
        <w:t xml:space="preserve"> 1                      </w:t>
      </w:r>
    </w:p>
    <w:p w:rsidR="006B108B" w:rsidRDefault="006B108B" w:rsidP="006B10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7744E">
        <w:rPr>
          <w:sz w:val="24"/>
          <w:szCs w:val="24"/>
        </w:rPr>
        <w:t xml:space="preserve"> к постановлению</w:t>
      </w:r>
      <w:r w:rsidR="00B7744E" w:rsidRPr="00D36D1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B7744E" w:rsidRPr="00395359" w:rsidRDefault="00B7744E" w:rsidP="006B10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108B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7744E" w:rsidRPr="00395359" w:rsidRDefault="00B7744E" w:rsidP="00B7744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907DA8">
        <w:rPr>
          <w:sz w:val="24"/>
          <w:szCs w:val="24"/>
        </w:rPr>
        <w:t>от 09 февраля 2021 года</w:t>
      </w:r>
      <w:r w:rsidRPr="00395359">
        <w:rPr>
          <w:sz w:val="24"/>
          <w:szCs w:val="24"/>
        </w:rPr>
        <w:t xml:space="preserve"> N</w:t>
      </w:r>
      <w:r w:rsidR="00907DA8">
        <w:rPr>
          <w:sz w:val="24"/>
          <w:szCs w:val="24"/>
        </w:rPr>
        <w:t xml:space="preserve"> 53</w:t>
      </w:r>
    </w:p>
    <w:p w:rsidR="00B7744E" w:rsidRPr="00395359" w:rsidRDefault="00B7744E" w:rsidP="00B77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44E" w:rsidRPr="006A593D" w:rsidRDefault="00B7744E" w:rsidP="00B77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834"/>
      <w:bookmarkEnd w:id="1"/>
      <w:r w:rsidRPr="006A593D">
        <w:rPr>
          <w:b/>
          <w:sz w:val="24"/>
          <w:szCs w:val="24"/>
        </w:rPr>
        <w:t>ПОРЯДОК</w:t>
      </w:r>
    </w:p>
    <w:p w:rsidR="00B7744E" w:rsidRPr="006A593D" w:rsidRDefault="00B7744E" w:rsidP="00B7744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593D">
        <w:rPr>
          <w:b/>
          <w:sz w:val="24"/>
          <w:szCs w:val="24"/>
        </w:rPr>
        <w:t>СОЗДАНИЯ, ХРАНЕНИЯ, ИСПОЛЬЗОВАНИЯ И ВОСПОЛНЕНИЯ РЕЗЕРВА</w:t>
      </w:r>
    </w:p>
    <w:p w:rsidR="00B7744E" w:rsidRPr="006A593D" w:rsidRDefault="00B7744E" w:rsidP="006A59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A593D">
        <w:rPr>
          <w:b/>
          <w:sz w:val="24"/>
          <w:szCs w:val="24"/>
        </w:rPr>
        <w:t>МАТЕРИАЛЬНЫХ РЕСУРСОВ ДЛЯ ЛИКВИДАЦИИ ЧРЕЗВЫЧАЙНЫХ СИТУАЦИЙ</w:t>
      </w:r>
      <w:r w:rsidR="009806FC" w:rsidRPr="006A593D">
        <w:rPr>
          <w:b/>
          <w:sz w:val="24"/>
          <w:szCs w:val="24"/>
        </w:rPr>
        <w:t>, А ТАКЖЕ  ДЛЯ ЦЕЛЕЙ</w:t>
      </w:r>
      <w:r w:rsidR="00243726">
        <w:rPr>
          <w:b/>
          <w:sz w:val="24"/>
          <w:szCs w:val="24"/>
        </w:rPr>
        <w:t xml:space="preserve"> </w:t>
      </w:r>
      <w:r w:rsidR="009806FC" w:rsidRPr="006A593D">
        <w:rPr>
          <w:b/>
          <w:sz w:val="24"/>
          <w:szCs w:val="24"/>
        </w:rPr>
        <w:t>ГРАЖДАНСКОЙ ОБОРОНЫ НА ТЕРРИТОРИИ</w:t>
      </w:r>
      <w:r w:rsidR="00243726">
        <w:rPr>
          <w:b/>
          <w:sz w:val="24"/>
          <w:szCs w:val="24"/>
        </w:rPr>
        <w:t xml:space="preserve"> </w:t>
      </w:r>
      <w:r w:rsidRPr="006A593D">
        <w:rPr>
          <w:b/>
          <w:sz w:val="24"/>
          <w:szCs w:val="24"/>
        </w:rPr>
        <w:t>СЛЮДЯНСКОГО МУНИЦИПАЛЬНОГО РАЙОНА</w:t>
      </w:r>
    </w:p>
    <w:p w:rsidR="00B7744E" w:rsidRPr="00395359" w:rsidRDefault="00B7744E" w:rsidP="00B77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44E" w:rsidRPr="00395359" w:rsidRDefault="00B7744E" w:rsidP="00B774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 xml:space="preserve">1. </w:t>
      </w:r>
      <w:proofErr w:type="gramStart"/>
      <w:r w:rsidRPr="00395359">
        <w:rPr>
          <w:sz w:val="24"/>
          <w:szCs w:val="24"/>
        </w:rPr>
        <w:t xml:space="preserve">Настоящий Порядок разработан в соответствии с Федеральным </w:t>
      </w:r>
      <w:hyperlink r:id="rId9" w:history="1">
        <w:r w:rsidRPr="00395359">
          <w:rPr>
            <w:color w:val="0000FF"/>
            <w:sz w:val="24"/>
            <w:szCs w:val="24"/>
          </w:rPr>
          <w:t>законом</w:t>
        </w:r>
      </w:hyperlink>
      <w:r w:rsidRPr="00395359">
        <w:rPr>
          <w:sz w:val="24"/>
          <w:szCs w:val="24"/>
        </w:rPr>
        <w:t xml:space="preserve"> от 21.12.1994</w:t>
      </w:r>
      <w:r w:rsidR="00345E12">
        <w:rPr>
          <w:sz w:val="24"/>
          <w:szCs w:val="24"/>
        </w:rPr>
        <w:t xml:space="preserve"> года</w:t>
      </w:r>
      <w:r w:rsidRPr="00395359">
        <w:rPr>
          <w:sz w:val="24"/>
          <w:szCs w:val="24"/>
        </w:rPr>
        <w:t xml:space="preserve"> N 68-ФЗ "О защите населения и территорий от чрезвычайных ситуаций природного и техногенного характера", постановлением Правительства Рос</w:t>
      </w:r>
      <w:r>
        <w:rPr>
          <w:sz w:val="24"/>
          <w:szCs w:val="24"/>
        </w:rPr>
        <w:t>сийской Федерации от 25.07.2020</w:t>
      </w:r>
      <w:r w:rsidR="00345E1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345E12">
        <w:rPr>
          <w:sz w:val="24"/>
          <w:szCs w:val="24"/>
        </w:rPr>
        <w:t xml:space="preserve">ода </w:t>
      </w:r>
      <w:r>
        <w:rPr>
          <w:sz w:val="24"/>
          <w:szCs w:val="24"/>
        </w:rPr>
        <w:t xml:space="preserve"> N 1119 "Об утверждении правил создания, использование и восполнение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Pr="00395359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395359">
        <w:rPr>
          <w:sz w:val="24"/>
          <w:szCs w:val="24"/>
        </w:rPr>
        <w:t xml:space="preserve"> и определяет основные принципы</w:t>
      </w:r>
      <w:proofErr w:type="gramEnd"/>
      <w:r w:rsidRPr="00395359">
        <w:rPr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</w:t>
      </w:r>
      <w:r>
        <w:rPr>
          <w:sz w:val="24"/>
          <w:szCs w:val="24"/>
        </w:rPr>
        <w:t>ий</w:t>
      </w:r>
      <w:r w:rsidR="00345E12">
        <w:rPr>
          <w:sz w:val="24"/>
          <w:szCs w:val="24"/>
        </w:rPr>
        <w:t>,</w:t>
      </w:r>
      <w:r w:rsidR="009806FC" w:rsidRPr="009806FC">
        <w:rPr>
          <w:sz w:val="24"/>
          <w:szCs w:val="24"/>
        </w:rPr>
        <w:t xml:space="preserve"> </w:t>
      </w:r>
      <w:r w:rsidR="009806FC">
        <w:rPr>
          <w:sz w:val="24"/>
          <w:szCs w:val="24"/>
        </w:rPr>
        <w:t>а также для целей гражданской обороны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 xml:space="preserve"> (далее - Резерв).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2. Резерв создается заблаговременно в целях экстренного привлечения необход</w:t>
      </w:r>
      <w:r w:rsidR="006B108B">
        <w:rPr>
          <w:sz w:val="24"/>
          <w:szCs w:val="24"/>
        </w:rPr>
        <w:t>имых сре</w:t>
      </w:r>
      <w:proofErr w:type="gramStart"/>
      <w:r w:rsidR="006B108B">
        <w:rPr>
          <w:sz w:val="24"/>
          <w:szCs w:val="24"/>
        </w:rPr>
        <w:t>дств дл</w:t>
      </w:r>
      <w:proofErr w:type="gramEnd"/>
      <w:r w:rsidR="006B108B">
        <w:rPr>
          <w:sz w:val="24"/>
          <w:szCs w:val="24"/>
        </w:rPr>
        <w:t>я ликвидации чрезвычайных ситуаций (далее ЧС)</w:t>
      </w:r>
      <w:r>
        <w:rPr>
          <w:sz w:val="24"/>
          <w:szCs w:val="24"/>
        </w:rPr>
        <w:t xml:space="preserve"> муниципального</w:t>
      </w:r>
      <w:r w:rsidRPr="00395359">
        <w:rPr>
          <w:sz w:val="24"/>
          <w:szCs w:val="24"/>
        </w:rPr>
        <w:t xml:space="preserve">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</w:t>
      </w:r>
      <w:r>
        <w:rPr>
          <w:sz w:val="24"/>
          <w:szCs w:val="24"/>
        </w:rPr>
        <w:t>его населения, пунктов питания.</w:t>
      </w:r>
    </w:p>
    <w:p w:rsidR="00BA57C9" w:rsidRPr="00395359" w:rsidRDefault="00BA57C9" w:rsidP="00BA57C9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Резерв может использоваться на иные цели, не связанные с ликвидацией ЧС, только на основании решений, принятых</w:t>
      </w:r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>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3.</w:t>
      </w:r>
      <w:r>
        <w:rPr>
          <w:sz w:val="24"/>
          <w:szCs w:val="24"/>
        </w:rPr>
        <w:t xml:space="preserve"> Резе</w:t>
      </w:r>
      <w:proofErr w:type="gramStart"/>
      <w:r>
        <w:rPr>
          <w:sz w:val="24"/>
          <w:szCs w:val="24"/>
        </w:rPr>
        <w:t>рв вкл</w:t>
      </w:r>
      <w:proofErr w:type="gramEnd"/>
      <w:r>
        <w:rPr>
          <w:sz w:val="24"/>
          <w:szCs w:val="24"/>
        </w:rPr>
        <w:t xml:space="preserve">ючает </w:t>
      </w:r>
      <w:r w:rsidRPr="00395359">
        <w:rPr>
          <w:sz w:val="24"/>
          <w:szCs w:val="24"/>
        </w:rPr>
        <w:t xml:space="preserve"> вещевое имущество,</w:t>
      </w:r>
      <w:r>
        <w:rPr>
          <w:sz w:val="24"/>
          <w:szCs w:val="24"/>
        </w:rPr>
        <w:t xml:space="preserve"> предметы первой необходимости и </w:t>
      </w:r>
      <w:r w:rsidRPr="00395359">
        <w:rPr>
          <w:sz w:val="24"/>
          <w:szCs w:val="24"/>
        </w:rPr>
        <w:t>другие материальные ресурсы.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 xml:space="preserve">4. Номенклатура и объемы материальных </w:t>
      </w:r>
      <w:r>
        <w:rPr>
          <w:sz w:val="24"/>
          <w:szCs w:val="24"/>
        </w:rPr>
        <w:t xml:space="preserve">ресурсов Резерва утверждаются постановлением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 xml:space="preserve"> </w:t>
      </w:r>
      <w:r w:rsidRPr="00F06B62">
        <w:rPr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</w:t>
      </w:r>
      <w:r w:rsidRPr="00395359">
        <w:rPr>
          <w:sz w:val="24"/>
          <w:szCs w:val="24"/>
        </w:rPr>
        <w:t xml:space="preserve"> а также максимально возможного использования имеющихся сил и сре</w:t>
      </w:r>
      <w:proofErr w:type="gramStart"/>
      <w:r w:rsidRPr="00395359">
        <w:rPr>
          <w:sz w:val="24"/>
          <w:szCs w:val="24"/>
        </w:rPr>
        <w:t>дств дл</w:t>
      </w:r>
      <w:proofErr w:type="gramEnd"/>
      <w:r w:rsidRPr="00395359">
        <w:rPr>
          <w:sz w:val="24"/>
          <w:szCs w:val="24"/>
        </w:rPr>
        <w:t>я ликвидации чрезвычайных ситуаций</w:t>
      </w:r>
      <w:r w:rsidR="00345E12">
        <w:rPr>
          <w:sz w:val="24"/>
          <w:szCs w:val="24"/>
        </w:rPr>
        <w:t>,</w:t>
      </w:r>
      <w:r w:rsidR="009806FC" w:rsidRPr="009806FC">
        <w:rPr>
          <w:sz w:val="24"/>
          <w:szCs w:val="24"/>
        </w:rPr>
        <w:t xml:space="preserve"> </w:t>
      </w:r>
      <w:r w:rsidR="009806FC">
        <w:rPr>
          <w:sz w:val="24"/>
          <w:szCs w:val="24"/>
        </w:rPr>
        <w:t>а также для целей гражданской обороны</w:t>
      </w:r>
      <w:r w:rsidRPr="00395359">
        <w:rPr>
          <w:sz w:val="24"/>
          <w:szCs w:val="24"/>
        </w:rPr>
        <w:t>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5. Создание, хранение и восполнение Резерва осуществляется за счет средств бюдже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района, </w:t>
      </w:r>
      <w:r w:rsidRPr="00395359">
        <w:rPr>
          <w:sz w:val="24"/>
          <w:szCs w:val="24"/>
        </w:rPr>
        <w:t>а также за счет внебюджетных источников.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7. Бюджетная заявка для создания Резерва на планируемый год представляется в соо</w:t>
      </w:r>
      <w:r>
        <w:rPr>
          <w:sz w:val="24"/>
          <w:szCs w:val="24"/>
        </w:rPr>
        <w:t>тветствующий орган до 1 июня</w:t>
      </w:r>
      <w:r w:rsidRPr="00395359">
        <w:rPr>
          <w:sz w:val="24"/>
          <w:szCs w:val="24"/>
        </w:rPr>
        <w:t xml:space="preserve"> текущего года.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lastRenderedPageBreak/>
        <w:t xml:space="preserve">8. Функции по созданию, размещению, хранению и восполнению Резерва возлагаются на </w:t>
      </w:r>
      <w:r>
        <w:rPr>
          <w:sz w:val="24"/>
          <w:szCs w:val="24"/>
        </w:rPr>
        <w:t xml:space="preserve">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</w:t>
      </w:r>
      <w:r w:rsidR="001827BE">
        <w:rPr>
          <w:sz w:val="24"/>
          <w:szCs w:val="24"/>
        </w:rPr>
        <w:t>.</w:t>
      </w:r>
    </w:p>
    <w:p w:rsidR="00B7744E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Отдел ГО и ЧС</w:t>
      </w:r>
      <w:r w:rsidRPr="007B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</w:t>
      </w:r>
      <w:r w:rsidR="003876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</w:t>
      </w:r>
      <w:r w:rsidRPr="00395359">
        <w:rPr>
          <w:sz w:val="24"/>
          <w:szCs w:val="24"/>
        </w:rPr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</w:t>
      </w:r>
      <w:r>
        <w:rPr>
          <w:sz w:val="24"/>
          <w:szCs w:val="24"/>
        </w:rPr>
        <w:t xml:space="preserve">графических особенностей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</w:t>
      </w:r>
      <w:r w:rsidRPr="00395359">
        <w:rPr>
          <w:sz w:val="24"/>
          <w:szCs w:val="24"/>
        </w:rPr>
        <w:t>, традиционных способов ведения хозяйства и уклад</w:t>
      </w:r>
      <w:r>
        <w:rPr>
          <w:sz w:val="24"/>
          <w:szCs w:val="24"/>
        </w:rPr>
        <w:t>а жизни населения района</w:t>
      </w:r>
      <w:r w:rsidRPr="00395359">
        <w:rPr>
          <w:sz w:val="24"/>
          <w:szCs w:val="24"/>
        </w:rPr>
        <w:t>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</w:t>
      </w:r>
      <w:r w:rsidRPr="00395359">
        <w:rPr>
          <w:sz w:val="24"/>
          <w:szCs w:val="24"/>
        </w:rPr>
        <w:t>т на очередной год бюджетные заявки для закупки материальных ресурсов в Резерв;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определяе</w:t>
      </w:r>
      <w:r w:rsidRPr="00395359">
        <w:rPr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определяе</w:t>
      </w:r>
      <w:r w:rsidRPr="00395359">
        <w:rPr>
          <w:sz w:val="24"/>
          <w:szCs w:val="24"/>
        </w:rPr>
        <w:t>т места хр</w:t>
      </w:r>
      <w:r>
        <w:rPr>
          <w:sz w:val="24"/>
          <w:szCs w:val="24"/>
        </w:rPr>
        <w:t>анения материальных ресурсов</w:t>
      </w:r>
      <w:r w:rsidRPr="00395359">
        <w:rPr>
          <w:sz w:val="24"/>
          <w:szCs w:val="24"/>
        </w:rPr>
        <w:t xml:space="preserve"> резервов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>, отвечающие требованиям по условиям хранения и обеспечивающие возможность доставки в зоны чрезвычайных ситуаций;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в у</w:t>
      </w:r>
      <w:r>
        <w:rPr>
          <w:sz w:val="24"/>
          <w:szCs w:val="24"/>
        </w:rPr>
        <w:t>становленном порядке осуществляе</w:t>
      </w:r>
      <w:r w:rsidRPr="00395359">
        <w:rPr>
          <w:sz w:val="24"/>
          <w:szCs w:val="24"/>
        </w:rPr>
        <w:t>т отбор поставщиков материальных ресурсов в Резерв;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заключае</w:t>
      </w:r>
      <w:r w:rsidRPr="00395359">
        <w:rPr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организуе</w:t>
      </w:r>
      <w:r w:rsidRPr="00395359">
        <w:rPr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организуе</w:t>
      </w:r>
      <w:r w:rsidRPr="00395359">
        <w:rPr>
          <w:sz w:val="24"/>
          <w:szCs w:val="24"/>
        </w:rPr>
        <w:t>т доставку материальных ресурсов Резерва в районы чрезвычайных ситуаций;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веде</w:t>
      </w:r>
      <w:r w:rsidRPr="00395359">
        <w:rPr>
          <w:sz w:val="24"/>
          <w:szCs w:val="24"/>
        </w:rPr>
        <w:t>т учет и отчетность по операциям с материальными ресурсами Резерва;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</w:t>
      </w:r>
      <w:r w:rsidRPr="00395359">
        <w:rPr>
          <w:sz w:val="24"/>
          <w:szCs w:val="24"/>
        </w:rPr>
        <w:t>т поддержание Резерва в постоянной готовности к использованию;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</w:t>
      </w:r>
      <w:r w:rsidRPr="00395359">
        <w:rPr>
          <w:sz w:val="24"/>
          <w:szCs w:val="24"/>
        </w:rPr>
        <w:t xml:space="preserve">т </w:t>
      </w:r>
      <w:proofErr w:type="gramStart"/>
      <w:r w:rsidRPr="00395359">
        <w:rPr>
          <w:sz w:val="24"/>
          <w:szCs w:val="24"/>
        </w:rPr>
        <w:t>контроль за</w:t>
      </w:r>
      <w:proofErr w:type="gramEnd"/>
      <w:r w:rsidRPr="00395359">
        <w:rPr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</w:t>
      </w:r>
      <w:r w:rsidRPr="00395359">
        <w:rPr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7744E" w:rsidRPr="00395359" w:rsidRDefault="001827B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B7744E" w:rsidRPr="00073B01">
        <w:rPr>
          <w:sz w:val="24"/>
          <w:szCs w:val="24"/>
        </w:rPr>
        <w:t xml:space="preserve">Координация деятельности по управлению Резервом возлагается на </w:t>
      </w:r>
      <w:r>
        <w:rPr>
          <w:sz w:val="24"/>
          <w:szCs w:val="24"/>
        </w:rPr>
        <w:t>комиссию</w:t>
      </w:r>
      <w:r w:rsidR="00B85F8E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B7744E">
        <w:rPr>
          <w:sz w:val="24"/>
          <w:szCs w:val="24"/>
        </w:rPr>
        <w:t xml:space="preserve"> </w:t>
      </w:r>
      <w:proofErr w:type="spellStart"/>
      <w:r w:rsidR="00B7744E">
        <w:rPr>
          <w:sz w:val="24"/>
          <w:szCs w:val="24"/>
        </w:rPr>
        <w:t>Слюдянского</w:t>
      </w:r>
      <w:proofErr w:type="spellEnd"/>
      <w:r w:rsidR="00B7744E">
        <w:rPr>
          <w:sz w:val="24"/>
          <w:szCs w:val="24"/>
        </w:rPr>
        <w:t xml:space="preserve"> муниципального района.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C70A67">
        <w:rPr>
          <w:sz w:val="24"/>
          <w:szCs w:val="24"/>
        </w:rPr>
        <w:t xml:space="preserve">11. Методическое руководство и обеспечение создания, хранения, использования и восполнения Резерва осуществляет Главное управление МЧС России </w:t>
      </w:r>
      <w:r>
        <w:rPr>
          <w:sz w:val="24"/>
          <w:szCs w:val="24"/>
        </w:rPr>
        <w:t>по Иркутской области</w:t>
      </w:r>
      <w:r w:rsidRPr="00073B01">
        <w:rPr>
          <w:sz w:val="24"/>
          <w:szCs w:val="24"/>
        </w:rPr>
        <w:t>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lastRenderedPageBreak/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 xml:space="preserve">13. Приобретение материальных ресурсов в Резерв осуществляется в соответствии с Федеральным </w:t>
      </w:r>
      <w:hyperlink r:id="rId10" w:history="1">
        <w:r w:rsidRPr="00395359">
          <w:rPr>
            <w:color w:val="0000FF"/>
            <w:sz w:val="24"/>
            <w:szCs w:val="24"/>
          </w:rPr>
          <w:t>законом</w:t>
        </w:r>
      </w:hyperlink>
      <w:r w:rsidRPr="00395359">
        <w:rPr>
          <w:sz w:val="24"/>
          <w:szCs w:val="24"/>
        </w:rPr>
        <w:t xml:space="preserve"> от 05.04.2013</w:t>
      </w:r>
      <w:r w:rsidR="000D31AF">
        <w:rPr>
          <w:sz w:val="24"/>
          <w:szCs w:val="24"/>
        </w:rPr>
        <w:t xml:space="preserve"> года</w:t>
      </w:r>
      <w:r w:rsidRPr="00395359">
        <w:rPr>
          <w:sz w:val="24"/>
          <w:szCs w:val="24"/>
        </w:rPr>
        <w:t xml:space="preserve"> N 44-ФЗ </w:t>
      </w:r>
      <w:r w:rsidR="00FA29B0">
        <w:rPr>
          <w:sz w:val="24"/>
          <w:szCs w:val="24"/>
        </w:rPr>
        <w:t>«</w:t>
      </w:r>
      <w:r w:rsidRPr="0039535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A29B0">
        <w:rPr>
          <w:sz w:val="24"/>
          <w:szCs w:val="24"/>
        </w:rPr>
        <w:t>»</w:t>
      </w:r>
      <w:r w:rsidRPr="00395359">
        <w:rPr>
          <w:sz w:val="24"/>
          <w:szCs w:val="24"/>
        </w:rPr>
        <w:t>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2" w:name="Par872"/>
      <w:bookmarkEnd w:id="2"/>
      <w:r w:rsidRPr="00395359">
        <w:rPr>
          <w:sz w:val="24"/>
          <w:szCs w:val="24"/>
        </w:rPr>
        <w:t xml:space="preserve">14. </w:t>
      </w:r>
      <w:proofErr w:type="gramStart"/>
      <w:r w:rsidRPr="00395359">
        <w:rPr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 xml:space="preserve">15. </w:t>
      </w:r>
      <w:r w:rsidRPr="007B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</w:t>
      </w:r>
      <w:r w:rsidR="000D31AF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который</w:t>
      </w:r>
      <w:r w:rsidRPr="00395359">
        <w:rPr>
          <w:sz w:val="24"/>
          <w:szCs w:val="24"/>
        </w:rPr>
        <w:t xml:space="preserve"> возложены функции п</w:t>
      </w:r>
      <w:r w:rsidR="000D31AF">
        <w:rPr>
          <w:sz w:val="24"/>
          <w:szCs w:val="24"/>
        </w:rPr>
        <w:t xml:space="preserve">о созданию Резерва и заключивший договоры, </w:t>
      </w:r>
      <w:r w:rsidRPr="00395359">
        <w:rPr>
          <w:sz w:val="24"/>
          <w:szCs w:val="24"/>
        </w:rPr>
        <w:t xml:space="preserve">осуществляют </w:t>
      </w:r>
      <w:proofErr w:type="gramStart"/>
      <w:r w:rsidRPr="00395359">
        <w:rPr>
          <w:sz w:val="24"/>
          <w:szCs w:val="24"/>
        </w:rPr>
        <w:t>контроль за</w:t>
      </w:r>
      <w:proofErr w:type="gramEnd"/>
      <w:r w:rsidRPr="00395359">
        <w:rPr>
          <w:sz w:val="24"/>
          <w:szCs w:val="24"/>
        </w:rPr>
        <w:t xml:space="preserve"> количеством, качеством и условиями хранения мате</w:t>
      </w:r>
      <w:r w:rsidR="00345E12">
        <w:rPr>
          <w:sz w:val="24"/>
          <w:szCs w:val="24"/>
        </w:rPr>
        <w:t>риальных ресурсов и устанавливае</w:t>
      </w:r>
      <w:r w:rsidRPr="00395359">
        <w:rPr>
          <w:sz w:val="24"/>
          <w:szCs w:val="24"/>
        </w:rPr>
        <w:t>т порядок их своевременной выдачи.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</w:t>
      </w:r>
      <w:r w:rsidRPr="00D32782">
        <w:rPr>
          <w:sz w:val="24"/>
          <w:szCs w:val="24"/>
        </w:rPr>
        <w:t xml:space="preserve">средств бюджета  </w:t>
      </w:r>
      <w:proofErr w:type="spellStart"/>
      <w:r w:rsidRPr="00D32782">
        <w:rPr>
          <w:sz w:val="24"/>
          <w:szCs w:val="24"/>
        </w:rPr>
        <w:t>Слюдянского</w:t>
      </w:r>
      <w:proofErr w:type="spellEnd"/>
      <w:r w:rsidRPr="00D32782">
        <w:rPr>
          <w:sz w:val="24"/>
          <w:szCs w:val="24"/>
        </w:rPr>
        <w:t xml:space="preserve"> муниципального района.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574FDD">
        <w:rPr>
          <w:sz w:val="24"/>
          <w:szCs w:val="24"/>
        </w:rPr>
        <w:t xml:space="preserve">16. Выпуск материальных ресурсов из Резерва осуществляется по решению мэра </w:t>
      </w:r>
      <w:proofErr w:type="spellStart"/>
      <w:r w:rsidRPr="00574FDD">
        <w:rPr>
          <w:sz w:val="24"/>
          <w:szCs w:val="24"/>
        </w:rPr>
        <w:t>Слюдян</w:t>
      </w:r>
      <w:r w:rsidR="00A57831">
        <w:rPr>
          <w:sz w:val="24"/>
          <w:szCs w:val="24"/>
        </w:rPr>
        <w:t>ского</w:t>
      </w:r>
      <w:proofErr w:type="spellEnd"/>
      <w:r w:rsidR="00A57831">
        <w:rPr>
          <w:sz w:val="24"/>
          <w:szCs w:val="24"/>
        </w:rPr>
        <w:t xml:space="preserve"> муниципального района</w:t>
      </w:r>
      <w:r w:rsidRPr="00574FDD">
        <w:rPr>
          <w:sz w:val="24"/>
          <w:szCs w:val="24"/>
        </w:rPr>
        <w:t xml:space="preserve"> или лица, его замещающего, и оформляется п</w:t>
      </w:r>
      <w:r w:rsidR="000D31AF">
        <w:rPr>
          <w:sz w:val="24"/>
          <w:szCs w:val="24"/>
        </w:rPr>
        <w:t>исьменным распоряжением. Распоряжение</w:t>
      </w:r>
      <w:r w:rsidRPr="00574FDD">
        <w:rPr>
          <w:sz w:val="24"/>
          <w:szCs w:val="24"/>
        </w:rPr>
        <w:t xml:space="preserve"> го</w:t>
      </w:r>
      <w:r w:rsidR="006A72FE">
        <w:rPr>
          <w:sz w:val="24"/>
          <w:szCs w:val="24"/>
        </w:rPr>
        <w:t>тови</w:t>
      </w:r>
      <w:r>
        <w:rPr>
          <w:sz w:val="24"/>
          <w:szCs w:val="24"/>
        </w:rPr>
        <w:t>тся</w:t>
      </w:r>
      <w:r w:rsidRPr="007B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 </w:t>
      </w:r>
      <w:r w:rsidRPr="00574FDD">
        <w:rPr>
          <w:sz w:val="24"/>
          <w:szCs w:val="24"/>
        </w:rPr>
        <w:t>на основании обраще</w:t>
      </w:r>
      <w:r>
        <w:rPr>
          <w:sz w:val="24"/>
          <w:szCs w:val="24"/>
        </w:rPr>
        <w:t>ний глав администраций городских и сельских поселений</w:t>
      </w:r>
      <w:r w:rsidRPr="00574FDD">
        <w:rPr>
          <w:sz w:val="24"/>
          <w:szCs w:val="24"/>
        </w:rPr>
        <w:t>, организаций.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В случае возникновения на территор</w:t>
      </w:r>
      <w:r>
        <w:rPr>
          <w:sz w:val="24"/>
          <w:szCs w:val="24"/>
        </w:rPr>
        <w:t xml:space="preserve">ии </w:t>
      </w:r>
      <w:proofErr w:type="spellStart"/>
      <w:r>
        <w:rPr>
          <w:sz w:val="24"/>
          <w:szCs w:val="24"/>
        </w:rPr>
        <w:t>Слюдян</w:t>
      </w:r>
      <w:r w:rsidR="000D31AF">
        <w:rPr>
          <w:sz w:val="24"/>
          <w:szCs w:val="24"/>
        </w:rPr>
        <w:t>ского</w:t>
      </w:r>
      <w:proofErr w:type="spellEnd"/>
      <w:r w:rsidR="000D31AF"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субъекта чрезвычайной ситуации.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</w:t>
      </w:r>
      <w:r>
        <w:rPr>
          <w:sz w:val="24"/>
          <w:szCs w:val="24"/>
        </w:rPr>
        <w:t>анизациями на договорной основе</w:t>
      </w:r>
      <w:r w:rsidRPr="007B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 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F40BD">
        <w:rPr>
          <w:sz w:val="24"/>
          <w:szCs w:val="24"/>
        </w:rPr>
        <w:t>19. Ор</w:t>
      </w:r>
      <w:r w:rsidR="00A57831">
        <w:rPr>
          <w:sz w:val="24"/>
          <w:szCs w:val="24"/>
        </w:rPr>
        <w:t>ганы местного самоуправления</w:t>
      </w:r>
      <w:r w:rsidRPr="006F40BD">
        <w:rPr>
          <w:sz w:val="24"/>
          <w:szCs w:val="24"/>
        </w:rPr>
        <w:t xml:space="preserve"> городских и сельских поселений, организации и предприятия,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F40BD">
        <w:rPr>
          <w:sz w:val="24"/>
          <w:szCs w:val="24"/>
        </w:rPr>
        <w:t>20. Отчет о целевом использовании выделенных из Резерва материальных ресурсов готовят органы</w:t>
      </w:r>
      <w:r w:rsidR="006A1E57">
        <w:rPr>
          <w:sz w:val="24"/>
          <w:szCs w:val="24"/>
        </w:rPr>
        <w:t xml:space="preserve"> местного самоуправления</w:t>
      </w:r>
      <w:r w:rsidRPr="006F40BD">
        <w:rPr>
          <w:sz w:val="24"/>
          <w:szCs w:val="24"/>
        </w:rPr>
        <w:t>, администрации городских и сельских поселений, организации</w:t>
      </w:r>
      <w:r>
        <w:rPr>
          <w:sz w:val="24"/>
          <w:szCs w:val="24"/>
        </w:rPr>
        <w:t xml:space="preserve"> и предприятия</w:t>
      </w:r>
      <w:r w:rsidRPr="006F40BD">
        <w:rPr>
          <w:sz w:val="24"/>
          <w:szCs w:val="24"/>
        </w:rPr>
        <w:t>, которым они выделены. Документы, подтверждающие целевое использование материальных ресурсов, представляются в</w:t>
      </w:r>
      <w:r>
        <w:rPr>
          <w:sz w:val="24"/>
          <w:szCs w:val="24"/>
        </w:rPr>
        <w:t xml:space="preserve"> МКУ «Управление по делам ГО и ЧС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 района»</w:t>
      </w:r>
      <w:r w:rsidR="006E3829">
        <w:rPr>
          <w:sz w:val="24"/>
          <w:szCs w:val="24"/>
        </w:rPr>
        <w:t>, в пятидневный</w:t>
      </w:r>
      <w:r w:rsidRPr="006F40BD">
        <w:rPr>
          <w:sz w:val="24"/>
          <w:szCs w:val="24"/>
        </w:rPr>
        <w:t xml:space="preserve"> срок</w:t>
      </w:r>
      <w:r w:rsidR="006E3829">
        <w:rPr>
          <w:sz w:val="24"/>
          <w:szCs w:val="24"/>
        </w:rPr>
        <w:t xml:space="preserve"> с момента использования материальных ресурсов</w:t>
      </w:r>
      <w:r w:rsidRPr="006F40BD">
        <w:rPr>
          <w:sz w:val="24"/>
          <w:szCs w:val="24"/>
        </w:rPr>
        <w:t>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lastRenderedPageBreak/>
        <w:t>21. Для ликвидации чрезвычайных ситуаций и обеспечения жизнедеятельности пострадавшего нас</w:t>
      </w:r>
      <w:r w:rsidR="000F09BB">
        <w:rPr>
          <w:sz w:val="24"/>
          <w:szCs w:val="24"/>
        </w:rPr>
        <w:t>еления орган администрация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 xml:space="preserve"> может использовать находящиеся на его территории объектовые и местные резервы материальных ресурсов по согласованию с создавшими их органами.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22. Восполнение материальных ресурсов Резерва, израсходованных при ликвидации чрезвычайных ситуаций</w:t>
      </w:r>
      <w:r w:rsidR="006A72FE">
        <w:rPr>
          <w:sz w:val="24"/>
          <w:szCs w:val="24"/>
        </w:rPr>
        <w:t>,</w:t>
      </w:r>
      <w:r w:rsidR="00C36658" w:rsidRPr="00C36658">
        <w:rPr>
          <w:sz w:val="24"/>
          <w:szCs w:val="24"/>
        </w:rPr>
        <w:t xml:space="preserve"> </w:t>
      </w:r>
      <w:r w:rsidR="00C36658">
        <w:rPr>
          <w:sz w:val="24"/>
          <w:szCs w:val="24"/>
        </w:rPr>
        <w:t>а также для целей гражданской обороны</w:t>
      </w:r>
      <w:r w:rsidRPr="00395359">
        <w:rPr>
          <w:sz w:val="24"/>
          <w:szCs w:val="24"/>
        </w:rPr>
        <w:t>, осуществляется за счет средств, указанных в</w:t>
      </w:r>
      <w:r w:rsidR="000F09BB">
        <w:rPr>
          <w:sz w:val="24"/>
          <w:szCs w:val="24"/>
        </w:rPr>
        <w:t xml:space="preserve"> решении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395359">
        <w:rPr>
          <w:sz w:val="24"/>
          <w:szCs w:val="24"/>
        </w:rPr>
        <w:t xml:space="preserve"> о выделении ресурсов из Резерва.</w:t>
      </w:r>
    </w:p>
    <w:p w:rsidR="00B7744E" w:rsidRPr="00395359" w:rsidRDefault="00B7744E" w:rsidP="00B7744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395359">
        <w:rPr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7744E" w:rsidRDefault="00B7744E" w:rsidP="00B77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72FE" w:rsidRPr="00395359" w:rsidRDefault="006A72FE" w:rsidP="00B774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44E" w:rsidRPr="00011164" w:rsidRDefault="006A72FE" w:rsidP="00B7744E">
      <w:pPr>
        <w:rPr>
          <w:sz w:val="24"/>
          <w:szCs w:val="24"/>
        </w:rPr>
      </w:pPr>
      <w:r w:rsidRPr="00011164">
        <w:rPr>
          <w:sz w:val="24"/>
          <w:szCs w:val="24"/>
        </w:rPr>
        <w:t>Директор МКУ «Управление по делам ГО и ЧС</w:t>
      </w:r>
    </w:p>
    <w:p w:rsidR="006A72FE" w:rsidRPr="00011164" w:rsidRDefault="006A72FE" w:rsidP="00B7744E">
      <w:pPr>
        <w:rPr>
          <w:sz w:val="24"/>
          <w:szCs w:val="24"/>
        </w:rPr>
      </w:pPr>
      <w:proofErr w:type="spellStart"/>
      <w:r w:rsidRPr="00011164">
        <w:rPr>
          <w:sz w:val="24"/>
          <w:szCs w:val="24"/>
        </w:rPr>
        <w:t>Слюдянского</w:t>
      </w:r>
      <w:proofErr w:type="spellEnd"/>
      <w:r w:rsidRPr="00011164">
        <w:rPr>
          <w:sz w:val="24"/>
          <w:szCs w:val="24"/>
        </w:rPr>
        <w:t xml:space="preserve"> муниципального района»                                                     </w:t>
      </w:r>
      <w:r w:rsidR="00011164">
        <w:rPr>
          <w:sz w:val="24"/>
          <w:szCs w:val="24"/>
        </w:rPr>
        <w:t xml:space="preserve">      </w:t>
      </w:r>
      <w:r w:rsidRPr="00011164">
        <w:rPr>
          <w:sz w:val="24"/>
          <w:szCs w:val="24"/>
        </w:rPr>
        <w:t>Т.А. Голованова</w:t>
      </w:r>
    </w:p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B7744E" w:rsidRDefault="00B7744E" w:rsidP="00B7744E"/>
    <w:p w:rsidR="00DA2A44" w:rsidRDefault="00DA2A44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0224CC" w:rsidRDefault="000224CC"/>
    <w:p w:rsidR="00396A1C" w:rsidRDefault="00396A1C"/>
    <w:p w:rsidR="00396A1C" w:rsidRDefault="00396A1C"/>
    <w:p w:rsidR="000224CC" w:rsidRDefault="000224CC"/>
    <w:p w:rsidR="000224CC" w:rsidRPr="00395359" w:rsidRDefault="000224CC" w:rsidP="000224CC">
      <w:pPr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96A1C">
        <w:rPr>
          <w:sz w:val="24"/>
          <w:szCs w:val="24"/>
        </w:rPr>
        <w:t xml:space="preserve">                    Приложение </w:t>
      </w:r>
      <w:r>
        <w:rPr>
          <w:sz w:val="24"/>
          <w:szCs w:val="24"/>
        </w:rPr>
        <w:t xml:space="preserve"> 2</w:t>
      </w:r>
    </w:p>
    <w:p w:rsidR="00396A1C" w:rsidRDefault="00396A1C" w:rsidP="00396A1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224CC">
        <w:rPr>
          <w:sz w:val="24"/>
          <w:szCs w:val="24"/>
        </w:rPr>
        <w:t>к постановлению</w:t>
      </w:r>
      <w:r w:rsidR="000224CC" w:rsidRPr="00D36D1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224CC" w:rsidRPr="00395359" w:rsidRDefault="00396A1C" w:rsidP="00396A1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</w:t>
      </w:r>
      <w:r w:rsidR="000224CC">
        <w:rPr>
          <w:sz w:val="24"/>
          <w:szCs w:val="24"/>
        </w:rPr>
        <w:t>муниципального района</w:t>
      </w:r>
    </w:p>
    <w:p w:rsidR="000224CC" w:rsidRPr="00395359" w:rsidRDefault="000224CC" w:rsidP="000224C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72A99">
        <w:rPr>
          <w:sz w:val="24"/>
          <w:szCs w:val="24"/>
        </w:rPr>
        <w:t>от 09 февраля 2021 года N 53</w:t>
      </w:r>
    </w:p>
    <w:p w:rsidR="000224CC" w:rsidRPr="00395359" w:rsidRDefault="000224CC" w:rsidP="000224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24CC" w:rsidRPr="006E59CA" w:rsidRDefault="000224CC" w:rsidP="000224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9CA">
        <w:rPr>
          <w:b/>
          <w:sz w:val="24"/>
          <w:szCs w:val="24"/>
        </w:rPr>
        <w:t>Номенклатура и объемы</w:t>
      </w:r>
    </w:p>
    <w:p w:rsidR="000224CC" w:rsidRPr="006E59CA" w:rsidRDefault="000224CC" w:rsidP="000224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9CA">
        <w:rPr>
          <w:b/>
          <w:sz w:val="24"/>
          <w:szCs w:val="24"/>
        </w:rPr>
        <w:t>резерва материальных ресурсов для ликвидации чрезвычайных</w:t>
      </w:r>
    </w:p>
    <w:p w:rsidR="000224CC" w:rsidRPr="006E59CA" w:rsidRDefault="000224CC" w:rsidP="000224C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9CA">
        <w:rPr>
          <w:b/>
          <w:sz w:val="24"/>
          <w:szCs w:val="24"/>
        </w:rPr>
        <w:t xml:space="preserve">ситуаций </w:t>
      </w:r>
      <w:proofErr w:type="spellStart"/>
      <w:r w:rsidRPr="006E59CA">
        <w:rPr>
          <w:b/>
          <w:sz w:val="24"/>
          <w:szCs w:val="24"/>
        </w:rPr>
        <w:t>Слюдянского</w:t>
      </w:r>
      <w:proofErr w:type="spellEnd"/>
      <w:r w:rsidRPr="006E59CA">
        <w:rPr>
          <w:b/>
          <w:sz w:val="24"/>
          <w:szCs w:val="24"/>
        </w:rPr>
        <w:t xml:space="preserve"> муниципального района.</w:t>
      </w:r>
    </w:p>
    <w:p w:rsidR="000224CC" w:rsidRPr="00395359" w:rsidRDefault="000224CC" w:rsidP="000224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1530"/>
        <w:gridCol w:w="1757"/>
      </w:tblGrid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Количество</w:t>
            </w:r>
          </w:p>
        </w:tc>
      </w:tr>
      <w:tr w:rsidR="000224CC" w:rsidRPr="00395359" w:rsidTr="004D11B1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5359">
              <w:rPr>
                <w:sz w:val="24"/>
                <w:szCs w:val="24"/>
              </w:rPr>
              <w:t>. Вещевое имущество и ресурсы жизнеобеспечения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Раскладушка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мешок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Матрасы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359">
              <w:rPr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Одноразовая посуда:     стакан – 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тарелка глубокая – 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тарелка мелкая –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вилка – 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ложка –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Противогаз</w:t>
            </w:r>
            <w:proofErr w:type="gramEnd"/>
            <w:r>
              <w:rPr>
                <w:sz w:val="24"/>
                <w:szCs w:val="24"/>
              </w:rPr>
              <w:t xml:space="preserve"> фильтрующий гражданский ВК ЭКРАН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 12л.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 25л.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 36л.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Дизельная электростанция (дизельный генератор) 150 кВт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Бензиновый электрогенератор 15 к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 (нагреватель воздуха электрический с вентилятором)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E568A4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Радиостанция </w:t>
            </w:r>
            <w:r>
              <w:rPr>
                <w:sz w:val="24"/>
                <w:szCs w:val="24"/>
                <w:lang w:val="en-US"/>
              </w:rPr>
              <w:t>ICOM IC-F26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Громкоговоритель РМ-25 СПА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Л-1 (спасатель)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ВПХР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Водоналивная рукавная дамба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«Драйв» 100 кг.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Жилет детский «Сема»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Канат 16 мм.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КГБ-8912 кухня полевая КЛ-130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Спутниковый телефон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4CC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054A5" w:rsidRDefault="000224CC" w:rsidP="004D11B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Квадрокоптер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DJI Mavic 2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CC" w:rsidRPr="00395359" w:rsidRDefault="000224CC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9B0" w:rsidRPr="00395359" w:rsidTr="004D11B1"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0" w:rsidRDefault="00FA29B0" w:rsidP="004D11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аккумуляторный светодиодный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0" w:rsidRDefault="00FA29B0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0" w:rsidRDefault="00FA29B0" w:rsidP="004D11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224CC" w:rsidRDefault="000224CC" w:rsidP="000224CC"/>
    <w:p w:rsidR="000224CC" w:rsidRDefault="000224CC" w:rsidP="000224CC"/>
    <w:p w:rsidR="00AC6633" w:rsidRPr="00D05BE3" w:rsidRDefault="00AC6633" w:rsidP="00AC66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6633" w:rsidRPr="00D05BE3" w:rsidRDefault="00AC6633" w:rsidP="00AC6633">
      <w:pPr>
        <w:rPr>
          <w:sz w:val="24"/>
          <w:szCs w:val="24"/>
        </w:rPr>
      </w:pPr>
      <w:r w:rsidRPr="00D05BE3">
        <w:rPr>
          <w:sz w:val="24"/>
          <w:szCs w:val="24"/>
        </w:rPr>
        <w:t>Директор МКУ «Управление по делам ГО и ЧС</w:t>
      </w:r>
    </w:p>
    <w:p w:rsidR="00AC6633" w:rsidRPr="00D05BE3" w:rsidRDefault="00AC6633" w:rsidP="00AC6633">
      <w:pPr>
        <w:rPr>
          <w:sz w:val="24"/>
          <w:szCs w:val="24"/>
        </w:rPr>
      </w:pPr>
      <w:proofErr w:type="spellStart"/>
      <w:r w:rsidRPr="00D05BE3">
        <w:rPr>
          <w:sz w:val="24"/>
          <w:szCs w:val="24"/>
        </w:rPr>
        <w:t>Слюдянского</w:t>
      </w:r>
      <w:proofErr w:type="spellEnd"/>
      <w:r w:rsidRPr="00D05BE3">
        <w:rPr>
          <w:sz w:val="24"/>
          <w:szCs w:val="24"/>
        </w:rPr>
        <w:t xml:space="preserve"> муниципального района»                                                </w:t>
      </w:r>
      <w:r w:rsidR="00D05BE3">
        <w:rPr>
          <w:sz w:val="24"/>
          <w:szCs w:val="24"/>
        </w:rPr>
        <w:t xml:space="preserve">  </w:t>
      </w:r>
      <w:r w:rsidRPr="00D05BE3">
        <w:rPr>
          <w:sz w:val="24"/>
          <w:szCs w:val="24"/>
        </w:rPr>
        <w:t xml:space="preserve">    Т.А. Голованова</w:t>
      </w:r>
    </w:p>
    <w:p w:rsidR="000224CC" w:rsidRDefault="000224CC"/>
    <w:sectPr w:rsidR="0002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52A9"/>
    <w:multiLevelType w:val="hybridMultilevel"/>
    <w:tmpl w:val="648CE6EA"/>
    <w:lvl w:ilvl="0" w:tplc="5F129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8C1138">
      <w:numFmt w:val="none"/>
      <w:lvlText w:val=""/>
      <w:lvlJc w:val="left"/>
      <w:pPr>
        <w:tabs>
          <w:tab w:val="num" w:pos="360"/>
        </w:tabs>
      </w:pPr>
    </w:lvl>
    <w:lvl w:ilvl="2" w:tplc="0C5A179C">
      <w:numFmt w:val="none"/>
      <w:lvlText w:val=""/>
      <w:lvlJc w:val="left"/>
      <w:pPr>
        <w:tabs>
          <w:tab w:val="num" w:pos="360"/>
        </w:tabs>
      </w:pPr>
    </w:lvl>
    <w:lvl w:ilvl="3" w:tplc="18F82FDA">
      <w:numFmt w:val="none"/>
      <w:lvlText w:val=""/>
      <w:lvlJc w:val="left"/>
      <w:pPr>
        <w:tabs>
          <w:tab w:val="num" w:pos="360"/>
        </w:tabs>
      </w:pPr>
    </w:lvl>
    <w:lvl w:ilvl="4" w:tplc="385A58E6">
      <w:numFmt w:val="none"/>
      <w:lvlText w:val=""/>
      <w:lvlJc w:val="left"/>
      <w:pPr>
        <w:tabs>
          <w:tab w:val="num" w:pos="360"/>
        </w:tabs>
      </w:pPr>
    </w:lvl>
    <w:lvl w:ilvl="5" w:tplc="D2963A08">
      <w:numFmt w:val="none"/>
      <w:lvlText w:val=""/>
      <w:lvlJc w:val="left"/>
      <w:pPr>
        <w:tabs>
          <w:tab w:val="num" w:pos="360"/>
        </w:tabs>
      </w:pPr>
    </w:lvl>
    <w:lvl w:ilvl="6" w:tplc="A9EEA38E">
      <w:numFmt w:val="none"/>
      <w:lvlText w:val=""/>
      <w:lvlJc w:val="left"/>
      <w:pPr>
        <w:tabs>
          <w:tab w:val="num" w:pos="360"/>
        </w:tabs>
      </w:pPr>
    </w:lvl>
    <w:lvl w:ilvl="7" w:tplc="2B40B8C2">
      <w:numFmt w:val="none"/>
      <w:lvlText w:val=""/>
      <w:lvlJc w:val="left"/>
      <w:pPr>
        <w:tabs>
          <w:tab w:val="num" w:pos="360"/>
        </w:tabs>
      </w:pPr>
    </w:lvl>
    <w:lvl w:ilvl="8" w:tplc="85629F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E91608"/>
    <w:multiLevelType w:val="hybridMultilevel"/>
    <w:tmpl w:val="05B8B644"/>
    <w:lvl w:ilvl="0" w:tplc="E05485FE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7924C28"/>
    <w:multiLevelType w:val="hybridMultilevel"/>
    <w:tmpl w:val="7C3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FD"/>
    <w:rsid w:val="0000618B"/>
    <w:rsid w:val="00011164"/>
    <w:rsid w:val="00012C78"/>
    <w:rsid w:val="000224CC"/>
    <w:rsid w:val="000D31AF"/>
    <w:rsid w:val="000F08F7"/>
    <w:rsid w:val="000F09BB"/>
    <w:rsid w:val="00162747"/>
    <w:rsid w:val="001827BE"/>
    <w:rsid w:val="00243726"/>
    <w:rsid w:val="00345E12"/>
    <w:rsid w:val="00387691"/>
    <w:rsid w:val="00396A1C"/>
    <w:rsid w:val="004851FD"/>
    <w:rsid w:val="005D3646"/>
    <w:rsid w:val="005D4538"/>
    <w:rsid w:val="006A1E57"/>
    <w:rsid w:val="006A593D"/>
    <w:rsid w:val="006A72FE"/>
    <w:rsid w:val="006B108B"/>
    <w:rsid w:val="006E3829"/>
    <w:rsid w:val="007E52CC"/>
    <w:rsid w:val="00907DA8"/>
    <w:rsid w:val="009210B6"/>
    <w:rsid w:val="009806FC"/>
    <w:rsid w:val="00996DDF"/>
    <w:rsid w:val="00A57831"/>
    <w:rsid w:val="00AC6633"/>
    <w:rsid w:val="00B27D39"/>
    <w:rsid w:val="00B7744E"/>
    <w:rsid w:val="00B85F8E"/>
    <w:rsid w:val="00BA57C9"/>
    <w:rsid w:val="00BE2FD6"/>
    <w:rsid w:val="00C24C8F"/>
    <w:rsid w:val="00C36658"/>
    <w:rsid w:val="00D05BE3"/>
    <w:rsid w:val="00D72A99"/>
    <w:rsid w:val="00DA2A44"/>
    <w:rsid w:val="00E92FCC"/>
    <w:rsid w:val="00F1256B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2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216127F25F3A4C529781AC496E52AD4393DE5AC79D43967F53ABD7B3783C58B142C897E871ED5E9D53600E5ACFP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216127F25F3A4C529781AC496E52AD4393DA58C89F43967F53ABD7B3783C58B142C897E871ED5E9D53600E5ACFP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6127F25F3A4C529781AC496E52AD4393DE5AC79D43967F53ABD7B3783C58B142C897E871ED5E9D53600E5ACFP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Полоротов Андрей Юрьевич</dc:creator>
  <cp:keywords/>
  <dc:description/>
  <cp:lastModifiedBy>Полоротов Андрей Юрьевич</cp:lastModifiedBy>
  <cp:revision>45</cp:revision>
  <cp:lastPrinted>2020-12-22T02:48:00Z</cp:lastPrinted>
  <dcterms:created xsi:type="dcterms:W3CDTF">2020-12-22T01:40:00Z</dcterms:created>
  <dcterms:modified xsi:type="dcterms:W3CDTF">2021-02-09T06:30:00Z</dcterms:modified>
</cp:coreProperties>
</file>