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B" w:rsidRPr="0059357E" w:rsidRDefault="00273BFB" w:rsidP="0027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39CE4F" wp14:editId="66AC69C4">
            <wp:simplePos x="0" y="0"/>
            <wp:positionH relativeFrom="column">
              <wp:posOffset>2691765</wp:posOffset>
            </wp:positionH>
            <wp:positionV relativeFrom="paragraph">
              <wp:posOffset>190500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FB" w:rsidRDefault="00273BFB" w:rsidP="00273BFB">
      <w:pPr>
        <w:rPr>
          <w:rFonts w:ascii="Times New Roman" w:hAnsi="Times New Roman" w:cs="Times New Roman"/>
          <w:bCs/>
          <w:i/>
        </w:rPr>
      </w:pPr>
    </w:p>
    <w:p w:rsidR="00273BFB" w:rsidRPr="00E61BEE" w:rsidRDefault="00273BFB" w:rsidP="00273BFB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E61BE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273BFB" w:rsidRPr="00E61BEE" w:rsidRDefault="00273BFB" w:rsidP="00273BFB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E61BE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273BFB" w:rsidRPr="00E61BEE" w:rsidRDefault="00273BFB" w:rsidP="00273BFB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E61BEE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273BFB" w:rsidRDefault="00273BFB" w:rsidP="00273BFB">
      <w:pPr>
        <w:pStyle w:val="3"/>
        <w:jc w:val="both"/>
        <w:rPr>
          <w:bCs w:val="0"/>
          <w:i/>
          <w:sz w:val="32"/>
          <w:szCs w:val="32"/>
        </w:rPr>
      </w:pPr>
    </w:p>
    <w:p w:rsidR="00273BFB" w:rsidRDefault="00273BFB" w:rsidP="00273BFB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273BFB" w:rsidRPr="003275EA" w:rsidRDefault="00273BFB" w:rsidP="00273BFB">
      <w:pPr>
        <w:pStyle w:val="1"/>
        <w:rPr>
          <w:b/>
          <w:sz w:val="28"/>
          <w:szCs w:val="28"/>
        </w:rPr>
      </w:pPr>
    </w:p>
    <w:p w:rsidR="00273BFB" w:rsidRPr="00970934" w:rsidRDefault="00273BFB" w:rsidP="00273BFB">
      <w:pPr>
        <w:pStyle w:val="1"/>
        <w:rPr>
          <w:b/>
          <w:sz w:val="28"/>
          <w:szCs w:val="28"/>
        </w:rPr>
      </w:pPr>
      <w:r w:rsidRPr="00970934">
        <w:rPr>
          <w:b/>
          <w:sz w:val="28"/>
          <w:szCs w:val="28"/>
        </w:rPr>
        <w:t>Р Е Ш Е Н И Е</w:t>
      </w:r>
    </w:p>
    <w:p w:rsidR="00273BFB" w:rsidRDefault="00273BFB" w:rsidP="00273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A96" w:rsidRPr="00B81760" w:rsidRDefault="00774A96" w:rsidP="00273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BFB" w:rsidRPr="00134678" w:rsidRDefault="00273BFB" w:rsidP="0027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78">
        <w:rPr>
          <w:rFonts w:ascii="Times New Roman" w:hAnsi="Times New Roman" w:cs="Times New Roman"/>
          <w:sz w:val="24"/>
          <w:szCs w:val="24"/>
        </w:rPr>
        <w:t xml:space="preserve">Решение принято районной Думой </w:t>
      </w:r>
      <w:r w:rsidR="00170221">
        <w:rPr>
          <w:rFonts w:ascii="Times New Roman" w:hAnsi="Times New Roman" w:cs="Times New Roman"/>
          <w:sz w:val="24"/>
          <w:szCs w:val="24"/>
        </w:rPr>
        <w:t>25 ноября</w:t>
      </w:r>
      <w:r w:rsidRPr="00134678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273BFB" w:rsidRPr="00A02801" w:rsidRDefault="00273BFB" w:rsidP="00273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BFB" w:rsidRPr="00A02801" w:rsidRDefault="000451BA" w:rsidP="000451BA">
      <w:pPr>
        <w:autoSpaceDE w:val="0"/>
        <w:autoSpaceDN w:val="0"/>
        <w:adjustRightInd w:val="0"/>
        <w:spacing w:after="0" w:line="240" w:lineRule="auto"/>
        <w:ind w:right="29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1B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45ED1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о порядке формирования, ведения и обязательного опубликования </w:t>
      </w:r>
      <w:hyperlink r:id="rId8" w:history="1">
        <w:r w:rsidR="00273BFB" w:rsidRPr="00A0280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="00273BFB" w:rsidRPr="00A02801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 для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>долгосрочной основе субъектам малого и среднего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</w:t>
      </w:r>
      <w:proofErr w:type="gramEnd"/>
      <w:r w:rsidR="00273BFB" w:rsidRPr="00A02801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273BFB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FB" w:rsidRPr="00A02801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не являющимися индивидуальными предпринимателями и применяющими специальный налоговый </w:t>
      </w:r>
      <w:hyperlink r:id="rId9" w:history="1">
        <w:r w:rsidR="00273BFB" w:rsidRPr="00A02801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273BFB" w:rsidRPr="00A02801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145ED1">
        <w:rPr>
          <w:rFonts w:ascii="Times New Roman" w:hAnsi="Times New Roman" w:cs="Times New Roman"/>
          <w:sz w:val="24"/>
          <w:szCs w:val="24"/>
        </w:rPr>
        <w:t xml:space="preserve">, </w:t>
      </w:r>
      <w:r w:rsidR="00273BFB" w:rsidRPr="00A02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ED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145ED1">
        <w:rPr>
          <w:rFonts w:ascii="Times New Roman" w:hAnsi="Times New Roman" w:cs="Times New Roman"/>
          <w:sz w:val="24"/>
          <w:szCs w:val="24"/>
        </w:rPr>
        <w:t xml:space="preserve"> </w:t>
      </w:r>
      <w:r w:rsidR="00145ED1" w:rsidRPr="000451BA">
        <w:rPr>
          <w:rFonts w:ascii="Times New Roman" w:hAnsi="Times New Roman" w:cs="Times New Roman"/>
          <w:sz w:val="24"/>
          <w:szCs w:val="24"/>
        </w:rPr>
        <w:t>решение</w:t>
      </w:r>
      <w:r w:rsidR="00145ED1">
        <w:rPr>
          <w:rFonts w:ascii="Times New Roman" w:hAnsi="Times New Roman" w:cs="Times New Roman"/>
          <w:sz w:val="24"/>
          <w:szCs w:val="24"/>
        </w:rPr>
        <w:t>м</w:t>
      </w:r>
      <w:r w:rsidR="00145ED1" w:rsidRPr="000451BA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145E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45ED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45ED1" w:rsidRPr="000451B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5ED1">
        <w:rPr>
          <w:rFonts w:ascii="Times New Roman" w:hAnsi="Times New Roman" w:cs="Times New Roman"/>
          <w:sz w:val="24"/>
          <w:szCs w:val="24"/>
        </w:rPr>
        <w:t>а</w:t>
      </w:r>
      <w:r w:rsidR="00145ED1" w:rsidRPr="000451BA">
        <w:rPr>
          <w:rFonts w:ascii="Times New Roman" w:hAnsi="Times New Roman" w:cs="Times New Roman"/>
          <w:sz w:val="24"/>
          <w:szCs w:val="24"/>
        </w:rPr>
        <w:t xml:space="preserve"> от </w:t>
      </w:r>
      <w:r w:rsidR="00145ED1">
        <w:rPr>
          <w:rFonts w:ascii="Times New Roman" w:hAnsi="Times New Roman" w:cs="Times New Roman"/>
          <w:sz w:val="24"/>
          <w:szCs w:val="24"/>
        </w:rPr>
        <w:t>28</w:t>
      </w:r>
      <w:r w:rsidR="00145ED1" w:rsidRPr="000451BA">
        <w:rPr>
          <w:rFonts w:ascii="Times New Roman" w:hAnsi="Times New Roman" w:cs="Times New Roman"/>
          <w:sz w:val="24"/>
          <w:szCs w:val="24"/>
        </w:rPr>
        <w:t>.0</w:t>
      </w:r>
      <w:r w:rsidR="00145ED1">
        <w:rPr>
          <w:rFonts w:ascii="Times New Roman" w:hAnsi="Times New Roman" w:cs="Times New Roman"/>
          <w:sz w:val="24"/>
          <w:szCs w:val="24"/>
        </w:rPr>
        <w:t>5.</w:t>
      </w:r>
      <w:r w:rsidR="00145ED1" w:rsidRPr="000451BA">
        <w:rPr>
          <w:rFonts w:ascii="Times New Roman" w:hAnsi="Times New Roman" w:cs="Times New Roman"/>
          <w:sz w:val="24"/>
          <w:szCs w:val="24"/>
        </w:rPr>
        <w:t>20</w:t>
      </w:r>
      <w:r w:rsidR="00145ED1">
        <w:rPr>
          <w:rFonts w:ascii="Times New Roman" w:hAnsi="Times New Roman" w:cs="Times New Roman"/>
          <w:sz w:val="24"/>
          <w:szCs w:val="24"/>
        </w:rPr>
        <w:t>2</w:t>
      </w:r>
      <w:r w:rsidR="00145ED1" w:rsidRPr="000451BA">
        <w:rPr>
          <w:rFonts w:ascii="Times New Roman" w:hAnsi="Times New Roman" w:cs="Times New Roman"/>
          <w:sz w:val="24"/>
          <w:szCs w:val="24"/>
        </w:rPr>
        <w:t xml:space="preserve">1г. № </w:t>
      </w:r>
      <w:r w:rsidR="00145ED1">
        <w:rPr>
          <w:rFonts w:ascii="Times New Roman" w:hAnsi="Times New Roman" w:cs="Times New Roman"/>
          <w:sz w:val="24"/>
          <w:szCs w:val="24"/>
        </w:rPr>
        <w:t>36-</w:t>
      </w:r>
      <w:r w:rsidR="00145ED1" w:rsidRPr="000451BA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145ED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45ED1" w:rsidRPr="00045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ED1" w:rsidRPr="000451BA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="00145ED1" w:rsidRPr="00A02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3BFB" w:rsidRPr="00A02801" w:rsidRDefault="00273BFB" w:rsidP="00273BFB">
      <w:pPr>
        <w:pStyle w:val="ConsPlusNormal"/>
        <w:widowControl/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51BA" w:rsidRPr="00A02801" w:rsidRDefault="000451BA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801">
        <w:rPr>
          <w:rFonts w:ascii="Times New Roman" w:hAnsi="Times New Roman" w:cs="Times New Roman"/>
          <w:sz w:val="24"/>
          <w:szCs w:val="24"/>
        </w:rPr>
        <w:t xml:space="preserve">Руководствуясь статьями 14.1, 18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A02801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статьями 31, 48 Устава Слюдянского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A02801">
        <w:rPr>
          <w:rFonts w:ascii="Times New Roman" w:hAnsi="Times New Roman" w:cs="Times New Roman"/>
          <w:sz w:val="24"/>
          <w:szCs w:val="24"/>
        </w:rPr>
        <w:t xml:space="preserve">(новая редакция), зарегистрированного постановлением Губернатора Иркутской области от 30 июня 2005 года № 303-п, </w:t>
      </w:r>
      <w:proofErr w:type="gramEnd"/>
    </w:p>
    <w:p w:rsidR="000451BA" w:rsidRDefault="000451BA" w:rsidP="00273B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FB" w:rsidRPr="00202843" w:rsidRDefault="00273BFB" w:rsidP="00134678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02843">
        <w:rPr>
          <w:rFonts w:ascii="Times New Roman" w:hAnsi="Times New Roman" w:cs="Times New Roman"/>
          <w:bCs/>
          <w:sz w:val="24"/>
          <w:szCs w:val="24"/>
        </w:rPr>
        <w:t>РАЙОННАЯ ДУМА РЕШИЛА:</w:t>
      </w:r>
    </w:p>
    <w:p w:rsidR="000451BA" w:rsidRDefault="000451BA" w:rsidP="00273B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95A" w:rsidRDefault="000451BA" w:rsidP="00134678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95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45ED1" w:rsidRPr="00E3595A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о порядке формирования, ведения и обязательного опубликования </w:t>
      </w:r>
      <w:hyperlink r:id="rId10" w:history="1">
        <w:r w:rsidRPr="00E3595A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E3595A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Pr="00E3595A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 для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долгосрочной основе субъектам малого и среднего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95A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E3595A">
        <w:rPr>
          <w:rFonts w:ascii="Times New Roman" w:hAnsi="Times New Roman" w:cs="Times New Roman"/>
          <w:sz w:val="24"/>
          <w:szCs w:val="24"/>
        </w:rPr>
        <w:t xml:space="preserve">, физическим лицам, не являющимися индивидуальными предпринимателями и применяющими специальный налоговый </w:t>
      </w:r>
      <w:hyperlink r:id="rId11" w:history="1">
        <w:r w:rsidRPr="00E3595A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E3595A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145ED1" w:rsidRPr="00E3595A">
        <w:rPr>
          <w:rFonts w:ascii="Times New Roman" w:hAnsi="Times New Roman" w:cs="Times New Roman"/>
          <w:sz w:val="24"/>
          <w:szCs w:val="24"/>
        </w:rPr>
        <w:t xml:space="preserve">, утвержденное решением Думы </w:t>
      </w:r>
      <w:proofErr w:type="spellStart"/>
      <w:r w:rsidR="00145ED1" w:rsidRPr="00E3595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45ED1" w:rsidRPr="00E3595A">
        <w:rPr>
          <w:rFonts w:ascii="Times New Roman" w:hAnsi="Times New Roman" w:cs="Times New Roman"/>
          <w:sz w:val="24"/>
          <w:szCs w:val="24"/>
        </w:rPr>
        <w:t xml:space="preserve"> муниципального района от 28.05.2021г. № 36-</w:t>
      </w:r>
      <w:r w:rsidR="00145ED1" w:rsidRPr="00E3595A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145ED1" w:rsidRPr="00E3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ED1" w:rsidRPr="00E3595A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="00145ED1" w:rsidRPr="00E3595A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E3595A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150D86">
        <w:rPr>
          <w:rFonts w:ascii="Times New Roman" w:hAnsi="Times New Roman" w:cs="Times New Roman"/>
          <w:sz w:val="24"/>
          <w:szCs w:val="24"/>
        </w:rPr>
        <w:t xml:space="preserve"> </w:t>
      </w:r>
      <w:r w:rsidR="00150D86" w:rsidRPr="00E3595A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565EE" w:rsidRPr="00E3595A">
        <w:rPr>
          <w:rFonts w:ascii="Times New Roman" w:hAnsi="Times New Roman" w:cs="Times New Roman"/>
          <w:sz w:val="24"/>
          <w:szCs w:val="24"/>
        </w:rPr>
        <w:t>:</w:t>
      </w:r>
    </w:p>
    <w:p w:rsidR="00150D86" w:rsidRPr="00134678" w:rsidRDefault="00134678" w:rsidP="00134678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C4073E" w:rsidRPr="00134678">
        <w:rPr>
          <w:rFonts w:ascii="Times New Roman" w:hAnsi="Times New Roman" w:cs="Times New Roman"/>
          <w:bCs/>
          <w:sz w:val="24"/>
          <w:szCs w:val="24"/>
        </w:rPr>
        <w:t>В наименовании</w:t>
      </w:r>
      <w:r w:rsidR="00E63CE3" w:rsidRPr="00134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D86" w:rsidRPr="00134678">
        <w:rPr>
          <w:rFonts w:ascii="Times New Roman" w:hAnsi="Times New Roman" w:cs="Times New Roman"/>
          <w:bCs/>
          <w:sz w:val="24"/>
          <w:szCs w:val="24"/>
        </w:rPr>
        <w:t>перед словами «оперативного управления»</w:t>
      </w:r>
      <w:r w:rsidRPr="00134678">
        <w:rPr>
          <w:rFonts w:ascii="Times New Roman" w:hAnsi="Times New Roman" w:cs="Times New Roman"/>
          <w:bCs/>
          <w:sz w:val="24"/>
          <w:szCs w:val="24"/>
        </w:rPr>
        <w:t xml:space="preserve"> добавить слово «права»</w:t>
      </w:r>
      <w:r w:rsidR="00150D86" w:rsidRPr="00134678">
        <w:rPr>
          <w:rFonts w:ascii="Times New Roman" w:hAnsi="Times New Roman" w:cs="Times New Roman"/>
          <w:bCs/>
          <w:sz w:val="24"/>
          <w:szCs w:val="24"/>
        </w:rPr>
        <w:t>, слова «физических лиц, не являющихся индивидуальными предпринимателями и применяющих специальный налоговый режим «Налог на профессиональный доход» исключить.</w:t>
      </w:r>
    </w:p>
    <w:p w:rsidR="00AD432D" w:rsidRPr="00202843" w:rsidRDefault="00150D86" w:rsidP="0020284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02843">
        <w:rPr>
          <w:rFonts w:ascii="Times New Roman" w:hAnsi="Times New Roman" w:cs="Times New Roman"/>
          <w:sz w:val="24"/>
          <w:szCs w:val="24"/>
        </w:rPr>
        <w:t>П</w:t>
      </w:r>
      <w:r w:rsidR="00FD0F3C" w:rsidRPr="00202843">
        <w:rPr>
          <w:rFonts w:ascii="Times New Roman" w:hAnsi="Times New Roman" w:cs="Times New Roman"/>
          <w:sz w:val="24"/>
          <w:szCs w:val="24"/>
        </w:rPr>
        <w:t xml:space="preserve">ункт 1 </w:t>
      </w:r>
      <w:r w:rsidRPr="00202843">
        <w:rPr>
          <w:rFonts w:ascii="Times New Roman" w:hAnsi="Times New Roman" w:cs="Times New Roman"/>
          <w:sz w:val="24"/>
          <w:szCs w:val="24"/>
        </w:rPr>
        <w:t>изложить в</w:t>
      </w:r>
      <w:r w:rsidR="009705F9" w:rsidRPr="00202843">
        <w:rPr>
          <w:rFonts w:ascii="Times New Roman" w:hAnsi="Times New Roman" w:cs="Times New Roman"/>
          <w:sz w:val="24"/>
          <w:szCs w:val="24"/>
        </w:rPr>
        <w:t xml:space="preserve"> следующей редакции: </w:t>
      </w:r>
    </w:p>
    <w:p w:rsidR="00E63CE3" w:rsidRPr="00AD432D" w:rsidRDefault="00FD0F3C" w:rsidP="00E915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2D">
        <w:rPr>
          <w:rFonts w:ascii="Times New Roman" w:hAnsi="Times New Roman" w:cs="Times New Roman"/>
          <w:sz w:val="24"/>
          <w:szCs w:val="24"/>
        </w:rPr>
        <w:t>«</w:t>
      </w:r>
      <w:r w:rsidR="00AD43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12" w:history="1">
        <w:r w:rsidR="009705F9" w:rsidRPr="00AD432D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Слюдянского муниципального района, </w:t>
      </w:r>
      <w:r w:rsidR="009705F9" w:rsidRPr="00AD432D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, предусмотренного </w:t>
      </w:r>
      <w:hyperlink r:id="rId13" w:history="1">
        <w:r w:rsidR="009705F9" w:rsidRPr="00AD432D">
          <w:rPr>
            <w:rFonts w:ascii="Times New Roman" w:hAnsi="Times New Roman" w:cs="Times New Roman"/>
            <w:bCs/>
            <w:sz w:val="24"/>
            <w:szCs w:val="24"/>
          </w:rPr>
          <w:t xml:space="preserve">частью </w:t>
        </w:r>
        <w:r w:rsidR="00C931C9">
          <w:rPr>
            <w:rFonts w:ascii="Times New Roman" w:hAnsi="Times New Roman" w:cs="Times New Roman"/>
            <w:bCs/>
            <w:sz w:val="24"/>
            <w:szCs w:val="24"/>
          </w:rPr>
          <w:t>4</w:t>
        </w:r>
        <w:r w:rsidR="009705F9" w:rsidRPr="00AD432D">
          <w:rPr>
            <w:rFonts w:ascii="Times New Roman" w:hAnsi="Times New Roman" w:cs="Times New Roman"/>
            <w:bCs/>
            <w:sz w:val="24"/>
            <w:szCs w:val="24"/>
          </w:rPr>
          <w:t xml:space="preserve"> статьи 18</w:t>
        </w:r>
      </w:hyperlink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="009705F9" w:rsidRPr="00AD432D">
        <w:rPr>
          <w:rFonts w:ascii="Times New Roman" w:hAnsi="Times New Roman" w:cs="Times New Roman"/>
          <w:sz w:val="24"/>
          <w:szCs w:val="24"/>
        </w:rPr>
        <w:t>от 24 июля 2007 года № 209-ФЗ</w:t>
      </w:r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 «О развитии малого и среднего</w:t>
      </w:r>
      <w:proofErr w:type="gramEnd"/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в Российской Федерации», в целях предоставления муниципального имущества во владение и (или) в пользование на долгосрочной основе </w:t>
      </w:r>
      <w:r w:rsidR="009705F9" w:rsidRPr="00AD432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705F9" w:rsidRPr="00AD43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05F9" w:rsidRPr="00AD432D">
        <w:rPr>
          <w:rFonts w:ascii="Times New Roman" w:hAnsi="Times New Roman" w:cs="Times New Roman"/>
          <w:sz w:val="24"/>
          <w:szCs w:val="24"/>
        </w:rPr>
        <w:t>физически</w:t>
      </w:r>
      <w:r w:rsidR="00810AD7" w:rsidRPr="00AD432D">
        <w:rPr>
          <w:rFonts w:ascii="Times New Roman" w:hAnsi="Times New Roman" w:cs="Times New Roman"/>
          <w:sz w:val="24"/>
          <w:szCs w:val="24"/>
        </w:rPr>
        <w:t>м</w:t>
      </w:r>
      <w:r w:rsidR="009705F9" w:rsidRPr="00AD432D">
        <w:rPr>
          <w:rFonts w:ascii="Times New Roman" w:hAnsi="Times New Roman" w:cs="Times New Roman"/>
          <w:sz w:val="24"/>
          <w:szCs w:val="24"/>
        </w:rPr>
        <w:t xml:space="preserve"> лиц</w:t>
      </w:r>
      <w:r w:rsidR="00810AD7" w:rsidRPr="00AD432D">
        <w:rPr>
          <w:rFonts w:ascii="Times New Roman" w:hAnsi="Times New Roman" w:cs="Times New Roman"/>
          <w:sz w:val="24"/>
          <w:szCs w:val="24"/>
        </w:rPr>
        <w:t>ам</w:t>
      </w:r>
      <w:r w:rsidR="009705F9" w:rsidRPr="00AD432D">
        <w:rPr>
          <w:rFonts w:ascii="Times New Roman" w:hAnsi="Times New Roman" w:cs="Times New Roman"/>
          <w:sz w:val="24"/>
          <w:szCs w:val="24"/>
        </w:rPr>
        <w:t>, не являющи</w:t>
      </w:r>
      <w:r w:rsidR="00810AD7" w:rsidRPr="00AD432D">
        <w:rPr>
          <w:rFonts w:ascii="Times New Roman" w:hAnsi="Times New Roman" w:cs="Times New Roman"/>
          <w:sz w:val="24"/>
          <w:szCs w:val="24"/>
        </w:rPr>
        <w:t>м</w:t>
      </w:r>
      <w:r w:rsidR="00145ED1">
        <w:rPr>
          <w:rFonts w:ascii="Times New Roman" w:hAnsi="Times New Roman" w:cs="Times New Roman"/>
          <w:sz w:val="24"/>
          <w:szCs w:val="24"/>
        </w:rPr>
        <w:t>и</w:t>
      </w:r>
      <w:r w:rsidR="009705F9" w:rsidRPr="00AD432D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145ED1">
        <w:rPr>
          <w:rFonts w:ascii="Times New Roman" w:hAnsi="Times New Roman" w:cs="Times New Roman"/>
          <w:sz w:val="24"/>
          <w:szCs w:val="24"/>
        </w:rPr>
        <w:t>ми</w:t>
      </w:r>
      <w:r w:rsidR="009705F9" w:rsidRPr="00AD432D">
        <w:rPr>
          <w:rFonts w:ascii="Times New Roman" w:hAnsi="Times New Roman" w:cs="Times New Roman"/>
          <w:sz w:val="24"/>
          <w:szCs w:val="24"/>
        </w:rPr>
        <w:t xml:space="preserve"> специальный налоговый </w:t>
      </w:r>
      <w:hyperlink r:id="rId14" w:history="1">
        <w:r w:rsidR="009705F9" w:rsidRPr="00AD432D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9705F9" w:rsidRPr="00AD432D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(далее </w:t>
      </w:r>
      <w:r w:rsidR="00145ED1">
        <w:rPr>
          <w:rFonts w:ascii="Times New Roman" w:hAnsi="Times New Roman" w:cs="Times New Roman"/>
          <w:sz w:val="24"/>
          <w:szCs w:val="24"/>
        </w:rPr>
        <w:t xml:space="preserve">- </w:t>
      </w:r>
      <w:r w:rsidR="009705F9" w:rsidRPr="00AD432D">
        <w:rPr>
          <w:rFonts w:ascii="Times New Roman" w:hAnsi="Times New Roman" w:cs="Times New Roman"/>
          <w:sz w:val="24"/>
          <w:szCs w:val="24"/>
        </w:rPr>
        <w:t xml:space="preserve"> </w:t>
      </w:r>
      <w:r w:rsidR="00172F76" w:rsidRPr="00AD432D">
        <w:rPr>
          <w:rFonts w:ascii="Times New Roman" w:hAnsi="Times New Roman" w:cs="Times New Roman"/>
          <w:bCs/>
          <w:sz w:val="24"/>
          <w:szCs w:val="24"/>
        </w:rPr>
        <w:t>муниципальное имущество, Перечень, Положение,</w:t>
      </w:r>
      <w:r w:rsidR="00172F76" w:rsidRPr="00AD432D">
        <w:rPr>
          <w:rFonts w:ascii="Times New Roman" w:hAnsi="Times New Roman" w:cs="Times New Roman"/>
          <w:sz w:val="24"/>
          <w:szCs w:val="24"/>
        </w:rPr>
        <w:t xml:space="preserve"> </w:t>
      </w:r>
      <w:r w:rsidR="009705F9" w:rsidRPr="00AD432D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режим)</w:t>
      </w:r>
      <w:r w:rsidR="009705F9" w:rsidRPr="00AD432D">
        <w:rPr>
          <w:rFonts w:ascii="Times New Roman" w:hAnsi="Times New Roman" w:cs="Times New Roman"/>
          <w:bCs/>
          <w:sz w:val="24"/>
          <w:szCs w:val="24"/>
        </w:rPr>
        <w:t>.</w:t>
      </w:r>
      <w:r w:rsidR="009705F9" w:rsidRPr="00AD432D">
        <w:rPr>
          <w:rFonts w:ascii="Times New Roman" w:hAnsi="Times New Roman" w:cs="Times New Roman"/>
          <w:sz w:val="24"/>
          <w:szCs w:val="24"/>
        </w:rPr>
        <w:t>»</w:t>
      </w:r>
      <w:r w:rsidR="00F12EF9" w:rsidRPr="00AD4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2EF9" w:rsidRDefault="00F12EF9" w:rsidP="002028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а) пункта 2  слова «</w:t>
      </w:r>
      <w:r w:rsidRPr="00FD7E7C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2843" w:rsidRPr="00202843">
        <w:rPr>
          <w:rFonts w:ascii="Times New Roman" w:hAnsi="Times New Roman" w:cs="Times New Roman"/>
          <w:sz w:val="24"/>
          <w:szCs w:val="24"/>
        </w:rPr>
        <w:t xml:space="preserve"> </w:t>
      </w:r>
      <w:r w:rsidR="00202843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F3C" w:rsidRDefault="00E915AD" w:rsidP="002028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2EF9">
        <w:rPr>
          <w:rFonts w:ascii="Times New Roman" w:hAnsi="Times New Roman" w:cs="Times New Roman"/>
          <w:sz w:val="24"/>
          <w:szCs w:val="24"/>
        </w:rPr>
        <w:t xml:space="preserve">одпункт а) пункта 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15AD" w:rsidRDefault="00E915AD" w:rsidP="00E915AD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«а) выкуп имущества субъектами малого и среднего предпринимательства, арендующими данное имущество, в соответствии с Ф</w:t>
      </w:r>
      <w:r w:rsidR="00A0667B">
        <w:rPr>
          <w:rFonts w:ascii="Times New Roman" w:hAnsi="Times New Roman" w:cs="Times New Roman"/>
          <w:sz w:val="24"/>
          <w:szCs w:val="24"/>
        </w:rPr>
        <w:t xml:space="preserve">едеральным законом от 22 июля 2008 года № 159-ФЗ </w:t>
      </w:r>
      <w:r w:rsidR="00346D9B">
        <w:rPr>
          <w:rFonts w:ascii="Times New Roman" w:hAnsi="Times New Roman" w:cs="Times New Roman"/>
          <w:sz w:val="24"/>
          <w:szCs w:val="24"/>
        </w:rPr>
        <w:t>«</w:t>
      </w:r>
      <w:r w:rsidR="00346D9B" w:rsidRPr="00346D9B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46D9B">
        <w:rPr>
          <w:rFonts w:ascii="Times New Roman" w:hAnsi="Times New Roman" w:cs="Times New Roman"/>
          <w:sz w:val="24"/>
          <w:szCs w:val="24"/>
        </w:rPr>
        <w:t>льные акты Российской Федерации».»</w:t>
      </w:r>
    </w:p>
    <w:p w:rsidR="000B119B" w:rsidRPr="00A02801" w:rsidRDefault="003224C9" w:rsidP="0034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119B" w:rsidRPr="00A0280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="000B119B" w:rsidRPr="00A0280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B119B" w:rsidRPr="00A02801">
        <w:rPr>
          <w:rFonts w:ascii="Times New Roman" w:hAnsi="Times New Roman" w:cs="Times New Roman"/>
          <w:sz w:val="24"/>
          <w:szCs w:val="24"/>
        </w:rPr>
        <w:t xml:space="preserve"> муниципального  района в информационно-телекоммуникационной сети «Интернет»: </w:t>
      </w:r>
      <w:r w:rsidR="000B119B" w:rsidRPr="00A028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119B" w:rsidRPr="00A02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119B" w:rsidRPr="00A02801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0B119B" w:rsidRPr="00A02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119B" w:rsidRPr="00A028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119B" w:rsidRPr="00A02801">
        <w:rPr>
          <w:rFonts w:ascii="Times New Roman" w:hAnsi="Times New Roman" w:cs="Times New Roman"/>
          <w:sz w:val="24"/>
          <w:szCs w:val="24"/>
        </w:rPr>
        <w:t>.</w:t>
      </w:r>
    </w:p>
    <w:p w:rsidR="000B119B" w:rsidRPr="00A02801" w:rsidRDefault="000B119B" w:rsidP="000B1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119B" w:rsidRDefault="000B119B"/>
    <w:p w:rsidR="00F61BA9" w:rsidRPr="00A02801" w:rsidRDefault="00F61BA9" w:rsidP="00F6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Мэр Слюдянского 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2801">
        <w:rPr>
          <w:rFonts w:ascii="Times New Roman" w:hAnsi="Times New Roman" w:cs="Times New Roman"/>
          <w:sz w:val="24"/>
          <w:szCs w:val="24"/>
        </w:rPr>
        <w:t>А.Г. Шульц</w:t>
      </w:r>
    </w:p>
    <w:p w:rsidR="00F61BA9" w:rsidRPr="00A02801" w:rsidRDefault="00F61BA9" w:rsidP="00F6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A9" w:rsidRPr="00A02801" w:rsidRDefault="00F61BA9" w:rsidP="00F6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A9" w:rsidRPr="00A02801" w:rsidRDefault="00F61BA9" w:rsidP="00F6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Председатель Думы Слюдянского </w:t>
      </w:r>
    </w:p>
    <w:p w:rsidR="00F61BA9" w:rsidRPr="00A02801" w:rsidRDefault="00F61BA9" w:rsidP="00F6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2801">
        <w:rPr>
          <w:rFonts w:ascii="Times New Roman" w:hAnsi="Times New Roman" w:cs="Times New Roman"/>
          <w:sz w:val="24"/>
          <w:szCs w:val="24"/>
        </w:rPr>
        <w:t>А.В. Николаев</w:t>
      </w:r>
    </w:p>
    <w:p w:rsidR="00F61BA9" w:rsidRDefault="00F61BA9"/>
    <w:p w:rsidR="00346D9B" w:rsidRDefault="00346D9B"/>
    <w:p w:rsidR="00346D9B" w:rsidRDefault="00346D9B"/>
    <w:p w:rsidR="00346D9B" w:rsidRDefault="00346D9B"/>
    <w:p w:rsidR="00346D9B" w:rsidRDefault="00346D9B"/>
    <w:p w:rsidR="00346D9B" w:rsidRDefault="00346D9B" w:rsidP="00346D9B">
      <w:r w:rsidRPr="000451BA">
        <w:rPr>
          <w:rFonts w:ascii="Times New Roman" w:hAnsi="Times New Roman" w:cs="Times New Roman"/>
          <w:sz w:val="24"/>
          <w:szCs w:val="24"/>
        </w:rPr>
        <w:t xml:space="preserve">от </w:t>
      </w:r>
      <w:r w:rsidR="00170221">
        <w:rPr>
          <w:rFonts w:ascii="Times New Roman" w:hAnsi="Times New Roman" w:cs="Times New Roman"/>
          <w:sz w:val="24"/>
          <w:szCs w:val="24"/>
        </w:rPr>
        <w:t>25.11.2021г.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BA">
        <w:rPr>
          <w:rFonts w:ascii="Times New Roman" w:hAnsi="Times New Roman" w:cs="Times New Roman"/>
          <w:sz w:val="24"/>
          <w:szCs w:val="24"/>
        </w:rPr>
        <w:t xml:space="preserve">№ </w:t>
      </w:r>
      <w:r w:rsidR="00170221">
        <w:rPr>
          <w:rFonts w:ascii="Times New Roman" w:hAnsi="Times New Roman" w:cs="Times New Roman"/>
          <w:sz w:val="24"/>
          <w:szCs w:val="24"/>
        </w:rPr>
        <w:t>6</w:t>
      </w:r>
      <w:r w:rsidR="00D63D2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70221">
        <w:rPr>
          <w:rFonts w:ascii="Times New Roman" w:hAnsi="Times New Roman" w:cs="Times New Roman"/>
          <w:sz w:val="24"/>
          <w:szCs w:val="24"/>
        </w:rPr>
        <w:t xml:space="preserve"> – </w:t>
      </w:r>
      <w:r w:rsidRPr="000451BA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45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1BA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</w:p>
    <w:sectPr w:rsidR="00346D9B" w:rsidSect="00E61BEE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F24"/>
    <w:multiLevelType w:val="multilevel"/>
    <w:tmpl w:val="35A8F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2655E4"/>
    <w:multiLevelType w:val="hybridMultilevel"/>
    <w:tmpl w:val="BB680042"/>
    <w:lvl w:ilvl="0" w:tplc="CBF03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BC7700"/>
    <w:multiLevelType w:val="multilevel"/>
    <w:tmpl w:val="44AAA8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96"/>
    <w:rsid w:val="00005DF4"/>
    <w:rsid w:val="000451BA"/>
    <w:rsid w:val="000B119B"/>
    <w:rsid w:val="00134678"/>
    <w:rsid w:val="00145ED1"/>
    <w:rsid w:val="00150D86"/>
    <w:rsid w:val="00170221"/>
    <w:rsid w:val="00172F76"/>
    <w:rsid w:val="001D46F5"/>
    <w:rsid w:val="00202843"/>
    <w:rsid w:val="00273BFB"/>
    <w:rsid w:val="003224C9"/>
    <w:rsid w:val="00346D9B"/>
    <w:rsid w:val="00473C7C"/>
    <w:rsid w:val="004C4496"/>
    <w:rsid w:val="00556BB1"/>
    <w:rsid w:val="005E0475"/>
    <w:rsid w:val="005F220E"/>
    <w:rsid w:val="006C782E"/>
    <w:rsid w:val="00774A96"/>
    <w:rsid w:val="00810AD7"/>
    <w:rsid w:val="008C2512"/>
    <w:rsid w:val="00924B36"/>
    <w:rsid w:val="009705F9"/>
    <w:rsid w:val="00A0667B"/>
    <w:rsid w:val="00AD432D"/>
    <w:rsid w:val="00AD7B95"/>
    <w:rsid w:val="00C4073E"/>
    <w:rsid w:val="00C41E84"/>
    <w:rsid w:val="00C64CC7"/>
    <w:rsid w:val="00C931C9"/>
    <w:rsid w:val="00CA41B4"/>
    <w:rsid w:val="00D63D20"/>
    <w:rsid w:val="00E3595A"/>
    <w:rsid w:val="00E50030"/>
    <w:rsid w:val="00E565EE"/>
    <w:rsid w:val="00E61BEE"/>
    <w:rsid w:val="00E63CE3"/>
    <w:rsid w:val="00E73DE2"/>
    <w:rsid w:val="00E915AD"/>
    <w:rsid w:val="00F12EF9"/>
    <w:rsid w:val="00F32602"/>
    <w:rsid w:val="00F61BA9"/>
    <w:rsid w:val="00F8203B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B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BF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BFB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F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BFB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3BFB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273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B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BF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BFB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F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BFB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3BFB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273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4C2F90EAC38151690AE188B3F0B23207C4D3A6BC91797CF4D96D7B0CD28E7D79F" TargetMode="External"/><Relationship Id="rId13" Type="http://schemas.openxmlformats.org/officeDocument/2006/relationships/hyperlink" Target="consultantplus://offline/ref=0A2B77AD336D562794754C2F90EAC381526109E484B8F0B23207C4D3A6BC91797CF4D96D7B0CD18A7D7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2B77AD336D562794754C2F90EAC38151690AE188B3F0B23207C4D3A6BC91797CF4D96D7B0CD28E7D7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3B573533598BA5B2ACEBC033DC011309C60B216FE5B4688131E30D76E3C88BBAD36E8542F02EC7B168E5D36AzEs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2B77AD336D562794754C2F90EAC38151690AE188B3F0B23207C4D3A6BC91797CF4D96D7B0CD28E7D7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3B573533598BA5B2ACEBC033DC011309C60B216FE5B4688131E30D76E3C88BBAD36E8542F02EC7B168E5D36AzEsBG" TargetMode="External"/><Relationship Id="rId14" Type="http://schemas.openxmlformats.org/officeDocument/2006/relationships/hyperlink" Target="consultantplus://offline/ref=153B573533598BA5B2ACEBC033DC011309C60B216FE5B4688131E30D76E3C88BBAD36E8542F02EC7B168E5D36AzE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DD8B-9FB9-4C11-B821-F13D3884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25</cp:revision>
  <cp:lastPrinted>2021-11-30T02:47:00Z</cp:lastPrinted>
  <dcterms:created xsi:type="dcterms:W3CDTF">2021-11-01T03:08:00Z</dcterms:created>
  <dcterms:modified xsi:type="dcterms:W3CDTF">2021-11-30T02:47:00Z</dcterms:modified>
</cp:coreProperties>
</file>