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5FA" w:rsidRDefault="008B65FA" w:rsidP="008B65FA">
      <w:pPr>
        <w:jc w:val="center"/>
      </w:pPr>
      <w:r>
        <w:t xml:space="preserve">РОССИЙСКАЯ ФЕДЕРАЦИЯ </w:t>
      </w:r>
    </w:p>
    <w:p w:rsidR="008B65FA" w:rsidRDefault="008B65FA" w:rsidP="008B65FA">
      <w:pPr>
        <w:jc w:val="center"/>
      </w:pPr>
      <w:r>
        <w:t>Иркутская область, Слюдянский район</w:t>
      </w:r>
    </w:p>
    <w:p w:rsidR="008B65FA" w:rsidRDefault="008B65FA" w:rsidP="008B65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МАРИТУЙСКОГО</w:t>
      </w:r>
    </w:p>
    <w:p w:rsidR="008B65FA" w:rsidRDefault="008B65FA" w:rsidP="008B65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СЕЛЬСКОГО ПОСЕЛЕНИЯ</w:t>
      </w:r>
    </w:p>
    <w:p w:rsidR="008B65FA" w:rsidRDefault="008B65FA" w:rsidP="008B65FA">
      <w:pPr>
        <w:jc w:val="center"/>
      </w:pPr>
      <w:proofErr w:type="spellStart"/>
      <w:r>
        <w:t>с</w:t>
      </w:r>
      <w:proofErr w:type="gramStart"/>
      <w:r>
        <w:t>.М</w:t>
      </w:r>
      <w:proofErr w:type="gramEnd"/>
      <w:r>
        <w:t>аритуй</w:t>
      </w:r>
      <w:proofErr w:type="spellEnd"/>
      <w:r>
        <w:t xml:space="preserve"> 7</w:t>
      </w:r>
    </w:p>
    <w:p w:rsidR="008B65FA" w:rsidRDefault="008B65FA" w:rsidP="008B65FA">
      <w:pPr>
        <w:jc w:val="center"/>
        <w:rPr>
          <w:b/>
        </w:rPr>
      </w:pPr>
    </w:p>
    <w:p w:rsidR="008B65FA" w:rsidRDefault="008B65FA" w:rsidP="008B65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8B65FA" w:rsidRDefault="008B65FA" w:rsidP="008B65FA">
      <w:pPr>
        <w:jc w:val="both"/>
      </w:pPr>
    </w:p>
    <w:p w:rsidR="008B65FA" w:rsidRPr="008B65FA" w:rsidRDefault="008B65FA" w:rsidP="008B65FA">
      <w:pPr>
        <w:jc w:val="both"/>
      </w:pPr>
      <w:r w:rsidRPr="008B65FA">
        <w:t xml:space="preserve">от </w:t>
      </w:r>
      <w:r w:rsidRPr="008B65FA">
        <w:t>01.02.2022</w:t>
      </w:r>
      <w:r w:rsidR="003A5213">
        <w:t>г.</w:t>
      </w:r>
      <w:r w:rsidRPr="008B65FA">
        <w:t xml:space="preserve"> №</w:t>
      </w:r>
      <w:r w:rsidRPr="008B65FA">
        <w:rPr>
          <w:color w:val="FF0000"/>
        </w:rPr>
        <w:t xml:space="preserve"> </w:t>
      </w:r>
      <w:r w:rsidRPr="003A5213">
        <w:t>1</w:t>
      </w:r>
    </w:p>
    <w:p w:rsidR="008B65FA" w:rsidRPr="008B65FA" w:rsidRDefault="008B65FA" w:rsidP="008B65FA">
      <w:pPr>
        <w:jc w:val="both"/>
      </w:pPr>
      <w:r w:rsidRPr="008B65FA">
        <w:t xml:space="preserve">«О внесении изменений в состав комиссии </w:t>
      </w:r>
    </w:p>
    <w:p w:rsidR="008B65FA" w:rsidRPr="008B65FA" w:rsidRDefault="008B65FA" w:rsidP="008B65FA">
      <w:pPr>
        <w:jc w:val="both"/>
      </w:pPr>
      <w:r w:rsidRPr="008B65FA">
        <w:t xml:space="preserve">по поступлению и выбытию активов </w:t>
      </w:r>
      <w:proofErr w:type="gramStart"/>
      <w:r w:rsidRPr="008B65FA">
        <w:t>в</w:t>
      </w:r>
      <w:proofErr w:type="gramEnd"/>
      <w:r w:rsidRPr="008B65FA">
        <w:t xml:space="preserve"> </w:t>
      </w:r>
    </w:p>
    <w:p w:rsidR="008B65FA" w:rsidRPr="008B65FA" w:rsidRDefault="008B65FA" w:rsidP="008B65FA">
      <w:pPr>
        <w:jc w:val="both"/>
      </w:pPr>
      <w:r w:rsidRPr="008B65FA">
        <w:t>администрации Маритуйского сельского поселения»</w:t>
      </w:r>
      <w:bookmarkStart w:id="0" w:name="_GoBack"/>
      <w:bookmarkEnd w:id="0"/>
    </w:p>
    <w:p w:rsidR="008B65FA" w:rsidRPr="008B65FA" w:rsidRDefault="008B65FA" w:rsidP="008B65FA">
      <w:pPr>
        <w:jc w:val="both"/>
      </w:pPr>
      <w:r w:rsidRPr="008B65FA">
        <w:t xml:space="preserve">                      </w:t>
      </w:r>
    </w:p>
    <w:p w:rsidR="008B65FA" w:rsidRPr="008B65FA" w:rsidRDefault="008B65FA" w:rsidP="008B65FA">
      <w:pPr>
        <w:jc w:val="both"/>
      </w:pPr>
      <w:r w:rsidRPr="008B65FA">
        <w:t xml:space="preserve">          </w:t>
      </w:r>
    </w:p>
    <w:tbl>
      <w:tblPr>
        <w:tblW w:w="5152" w:type="pct"/>
        <w:tblBorders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"/>
        <w:gridCol w:w="9459"/>
      </w:tblGrid>
      <w:tr w:rsidR="008B65FA" w:rsidRPr="008B65FA" w:rsidTr="003C7AEC"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65FA" w:rsidRPr="008B65FA" w:rsidRDefault="008B65FA">
            <w:pPr>
              <w:spacing w:after="1" w:line="0" w:lineRule="atLeast"/>
              <w:jc w:val="both"/>
              <w:rPr>
                <w:lang w:eastAsia="en-US"/>
              </w:rPr>
            </w:pPr>
            <w:r w:rsidRPr="008B65FA">
              <w:rPr>
                <w:lang w:eastAsia="en-US"/>
              </w:rPr>
              <w:t xml:space="preserve">     </w:t>
            </w:r>
          </w:p>
        </w:tc>
        <w:tc>
          <w:tcPr>
            <w:tcW w:w="9459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</w:tcPr>
          <w:p w:rsidR="008B65FA" w:rsidRDefault="008B65FA" w:rsidP="003A5213">
            <w:pPr>
              <w:spacing w:line="276" w:lineRule="auto"/>
              <w:ind w:firstLine="708"/>
              <w:jc w:val="both"/>
            </w:pPr>
            <w:r w:rsidRPr="008B65FA">
              <w:rPr>
                <w:lang w:eastAsia="en-US"/>
              </w:rPr>
              <w:t xml:space="preserve">        </w:t>
            </w:r>
            <w:proofErr w:type="gramStart"/>
            <w:r w:rsidRPr="008B65FA">
              <w:rPr>
                <w:lang w:eastAsia="en-US"/>
              </w:rPr>
              <w:t xml:space="preserve">В соответствии с </w:t>
            </w:r>
            <w:hyperlink r:id="rId6" w:history="1">
              <w:r w:rsidRPr="008B65FA">
                <w:rPr>
                  <w:rStyle w:val="a4"/>
                  <w:color w:val="auto"/>
                  <w:u w:val="none"/>
                  <w:lang w:eastAsia="en-US"/>
                </w:rPr>
                <w:t>п. п. 25</w:t>
              </w:r>
            </w:hyperlink>
            <w:r w:rsidRPr="008B65FA">
              <w:rPr>
                <w:lang w:eastAsia="en-US"/>
              </w:rPr>
              <w:t xml:space="preserve">, </w:t>
            </w:r>
            <w:hyperlink r:id="rId7" w:history="1">
              <w:r w:rsidRPr="008B65FA">
                <w:rPr>
                  <w:rStyle w:val="a4"/>
                  <w:color w:val="auto"/>
                  <w:u w:val="none"/>
                  <w:lang w:eastAsia="en-US"/>
                </w:rPr>
                <w:t>34</w:t>
              </w:r>
            </w:hyperlink>
            <w:r w:rsidRPr="008B65FA">
              <w:rPr>
                <w:lang w:eastAsia="en-US"/>
              </w:rPr>
              <w:t xml:space="preserve">, </w:t>
            </w:r>
            <w:hyperlink r:id="rId8" w:history="1">
              <w:r w:rsidRPr="008B65FA">
                <w:rPr>
                  <w:rStyle w:val="a4"/>
                  <w:color w:val="auto"/>
                  <w:u w:val="none"/>
                  <w:lang w:eastAsia="en-US"/>
                </w:rPr>
                <w:t>46</w:t>
              </w:r>
            </w:hyperlink>
            <w:r w:rsidRPr="008B65FA">
              <w:rPr>
                <w:lang w:eastAsia="en-US"/>
              </w:rPr>
              <w:t xml:space="preserve">, </w:t>
            </w:r>
            <w:hyperlink r:id="rId9" w:history="1">
              <w:r w:rsidRPr="008B65FA">
                <w:rPr>
                  <w:rStyle w:val="a4"/>
                  <w:color w:val="auto"/>
                  <w:u w:val="none"/>
                  <w:lang w:eastAsia="en-US"/>
                </w:rPr>
                <w:t>51</w:t>
              </w:r>
            </w:hyperlink>
            <w:r w:rsidRPr="008B65FA">
              <w:rPr>
                <w:lang w:eastAsia="en-US"/>
              </w:rPr>
              <w:t xml:space="preserve">, </w:t>
            </w:r>
            <w:hyperlink r:id="rId10" w:history="1">
              <w:r w:rsidRPr="008B65FA">
                <w:rPr>
                  <w:rStyle w:val="a4"/>
                  <w:color w:val="auto"/>
                  <w:u w:val="none"/>
                  <w:lang w:eastAsia="en-US"/>
                </w:rPr>
                <w:t>60</w:t>
              </w:r>
            </w:hyperlink>
            <w:r w:rsidRPr="008B65FA">
              <w:rPr>
                <w:lang w:eastAsia="en-US"/>
              </w:rPr>
              <w:t xml:space="preserve">, </w:t>
            </w:r>
            <w:hyperlink r:id="rId11" w:history="1">
              <w:r w:rsidRPr="008B65FA">
                <w:rPr>
                  <w:rStyle w:val="a4"/>
                  <w:color w:val="auto"/>
                  <w:u w:val="none"/>
                  <w:lang w:eastAsia="en-US"/>
                </w:rPr>
                <w:t>61</w:t>
              </w:r>
            </w:hyperlink>
            <w:r w:rsidRPr="008B65FA">
              <w:rPr>
                <w:lang w:eastAsia="en-US"/>
              </w:rPr>
              <w:t xml:space="preserve">, </w:t>
            </w:r>
            <w:hyperlink r:id="rId12" w:history="1">
              <w:r w:rsidRPr="008B65FA">
                <w:rPr>
                  <w:rStyle w:val="a4"/>
                  <w:color w:val="auto"/>
                  <w:u w:val="none"/>
                  <w:lang w:eastAsia="en-US"/>
                </w:rPr>
                <w:t>63</w:t>
              </w:r>
            </w:hyperlink>
            <w:r w:rsidRPr="008B65FA">
              <w:rPr>
                <w:lang w:eastAsia="en-US"/>
              </w:rPr>
              <w:t xml:space="preserve">, </w:t>
            </w:r>
            <w:hyperlink r:id="rId13" w:history="1">
              <w:r w:rsidRPr="008B65FA">
                <w:rPr>
                  <w:rStyle w:val="a4"/>
                  <w:color w:val="auto"/>
                  <w:u w:val="none"/>
                  <w:lang w:eastAsia="en-US"/>
                </w:rPr>
                <w:t>193</w:t>
              </w:r>
            </w:hyperlink>
            <w:r w:rsidRPr="008B65FA">
              <w:rPr>
                <w:lang w:eastAsia="en-US"/>
              </w:rPr>
              <w:t xml:space="preserve">, </w:t>
            </w:r>
            <w:hyperlink r:id="rId14" w:history="1">
              <w:r w:rsidRPr="008B65FA">
                <w:rPr>
                  <w:rStyle w:val="a4"/>
                  <w:color w:val="auto"/>
                  <w:u w:val="none"/>
                  <w:lang w:eastAsia="en-US"/>
                </w:rPr>
                <w:t>339</w:t>
              </w:r>
            </w:hyperlink>
            <w:r w:rsidRPr="008B65FA">
              <w:rPr>
                <w:lang w:eastAsia="en-US"/>
              </w:rPr>
              <w:t xml:space="preserve">, </w:t>
            </w:r>
            <w:hyperlink r:id="rId15" w:history="1">
              <w:r w:rsidRPr="008B65FA">
                <w:rPr>
                  <w:rStyle w:val="a4"/>
                  <w:color w:val="auto"/>
                  <w:u w:val="none"/>
                  <w:lang w:eastAsia="en-US"/>
                </w:rPr>
                <w:t>337</w:t>
              </w:r>
            </w:hyperlink>
            <w:r w:rsidRPr="008B65FA">
              <w:rPr>
                <w:lang w:eastAsia="en-US"/>
              </w:rPr>
              <w:t xml:space="preserve"> Инструкции по применению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учреждений, утвержденной Приказом</w:t>
            </w:r>
            <w:r>
              <w:rPr>
                <w:lang w:eastAsia="en-US"/>
              </w:rPr>
              <w:t xml:space="preserve"> Минфина России от 01.12.2010г. №</w:t>
            </w:r>
            <w:r w:rsidRPr="008B65FA">
              <w:rPr>
                <w:lang w:eastAsia="en-US"/>
              </w:rPr>
              <w:t xml:space="preserve">157н, </w:t>
            </w:r>
            <w:r w:rsidRPr="001F5FC1">
              <w:t xml:space="preserve">руководствуясь </w:t>
            </w:r>
            <w:r>
              <w:t>Уставом</w:t>
            </w:r>
            <w:r w:rsidRPr="001F5FC1">
              <w:t xml:space="preserve"> </w:t>
            </w:r>
            <w:r>
              <w:t>Маритуйского</w:t>
            </w:r>
            <w:r w:rsidRPr="001F5FC1">
              <w:t xml:space="preserve"> муниципального образования с изменениями и дополнениями</w:t>
            </w:r>
            <w:r>
              <w:t>, а также в связи с кадровыми изменениями,</w:t>
            </w:r>
            <w:r w:rsidRPr="001F5FC1">
              <w:t xml:space="preserve"> </w:t>
            </w:r>
            <w:proofErr w:type="gramEnd"/>
          </w:p>
          <w:p w:rsidR="008B65FA" w:rsidRPr="008B65FA" w:rsidRDefault="008B65FA" w:rsidP="003A521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B65FA" w:rsidRPr="008B65FA" w:rsidRDefault="008B65FA" w:rsidP="003A5213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B65FA" w:rsidRPr="008B65FA" w:rsidRDefault="008B65FA" w:rsidP="003A521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B65FA">
              <w:rPr>
                <w:b/>
                <w:lang w:eastAsia="en-US"/>
              </w:rPr>
              <w:t>РАСПОРЯЖАЮСЬ:</w:t>
            </w:r>
          </w:p>
          <w:p w:rsidR="008B65FA" w:rsidRPr="003C7AEC" w:rsidRDefault="008B65FA" w:rsidP="003A5213">
            <w:pPr>
              <w:spacing w:line="276" w:lineRule="auto"/>
              <w:jc w:val="both"/>
              <w:rPr>
                <w:lang w:eastAsia="en-US"/>
              </w:rPr>
            </w:pPr>
          </w:p>
          <w:p w:rsidR="008B65FA" w:rsidRPr="003C7AEC" w:rsidRDefault="008B65FA" w:rsidP="003A5213">
            <w:pPr>
              <w:pStyle w:val="ConsPlusNormal"/>
              <w:numPr>
                <w:ilvl w:val="0"/>
                <w:numId w:val="2"/>
              </w:numPr>
              <w:tabs>
                <w:tab w:val="left" w:pos="529"/>
                <w:tab w:val="left" w:pos="671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A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C7A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Внести в состав   постоянно действующей комиссии</w:t>
            </w:r>
            <w:r w:rsidRPr="003C7A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поступлению и выбытию активов</w:t>
            </w:r>
            <w:r w:rsidRPr="003C7A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утвержденной Распоряжением администрации Маритуйского сельского поселения №31 от 01.12.2021г. «О создании комиссии по поступлению и выбытию активов в администрации Маритуйского сельского поселения»</w:t>
            </w:r>
            <w:r w:rsidR="003C7AEC" w:rsidRPr="003C7A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(далее – Распоряжение)</w:t>
            </w:r>
            <w:r w:rsidRPr="003C7A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следующие изменения: </w:t>
            </w:r>
          </w:p>
          <w:p w:rsidR="003A5213" w:rsidRPr="003A5213" w:rsidRDefault="003A5213" w:rsidP="003A5213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1.1.</w:t>
            </w:r>
            <w:r w:rsidR="003C7AEC" w:rsidRPr="003A5213">
              <w:t xml:space="preserve"> В абзаце четвертом пункта 2, а также </w:t>
            </w:r>
            <w:r w:rsidRPr="003A5213">
              <w:t>в абзаце четвертом пункта</w:t>
            </w:r>
            <w:r>
              <w:t xml:space="preserve"> 3 </w:t>
            </w:r>
            <w:r w:rsidRPr="003A5213">
              <w:t xml:space="preserve"> </w:t>
            </w:r>
          </w:p>
          <w:p w:rsidR="003C7AEC" w:rsidRPr="003A5213" w:rsidRDefault="003C7AEC" w:rsidP="003A5213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3A5213">
              <w:t>Распоряжения</w:t>
            </w:r>
            <w:r w:rsidRPr="003A5213">
              <w:t xml:space="preserve"> </w:t>
            </w:r>
            <w:r w:rsidRPr="003A5213">
              <w:t>члена комиссии «Карпову Е.М.»</w:t>
            </w:r>
            <w:r w:rsidRPr="003A5213">
              <w:t xml:space="preserve"> заменить </w:t>
            </w:r>
            <w:r w:rsidRPr="003A5213">
              <w:t xml:space="preserve">на </w:t>
            </w:r>
            <w:r w:rsidRPr="003A5213">
              <w:t xml:space="preserve"> «</w:t>
            </w:r>
            <w:r w:rsidRPr="003A5213">
              <w:t>Кирееву М.К.»;</w:t>
            </w:r>
          </w:p>
          <w:p w:rsidR="003C7AEC" w:rsidRDefault="003A5213" w:rsidP="003A5213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2. </w:t>
            </w:r>
            <w:r w:rsidR="003C7AEC" w:rsidRPr="003C7AEC">
              <w:t>Настоящее распоряжение вступает в силу с момента опубликования</w:t>
            </w:r>
            <w:r>
              <w:t>;</w:t>
            </w:r>
          </w:p>
          <w:p w:rsidR="008B65FA" w:rsidRDefault="003A5213" w:rsidP="003A5213">
            <w:pPr>
              <w:spacing w:line="276" w:lineRule="auto"/>
              <w:jc w:val="both"/>
            </w:pPr>
            <w:r>
              <w:t xml:space="preserve">3. </w:t>
            </w:r>
            <w:proofErr w:type="gramStart"/>
            <w:r w:rsidRPr="003C7AEC">
              <w:rPr>
                <w:lang w:eastAsia="en-US"/>
              </w:rPr>
              <w:t>Контроль за</w:t>
            </w:r>
            <w:proofErr w:type="gramEnd"/>
            <w:r w:rsidRPr="003C7AEC">
              <w:rPr>
                <w:lang w:eastAsia="en-US"/>
              </w:rPr>
              <w:t xml:space="preserve"> исполнением настоящего распоряжения оставляю за собой</w:t>
            </w:r>
            <w:r>
              <w:rPr>
                <w:lang w:eastAsia="en-US"/>
              </w:rPr>
              <w:t>.</w:t>
            </w:r>
          </w:p>
          <w:p w:rsidR="003A5213" w:rsidRDefault="003A5213" w:rsidP="003A5213">
            <w:pPr>
              <w:spacing w:line="276" w:lineRule="auto"/>
              <w:jc w:val="both"/>
            </w:pPr>
          </w:p>
          <w:p w:rsidR="003A5213" w:rsidRDefault="003A5213" w:rsidP="003A5213">
            <w:pPr>
              <w:spacing w:line="276" w:lineRule="auto"/>
            </w:pPr>
          </w:p>
          <w:p w:rsidR="003A5213" w:rsidRDefault="003A5213" w:rsidP="003A5213"/>
          <w:p w:rsidR="003A5213" w:rsidRPr="008B65FA" w:rsidRDefault="003A5213" w:rsidP="003A5213"/>
        </w:tc>
      </w:tr>
    </w:tbl>
    <w:p w:rsidR="008B65FA" w:rsidRPr="008B65FA" w:rsidRDefault="008B65FA" w:rsidP="008B65FA">
      <w:r w:rsidRPr="008B65FA">
        <w:t xml:space="preserve">    Глава администрации                                                                </w:t>
      </w:r>
      <w:r w:rsidR="003A5213">
        <w:t xml:space="preserve">                      </w:t>
      </w:r>
      <w:r w:rsidRPr="008B65FA">
        <w:t xml:space="preserve">   Е.А. Антонова</w:t>
      </w:r>
    </w:p>
    <w:p w:rsidR="008B65FA" w:rsidRPr="008B65FA" w:rsidRDefault="008B65FA" w:rsidP="008B65FA"/>
    <w:p w:rsidR="008B65FA" w:rsidRDefault="008B65FA" w:rsidP="008B65FA"/>
    <w:p w:rsidR="000A34B5" w:rsidRDefault="000A34B5"/>
    <w:sectPr w:rsidR="000A3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2C6758"/>
    <w:multiLevelType w:val="multilevel"/>
    <w:tmpl w:val="DCC4E18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76766543"/>
    <w:multiLevelType w:val="multilevel"/>
    <w:tmpl w:val="22F0D7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E30"/>
    <w:rsid w:val="000A34B5"/>
    <w:rsid w:val="003A5213"/>
    <w:rsid w:val="003C7AEC"/>
    <w:rsid w:val="008B65FA"/>
    <w:rsid w:val="00DA0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5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5F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rmal">
    <w:name w:val="ConsPlusNormal"/>
    <w:rsid w:val="008B65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B65FA"/>
    <w:rPr>
      <w:color w:val="0000FF"/>
      <w:u w:val="single"/>
    </w:rPr>
  </w:style>
  <w:style w:type="paragraph" w:styleId="a5">
    <w:name w:val="No Spacing"/>
    <w:uiPriority w:val="1"/>
    <w:qFormat/>
    <w:rsid w:val="003C7AE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5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5F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rmal">
    <w:name w:val="ConsPlusNormal"/>
    <w:rsid w:val="008B65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B65FA"/>
    <w:rPr>
      <w:color w:val="0000FF"/>
      <w:u w:val="single"/>
    </w:rPr>
  </w:style>
  <w:style w:type="paragraph" w:styleId="a5">
    <w:name w:val="No Spacing"/>
    <w:uiPriority w:val="1"/>
    <w:qFormat/>
    <w:rsid w:val="003C7AE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845DE22D500105F4139FD7A4FA1338785B0A727516B1EE77BBBEA0E9A23C81842743899422150B59C38B0DE587C4FBC9D68CAFD3B06A12mFH" TargetMode="External"/><Relationship Id="rId13" Type="http://schemas.openxmlformats.org/officeDocument/2006/relationships/hyperlink" Target="consultantplus://offline/ref=04845DE22D500105F4139FD7A4FA1338785B0A727516B1EE77BBBEA0E9A23C81842743899526130C59C38B0DE587C4FBC9D68CAFD3B06A12mF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4845DE22D500105F4139FD7A4FA1338785B0A727516B1EE77BBBEA0E9A23C81842743899425110F569C8E18F4DFCBFBD5C98FB3CFB2682C11m3H" TargetMode="External"/><Relationship Id="rId12" Type="http://schemas.openxmlformats.org/officeDocument/2006/relationships/hyperlink" Target="consultantplus://offline/ref=04845DE22D500105F4139FD7A4FA1338785B0A727516B1EE77BBBEA0E9A23C81842743899527170A59C38B0DE587C4FBC9D68CAFD3B06A12mFH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4845DE22D500105F4139FD7A4FA1338785B0A727516B1EE77BBBEA0E9A23C818427438992241B5D03D38F44B288D8F8D5C98CB1D31Bm1H" TargetMode="External"/><Relationship Id="rId11" Type="http://schemas.openxmlformats.org/officeDocument/2006/relationships/hyperlink" Target="consultantplus://offline/ref=04845DE22D500105F4139FD7A4FA1338785B0A727516B1EE77BBBEA0E9A23C81842743899427160C5A9C8E18F4DFCBFBD5C98FB3CFB2682C11m3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4845DE22D500105F4139FD7A4FA1338785B0A727516B1EE77BBBEA0E9A23C81842743899525110B59C38B0DE587C4FBC9D68CAFD3B06A12mFH" TargetMode="External"/><Relationship Id="rId10" Type="http://schemas.openxmlformats.org/officeDocument/2006/relationships/hyperlink" Target="consultantplus://offline/ref=04845DE22D500105F4139FD7A4FA1338785B0A727516B1EE77BBBEA0E9A23C81842743899427160C509C8E18F4DFCBFBD5C98FB3CFB2682C11m3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4845DE22D500105F4139FD7A4FA1338785B0A727516B1EE77BBBEA0E9A23C818427438994251209529C8E18F4DFCBFBD5C98FB3CFB2682C11m3H" TargetMode="External"/><Relationship Id="rId14" Type="http://schemas.openxmlformats.org/officeDocument/2006/relationships/hyperlink" Target="consultantplus://offline/ref=04845DE22D500105F4139FD7A4FA1338785B0A727516B1EE77BBBEA0E9A23C818427438A9C22140206C69E1CBD88C4E7D6D590B3D1B216m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2022-01-31T08:54:00Z</cp:lastPrinted>
  <dcterms:created xsi:type="dcterms:W3CDTF">2022-01-31T08:28:00Z</dcterms:created>
  <dcterms:modified xsi:type="dcterms:W3CDTF">2022-01-31T08:55:00Z</dcterms:modified>
</cp:coreProperties>
</file>