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BC" w:rsidRDefault="00BD29BC" w:rsidP="00BD29BC">
      <w:pPr>
        <w:pStyle w:val="2"/>
        <w:spacing w:after="0" w:line="228" w:lineRule="auto"/>
        <w:ind w:left="0" w:right="45"/>
        <w:jc w:val="right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334E39F" wp14:editId="7F0D43FE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9BC" w:rsidRDefault="00BD29BC" w:rsidP="00BD2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</w:t>
      </w:r>
      <w:bookmarkStart w:id="0" w:name="_GoBack"/>
      <w:bookmarkEnd w:id="0"/>
      <w:r>
        <w:rPr>
          <w:b/>
          <w:sz w:val="28"/>
          <w:szCs w:val="28"/>
        </w:rPr>
        <w:t xml:space="preserve">ИПАЛЬНОГО ОБРАЗОВАНИЯ </w:t>
      </w:r>
    </w:p>
    <w:p w:rsidR="00BD29BC" w:rsidRDefault="00BD29BC" w:rsidP="00BD2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СЛЮДЯНСКИЙ РАЙОН</w:t>
      </w:r>
    </w:p>
    <w:p w:rsidR="00BD29BC" w:rsidRDefault="00BD29BC" w:rsidP="00BD29BC">
      <w:pPr>
        <w:pStyle w:val="a3"/>
        <w:tabs>
          <w:tab w:val="left" w:pos="3686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BD29BC" w:rsidRDefault="00BD29BC" w:rsidP="00BD29BC">
      <w:pPr>
        <w:pStyle w:val="a3"/>
        <w:tabs>
          <w:tab w:val="left" w:pos="3686"/>
        </w:tabs>
        <w:ind w:left="14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D29BC" w:rsidRDefault="00BD29BC" w:rsidP="00BD29BC">
      <w:pPr>
        <w:pStyle w:val="a3"/>
        <w:tabs>
          <w:tab w:val="left" w:pos="3686"/>
        </w:tabs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Слюдянка</w:t>
      </w:r>
      <w:proofErr w:type="spellEnd"/>
    </w:p>
    <w:p w:rsidR="006F16A1" w:rsidRDefault="006F16A1" w:rsidP="00BD29BC"/>
    <w:p w:rsidR="00BD29BC" w:rsidRDefault="00BD29BC" w:rsidP="00BD29BC">
      <w:pPr>
        <w:rPr>
          <w:u w:val="single"/>
        </w:rPr>
      </w:pPr>
      <w:r>
        <w:t>от</w:t>
      </w:r>
      <w:r w:rsidR="00786FB0">
        <w:t xml:space="preserve"> </w:t>
      </w:r>
      <w:r w:rsidR="00113FC3">
        <w:t>12.12.2018 г.</w:t>
      </w:r>
      <w:r>
        <w:t xml:space="preserve"> №</w:t>
      </w:r>
      <w:r w:rsidR="00786FB0">
        <w:t xml:space="preserve"> </w:t>
      </w:r>
      <w:r w:rsidR="00113FC3">
        <w:t>795.</w:t>
      </w:r>
    </w:p>
    <w:p w:rsidR="00D96D67" w:rsidRDefault="00D96D67" w:rsidP="00BD29BC">
      <w:pPr>
        <w:pStyle w:val="ConsPlusTitle"/>
        <w:rPr>
          <w:rFonts w:ascii="Times New Roman" w:hAnsi="Times New Roman" w:cs="Times New Roman"/>
          <w:bCs/>
          <w:sz w:val="24"/>
          <w:szCs w:val="24"/>
        </w:rPr>
      </w:pPr>
    </w:p>
    <w:p w:rsidR="00BD29BC" w:rsidRPr="00371D06" w:rsidRDefault="00BD29BC" w:rsidP="00BD29BC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371D06">
        <w:rPr>
          <w:rFonts w:ascii="Times New Roman" w:hAnsi="Times New Roman" w:cs="Times New Roman"/>
          <w:bCs/>
          <w:sz w:val="24"/>
          <w:szCs w:val="24"/>
        </w:rPr>
        <w:t>Об утверждении порядка</w:t>
      </w:r>
      <w:r w:rsidRPr="00371D06">
        <w:rPr>
          <w:rFonts w:ascii="Times New Roman" w:hAnsi="Times New Roman" w:cs="Times New Roman"/>
          <w:sz w:val="24"/>
          <w:szCs w:val="24"/>
        </w:rPr>
        <w:t xml:space="preserve"> увольнения</w:t>
      </w:r>
    </w:p>
    <w:p w:rsidR="00BD29BC" w:rsidRDefault="00BD29BC" w:rsidP="00BD29BC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371D06">
        <w:rPr>
          <w:rFonts w:ascii="Times New Roman" w:hAnsi="Times New Roman" w:cs="Times New Roman"/>
          <w:sz w:val="24"/>
          <w:szCs w:val="24"/>
        </w:rPr>
        <w:t>в связи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71D06">
        <w:rPr>
          <w:rFonts w:ascii="Times New Roman" w:hAnsi="Times New Roman" w:cs="Times New Roman"/>
          <w:sz w:val="24"/>
          <w:szCs w:val="24"/>
        </w:rPr>
        <w:t xml:space="preserve"> утратой доверия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9BC" w:rsidRDefault="00BD29BC" w:rsidP="00BD29BC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служащих муниципального образования</w:t>
      </w:r>
    </w:p>
    <w:p w:rsidR="00BD29BC" w:rsidRPr="00371D06" w:rsidRDefault="00BD29BC" w:rsidP="00BD29BC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Слюдянский район </w:t>
      </w:r>
    </w:p>
    <w:p w:rsidR="00BD29BC" w:rsidRPr="00371D06" w:rsidRDefault="00BD29BC" w:rsidP="00BD29BC">
      <w:pPr>
        <w:rPr>
          <w:b/>
        </w:rPr>
      </w:pPr>
    </w:p>
    <w:p w:rsidR="00F51951" w:rsidRDefault="00BD29BC" w:rsidP="00F5195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F5AF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51951">
        <w:rPr>
          <w:rFonts w:ascii="Times New Roman" w:hAnsi="Times New Roman" w:cs="Times New Roman"/>
          <w:sz w:val="24"/>
          <w:szCs w:val="24"/>
        </w:rPr>
        <w:t xml:space="preserve">с Федеральным законом от 25 декабря 2008 года № 273-ФЗ «О противодействии коррупции», </w:t>
      </w:r>
      <w:r>
        <w:rPr>
          <w:rFonts w:ascii="Times New Roman" w:hAnsi="Times New Roman" w:cs="Times New Roman"/>
          <w:sz w:val="24"/>
          <w:szCs w:val="24"/>
        </w:rPr>
        <w:t>статьями 15</w:t>
      </w:r>
      <w:r w:rsidRPr="00E123F4">
        <w:rPr>
          <w:rFonts w:ascii="Times New Roman" w:hAnsi="Times New Roman" w:cs="Times New Roman"/>
          <w:sz w:val="24"/>
          <w:szCs w:val="24"/>
        </w:rPr>
        <w:t xml:space="preserve">, 17 </w:t>
      </w:r>
      <w:r w:rsidRPr="005F5AF0">
        <w:rPr>
          <w:rFonts w:ascii="Times New Roman" w:hAnsi="Times New Roman" w:cs="Times New Roman"/>
          <w:sz w:val="24"/>
          <w:szCs w:val="24"/>
        </w:rPr>
        <w:t>Федерального закона от 06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5F5AF0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F5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F5AF0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85A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2 статьи 27.1 Федерального закона № 25-ФЗ от 02 марта 2007 года «О муниципальной службе в Российской Федерации»,  </w:t>
      </w:r>
      <w:r w:rsidR="00132350" w:rsidRPr="00132350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Законом Иркутской области от 15</w:t>
      </w:r>
      <w:r w:rsidR="006603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октября </w:t>
      </w:r>
      <w:r w:rsidR="00132350" w:rsidRPr="00132350">
        <w:rPr>
          <w:rFonts w:ascii="Times New Roman" w:eastAsiaTheme="minorHAnsi" w:hAnsi="Times New Roman" w:cs="Times New Roman"/>
          <w:sz w:val="24"/>
          <w:szCs w:val="24"/>
          <w:lang w:eastAsia="en-US"/>
        </w:rPr>
        <w:t>2007 года</w:t>
      </w:r>
      <w:proofErr w:type="gramEnd"/>
      <w:r w:rsidR="00132350" w:rsidRPr="001323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B6CB0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132350" w:rsidRPr="001323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132350" w:rsidRPr="00132350">
        <w:rPr>
          <w:rFonts w:ascii="Times New Roman" w:eastAsiaTheme="minorHAnsi" w:hAnsi="Times New Roman" w:cs="Times New Roman"/>
          <w:sz w:val="24"/>
          <w:szCs w:val="24"/>
          <w:lang w:eastAsia="en-US"/>
        </w:rPr>
        <w:t>88-оз "Об отдельных вопросах муниципальной службы в Иркутской области",</w:t>
      </w:r>
      <w:r w:rsidR="00132350">
        <w:rPr>
          <w:rFonts w:eastAsiaTheme="minorHAnsi"/>
          <w:lang w:eastAsia="en-US"/>
        </w:rPr>
        <w:t xml:space="preserve"> </w:t>
      </w:r>
      <w:r w:rsidR="006F16A1">
        <w:rPr>
          <w:rFonts w:ascii="Times New Roman" w:hAnsi="Times New Roman" w:cs="Times New Roman"/>
          <w:sz w:val="24"/>
          <w:szCs w:val="24"/>
        </w:rPr>
        <w:t xml:space="preserve">учитывая экспертное заключение </w:t>
      </w:r>
      <w:r w:rsidR="00786FB0">
        <w:rPr>
          <w:rFonts w:ascii="Times New Roman" w:hAnsi="Times New Roman" w:cs="Times New Roman"/>
          <w:sz w:val="24"/>
          <w:szCs w:val="24"/>
        </w:rPr>
        <w:t>главного правового управления</w:t>
      </w:r>
      <w:r w:rsidR="006F16A1">
        <w:rPr>
          <w:rFonts w:ascii="Times New Roman" w:hAnsi="Times New Roman" w:cs="Times New Roman"/>
          <w:sz w:val="24"/>
          <w:szCs w:val="24"/>
        </w:rPr>
        <w:t xml:space="preserve"> Губернатора Иркутской области и Правительства Иркутской области от </w:t>
      </w:r>
      <w:r w:rsidR="00AB6CB0">
        <w:rPr>
          <w:rFonts w:ascii="Times New Roman" w:hAnsi="Times New Roman" w:cs="Times New Roman"/>
          <w:sz w:val="24"/>
          <w:szCs w:val="24"/>
        </w:rPr>
        <w:t>29</w:t>
      </w:r>
      <w:r w:rsidR="006F16A1">
        <w:rPr>
          <w:rFonts w:ascii="Times New Roman" w:hAnsi="Times New Roman" w:cs="Times New Roman"/>
          <w:sz w:val="24"/>
          <w:szCs w:val="24"/>
        </w:rPr>
        <w:t xml:space="preserve"> </w:t>
      </w:r>
      <w:r w:rsidR="00AB6CB0">
        <w:rPr>
          <w:rFonts w:ascii="Times New Roman" w:hAnsi="Times New Roman" w:cs="Times New Roman"/>
          <w:sz w:val="24"/>
          <w:szCs w:val="24"/>
        </w:rPr>
        <w:t>октября</w:t>
      </w:r>
      <w:r w:rsidR="006F16A1">
        <w:rPr>
          <w:rFonts w:ascii="Times New Roman" w:hAnsi="Times New Roman" w:cs="Times New Roman"/>
          <w:sz w:val="24"/>
          <w:szCs w:val="24"/>
        </w:rPr>
        <w:t xml:space="preserve"> 201</w:t>
      </w:r>
      <w:r w:rsidR="00AB6CB0">
        <w:rPr>
          <w:rFonts w:ascii="Times New Roman" w:hAnsi="Times New Roman" w:cs="Times New Roman"/>
          <w:sz w:val="24"/>
          <w:szCs w:val="24"/>
        </w:rPr>
        <w:t>8</w:t>
      </w:r>
      <w:r w:rsidR="006F16A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B6CB0">
        <w:rPr>
          <w:rFonts w:ascii="Times New Roman" w:hAnsi="Times New Roman" w:cs="Times New Roman"/>
          <w:sz w:val="24"/>
          <w:szCs w:val="24"/>
        </w:rPr>
        <w:t>4279</w:t>
      </w:r>
      <w:r w:rsidR="006F16A1">
        <w:rPr>
          <w:rFonts w:ascii="Times New Roman" w:hAnsi="Times New Roman" w:cs="Times New Roman"/>
          <w:sz w:val="24"/>
          <w:szCs w:val="24"/>
        </w:rPr>
        <w:t xml:space="preserve">, </w:t>
      </w:r>
      <w:r w:rsidRPr="005F5AF0">
        <w:rPr>
          <w:rFonts w:ascii="Times New Roman" w:hAnsi="Times New Roman" w:cs="Times New Roman"/>
          <w:sz w:val="24"/>
          <w:szCs w:val="24"/>
        </w:rPr>
        <w:t>руководствуясь статьями 3</w:t>
      </w:r>
      <w:r>
        <w:rPr>
          <w:rFonts w:ascii="Times New Roman" w:hAnsi="Times New Roman" w:cs="Times New Roman"/>
          <w:sz w:val="24"/>
          <w:szCs w:val="24"/>
        </w:rPr>
        <w:t>8, 47, 70</w:t>
      </w:r>
      <w:r w:rsidRPr="005F5AF0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Слюдянский район (новая редакция), зарегистрированного постановлением Губернатора Иркутской облас</w:t>
      </w:r>
      <w:r>
        <w:rPr>
          <w:rFonts w:ascii="Times New Roman" w:hAnsi="Times New Roman" w:cs="Times New Roman"/>
          <w:sz w:val="24"/>
          <w:szCs w:val="24"/>
        </w:rPr>
        <w:t>ти от 30 июня 2005 года № 303-п</w:t>
      </w:r>
      <w:r w:rsidRPr="005F5AF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96D67" w:rsidRDefault="00D96D67" w:rsidP="00BD29BC">
      <w:pPr>
        <w:jc w:val="center"/>
      </w:pPr>
    </w:p>
    <w:p w:rsidR="00BD29BC" w:rsidRDefault="00BD29BC" w:rsidP="00BD29BC">
      <w:pPr>
        <w:jc w:val="center"/>
      </w:pPr>
      <w:r>
        <w:t>ПОСТАНОВЛЯЮ:</w:t>
      </w:r>
    </w:p>
    <w:p w:rsidR="00BD29BC" w:rsidRDefault="00BD29BC" w:rsidP="00BD29BC">
      <w:pPr>
        <w:jc w:val="both"/>
      </w:pPr>
    </w:p>
    <w:p w:rsidR="000C2099" w:rsidRDefault="000C2099" w:rsidP="00FF585A">
      <w:pPr>
        <w:pStyle w:val="ConsPlusTitle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16A1">
        <w:rPr>
          <w:rFonts w:ascii="Times New Roman" w:hAnsi="Times New Roman" w:cs="Times New Roman"/>
          <w:b w:val="0"/>
          <w:sz w:val="24"/>
          <w:szCs w:val="24"/>
        </w:rPr>
        <w:t xml:space="preserve">Утвердить прилагаемый </w:t>
      </w:r>
      <w:r w:rsidR="00A431B9">
        <w:rPr>
          <w:rFonts w:ascii="Times New Roman" w:hAnsi="Times New Roman" w:cs="Times New Roman"/>
          <w:b w:val="0"/>
          <w:sz w:val="24"/>
          <w:szCs w:val="24"/>
        </w:rPr>
        <w:t>порядок</w:t>
      </w:r>
      <w:r w:rsidRPr="006F16A1">
        <w:rPr>
          <w:rFonts w:ascii="Times New Roman" w:hAnsi="Times New Roman" w:cs="Times New Roman"/>
          <w:b w:val="0"/>
          <w:sz w:val="24"/>
          <w:szCs w:val="24"/>
        </w:rPr>
        <w:t xml:space="preserve"> увольнения в связи с утратой доверия муниципальных служащих муниципального образования Слюдянский район.</w:t>
      </w:r>
    </w:p>
    <w:p w:rsidR="00B0362A" w:rsidRDefault="00B0362A" w:rsidP="00F710F9">
      <w:pPr>
        <w:pStyle w:val="a5"/>
        <w:numPr>
          <w:ilvl w:val="0"/>
          <w:numId w:val="9"/>
        </w:numPr>
        <w:ind w:left="0" w:firstLine="360"/>
        <w:jc w:val="both"/>
      </w:pPr>
      <w:r>
        <w:t>Распространить действие настоящего постановления на органы администрации муниципального  района, наделенные правами юридического лица</w:t>
      </w:r>
      <w:r w:rsidRPr="009C5CD1">
        <w:t>.</w:t>
      </w:r>
    </w:p>
    <w:p w:rsidR="00727335" w:rsidRPr="006F16A1" w:rsidRDefault="00660343" w:rsidP="00FF585A">
      <w:pPr>
        <w:pStyle w:val="a3"/>
        <w:numPr>
          <w:ilvl w:val="0"/>
          <w:numId w:val="9"/>
        </w:numPr>
        <w:spacing w:after="0"/>
        <w:ind w:left="0" w:firstLine="360"/>
        <w:jc w:val="both"/>
      </w:pPr>
      <w:proofErr w:type="gramStart"/>
      <w:r>
        <w:t>П</w:t>
      </w:r>
      <w:r w:rsidR="00727335" w:rsidRPr="006F16A1">
        <w:t xml:space="preserve">редседателю муниципального казенного учреждения «Комитет по управлению муниципальным имуществом и земельным отношениям муниципального образования Слюдянский район» </w:t>
      </w:r>
      <w:proofErr w:type="spellStart"/>
      <w:r w:rsidR="00727335" w:rsidRPr="006F16A1">
        <w:t>Стаценской</w:t>
      </w:r>
      <w:proofErr w:type="spellEnd"/>
      <w:r w:rsidR="00727335" w:rsidRPr="006F16A1">
        <w:t xml:space="preserve"> Л.В., председателю муниципального казенного учреждения «Комитет финансов муниципального образования Слюдянский район» Усольцевой И.В., </w:t>
      </w:r>
      <w:proofErr w:type="spellStart"/>
      <w:r>
        <w:t>и.о</w:t>
      </w:r>
      <w:proofErr w:type="spellEnd"/>
      <w:r>
        <w:t xml:space="preserve">. </w:t>
      </w:r>
      <w:r w:rsidR="00727335" w:rsidRPr="006F16A1">
        <w:t>председател</w:t>
      </w:r>
      <w:r>
        <w:t>я</w:t>
      </w:r>
      <w:r w:rsidR="00727335" w:rsidRPr="006F16A1">
        <w:t xml:space="preserve"> муниципального казенного учреждения «Комитет по социальной политике и культуре муниципального образования Слюдянский район» </w:t>
      </w:r>
      <w:r>
        <w:t>Козленко</w:t>
      </w:r>
      <w:r w:rsidR="00727335" w:rsidRPr="006F16A1">
        <w:t xml:space="preserve"> </w:t>
      </w:r>
      <w:r>
        <w:t>Т</w:t>
      </w:r>
      <w:r w:rsidR="00727335" w:rsidRPr="006F16A1">
        <w:t>.В., начальнику управления труда, заработной платы и муниципальной службы администрации</w:t>
      </w:r>
      <w:proofErr w:type="gramEnd"/>
      <w:r w:rsidR="00727335" w:rsidRPr="006F16A1">
        <w:t xml:space="preserve"> муниципального образования Слюдянский район Орловой С.Г., довести </w:t>
      </w:r>
      <w:r w:rsidR="001155D8">
        <w:t>настоящее</w:t>
      </w:r>
      <w:r w:rsidR="00727335" w:rsidRPr="006F16A1">
        <w:t xml:space="preserve"> постановление до сведения муниципальных служащих под роспись.</w:t>
      </w:r>
    </w:p>
    <w:p w:rsidR="000C2099" w:rsidRPr="006F16A1" w:rsidRDefault="000C2099" w:rsidP="00FF585A">
      <w:pPr>
        <w:pStyle w:val="ConsPlusTitle"/>
        <w:numPr>
          <w:ilvl w:val="0"/>
          <w:numId w:val="9"/>
        </w:numPr>
        <w:ind w:left="0" w:firstLine="360"/>
        <w:jc w:val="both"/>
        <w:rPr>
          <w:b w:val="0"/>
          <w:sz w:val="24"/>
          <w:szCs w:val="24"/>
        </w:rPr>
      </w:pPr>
      <w:r w:rsidRPr="006F16A1">
        <w:rPr>
          <w:rFonts w:ascii="Times New Roman" w:hAnsi="Times New Roman" w:cs="Times New Roman"/>
          <w:b w:val="0"/>
          <w:sz w:val="24"/>
          <w:szCs w:val="24"/>
        </w:rPr>
        <w:t xml:space="preserve">Признать утратившим силу постановление муниципального образования Слюдянский район от </w:t>
      </w:r>
      <w:r w:rsidR="00497DA2">
        <w:rPr>
          <w:rFonts w:ascii="Times New Roman" w:hAnsi="Times New Roman" w:cs="Times New Roman"/>
          <w:b w:val="0"/>
          <w:sz w:val="24"/>
          <w:szCs w:val="24"/>
        </w:rPr>
        <w:t>16</w:t>
      </w:r>
      <w:r w:rsidRPr="006F16A1">
        <w:rPr>
          <w:rFonts w:ascii="Times New Roman" w:hAnsi="Times New Roman" w:cs="Times New Roman"/>
          <w:b w:val="0"/>
          <w:sz w:val="24"/>
          <w:szCs w:val="24"/>
        </w:rPr>
        <w:t>.</w:t>
      </w:r>
      <w:r w:rsidR="00497DA2">
        <w:rPr>
          <w:rFonts w:ascii="Times New Roman" w:hAnsi="Times New Roman" w:cs="Times New Roman"/>
          <w:b w:val="0"/>
          <w:sz w:val="24"/>
          <w:szCs w:val="24"/>
        </w:rPr>
        <w:t>10</w:t>
      </w:r>
      <w:r w:rsidRPr="006F16A1">
        <w:rPr>
          <w:rFonts w:ascii="Times New Roman" w:hAnsi="Times New Roman" w:cs="Times New Roman"/>
          <w:b w:val="0"/>
          <w:sz w:val="24"/>
          <w:szCs w:val="24"/>
        </w:rPr>
        <w:t xml:space="preserve">.2017г. № </w:t>
      </w:r>
      <w:r w:rsidR="00497DA2">
        <w:rPr>
          <w:rFonts w:ascii="Times New Roman" w:hAnsi="Times New Roman" w:cs="Times New Roman"/>
          <w:b w:val="0"/>
          <w:sz w:val="24"/>
          <w:szCs w:val="24"/>
        </w:rPr>
        <w:t>563</w:t>
      </w:r>
      <w:r w:rsidRPr="006F16A1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6F16A1">
        <w:rPr>
          <w:rFonts w:ascii="Times New Roman" w:hAnsi="Times New Roman" w:cs="Times New Roman"/>
          <w:b w:val="0"/>
          <w:bCs/>
          <w:sz w:val="24"/>
          <w:szCs w:val="24"/>
        </w:rPr>
        <w:t>Об утверждении порядка</w:t>
      </w:r>
      <w:r w:rsidRPr="006F16A1">
        <w:rPr>
          <w:rFonts w:ascii="Times New Roman" w:hAnsi="Times New Roman" w:cs="Times New Roman"/>
          <w:b w:val="0"/>
          <w:sz w:val="24"/>
          <w:szCs w:val="24"/>
        </w:rPr>
        <w:t xml:space="preserve"> увольнения в связи с утратой доверия муниципальных служащих муниципального образования Слюдянский район».</w:t>
      </w:r>
    </w:p>
    <w:p w:rsidR="00727335" w:rsidRPr="006F16A1" w:rsidRDefault="00727335" w:rsidP="00FF585A">
      <w:pPr>
        <w:pStyle w:val="a3"/>
        <w:numPr>
          <w:ilvl w:val="0"/>
          <w:numId w:val="9"/>
        </w:numPr>
        <w:spacing w:after="0"/>
        <w:ind w:left="0" w:firstLine="360"/>
        <w:jc w:val="both"/>
      </w:pPr>
      <w:r w:rsidRPr="006F16A1">
        <w:t xml:space="preserve">Опубликовать настоящее постановление в </w:t>
      </w:r>
      <w:r w:rsidR="00F51951" w:rsidRPr="006F16A1">
        <w:t>специальном выпуске</w:t>
      </w:r>
      <w:r w:rsidRPr="006F16A1">
        <w:t xml:space="preserve"> газет</w:t>
      </w:r>
      <w:r w:rsidR="00F51951" w:rsidRPr="006F16A1">
        <w:t>ы</w:t>
      </w:r>
      <w:r w:rsidRPr="006F16A1">
        <w:t xml:space="preserve"> «Славное море», а также разместить на официальном сайте администрации муниципального образования Слюдянский район, адрес: </w:t>
      </w:r>
      <w:hyperlink r:id="rId8" w:history="1">
        <w:r w:rsidR="00A431B9" w:rsidRPr="00733FEC">
          <w:rPr>
            <w:rStyle w:val="a6"/>
            <w:color w:val="auto"/>
            <w:u w:val="none"/>
          </w:rPr>
          <w:t>http://www.sludyanka.ru</w:t>
        </w:r>
      </w:hyperlink>
      <w:r w:rsidRPr="006F16A1">
        <w:t>, в разделе «</w:t>
      </w:r>
      <w:hyperlink r:id="rId9" w:history="1">
        <w:r w:rsidRPr="006F16A1">
          <w:rPr>
            <w:rStyle w:val="a6"/>
            <w:color w:val="auto"/>
            <w:u w:val="none"/>
          </w:rPr>
          <w:t xml:space="preserve">Управление </w:t>
        </w:r>
        <w:r w:rsidRPr="006F16A1">
          <w:rPr>
            <w:rStyle w:val="a6"/>
            <w:color w:val="auto"/>
            <w:u w:val="none"/>
          </w:rPr>
          <w:lastRenderedPageBreak/>
          <w:t>труда, заработной платы и муниципальной службы</w:t>
        </w:r>
      </w:hyperlink>
      <w:r w:rsidRPr="006F16A1">
        <w:t>», «Правовое регулирование муниципальной службы».</w:t>
      </w:r>
    </w:p>
    <w:p w:rsidR="00727335" w:rsidRPr="006F16A1" w:rsidRDefault="00727335" w:rsidP="00FF585A">
      <w:pPr>
        <w:pStyle w:val="21"/>
        <w:numPr>
          <w:ilvl w:val="0"/>
          <w:numId w:val="9"/>
        </w:numPr>
        <w:spacing w:after="0" w:line="240" w:lineRule="auto"/>
        <w:ind w:left="0" w:firstLine="360"/>
        <w:jc w:val="both"/>
      </w:pPr>
      <w:proofErr w:type="gramStart"/>
      <w:r w:rsidRPr="006F16A1">
        <w:t>Контроль за</w:t>
      </w:r>
      <w:proofErr w:type="gramEnd"/>
      <w:r w:rsidRPr="006F16A1">
        <w:t xml:space="preserve"> исполнением настоящего постановления возложить на руководителей соответствующих муниципальных казенных учреждений, а также руководителя аппарата администрации муниципального района.</w:t>
      </w:r>
    </w:p>
    <w:p w:rsidR="00727335" w:rsidRDefault="00727335" w:rsidP="007273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1951" w:rsidRDefault="00F51951" w:rsidP="007273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335" w:rsidRPr="00DD7A1E" w:rsidRDefault="00727335" w:rsidP="00733FE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A1E">
        <w:rPr>
          <w:rFonts w:ascii="Times New Roman" w:hAnsi="Times New Roman" w:cs="Times New Roman"/>
          <w:b/>
          <w:sz w:val="24"/>
          <w:szCs w:val="24"/>
        </w:rPr>
        <w:t>Мэр муниципального образования</w:t>
      </w:r>
    </w:p>
    <w:p w:rsidR="00727335" w:rsidRPr="00DD7A1E" w:rsidRDefault="00727335" w:rsidP="00733FE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A1E">
        <w:rPr>
          <w:rFonts w:ascii="Times New Roman" w:hAnsi="Times New Roman" w:cs="Times New Roman"/>
          <w:b/>
          <w:sz w:val="24"/>
          <w:szCs w:val="24"/>
        </w:rPr>
        <w:t>Слюдянский район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33FE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А.Г. Шульц</w:t>
      </w:r>
    </w:p>
    <w:p w:rsidR="00727335" w:rsidRDefault="00727335" w:rsidP="007273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27335" w:rsidRDefault="00727335" w:rsidP="00727335">
      <w:pPr>
        <w:ind w:left="4512" w:firstLine="708"/>
        <w:rPr>
          <w:sz w:val="23"/>
          <w:szCs w:val="23"/>
        </w:rPr>
      </w:pPr>
    </w:p>
    <w:p w:rsidR="00727335" w:rsidRDefault="00727335" w:rsidP="00727335">
      <w:pPr>
        <w:pStyle w:val="ConsPlusTitle"/>
        <w:ind w:left="426"/>
        <w:rPr>
          <w:rFonts w:ascii="Times New Roman" w:hAnsi="Times New Roman" w:cs="Times New Roman"/>
          <w:b w:val="0"/>
          <w:sz w:val="24"/>
          <w:szCs w:val="24"/>
        </w:rPr>
      </w:pPr>
    </w:p>
    <w:p w:rsidR="00D96D67" w:rsidRDefault="00D96D67" w:rsidP="00727335">
      <w:pPr>
        <w:ind w:left="4512" w:firstLine="708"/>
        <w:jc w:val="right"/>
        <w:rPr>
          <w:sz w:val="23"/>
          <w:szCs w:val="23"/>
        </w:rPr>
      </w:pPr>
    </w:p>
    <w:p w:rsidR="00D96D67" w:rsidRDefault="00D96D67" w:rsidP="00727335">
      <w:pPr>
        <w:ind w:left="4512" w:firstLine="708"/>
        <w:jc w:val="right"/>
        <w:rPr>
          <w:sz w:val="23"/>
          <w:szCs w:val="23"/>
        </w:rPr>
      </w:pPr>
    </w:p>
    <w:p w:rsidR="00D96D67" w:rsidRDefault="00D96D67" w:rsidP="00727335">
      <w:pPr>
        <w:ind w:left="4512" w:firstLine="708"/>
        <w:jc w:val="right"/>
        <w:rPr>
          <w:sz w:val="23"/>
          <w:szCs w:val="23"/>
        </w:rPr>
      </w:pPr>
    </w:p>
    <w:p w:rsidR="00D96D67" w:rsidRDefault="00D96D67" w:rsidP="00727335">
      <w:pPr>
        <w:ind w:left="4512" w:firstLine="708"/>
        <w:jc w:val="right"/>
        <w:rPr>
          <w:sz w:val="23"/>
          <w:szCs w:val="23"/>
        </w:rPr>
      </w:pPr>
    </w:p>
    <w:p w:rsidR="00D96D67" w:rsidRDefault="00D96D67" w:rsidP="00727335">
      <w:pPr>
        <w:ind w:left="4512" w:firstLine="708"/>
        <w:jc w:val="right"/>
        <w:rPr>
          <w:sz w:val="23"/>
          <w:szCs w:val="23"/>
        </w:rPr>
      </w:pPr>
    </w:p>
    <w:p w:rsidR="00D96D67" w:rsidRDefault="00D96D67" w:rsidP="00727335">
      <w:pPr>
        <w:ind w:left="4512" w:firstLine="708"/>
        <w:jc w:val="right"/>
        <w:rPr>
          <w:sz w:val="23"/>
          <w:szCs w:val="23"/>
        </w:rPr>
      </w:pPr>
    </w:p>
    <w:p w:rsidR="00D96D67" w:rsidRDefault="00D96D67" w:rsidP="00727335">
      <w:pPr>
        <w:ind w:left="4512" w:firstLine="708"/>
        <w:jc w:val="right"/>
        <w:rPr>
          <w:sz w:val="23"/>
          <w:szCs w:val="23"/>
        </w:rPr>
      </w:pPr>
    </w:p>
    <w:p w:rsidR="00D96D67" w:rsidRDefault="00D96D67" w:rsidP="00727335">
      <w:pPr>
        <w:ind w:left="4512" w:firstLine="708"/>
        <w:jc w:val="right"/>
        <w:rPr>
          <w:sz w:val="23"/>
          <w:szCs w:val="23"/>
        </w:rPr>
      </w:pPr>
    </w:p>
    <w:p w:rsidR="00D96D67" w:rsidRDefault="00D96D67" w:rsidP="00727335">
      <w:pPr>
        <w:ind w:left="4512" w:firstLine="708"/>
        <w:jc w:val="right"/>
        <w:rPr>
          <w:sz w:val="23"/>
          <w:szCs w:val="23"/>
        </w:rPr>
      </w:pPr>
    </w:p>
    <w:p w:rsidR="00D96D67" w:rsidRDefault="00D96D67" w:rsidP="00727335">
      <w:pPr>
        <w:ind w:left="4512" w:firstLine="708"/>
        <w:jc w:val="right"/>
        <w:rPr>
          <w:sz w:val="23"/>
          <w:szCs w:val="23"/>
        </w:rPr>
      </w:pPr>
    </w:p>
    <w:p w:rsidR="00D96D67" w:rsidRDefault="00D96D67" w:rsidP="00727335">
      <w:pPr>
        <w:ind w:left="4512" w:firstLine="708"/>
        <w:jc w:val="right"/>
        <w:rPr>
          <w:sz w:val="23"/>
          <w:szCs w:val="23"/>
        </w:rPr>
      </w:pPr>
    </w:p>
    <w:p w:rsidR="00D96D67" w:rsidRDefault="00D96D67" w:rsidP="00727335">
      <w:pPr>
        <w:ind w:left="4512" w:firstLine="708"/>
        <w:jc w:val="right"/>
        <w:rPr>
          <w:sz w:val="23"/>
          <w:szCs w:val="23"/>
        </w:rPr>
      </w:pPr>
    </w:p>
    <w:p w:rsidR="00D96D67" w:rsidRDefault="00D96D67" w:rsidP="00727335">
      <w:pPr>
        <w:ind w:left="4512" w:firstLine="708"/>
        <w:jc w:val="right"/>
        <w:rPr>
          <w:sz w:val="23"/>
          <w:szCs w:val="23"/>
        </w:rPr>
      </w:pPr>
    </w:p>
    <w:p w:rsidR="00D96D67" w:rsidRDefault="00D96D67" w:rsidP="00727335">
      <w:pPr>
        <w:ind w:left="4512" w:firstLine="708"/>
        <w:jc w:val="right"/>
        <w:rPr>
          <w:sz w:val="23"/>
          <w:szCs w:val="23"/>
        </w:rPr>
      </w:pPr>
    </w:p>
    <w:p w:rsidR="00D96D67" w:rsidRDefault="00D96D67" w:rsidP="00727335">
      <w:pPr>
        <w:ind w:left="4512" w:firstLine="708"/>
        <w:jc w:val="right"/>
        <w:rPr>
          <w:sz w:val="23"/>
          <w:szCs w:val="23"/>
        </w:rPr>
      </w:pPr>
    </w:p>
    <w:p w:rsidR="00D96D67" w:rsidRDefault="00D96D67" w:rsidP="00727335">
      <w:pPr>
        <w:ind w:left="4512" w:firstLine="708"/>
        <w:jc w:val="right"/>
        <w:rPr>
          <w:sz w:val="23"/>
          <w:szCs w:val="23"/>
        </w:rPr>
      </w:pPr>
    </w:p>
    <w:p w:rsidR="00D96D67" w:rsidRDefault="00D96D67" w:rsidP="00727335">
      <w:pPr>
        <w:ind w:left="4512" w:firstLine="708"/>
        <w:jc w:val="right"/>
        <w:rPr>
          <w:sz w:val="23"/>
          <w:szCs w:val="23"/>
        </w:rPr>
      </w:pPr>
    </w:p>
    <w:p w:rsidR="00D96D67" w:rsidRDefault="00D96D67" w:rsidP="00727335">
      <w:pPr>
        <w:ind w:left="4512" w:firstLine="708"/>
        <w:jc w:val="right"/>
        <w:rPr>
          <w:sz w:val="23"/>
          <w:szCs w:val="23"/>
        </w:rPr>
      </w:pPr>
    </w:p>
    <w:p w:rsidR="00D96D67" w:rsidRDefault="00D96D67" w:rsidP="00727335">
      <w:pPr>
        <w:ind w:left="4512" w:firstLine="708"/>
        <w:jc w:val="right"/>
        <w:rPr>
          <w:sz w:val="23"/>
          <w:szCs w:val="23"/>
        </w:rPr>
      </w:pPr>
    </w:p>
    <w:p w:rsidR="00D96D67" w:rsidRDefault="00D96D67" w:rsidP="00727335">
      <w:pPr>
        <w:ind w:left="4512" w:firstLine="708"/>
        <w:jc w:val="right"/>
        <w:rPr>
          <w:sz w:val="23"/>
          <w:szCs w:val="23"/>
        </w:rPr>
      </w:pPr>
    </w:p>
    <w:p w:rsidR="00D96D67" w:rsidRDefault="00D96D67" w:rsidP="00727335">
      <w:pPr>
        <w:ind w:left="4512" w:firstLine="708"/>
        <w:jc w:val="right"/>
        <w:rPr>
          <w:sz w:val="23"/>
          <w:szCs w:val="23"/>
        </w:rPr>
      </w:pPr>
    </w:p>
    <w:p w:rsidR="00D96D67" w:rsidRDefault="00D96D67" w:rsidP="00727335">
      <w:pPr>
        <w:ind w:left="4512" w:firstLine="708"/>
        <w:jc w:val="right"/>
        <w:rPr>
          <w:sz w:val="23"/>
          <w:szCs w:val="23"/>
        </w:rPr>
      </w:pPr>
    </w:p>
    <w:p w:rsidR="00D96D67" w:rsidRDefault="00D96D67" w:rsidP="00727335">
      <w:pPr>
        <w:ind w:left="4512" w:firstLine="708"/>
        <w:jc w:val="right"/>
        <w:rPr>
          <w:sz w:val="23"/>
          <w:szCs w:val="23"/>
        </w:rPr>
      </w:pPr>
    </w:p>
    <w:p w:rsidR="00D96D67" w:rsidRDefault="00D96D67" w:rsidP="00727335">
      <w:pPr>
        <w:ind w:left="4512" w:firstLine="708"/>
        <w:jc w:val="right"/>
        <w:rPr>
          <w:sz w:val="23"/>
          <w:szCs w:val="23"/>
        </w:rPr>
      </w:pPr>
    </w:p>
    <w:p w:rsidR="00D96D67" w:rsidRDefault="00D96D67" w:rsidP="00727335">
      <w:pPr>
        <w:ind w:left="4512" w:firstLine="708"/>
        <w:jc w:val="right"/>
        <w:rPr>
          <w:sz w:val="23"/>
          <w:szCs w:val="23"/>
        </w:rPr>
      </w:pPr>
    </w:p>
    <w:p w:rsidR="00D96D67" w:rsidRDefault="00D96D67" w:rsidP="00727335">
      <w:pPr>
        <w:ind w:left="4512" w:firstLine="708"/>
        <w:jc w:val="right"/>
        <w:rPr>
          <w:sz w:val="23"/>
          <w:szCs w:val="23"/>
        </w:rPr>
      </w:pPr>
    </w:p>
    <w:p w:rsidR="00D96D67" w:rsidRDefault="00D96D67" w:rsidP="00727335">
      <w:pPr>
        <w:ind w:left="4512" w:firstLine="708"/>
        <w:jc w:val="right"/>
        <w:rPr>
          <w:sz w:val="23"/>
          <w:szCs w:val="23"/>
        </w:rPr>
      </w:pPr>
    </w:p>
    <w:p w:rsidR="00D96D67" w:rsidRDefault="00D96D67" w:rsidP="00727335">
      <w:pPr>
        <w:ind w:left="4512" w:firstLine="708"/>
        <w:jc w:val="right"/>
        <w:rPr>
          <w:sz w:val="23"/>
          <w:szCs w:val="23"/>
        </w:rPr>
      </w:pPr>
    </w:p>
    <w:p w:rsidR="00D96D67" w:rsidRDefault="00D96D67" w:rsidP="00727335">
      <w:pPr>
        <w:ind w:left="4512" w:firstLine="708"/>
        <w:jc w:val="right"/>
        <w:rPr>
          <w:sz w:val="23"/>
          <w:szCs w:val="23"/>
        </w:rPr>
      </w:pPr>
    </w:p>
    <w:p w:rsidR="00D96D67" w:rsidRDefault="00D96D67" w:rsidP="00727335">
      <w:pPr>
        <w:ind w:left="4512" w:firstLine="708"/>
        <w:jc w:val="right"/>
        <w:rPr>
          <w:sz w:val="23"/>
          <w:szCs w:val="23"/>
        </w:rPr>
      </w:pPr>
    </w:p>
    <w:p w:rsidR="00D96D67" w:rsidRDefault="00D96D67" w:rsidP="00727335">
      <w:pPr>
        <w:ind w:left="4512" w:firstLine="708"/>
        <w:jc w:val="right"/>
        <w:rPr>
          <w:sz w:val="23"/>
          <w:szCs w:val="23"/>
        </w:rPr>
      </w:pPr>
    </w:p>
    <w:p w:rsidR="00D96D67" w:rsidRDefault="00D96D67" w:rsidP="00727335">
      <w:pPr>
        <w:ind w:left="4512" w:firstLine="708"/>
        <w:jc w:val="right"/>
        <w:rPr>
          <w:sz w:val="23"/>
          <w:szCs w:val="23"/>
        </w:rPr>
      </w:pPr>
    </w:p>
    <w:p w:rsidR="00D96D67" w:rsidRDefault="00D96D67" w:rsidP="00727335">
      <w:pPr>
        <w:ind w:left="4512" w:firstLine="708"/>
        <w:jc w:val="right"/>
        <w:rPr>
          <w:sz w:val="23"/>
          <w:szCs w:val="23"/>
        </w:rPr>
      </w:pPr>
    </w:p>
    <w:p w:rsidR="00D96D67" w:rsidRDefault="00D96D67" w:rsidP="00727335">
      <w:pPr>
        <w:ind w:left="4512" w:firstLine="708"/>
        <w:jc w:val="right"/>
        <w:rPr>
          <w:sz w:val="23"/>
          <w:szCs w:val="23"/>
        </w:rPr>
      </w:pPr>
    </w:p>
    <w:p w:rsidR="00D96D67" w:rsidRDefault="00D96D67" w:rsidP="00727335">
      <w:pPr>
        <w:ind w:left="4512" w:firstLine="708"/>
        <w:jc w:val="right"/>
        <w:rPr>
          <w:sz w:val="23"/>
          <w:szCs w:val="23"/>
        </w:rPr>
      </w:pPr>
    </w:p>
    <w:p w:rsidR="00D96D67" w:rsidRDefault="00D96D67" w:rsidP="00727335">
      <w:pPr>
        <w:ind w:left="4512" w:firstLine="708"/>
        <w:jc w:val="right"/>
        <w:rPr>
          <w:sz w:val="23"/>
          <w:szCs w:val="23"/>
        </w:rPr>
      </w:pPr>
    </w:p>
    <w:p w:rsidR="00D96D67" w:rsidRDefault="00D96D67" w:rsidP="00727335">
      <w:pPr>
        <w:ind w:left="4512" w:firstLine="708"/>
        <w:jc w:val="right"/>
        <w:rPr>
          <w:sz w:val="23"/>
          <w:szCs w:val="23"/>
        </w:rPr>
      </w:pPr>
    </w:p>
    <w:p w:rsidR="00D96D67" w:rsidRDefault="00D96D67" w:rsidP="00727335">
      <w:pPr>
        <w:ind w:left="4512" w:firstLine="708"/>
        <w:jc w:val="right"/>
        <w:rPr>
          <w:sz w:val="23"/>
          <w:szCs w:val="23"/>
        </w:rPr>
      </w:pPr>
    </w:p>
    <w:p w:rsidR="00D96D67" w:rsidRDefault="00D96D67" w:rsidP="00727335">
      <w:pPr>
        <w:ind w:left="4512" w:firstLine="708"/>
        <w:jc w:val="right"/>
        <w:rPr>
          <w:sz w:val="23"/>
          <w:szCs w:val="23"/>
        </w:rPr>
      </w:pPr>
    </w:p>
    <w:p w:rsidR="00D96D67" w:rsidRDefault="00D96D67" w:rsidP="00727335">
      <w:pPr>
        <w:ind w:left="4512" w:firstLine="708"/>
        <w:jc w:val="right"/>
        <w:rPr>
          <w:sz w:val="23"/>
          <w:szCs w:val="23"/>
        </w:rPr>
      </w:pPr>
    </w:p>
    <w:p w:rsidR="00D96D67" w:rsidRDefault="00D96D67" w:rsidP="00727335">
      <w:pPr>
        <w:ind w:left="4512" w:firstLine="708"/>
        <w:jc w:val="right"/>
        <w:rPr>
          <w:sz w:val="23"/>
          <w:szCs w:val="23"/>
        </w:rPr>
      </w:pPr>
    </w:p>
    <w:p w:rsidR="00D96D67" w:rsidRDefault="00D96D67" w:rsidP="00727335">
      <w:pPr>
        <w:ind w:left="4512" w:firstLine="708"/>
        <w:jc w:val="right"/>
        <w:rPr>
          <w:sz w:val="23"/>
          <w:szCs w:val="23"/>
        </w:rPr>
      </w:pPr>
    </w:p>
    <w:p w:rsidR="00D96D67" w:rsidRDefault="00D96D67" w:rsidP="00727335">
      <w:pPr>
        <w:ind w:left="4512" w:firstLine="708"/>
        <w:jc w:val="right"/>
        <w:rPr>
          <w:sz w:val="23"/>
          <w:szCs w:val="23"/>
        </w:rPr>
      </w:pPr>
    </w:p>
    <w:p w:rsidR="00D96D67" w:rsidRDefault="00D96D67" w:rsidP="00727335">
      <w:pPr>
        <w:ind w:left="4512" w:firstLine="708"/>
        <w:jc w:val="right"/>
        <w:rPr>
          <w:sz w:val="23"/>
          <w:szCs w:val="23"/>
        </w:rPr>
      </w:pPr>
    </w:p>
    <w:p w:rsidR="00D96D67" w:rsidRDefault="00D96D67" w:rsidP="00727335">
      <w:pPr>
        <w:ind w:left="4512" w:firstLine="708"/>
        <w:jc w:val="right"/>
        <w:rPr>
          <w:sz w:val="23"/>
          <w:szCs w:val="23"/>
        </w:rPr>
      </w:pPr>
    </w:p>
    <w:p w:rsidR="00727335" w:rsidRPr="00205A7C" w:rsidRDefault="00727335" w:rsidP="00727335">
      <w:pPr>
        <w:ind w:left="4512" w:firstLine="708"/>
        <w:jc w:val="right"/>
        <w:rPr>
          <w:sz w:val="22"/>
          <w:szCs w:val="22"/>
        </w:rPr>
      </w:pPr>
      <w:r w:rsidRPr="00205A7C">
        <w:rPr>
          <w:sz w:val="22"/>
          <w:szCs w:val="22"/>
        </w:rPr>
        <w:lastRenderedPageBreak/>
        <w:t xml:space="preserve">Приложение </w:t>
      </w:r>
    </w:p>
    <w:p w:rsidR="00727335" w:rsidRPr="00205A7C" w:rsidRDefault="00727335" w:rsidP="00727335">
      <w:pPr>
        <w:ind w:left="4512" w:firstLine="708"/>
        <w:jc w:val="right"/>
        <w:rPr>
          <w:sz w:val="22"/>
          <w:szCs w:val="22"/>
        </w:rPr>
      </w:pPr>
      <w:r w:rsidRPr="00205A7C">
        <w:rPr>
          <w:sz w:val="22"/>
          <w:szCs w:val="22"/>
        </w:rPr>
        <w:t xml:space="preserve">к постановлению администрации муниципального образования </w:t>
      </w:r>
    </w:p>
    <w:p w:rsidR="00727335" w:rsidRPr="00205A7C" w:rsidRDefault="00727335" w:rsidP="00727335">
      <w:pPr>
        <w:ind w:left="4512" w:firstLine="708"/>
        <w:jc w:val="right"/>
        <w:rPr>
          <w:sz w:val="22"/>
          <w:szCs w:val="22"/>
        </w:rPr>
      </w:pPr>
      <w:r w:rsidRPr="00205A7C">
        <w:rPr>
          <w:sz w:val="22"/>
          <w:szCs w:val="22"/>
        </w:rPr>
        <w:t>Слюдянский район</w:t>
      </w:r>
    </w:p>
    <w:p w:rsidR="00727335" w:rsidRPr="00205A7C" w:rsidRDefault="00786FB0" w:rsidP="00727335">
      <w:pPr>
        <w:ind w:left="5220"/>
        <w:jc w:val="right"/>
        <w:rPr>
          <w:sz w:val="22"/>
          <w:szCs w:val="22"/>
          <w:u w:val="single"/>
        </w:rPr>
      </w:pPr>
      <w:r w:rsidRPr="00205A7C">
        <w:rPr>
          <w:sz w:val="22"/>
          <w:szCs w:val="22"/>
        </w:rPr>
        <w:t>о</w:t>
      </w:r>
      <w:r w:rsidR="00727335" w:rsidRPr="00205A7C">
        <w:rPr>
          <w:sz w:val="22"/>
          <w:szCs w:val="22"/>
        </w:rPr>
        <w:t>т</w:t>
      </w:r>
      <w:r w:rsidRPr="00205A7C">
        <w:rPr>
          <w:sz w:val="22"/>
          <w:szCs w:val="22"/>
        </w:rPr>
        <w:t xml:space="preserve"> </w:t>
      </w:r>
      <w:r w:rsidR="00113FC3">
        <w:rPr>
          <w:sz w:val="22"/>
          <w:szCs w:val="22"/>
        </w:rPr>
        <w:t xml:space="preserve">12.12.2018г. </w:t>
      </w:r>
      <w:r w:rsidR="00727335" w:rsidRPr="00205A7C">
        <w:rPr>
          <w:sz w:val="22"/>
          <w:szCs w:val="22"/>
        </w:rPr>
        <w:t xml:space="preserve">№ </w:t>
      </w:r>
      <w:r w:rsidR="00113FC3">
        <w:rPr>
          <w:sz w:val="22"/>
          <w:szCs w:val="22"/>
        </w:rPr>
        <w:t>795.</w:t>
      </w:r>
    </w:p>
    <w:p w:rsidR="00727335" w:rsidRPr="00127156" w:rsidRDefault="00727335" w:rsidP="00727335">
      <w:pPr>
        <w:ind w:left="5220"/>
        <w:rPr>
          <w:sz w:val="23"/>
          <w:szCs w:val="23"/>
        </w:rPr>
      </w:pPr>
    </w:p>
    <w:p w:rsidR="00727335" w:rsidRPr="00371D06" w:rsidRDefault="00727335" w:rsidP="007273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71D06">
        <w:rPr>
          <w:rFonts w:ascii="Times New Roman" w:hAnsi="Times New Roman" w:cs="Times New Roman"/>
          <w:bCs/>
          <w:sz w:val="24"/>
          <w:szCs w:val="24"/>
        </w:rPr>
        <w:t>оряд</w:t>
      </w:r>
      <w:r>
        <w:rPr>
          <w:rFonts w:ascii="Times New Roman" w:hAnsi="Times New Roman" w:cs="Times New Roman"/>
          <w:bCs/>
          <w:sz w:val="24"/>
          <w:szCs w:val="24"/>
        </w:rPr>
        <w:t>ок</w:t>
      </w:r>
      <w:r w:rsidRPr="00371D06">
        <w:rPr>
          <w:rFonts w:ascii="Times New Roman" w:hAnsi="Times New Roman" w:cs="Times New Roman"/>
          <w:sz w:val="24"/>
          <w:szCs w:val="24"/>
        </w:rPr>
        <w:t xml:space="preserve"> увольнения в связи</w:t>
      </w:r>
    </w:p>
    <w:p w:rsidR="00727335" w:rsidRPr="00371D06" w:rsidRDefault="00727335" w:rsidP="007273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71D06">
        <w:rPr>
          <w:rFonts w:ascii="Times New Roman" w:hAnsi="Times New Roman" w:cs="Times New Roman"/>
          <w:sz w:val="24"/>
          <w:szCs w:val="24"/>
        </w:rPr>
        <w:t xml:space="preserve"> утратой доверия </w:t>
      </w:r>
      <w:r>
        <w:rPr>
          <w:rFonts w:ascii="Times New Roman" w:hAnsi="Times New Roman" w:cs="Times New Roman"/>
          <w:sz w:val="24"/>
          <w:szCs w:val="24"/>
        </w:rPr>
        <w:t>муниципальных служащих муниципального образования Слюдянский район</w:t>
      </w:r>
    </w:p>
    <w:p w:rsidR="00727335" w:rsidRPr="00371D06" w:rsidRDefault="00727335" w:rsidP="007273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335" w:rsidRPr="00132350" w:rsidRDefault="00727335" w:rsidP="00132350">
      <w:pPr>
        <w:pStyle w:val="a5"/>
        <w:numPr>
          <w:ilvl w:val="0"/>
          <w:numId w:val="14"/>
        </w:numPr>
        <w:autoSpaceDE w:val="0"/>
        <w:autoSpaceDN w:val="0"/>
        <w:adjustRightInd w:val="0"/>
        <w:ind w:left="0" w:firstLine="360"/>
        <w:jc w:val="both"/>
        <w:rPr>
          <w:b/>
        </w:rPr>
      </w:pPr>
      <w:r w:rsidRPr="00132350">
        <w:rPr>
          <w:bCs/>
        </w:rPr>
        <w:t>Порядок</w:t>
      </w:r>
      <w:r w:rsidRPr="00AA5BC8">
        <w:t xml:space="preserve"> </w:t>
      </w:r>
      <w:r w:rsidRPr="002E26AB">
        <w:t xml:space="preserve">увольнения в связи с утратой доверия муниципальных служащих (далее - Порядок) разработан в соответствии со </w:t>
      </w:r>
      <w:hyperlink r:id="rId10" w:history="1">
        <w:r w:rsidRPr="00132350">
          <w:rPr>
            <w:color w:val="0000FF"/>
          </w:rPr>
          <w:t>статьями 15</w:t>
        </w:r>
      </w:hyperlink>
      <w:r w:rsidRPr="00132350">
        <w:rPr>
          <w:color w:val="0000FF"/>
        </w:rPr>
        <w:t>, 17</w:t>
      </w:r>
      <w:r w:rsidRPr="002E26AB">
        <w:t xml:space="preserve"> Федерального закона от 06</w:t>
      </w:r>
      <w:r w:rsidR="00660343">
        <w:t xml:space="preserve"> октября </w:t>
      </w:r>
      <w:r w:rsidRPr="002E26AB">
        <w:t xml:space="preserve">2003 года </w:t>
      </w:r>
      <w:r w:rsidR="0031292C">
        <w:t>№</w:t>
      </w:r>
      <w:r w:rsidRPr="002E26AB">
        <w:t xml:space="preserve"> 131-ФЗ "Об общих принципах организации местного самоуправления в Российской Федерации", пунктом 2 статьи 27.1. Федерального закона №</w:t>
      </w:r>
      <w:r>
        <w:t xml:space="preserve"> </w:t>
      </w:r>
      <w:r w:rsidRPr="002E26AB">
        <w:t xml:space="preserve">25-ФЗ от 02 марта 2007 года «О муниципальной службе в Российской Федерации», </w:t>
      </w:r>
      <w:r w:rsidR="00B70533" w:rsidRPr="00B70533">
        <w:t>Федеральным законом от 25 декабря 2008 года № 273-ФЗ «О противодействии коррупции»,</w:t>
      </w:r>
      <w:r w:rsidR="00B70533">
        <w:t xml:space="preserve"> </w:t>
      </w:r>
      <w:r w:rsidR="00132350" w:rsidRPr="00132350">
        <w:rPr>
          <w:rFonts w:eastAsiaTheme="minorHAnsi"/>
          <w:lang w:eastAsia="en-US"/>
        </w:rPr>
        <w:t>Законом Иркутской области от 15</w:t>
      </w:r>
      <w:r w:rsidR="00660343">
        <w:rPr>
          <w:rFonts w:eastAsiaTheme="minorHAnsi"/>
          <w:lang w:eastAsia="en-US"/>
        </w:rPr>
        <w:t xml:space="preserve"> октября </w:t>
      </w:r>
      <w:r w:rsidR="00132350" w:rsidRPr="00132350">
        <w:rPr>
          <w:rFonts w:eastAsiaTheme="minorHAnsi"/>
          <w:lang w:eastAsia="en-US"/>
        </w:rPr>
        <w:t>2007</w:t>
      </w:r>
      <w:r w:rsidR="00132350">
        <w:rPr>
          <w:rFonts w:eastAsiaTheme="minorHAnsi"/>
          <w:lang w:eastAsia="en-US"/>
        </w:rPr>
        <w:t xml:space="preserve"> года</w:t>
      </w:r>
      <w:r w:rsidR="00132350" w:rsidRPr="00132350">
        <w:rPr>
          <w:rFonts w:eastAsiaTheme="minorHAnsi"/>
          <w:lang w:eastAsia="en-US"/>
        </w:rPr>
        <w:t xml:space="preserve"> </w:t>
      </w:r>
      <w:r w:rsidR="00AB6CB0">
        <w:rPr>
          <w:rFonts w:eastAsiaTheme="minorHAnsi"/>
          <w:lang w:eastAsia="en-US"/>
        </w:rPr>
        <w:t>№</w:t>
      </w:r>
      <w:r w:rsidR="00132350" w:rsidRPr="00132350">
        <w:rPr>
          <w:rFonts w:eastAsiaTheme="minorHAnsi"/>
          <w:lang w:eastAsia="en-US"/>
        </w:rPr>
        <w:t xml:space="preserve"> 88-оз "Об отдельных вопросах муниципальной службы в Иркутской области", </w:t>
      </w:r>
      <w:hyperlink r:id="rId11" w:history="1">
        <w:r w:rsidRPr="00132350">
          <w:rPr>
            <w:color w:val="0000FF"/>
          </w:rPr>
          <w:t>Уставом</w:t>
        </w:r>
      </w:hyperlink>
      <w:r w:rsidRPr="002E26AB">
        <w:t xml:space="preserve"> муниципального образования Слюдянский район.</w:t>
      </w:r>
    </w:p>
    <w:p w:rsidR="00410F6A" w:rsidRDefault="00727335" w:rsidP="00727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6AB">
        <w:rPr>
          <w:rFonts w:ascii="Times New Roman" w:hAnsi="Times New Roman" w:cs="Times New Roman"/>
          <w:sz w:val="24"/>
          <w:szCs w:val="24"/>
        </w:rPr>
        <w:t>2. Муниципальный служащий подлежит увольнению в связи с утратой доверия в случаях совершения правонарушений, установленных ст. 14.1, 15 Федерального закона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6AB">
        <w:rPr>
          <w:rFonts w:ascii="Times New Roman" w:hAnsi="Times New Roman" w:cs="Times New Roman"/>
          <w:sz w:val="24"/>
          <w:szCs w:val="24"/>
        </w:rPr>
        <w:t>25-ФЗ от 02 марта 2007 года «О муниципальной службе в Российской Федерации»</w:t>
      </w:r>
      <w:r w:rsidR="00410F6A">
        <w:rPr>
          <w:rFonts w:ascii="Times New Roman" w:hAnsi="Times New Roman" w:cs="Times New Roman"/>
          <w:sz w:val="24"/>
          <w:szCs w:val="24"/>
        </w:rPr>
        <w:t>, а именно:</w:t>
      </w:r>
    </w:p>
    <w:p w:rsidR="00410F6A" w:rsidRDefault="00410F6A" w:rsidP="00410F6A">
      <w:pPr>
        <w:pStyle w:val="a9"/>
        <w:spacing w:after="0" w:line="240" w:lineRule="auto"/>
        <w:jc w:val="both"/>
      </w:pPr>
      <w:r>
        <w:t xml:space="preserve">         </w:t>
      </w:r>
      <w:r w:rsidR="00B9407C" w:rsidRPr="00410F6A">
        <w:t xml:space="preserve">1) </w:t>
      </w:r>
      <w:r>
        <w:t>н</w:t>
      </w:r>
      <w:r w:rsidR="00B9407C" w:rsidRPr="00410F6A">
        <w:t>еприняти</w:t>
      </w:r>
      <w:r>
        <w:t>я</w:t>
      </w:r>
      <w:r w:rsidR="00B9407C" w:rsidRPr="00410F6A">
        <w:t xml:space="preserve"> муниципальным служащим, являющимся стороной конфликта интересов, мер по предотвращению или урегулированию конфликта интересов</w:t>
      </w:r>
      <w:r>
        <w:t>;</w:t>
      </w:r>
    </w:p>
    <w:p w:rsidR="00132350" w:rsidRDefault="00410F6A" w:rsidP="0013235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</w:t>
      </w:r>
      <w:r w:rsidR="003D1077">
        <w:t xml:space="preserve"> 2) </w:t>
      </w:r>
      <w:r w:rsidR="003D1077" w:rsidRPr="003D1077">
        <w:t>н</w:t>
      </w:r>
      <w:r w:rsidR="00132350" w:rsidRPr="003D1077">
        <w:rPr>
          <w:rFonts w:eastAsiaTheme="minorHAnsi"/>
          <w:lang w:eastAsia="en-US"/>
        </w:rPr>
        <w:t>еприняти</w:t>
      </w:r>
      <w:r w:rsidR="003D1077" w:rsidRPr="003D1077">
        <w:rPr>
          <w:rFonts w:eastAsiaTheme="minorHAnsi"/>
          <w:lang w:eastAsia="en-US"/>
        </w:rPr>
        <w:t xml:space="preserve">я </w:t>
      </w:r>
      <w:r w:rsidR="00132350" w:rsidRPr="003D1077">
        <w:rPr>
          <w:rFonts w:eastAsiaTheme="minorHAnsi"/>
          <w:lang w:eastAsia="en-US"/>
        </w:rPr>
        <w:t xml:space="preserve">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</w:t>
      </w:r>
      <w:r w:rsidR="003D1077" w:rsidRPr="003D1077">
        <w:rPr>
          <w:rFonts w:eastAsiaTheme="minorHAnsi"/>
          <w:lang w:eastAsia="en-US"/>
        </w:rPr>
        <w:t>;</w:t>
      </w:r>
      <w:r w:rsidR="00132350" w:rsidRPr="00132350">
        <w:rPr>
          <w:rFonts w:eastAsiaTheme="minorHAnsi"/>
          <w:highlight w:val="yellow"/>
          <w:lang w:eastAsia="en-US"/>
        </w:rPr>
        <w:t xml:space="preserve"> </w:t>
      </w:r>
    </w:p>
    <w:p w:rsidR="00B9407C" w:rsidRPr="00410F6A" w:rsidRDefault="00410F6A" w:rsidP="00410F6A">
      <w:pPr>
        <w:pStyle w:val="a9"/>
        <w:spacing w:after="0" w:line="240" w:lineRule="auto"/>
        <w:jc w:val="both"/>
      </w:pPr>
      <w:r>
        <w:t xml:space="preserve"> </w:t>
      </w:r>
      <w:r w:rsidR="003D1077">
        <w:t xml:space="preserve">    </w:t>
      </w:r>
      <w:r w:rsidR="00205A7C">
        <w:t xml:space="preserve"> </w:t>
      </w:r>
      <w:r w:rsidR="003D1077">
        <w:t xml:space="preserve">   3</w:t>
      </w:r>
      <w:r w:rsidR="00B9407C" w:rsidRPr="00410F6A">
        <w:t xml:space="preserve">) </w:t>
      </w:r>
      <w:r>
        <w:t xml:space="preserve"> н</w:t>
      </w:r>
      <w:r w:rsidR="00B9407C" w:rsidRPr="00410F6A">
        <w:t>епредставлени</w:t>
      </w:r>
      <w:r>
        <w:t>я</w:t>
      </w:r>
      <w:r w:rsidR="00B9407C" w:rsidRPr="00410F6A">
        <w:t xml:space="preserve">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</w:t>
      </w:r>
      <w:r>
        <w:t>я</w:t>
      </w:r>
      <w:r w:rsidR="00B9407C" w:rsidRPr="00410F6A">
        <w:t xml:space="preserve"> заведомо недостоверных или неполных сведений.</w:t>
      </w:r>
    </w:p>
    <w:p w:rsidR="00727335" w:rsidRPr="003920BF" w:rsidRDefault="00B9407C" w:rsidP="00B940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0BF">
        <w:rPr>
          <w:rFonts w:ascii="Times New Roman" w:hAnsi="Times New Roman" w:cs="Times New Roman"/>
          <w:sz w:val="24"/>
          <w:szCs w:val="24"/>
        </w:rPr>
        <w:t xml:space="preserve"> </w:t>
      </w:r>
      <w:r w:rsidR="00727335" w:rsidRPr="003920BF">
        <w:rPr>
          <w:rFonts w:ascii="Times New Roman" w:hAnsi="Times New Roman" w:cs="Times New Roman"/>
          <w:sz w:val="24"/>
          <w:szCs w:val="24"/>
        </w:rPr>
        <w:t xml:space="preserve">3. Увольнение муниципального служащего в связи с утратой доверия осуществляется на основании распоряжения </w:t>
      </w:r>
      <w:r w:rsidR="00727335">
        <w:rPr>
          <w:rFonts w:ascii="Times New Roman" w:hAnsi="Times New Roman" w:cs="Times New Roman"/>
          <w:sz w:val="24"/>
          <w:szCs w:val="24"/>
        </w:rPr>
        <w:t>мэра</w:t>
      </w:r>
      <w:r w:rsidR="00727335" w:rsidRPr="003920B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Слюдянский район либо распоряжени</w:t>
      </w:r>
      <w:r w:rsidR="00410F6A">
        <w:rPr>
          <w:rFonts w:ascii="Times New Roman" w:hAnsi="Times New Roman" w:cs="Times New Roman"/>
          <w:sz w:val="24"/>
          <w:szCs w:val="24"/>
        </w:rPr>
        <w:t>я</w:t>
      </w:r>
      <w:r w:rsidR="00727335" w:rsidRPr="003920BF">
        <w:rPr>
          <w:rFonts w:ascii="Times New Roman" w:hAnsi="Times New Roman" w:cs="Times New Roman"/>
          <w:sz w:val="24"/>
          <w:szCs w:val="24"/>
        </w:rPr>
        <w:t xml:space="preserve"> руководителя соответствующего казенного учреждения (работодателя),  принимаемого по результатам проверки наличия случаев, предусмотренных </w:t>
      </w:r>
      <w:hyperlink w:anchor="P41" w:history="1">
        <w:r w:rsidR="00727335" w:rsidRPr="00E123F4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="00727335" w:rsidRPr="00E123F4">
        <w:rPr>
          <w:rFonts w:ascii="Times New Roman" w:hAnsi="Times New Roman" w:cs="Times New Roman"/>
          <w:sz w:val="24"/>
          <w:szCs w:val="24"/>
        </w:rPr>
        <w:t xml:space="preserve"> </w:t>
      </w:r>
      <w:r w:rsidR="00727335" w:rsidRPr="003920BF">
        <w:rPr>
          <w:rFonts w:ascii="Times New Roman" w:hAnsi="Times New Roman" w:cs="Times New Roman"/>
          <w:sz w:val="24"/>
          <w:szCs w:val="24"/>
        </w:rPr>
        <w:t>Порядка (далее - Проверка).</w:t>
      </w:r>
    </w:p>
    <w:p w:rsidR="00727335" w:rsidRPr="00471D0D" w:rsidRDefault="00FC0E62" w:rsidP="00384617">
      <w:pPr>
        <w:pStyle w:val="ConsPlusNormal"/>
        <w:ind w:firstLine="540"/>
        <w:jc w:val="both"/>
        <w:rPr>
          <w:rFonts w:eastAsiaTheme="minorHAnsi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727335" w:rsidRPr="003920BF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727335" w:rsidRPr="00371D06">
        <w:rPr>
          <w:rFonts w:ascii="Times New Roman" w:hAnsi="Times New Roman" w:cs="Times New Roman"/>
          <w:sz w:val="24"/>
          <w:szCs w:val="24"/>
        </w:rPr>
        <w:t xml:space="preserve">проводится отделом </w:t>
      </w:r>
      <w:r w:rsidR="00727335">
        <w:rPr>
          <w:rFonts w:ascii="Times New Roman" w:hAnsi="Times New Roman" w:cs="Times New Roman"/>
          <w:sz w:val="24"/>
          <w:szCs w:val="24"/>
        </w:rPr>
        <w:t xml:space="preserve">трудовых отношений и управления охраной труда управления труда, заработной платы и муниципальной службы администрации муниципального района (далее – отдел трудовых отношений) либо кадровой службой соответствующего казенного учреждения </w:t>
      </w:r>
      <w:r w:rsidR="00B70533">
        <w:rPr>
          <w:rFonts w:ascii="Times New Roman" w:hAnsi="Times New Roman" w:cs="Times New Roman"/>
          <w:sz w:val="24"/>
          <w:szCs w:val="24"/>
        </w:rPr>
        <w:t xml:space="preserve">по основаниям и в </w:t>
      </w:r>
      <w:r w:rsidR="00727335" w:rsidRPr="00384617">
        <w:rPr>
          <w:rFonts w:ascii="Times New Roman" w:hAnsi="Times New Roman" w:cs="Times New Roman"/>
          <w:sz w:val="24"/>
          <w:szCs w:val="24"/>
        </w:rPr>
        <w:t>соответствии с порядком осуществления проверки в отношении отдельных категорий граждан в целях противодействия коррупции, утвержденн</w:t>
      </w:r>
      <w:r w:rsidR="00B70533">
        <w:rPr>
          <w:rFonts w:ascii="Times New Roman" w:hAnsi="Times New Roman" w:cs="Times New Roman"/>
          <w:sz w:val="24"/>
          <w:szCs w:val="24"/>
        </w:rPr>
        <w:t>ым</w:t>
      </w:r>
      <w:r w:rsidR="00727335" w:rsidRPr="00384617">
        <w:rPr>
          <w:rFonts w:ascii="Times New Roman" w:hAnsi="Times New Roman" w:cs="Times New Roman"/>
          <w:sz w:val="24"/>
          <w:szCs w:val="24"/>
        </w:rPr>
        <w:t xml:space="preserve"> Указом Губернатора Иркутской области от 19.01.2017 года </w:t>
      </w:r>
      <w:r w:rsidR="0031292C">
        <w:rPr>
          <w:rFonts w:ascii="Times New Roman" w:hAnsi="Times New Roman" w:cs="Times New Roman"/>
          <w:sz w:val="24"/>
          <w:szCs w:val="24"/>
        </w:rPr>
        <w:t>№</w:t>
      </w:r>
      <w:r w:rsidR="00727335" w:rsidRPr="00384617">
        <w:rPr>
          <w:rFonts w:ascii="Times New Roman" w:hAnsi="Times New Roman" w:cs="Times New Roman"/>
          <w:sz w:val="24"/>
          <w:szCs w:val="24"/>
        </w:rPr>
        <w:t xml:space="preserve"> 7-уг "</w:t>
      </w:r>
      <w:r w:rsidR="00727335" w:rsidRPr="00384617"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утверждении Положения о</w:t>
      </w:r>
      <w:proofErr w:type="gramEnd"/>
      <w:r w:rsidR="00727335" w:rsidRPr="003846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727335" w:rsidRPr="0038461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</w:t>
      </w:r>
      <w:proofErr w:type="gramEnd"/>
      <w:r w:rsidR="00727335" w:rsidRPr="003846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r w:rsidR="00727335" w:rsidRPr="0038461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законодательством</w:t>
      </w:r>
      <w:r w:rsidR="00727335" w:rsidRPr="00384617">
        <w:rPr>
          <w:rFonts w:ascii="Times New Roman" w:hAnsi="Times New Roman" w:cs="Times New Roman"/>
          <w:sz w:val="24"/>
          <w:szCs w:val="24"/>
        </w:rPr>
        <w:t>".</w:t>
      </w:r>
    </w:p>
    <w:p w:rsidR="00727335" w:rsidRPr="00371D06" w:rsidRDefault="00FC0E62" w:rsidP="00727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27335" w:rsidRPr="00371D06">
        <w:rPr>
          <w:rFonts w:ascii="Times New Roman" w:hAnsi="Times New Roman" w:cs="Times New Roman"/>
          <w:sz w:val="24"/>
          <w:szCs w:val="24"/>
        </w:rPr>
        <w:t xml:space="preserve">. По окончании проверки отделом </w:t>
      </w:r>
      <w:r w:rsidR="00727335">
        <w:rPr>
          <w:rFonts w:ascii="Times New Roman" w:hAnsi="Times New Roman" w:cs="Times New Roman"/>
          <w:sz w:val="24"/>
          <w:szCs w:val="24"/>
        </w:rPr>
        <w:t xml:space="preserve">трудовых отношений либо кадровой службой соответствующего казенного учреждения </w:t>
      </w:r>
      <w:r w:rsidR="00727335" w:rsidRPr="00371D06">
        <w:rPr>
          <w:rFonts w:ascii="Times New Roman" w:hAnsi="Times New Roman" w:cs="Times New Roman"/>
          <w:sz w:val="24"/>
          <w:szCs w:val="24"/>
        </w:rPr>
        <w:t>подготавливается доклад</w:t>
      </w:r>
      <w:r w:rsidR="00727335">
        <w:rPr>
          <w:rFonts w:ascii="Times New Roman" w:hAnsi="Times New Roman" w:cs="Times New Roman"/>
          <w:sz w:val="24"/>
          <w:szCs w:val="24"/>
        </w:rPr>
        <w:t>ная записка</w:t>
      </w:r>
      <w:r w:rsidR="00727335" w:rsidRPr="00371D06">
        <w:rPr>
          <w:rFonts w:ascii="Times New Roman" w:hAnsi="Times New Roman" w:cs="Times New Roman"/>
          <w:sz w:val="24"/>
          <w:szCs w:val="24"/>
        </w:rPr>
        <w:t>, в которо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27335" w:rsidRPr="00371D06">
        <w:rPr>
          <w:rFonts w:ascii="Times New Roman" w:hAnsi="Times New Roman" w:cs="Times New Roman"/>
          <w:sz w:val="24"/>
          <w:szCs w:val="24"/>
        </w:rPr>
        <w:t xml:space="preserve"> указываются факты и обстоятельства, установленные по результатам проверки. Доклад</w:t>
      </w:r>
      <w:r w:rsidR="00727335">
        <w:rPr>
          <w:rFonts w:ascii="Times New Roman" w:hAnsi="Times New Roman" w:cs="Times New Roman"/>
          <w:sz w:val="24"/>
          <w:szCs w:val="24"/>
        </w:rPr>
        <w:t xml:space="preserve">ная записка </w:t>
      </w:r>
      <w:r w:rsidR="00727335" w:rsidRPr="00371D06">
        <w:rPr>
          <w:rFonts w:ascii="Times New Roman" w:hAnsi="Times New Roman" w:cs="Times New Roman"/>
          <w:sz w:val="24"/>
          <w:szCs w:val="24"/>
        </w:rPr>
        <w:t xml:space="preserve">о результатах проверки подписывается </w:t>
      </w:r>
      <w:r w:rsidR="00727335">
        <w:rPr>
          <w:rFonts w:ascii="Times New Roman" w:hAnsi="Times New Roman" w:cs="Times New Roman"/>
          <w:sz w:val="24"/>
          <w:szCs w:val="24"/>
        </w:rPr>
        <w:t>руководителем аппарата администрации муниципального района либо руководителем соответствующего казенного учреждения</w:t>
      </w:r>
      <w:r w:rsidR="00727335" w:rsidRPr="00371D06">
        <w:rPr>
          <w:rFonts w:ascii="Times New Roman" w:hAnsi="Times New Roman" w:cs="Times New Roman"/>
          <w:sz w:val="24"/>
          <w:szCs w:val="24"/>
        </w:rPr>
        <w:t>.</w:t>
      </w:r>
    </w:p>
    <w:p w:rsidR="00727335" w:rsidRPr="00371D06" w:rsidRDefault="00FC0E62" w:rsidP="00727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27335" w:rsidRPr="00371D06">
        <w:rPr>
          <w:rFonts w:ascii="Times New Roman" w:hAnsi="Times New Roman" w:cs="Times New Roman"/>
          <w:sz w:val="24"/>
          <w:szCs w:val="24"/>
        </w:rPr>
        <w:t>. Доклад</w:t>
      </w:r>
      <w:r w:rsidR="00727335">
        <w:rPr>
          <w:rFonts w:ascii="Times New Roman" w:hAnsi="Times New Roman" w:cs="Times New Roman"/>
          <w:sz w:val="24"/>
          <w:szCs w:val="24"/>
        </w:rPr>
        <w:t>ная записка</w:t>
      </w:r>
      <w:r w:rsidR="00727335" w:rsidRPr="00371D06">
        <w:rPr>
          <w:rFonts w:ascii="Times New Roman" w:hAnsi="Times New Roman" w:cs="Times New Roman"/>
          <w:sz w:val="24"/>
          <w:szCs w:val="24"/>
        </w:rPr>
        <w:t xml:space="preserve"> о результатах проверки не позднее трех </w:t>
      </w:r>
      <w:r w:rsidR="00727335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727335" w:rsidRPr="00371D06">
        <w:rPr>
          <w:rFonts w:ascii="Times New Roman" w:hAnsi="Times New Roman" w:cs="Times New Roman"/>
          <w:sz w:val="24"/>
          <w:szCs w:val="24"/>
        </w:rPr>
        <w:t xml:space="preserve">дней со дня истечения срока проведения проверки представляется в комиссию по соблюдению требований к служебному поведению муниципальных служащих </w:t>
      </w:r>
      <w:r w:rsidR="0072733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Слюдянский район </w:t>
      </w:r>
      <w:r w:rsidR="00727335" w:rsidRPr="00371D06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  <w:r w:rsidR="003D1077">
        <w:rPr>
          <w:rFonts w:ascii="Times New Roman" w:hAnsi="Times New Roman" w:cs="Times New Roman"/>
          <w:sz w:val="24"/>
          <w:szCs w:val="24"/>
        </w:rPr>
        <w:t>, созданная в администрации муниципального района</w:t>
      </w:r>
      <w:r w:rsidR="00727335" w:rsidRPr="00371D06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727335" w:rsidRDefault="00FC0E62" w:rsidP="00727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27335" w:rsidRPr="00371D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27335" w:rsidRPr="009629E6">
        <w:rPr>
          <w:rFonts w:ascii="Times New Roman" w:hAnsi="Times New Roman" w:cs="Times New Roman"/>
          <w:sz w:val="24"/>
          <w:szCs w:val="24"/>
        </w:rPr>
        <w:t>В случае установления комиссией признаков</w:t>
      </w:r>
      <w:r w:rsidR="00727335" w:rsidRPr="00371D06">
        <w:rPr>
          <w:rFonts w:ascii="Times New Roman" w:hAnsi="Times New Roman" w:cs="Times New Roman"/>
          <w:sz w:val="24"/>
          <w:szCs w:val="24"/>
        </w:rPr>
        <w:t xml:space="preserve"> коррупционного правонарушения, допущенного </w:t>
      </w:r>
      <w:r w:rsidR="00727335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="00727335" w:rsidRPr="00371D06">
        <w:rPr>
          <w:rFonts w:ascii="Times New Roman" w:hAnsi="Times New Roman" w:cs="Times New Roman"/>
          <w:sz w:val="24"/>
          <w:szCs w:val="24"/>
        </w:rPr>
        <w:t xml:space="preserve">, а именно подтверждения случаев, указанных в </w:t>
      </w:r>
      <w:hyperlink w:anchor="P41" w:history="1">
        <w:r w:rsidR="00727335" w:rsidRPr="00532A9F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="00727335" w:rsidRPr="00371D06">
        <w:rPr>
          <w:rFonts w:ascii="Times New Roman" w:hAnsi="Times New Roman" w:cs="Times New Roman"/>
          <w:sz w:val="24"/>
          <w:szCs w:val="24"/>
        </w:rPr>
        <w:t xml:space="preserve"> Порядка, комисси</w:t>
      </w:r>
      <w:r w:rsidR="009629E6">
        <w:rPr>
          <w:rFonts w:ascii="Times New Roman" w:hAnsi="Times New Roman" w:cs="Times New Roman"/>
          <w:sz w:val="24"/>
          <w:szCs w:val="24"/>
        </w:rPr>
        <w:t>я</w:t>
      </w:r>
      <w:r w:rsidR="00727335" w:rsidRPr="00371D06">
        <w:rPr>
          <w:rFonts w:ascii="Times New Roman" w:hAnsi="Times New Roman" w:cs="Times New Roman"/>
          <w:sz w:val="24"/>
          <w:szCs w:val="24"/>
        </w:rPr>
        <w:t xml:space="preserve"> </w:t>
      </w:r>
      <w:r w:rsidR="009629E6" w:rsidRPr="00371D06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367346" w:rsidRPr="002B118C">
        <w:rPr>
          <w:rFonts w:ascii="Times New Roman" w:hAnsi="Times New Roman" w:cs="Times New Roman"/>
          <w:sz w:val="24"/>
          <w:szCs w:val="24"/>
        </w:rPr>
        <w:t xml:space="preserve">трех календарных дней </w:t>
      </w:r>
      <w:r w:rsidR="009629E6" w:rsidRPr="002B118C">
        <w:rPr>
          <w:rFonts w:ascii="Times New Roman" w:hAnsi="Times New Roman" w:cs="Times New Roman"/>
          <w:sz w:val="24"/>
          <w:szCs w:val="24"/>
        </w:rPr>
        <w:t>со</w:t>
      </w:r>
      <w:r w:rsidR="009629E6" w:rsidRPr="00371D06">
        <w:rPr>
          <w:rFonts w:ascii="Times New Roman" w:hAnsi="Times New Roman" w:cs="Times New Roman"/>
          <w:sz w:val="24"/>
          <w:szCs w:val="24"/>
        </w:rPr>
        <w:t xml:space="preserve"> дня истечения срока проведения проверки</w:t>
      </w:r>
      <w:r w:rsidR="009629E6">
        <w:rPr>
          <w:rFonts w:ascii="Times New Roman" w:hAnsi="Times New Roman" w:cs="Times New Roman"/>
          <w:sz w:val="24"/>
          <w:szCs w:val="24"/>
        </w:rPr>
        <w:t xml:space="preserve"> принимает решение </w:t>
      </w:r>
      <w:r w:rsidR="00727335" w:rsidRPr="00371D06">
        <w:rPr>
          <w:rFonts w:ascii="Times New Roman" w:hAnsi="Times New Roman" w:cs="Times New Roman"/>
          <w:sz w:val="24"/>
          <w:szCs w:val="24"/>
        </w:rPr>
        <w:t>о</w:t>
      </w:r>
      <w:r w:rsidR="003435AD">
        <w:rPr>
          <w:rFonts w:ascii="Times New Roman" w:hAnsi="Times New Roman" w:cs="Times New Roman"/>
          <w:sz w:val="24"/>
          <w:szCs w:val="24"/>
        </w:rPr>
        <w:t xml:space="preserve"> </w:t>
      </w:r>
      <w:r w:rsidR="009629E6">
        <w:rPr>
          <w:rFonts w:ascii="Times New Roman" w:hAnsi="Times New Roman" w:cs="Times New Roman"/>
          <w:sz w:val="24"/>
          <w:szCs w:val="24"/>
        </w:rPr>
        <w:t xml:space="preserve">наличии признаков коррупционных правонарушений </w:t>
      </w:r>
      <w:r w:rsidR="00727335" w:rsidRPr="00371D06">
        <w:rPr>
          <w:rFonts w:ascii="Times New Roman" w:hAnsi="Times New Roman" w:cs="Times New Roman"/>
          <w:sz w:val="24"/>
          <w:szCs w:val="24"/>
        </w:rPr>
        <w:t xml:space="preserve"> </w:t>
      </w:r>
      <w:r w:rsidR="003435AD">
        <w:rPr>
          <w:rFonts w:ascii="Times New Roman" w:hAnsi="Times New Roman" w:cs="Times New Roman"/>
          <w:sz w:val="24"/>
          <w:szCs w:val="24"/>
        </w:rPr>
        <w:t>в действиях муниципального служащего</w:t>
      </w:r>
      <w:r w:rsidR="009629E6">
        <w:rPr>
          <w:rFonts w:ascii="Times New Roman" w:hAnsi="Times New Roman" w:cs="Times New Roman"/>
          <w:sz w:val="24"/>
          <w:szCs w:val="24"/>
        </w:rPr>
        <w:t xml:space="preserve"> и</w:t>
      </w:r>
      <w:r w:rsidR="00727335" w:rsidRPr="00371D06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2B118C">
        <w:rPr>
          <w:rFonts w:ascii="Times New Roman" w:hAnsi="Times New Roman" w:cs="Times New Roman"/>
          <w:sz w:val="24"/>
          <w:szCs w:val="24"/>
        </w:rPr>
        <w:t xml:space="preserve">трех календарных дней </w:t>
      </w:r>
      <w:r w:rsidR="00727335" w:rsidRPr="00371D06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9629E6">
        <w:rPr>
          <w:rFonts w:ascii="Times New Roman" w:hAnsi="Times New Roman" w:cs="Times New Roman"/>
          <w:sz w:val="24"/>
          <w:szCs w:val="24"/>
        </w:rPr>
        <w:t>принятия решения</w:t>
      </w:r>
      <w:r w:rsidR="00497DA2">
        <w:rPr>
          <w:rFonts w:ascii="Times New Roman" w:hAnsi="Times New Roman" w:cs="Times New Roman"/>
          <w:sz w:val="24"/>
          <w:szCs w:val="24"/>
        </w:rPr>
        <w:t xml:space="preserve"> </w:t>
      </w:r>
      <w:r w:rsidR="00727335" w:rsidRPr="00371D06">
        <w:rPr>
          <w:rFonts w:ascii="Times New Roman" w:hAnsi="Times New Roman" w:cs="Times New Roman"/>
          <w:sz w:val="24"/>
          <w:szCs w:val="24"/>
        </w:rPr>
        <w:t>п</w:t>
      </w:r>
      <w:r w:rsidR="00497DA2">
        <w:rPr>
          <w:rFonts w:ascii="Times New Roman" w:hAnsi="Times New Roman" w:cs="Times New Roman"/>
          <w:sz w:val="24"/>
          <w:szCs w:val="24"/>
        </w:rPr>
        <w:t>ередает его</w:t>
      </w:r>
      <w:r w:rsidR="00727335" w:rsidRPr="00371D06">
        <w:rPr>
          <w:rFonts w:ascii="Times New Roman" w:hAnsi="Times New Roman" w:cs="Times New Roman"/>
          <w:sz w:val="24"/>
          <w:szCs w:val="24"/>
        </w:rPr>
        <w:t xml:space="preserve"> </w:t>
      </w:r>
      <w:r w:rsidR="00727335">
        <w:rPr>
          <w:rFonts w:ascii="Times New Roman" w:hAnsi="Times New Roman" w:cs="Times New Roman"/>
          <w:sz w:val="24"/>
          <w:szCs w:val="24"/>
        </w:rPr>
        <w:t>мэру муниципального района либо руководителю соответствующего</w:t>
      </w:r>
      <w:proofErr w:type="gramEnd"/>
      <w:r w:rsidR="00727335">
        <w:rPr>
          <w:rFonts w:ascii="Times New Roman" w:hAnsi="Times New Roman" w:cs="Times New Roman"/>
          <w:sz w:val="24"/>
          <w:szCs w:val="24"/>
        </w:rPr>
        <w:t xml:space="preserve"> казенного учреждения</w:t>
      </w:r>
      <w:r w:rsidR="00727335" w:rsidRPr="00371D06">
        <w:rPr>
          <w:rFonts w:ascii="Times New Roman" w:hAnsi="Times New Roman" w:cs="Times New Roman"/>
          <w:sz w:val="24"/>
          <w:szCs w:val="24"/>
        </w:rPr>
        <w:t>.</w:t>
      </w:r>
    </w:p>
    <w:p w:rsidR="00727335" w:rsidRPr="00371D06" w:rsidRDefault="00FC0E62" w:rsidP="00727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27335" w:rsidRPr="00371D06">
        <w:rPr>
          <w:rFonts w:ascii="Times New Roman" w:hAnsi="Times New Roman" w:cs="Times New Roman"/>
          <w:sz w:val="24"/>
          <w:szCs w:val="24"/>
        </w:rPr>
        <w:t>.</w:t>
      </w:r>
      <w:r w:rsidR="00727335">
        <w:rPr>
          <w:rFonts w:ascii="Times New Roman" w:hAnsi="Times New Roman" w:cs="Times New Roman"/>
          <w:sz w:val="24"/>
          <w:szCs w:val="24"/>
        </w:rPr>
        <w:t xml:space="preserve"> </w:t>
      </w:r>
      <w:r w:rsidR="000834A2">
        <w:rPr>
          <w:rFonts w:ascii="Times New Roman" w:hAnsi="Times New Roman" w:cs="Times New Roman"/>
          <w:sz w:val="24"/>
          <w:szCs w:val="24"/>
        </w:rPr>
        <w:t xml:space="preserve">В течение трех рабочих дней с момента поступления мэру муниципального района либо руководителю соответствующего казенного учреждения </w:t>
      </w:r>
      <w:r w:rsidR="000834A2" w:rsidRPr="00371D06">
        <w:rPr>
          <w:rFonts w:ascii="Times New Roman" w:hAnsi="Times New Roman" w:cs="Times New Roman"/>
          <w:sz w:val="24"/>
          <w:szCs w:val="24"/>
        </w:rPr>
        <w:t>решени</w:t>
      </w:r>
      <w:r w:rsidR="000834A2">
        <w:rPr>
          <w:rFonts w:ascii="Times New Roman" w:hAnsi="Times New Roman" w:cs="Times New Roman"/>
          <w:sz w:val="24"/>
          <w:szCs w:val="24"/>
        </w:rPr>
        <w:t>я</w:t>
      </w:r>
      <w:r w:rsidR="000834A2" w:rsidRPr="00371D06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0834A2">
        <w:rPr>
          <w:rFonts w:ascii="Times New Roman" w:hAnsi="Times New Roman" w:cs="Times New Roman"/>
          <w:sz w:val="24"/>
          <w:szCs w:val="24"/>
        </w:rPr>
        <w:t>,</w:t>
      </w:r>
      <w:r w:rsidR="000834A2" w:rsidRPr="00371D06">
        <w:rPr>
          <w:rFonts w:ascii="Times New Roman" w:hAnsi="Times New Roman" w:cs="Times New Roman"/>
          <w:sz w:val="24"/>
          <w:szCs w:val="24"/>
        </w:rPr>
        <w:t xml:space="preserve"> </w:t>
      </w:r>
      <w:r w:rsidR="000834A2">
        <w:rPr>
          <w:rFonts w:ascii="Times New Roman" w:hAnsi="Times New Roman" w:cs="Times New Roman"/>
          <w:sz w:val="24"/>
          <w:szCs w:val="24"/>
        </w:rPr>
        <w:t>отделом трудовых отношений в отношении муниципальных служащих администрации муниципального района, соответствующими кадровыми службами казенного учреждения в отношении муниципальных служащих казенных учреждений подготавливается р</w:t>
      </w:r>
      <w:r w:rsidR="00727335">
        <w:rPr>
          <w:rFonts w:ascii="Times New Roman" w:hAnsi="Times New Roman" w:cs="Times New Roman"/>
          <w:sz w:val="24"/>
          <w:szCs w:val="24"/>
        </w:rPr>
        <w:t xml:space="preserve">аспоряжение </w:t>
      </w:r>
      <w:r w:rsidR="00727335" w:rsidRPr="00371D06">
        <w:rPr>
          <w:rFonts w:ascii="Times New Roman" w:hAnsi="Times New Roman" w:cs="Times New Roman"/>
          <w:sz w:val="24"/>
          <w:szCs w:val="24"/>
        </w:rPr>
        <w:t>об увольнении в связи с утратой доверия</w:t>
      </w:r>
      <w:r w:rsidR="00727335">
        <w:rPr>
          <w:rFonts w:ascii="Times New Roman" w:hAnsi="Times New Roman" w:cs="Times New Roman"/>
          <w:sz w:val="24"/>
          <w:szCs w:val="24"/>
        </w:rPr>
        <w:t xml:space="preserve"> муниципального служащего.</w:t>
      </w:r>
    </w:p>
    <w:p w:rsidR="00727335" w:rsidRPr="00371D06" w:rsidRDefault="00FC0E62" w:rsidP="00727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27335" w:rsidRPr="00371D06">
        <w:rPr>
          <w:rFonts w:ascii="Times New Roman" w:hAnsi="Times New Roman" w:cs="Times New Roman"/>
          <w:sz w:val="24"/>
          <w:szCs w:val="24"/>
        </w:rPr>
        <w:t xml:space="preserve">. При рассмотрении и принятии </w:t>
      </w:r>
      <w:r w:rsidR="00727335">
        <w:rPr>
          <w:rFonts w:ascii="Times New Roman" w:hAnsi="Times New Roman" w:cs="Times New Roman"/>
          <w:sz w:val="24"/>
          <w:szCs w:val="24"/>
        </w:rPr>
        <w:t xml:space="preserve">мэром района, либо руководителем </w:t>
      </w:r>
      <w:r w:rsidR="00727335" w:rsidRPr="00371D06">
        <w:rPr>
          <w:rFonts w:ascii="Times New Roman" w:hAnsi="Times New Roman" w:cs="Times New Roman"/>
          <w:sz w:val="24"/>
          <w:szCs w:val="24"/>
        </w:rPr>
        <w:t xml:space="preserve"> </w:t>
      </w:r>
      <w:r w:rsidR="00727335">
        <w:rPr>
          <w:rFonts w:ascii="Times New Roman" w:hAnsi="Times New Roman" w:cs="Times New Roman"/>
          <w:sz w:val="24"/>
          <w:szCs w:val="24"/>
        </w:rPr>
        <w:t xml:space="preserve">соответствующего казенного учреждения (работодателем) </w:t>
      </w:r>
      <w:r w:rsidR="00727335" w:rsidRPr="00371D06">
        <w:rPr>
          <w:rFonts w:ascii="Times New Roman" w:hAnsi="Times New Roman" w:cs="Times New Roman"/>
          <w:sz w:val="24"/>
          <w:szCs w:val="24"/>
        </w:rPr>
        <w:t xml:space="preserve">решения об увольнении в связи с утратой доверия </w:t>
      </w:r>
      <w:r w:rsidR="00727335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="00727335" w:rsidRPr="00371D06">
        <w:rPr>
          <w:rFonts w:ascii="Times New Roman" w:hAnsi="Times New Roman" w:cs="Times New Roman"/>
          <w:sz w:val="24"/>
          <w:szCs w:val="24"/>
        </w:rPr>
        <w:t>, должны быть обеспечены:</w:t>
      </w:r>
    </w:p>
    <w:p w:rsidR="00727335" w:rsidRDefault="00727335" w:rsidP="00727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D06">
        <w:rPr>
          <w:rFonts w:ascii="Times New Roman" w:hAnsi="Times New Roman" w:cs="Times New Roman"/>
          <w:sz w:val="24"/>
          <w:szCs w:val="24"/>
        </w:rPr>
        <w:t xml:space="preserve">1) заблаговременное получение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Pr="00371D06">
        <w:rPr>
          <w:rFonts w:ascii="Times New Roman" w:hAnsi="Times New Roman" w:cs="Times New Roman"/>
          <w:sz w:val="24"/>
          <w:szCs w:val="24"/>
        </w:rPr>
        <w:t>уведомления о дате и месте проведения соответствующего заседания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371D06">
        <w:rPr>
          <w:rFonts w:ascii="Times New Roman" w:hAnsi="Times New Roman" w:cs="Times New Roman"/>
          <w:sz w:val="24"/>
          <w:szCs w:val="24"/>
        </w:rPr>
        <w:t xml:space="preserve">, а также ознакомление с </w:t>
      </w:r>
      <w:r>
        <w:rPr>
          <w:rFonts w:ascii="Times New Roman" w:hAnsi="Times New Roman" w:cs="Times New Roman"/>
          <w:sz w:val="24"/>
          <w:szCs w:val="24"/>
        </w:rPr>
        <w:t xml:space="preserve">поступившей информацией </w:t>
      </w:r>
      <w:r w:rsidRPr="00371D06">
        <w:rPr>
          <w:rFonts w:ascii="Times New Roman" w:hAnsi="Times New Roman" w:cs="Times New Roman"/>
          <w:sz w:val="24"/>
          <w:szCs w:val="24"/>
        </w:rPr>
        <w:t xml:space="preserve">и с проектом </w:t>
      </w:r>
      <w:r>
        <w:rPr>
          <w:rFonts w:ascii="Times New Roman" w:hAnsi="Times New Roman" w:cs="Times New Roman"/>
          <w:sz w:val="24"/>
          <w:szCs w:val="24"/>
        </w:rPr>
        <w:t xml:space="preserve">распоряжения администрации муниципального района либо распоряжением соответствующего казенного учреждения </w:t>
      </w:r>
      <w:r w:rsidRPr="00371D06">
        <w:rPr>
          <w:rFonts w:ascii="Times New Roman" w:hAnsi="Times New Roman" w:cs="Times New Roman"/>
          <w:sz w:val="24"/>
          <w:szCs w:val="24"/>
        </w:rPr>
        <w:t>об увольнении</w:t>
      </w:r>
      <w:r>
        <w:rPr>
          <w:rFonts w:ascii="Times New Roman" w:hAnsi="Times New Roman" w:cs="Times New Roman"/>
          <w:sz w:val="24"/>
          <w:szCs w:val="24"/>
        </w:rPr>
        <w:t xml:space="preserve"> в связи с утратой доверия;</w:t>
      </w:r>
    </w:p>
    <w:p w:rsidR="00727335" w:rsidRDefault="00727335" w:rsidP="00727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D06">
        <w:rPr>
          <w:rFonts w:ascii="Times New Roman" w:hAnsi="Times New Roman" w:cs="Times New Roman"/>
          <w:sz w:val="24"/>
          <w:szCs w:val="24"/>
        </w:rPr>
        <w:t xml:space="preserve">2)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Pr="00371D06">
        <w:rPr>
          <w:rFonts w:ascii="Times New Roman" w:hAnsi="Times New Roman" w:cs="Times New Roman"/>
          <w:sz w:val="24"/>
          <w:szCs w:val="24"/>
        </w:rPr>
        <w:t xml:space="preserve"> возможности дать объяснения по поводу обстоятельств, выдвигаемых в качестве основания для увольнения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71D06">
        <w:rPr>
          <w:rFonts w:ascii="Times New Roman" w:hAnsi="Times New Roman" w:cs="Times New Roman"/>
          <w:sz w:val="24"/>
          <w:szCs w:val="24"/>
        </w:rPr>
        <w:t>связи с утратой доверия.</w:t>
      </w:r>
    </w:p>
    <w:p w:rsidR="00727335" w:rsidRPr="00371D06" w:rsidRDefault="00727335" w:rsidP="00727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C0E62">
        <w:rPr>
          <w:rFonts w:ascii="Times New Roman" w:hAnsi="Times New Roman" w:cs="Times New Roman"/>
          <w:sz w:val="24"/>
          <w:szCs w:val="24"/>
        </w:rPr>
        <w:t>0</w:t>
      </w:r>
      <w:r w:rsidRPr="00371D06">
        <w:rPr>
          <w:rFonts w:ascii="Times New Roman" w:hAnsi="Times New Roman" w:cs="Times New Roman"/>
          <w:sz w:val="24"/>
          <w:szCs w:val="24"/>
        </w:rPr>
        <w:t xml:space="preserve">. В случае если </w:t>
      </w:r>
      <w:r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Pr="00371D06">
        <w:rPr>
          <w:rFonts w:ascii="Times New Roman" w:hAnsi="Times New Roman" w:cs="Times New Roman"/>
          <w:sz w:val="24"/>
          <w:szCs w:val="24"/>
        </w:rPr>
        <w:t xml:space="preserve"> не соглас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371D06">
        <w:rPr>
          <w:rFonts w:ascii="Times New Roman" w:hAnsi="Times New Roman" w:cs="Times New Roman"/>
          <w:sz w:val="24"/>
          <w:szCs w:val="24"/>
        </w:rPr>
        <w:t xml:space="preserve"> с решением об увольнении в связи с утратой доверия, он вправе в письменном виде изложить свое особое мнение.</w:t>
      </w:r>
    </w:p>
    <w:p w:rsidR="00727335" w:rsidRPr="00371D06" w:rsidRDefault="00727335" w:rsidP="00727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C0E62">
        <w:rPr>
          <w:rFonts w:ascii="Times New Roman" w:hAnsi="Times New Roman" w:cs="Times New Roman"/>
          <w:sz w:val="24"/>
          <w:szCs w:val="24"/>
        </w:rPr>
        <w:t>1</w:t>
      </w:r>
      <w:r w:rsidRPr="00371D06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распоряжении администрации муниципального района либо распоряжении муниципального казенного учреждения </w:t>
      </w:r>
      <w:r w:rsidRPr="00371D06">
        <w:rPr>
          <w:rFonts w:ascii="Times New Roman" w:hAnsi="Times New Roman" w:cs="Times New Roman"/>
          <w:sz w:val="24"/>
          <w:szCs w:val="24"/>
        </w:rPr>
        <w:t xml:space="preserve">об увольнении в связи с утратой доверия </w:t>
      </w:r>
      <w:r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371D06">
        <w:rPr>
          <w:rFonts w:ascii="Times New Roman" w:hAnsi="Times New Roman" w:cs="Times New Roman"/>
          <w:sz w:val="24"/>
          <w:szCs w:val="24"/>
        </w:rPr>
        <w:t xml:space="preserve"> в качестве основания увольнения указывается соответствующее основание, повлекшее увольнение в связи с утратой доверия, в соответствии с </w:t>
      </w:r>
      <w:hyperlink w:anchor="P41" w:history="1">
        <w:r w:rsidRPr="00371D06">
          <w:rPr>
            <w:rFonts w:ascii="Times New Roman" w:hAnsi="Times New Roman" w:cs="Times New Roman"/>
            <w:color w:val="0000FF"/>
            <w:sz w:val="24"/>
            <w:szCs w:val="24"/>
          </w:rPr>
          <w:t>пункт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ом</w:t>
        </w:r>
        <w:r w:rsidRPr="00371D06">
          <w:rPr>
            <w:rFonts w:ascii="Times New Roman" w:hAnsi="Times New Roman" w:cs="Times New Roman"/>
            <w:color w:val="0000FF"/>
            <w:sz w:val="24"/>
            <w:szCs w:val="24"/>
          </w:rPr>
          <w:t xml:space="preserve"> 2</w:t>
        </w:r>
      </w:hyperlink>
      <w:r w:rsidRPr="00371D06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727335" w:rsidRDefault="00727335" w:rsidP="00727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C0E62">
        <w:rPr>
          <w:rFonts w:ascii="Times New Roman" w:hAnsi="Times New Roman" w:cs="Times New Roman"/>
          <w:sz w:val="24"/>
          <w:szCs w:val="24"/>
        </w:rPr>
        <w:t>2</w:t>
      </w:r>
      <w:r w:rsidRPr="00371D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B2378" w:rsidRPr="008F3F37">
        <w:rPr>
          <w:rFonts w:ascii="Times New Roman" w:hAnsi="Times New Roman" w:cs="Times New Roman"/>
          <w:sz w:val="24"/>
          <w:szCs w:val="24"/>
        </w:rPr>
        <w:t xml:space="preserve">Копия распоряжения администрации муниципального района либо соответствующего казенного учреждения </w:t>
      </w:r>
      <w:r w:rsidR="001B2378" w:rsidRPr="008F3F37">
        <w:rPr>
          <w:rFonts w:ascii="Times New Roman" w:eastAsiaTheme="minorHAnsi" w:hAnsi="Times New Roman" w:cs="Times New Roman"/>
          <w:sz w:val="24"/>
          <w:szCs w:val="24"/>
          <w:lang w:eastAsia="en-US"/>
        </w:rPr>
        <w:t>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</w:t>
      </w:r>
      <w:r w:rsidR="001B2378" w:rsidRPr="008F3F37">
        <w:rPr>
          <w:rFonts w:ascii="Times New Roman" w:hAnsi="Times New Roman" w:cs="Times New Roman"/>
          <w:sz w:val="24"/>
          <w:szCs w:val="24"/>
        </w:rPr>
        <w:t xml:space="preserve"> вручается муниципальному служащему</w:t>
      </w:r>
      <w:r w:rsidR="001B2378">
        <w:rPr>
          <w:rFonts w:ascii="Times New Roman" w:hAnsi="Times New Roman" w:cs="Times New Roman"/>
          <w:sz w:val="24"/>
          <w:szCs w:val="24"/>
        </w:rPr>
        <w:t xml:space="preserve"> в администрации  </w:t>
      </w:r>
      <w:r w:rsidR="001B2378" w:rsidRPr="00371D06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1B2378">
        <w:rPr>
          <w:rFonts w:ascii="Times New Roman" w:hAnsi="Times New Roman" w:cs="Times New Roman"/>
          <w:sz w:val="24"/>
          <w:szCs w:val="24"/>
        </w:rPr>
        <w:t>трудовых отношений либо кадровой службой соответствующего казенного учреждения</w:t>
      </w:r>
      <w:r w:rsidR="001B2378" w:rsidRPr="008F3F37">
        <w:rPr>
          <w:rFonts w:ascii="Times New Roman" w:hAnsi="Times New Roman" w:cs="Times New Roman"/>
          <w:sz w:val="24"/>
          <w:szCs w:val="24"/>
        </w:rPr>
        <w:t xml:space="preserve"> под р</w:t>
      </w:r>
      <w:r w:rsidR="001B2378">
        <w:rPr>
          <w:rFonts w:ascii="Times New Roman" w:hAnsi="Times New Roman" w:cs="Times New Roman"/>
          <w:sz w:val="24"/>
          <w:szCs w:val="24"/>
        </w:rPr>
        <w:t>асписку</w:t>
      </w:r>
      <w:r w:rsidR="001B2378" w:rsidRPr="008F3F37">
        <w:rPr>
          <w:rFonts w:ascii="Times New Roman" w:hAnsi="Times New Roman" w:cs="Times New Roman"/>
          <w:sz w:val="24"/>
          <w:szCs w:val="24"/>
        </w:rPr>
        <w:t xml:space="preserve"> в течение пяти календарных</w:t>
      </w:r>
      <w:proofErr w:type="gramEnd"/>
      <w:r w:rsidR="001B2378" w:rsidRPr="008F3F37">
        <w:rPr>
          <w:rFonts w:ascii="Times New Roman" w:hAnsi="Times New Roman" w:cs="Times New Roman"/>
          <w:sz w:val="24"/>
          <w:szCs w:val="24"/>
        </w:rPr>
        <w:t xml:space="preserve">  дней со дня издания соответствующего распоряжения, не считая времени отсу</w:t>
      </w:r>
      <w:r w:rsidR="001B2378">
        <w:rPr>
          <w:rFonts w:ascii="Times New Roman" w:hAnsi="Times New Roman" w:cs="Times New Roman"/>
          <w:sz w:val="24"/>
          <w:szCs w:val="24"/>
        </w:rPr>
        <w:t>тствия муниципального служащего</w:t>
      </w:r>
      <w:r w:rsidR="001B2378" w:rsidRPr="008F3F37">
        <w:rPr>
          <w:rFonts w:ascii="Times New Roman" w:hAnsi="Times New Roman" w:cs="Times New Roman"/>
          <w:sz w:val="24"/>
          <w:szCs w:val="24"/>
        </w:rPr>
        <w:t xml:space="preserve"> на рабочем месте по уважительным причинам. Если муниципальный служащий отказывается от ознакомления с</w:t>
      </w:r>
      <w:r w:rsidR="001B2378" w:rsidRPr="00371D06">
        <w:rPr>
          <w:rFonts w:ascii="Times New Roman" w:hAnsi="Times New Roman" w:cs="Times New Roman"/>
          <w:sz w:val="24"/>
          <w:szCs w:val="24"/>
        </w:rPr>
        <w:t xml:space="preserve"> </w:t>
      </w:r>
      <w:r w:rsidR="001B2378">
        <w:rPr>
          <w:rFonts w:ascii="Times New Roman" w:hAnsi="Times New Roman" w:cs="Times New Roman"/>
          <w:sz w:val="24"/>
          <w:szCs w:val="24"/>
        </w:rPr>
        <w:t>распоряжением</w:t>
      </w:r>
      <w:r w:rsidR="001B2378" w:rsidRPr="00371D06">
        <w:rPr>
          <w:rFonts w:ascii="Times New Roman" w:hAnsi="Times New Roman" w:cs="Times New Roman"/>
          <w:sz w:val="24"/>
          <w:szCs w:val="24"/>
        </w:rPr>
        <w:t xml:space="preserve"> под р</w:t>
      </w:r>
      <w:r w:rsidR="001B2378">
        <w:rPr>
          <w:rFonts w:ascii="Times New Roman" w:hAnsi="Times New Roman" w:cs="Times New Roman"/>
          <w:sz w:val="24"/>
          <w:szCs w:val="24"/>
        </w:rPr>
        <w:t>асписку</w:t>
      </w:r>
      <w:r w:rsidR="001B2378" w:rsidRPr="00371D06">
        <w:rPr>
          <w:rFonts w:ascii="Times New Roman" w:hAnsi="Times New Roman" w:cs="Times New Roman"/>
          <w:sz w:val="24"/>
          <w:szCs w:val="24"/>
        </w:rPr>
        <w:t xml:space="preserve"> и получения его копии, то об этом отделом </w:t>
      </w:r>
      <w:r w:rsidR="001B2378">
        <w:rPr>
          <w:rFonts w:ascii="Times New Roman" w:hAnsi="Times New Roman" w:cs="Times New Roman"/>
          <w:sz w:val="24"/>
          <w:szCs w:val="24"/>
        </w:rPr>
        <w:t xml:space="preserve">трудовых отношений или кадровой службой </w:t>
      </w:r>
      <w:r w:rsidR="001B2378" w:rsidRPr="00371D06">
        <w:rPr>
          <w:rFonts w:ascii="Times New Roman" w:hAnsi="Times New Roman" w:cs="Times New Roman"/>
          <w:sz w:val="24"/>
          <w:szCs w:val="24"/>
        </w:rPr>
        <w:t>составляется соответствующий акт.</w:t>
      </w:r>
    </w:p>
    <w:p w:rsidR="001B2378" w:rsidRPr="001B2378" w:rsidRDefault="001B2378" w:rsidP="00727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3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13. </w:t>
      </w:r>
      <w:proofErr w:type="gramStart"/>
      <w:r w:rsidRPr="001B2378">
        <w:rPr>
          <w:rFonts w:ascii="Times New Roman" w:eastAsiaTheme="minorHAnsi" w:hAnsi="Times New Roman" w:cs="Times New Roman"/>
          <w:sz w:val="24"/>
          <w:szCs w:val="24"/>
          <w:lang w:eastAsia="en-US"/>
        </w:rPr>
        <w:t>Взыскания в виде уволь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нения в связи с утратой доверия</w:t>
      </w:r>
      <w:r w:rsidRPr="001B23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налагаются не позднее </w:t>
      </w:r>
      <w:r w:rsidRPr="001B237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конфликта интересов.</w:t>
      </w:r>
      <w:proofErr w:type="gramEnd"/>
      <w:r w:rsidRPr="001B23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727335" w:rsidRPr="00371D06" w:rsidRDefault="00727335" w:rsidP="00727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7335" w:rsidRDefault="00727335" w:rsidP="007273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335" w:rsidRPr="00371D06" w:rsidRDefault="00727335" w:rsidP="007273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335" w:rsidRPr="0057003B" w:rsidRDefault="00727335" w:rsidP="0072733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</w:t>
      </w:r>
      <w:r w:rsidR="00C402A1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руководителя</w:t>
      </w:r>
      <w:r w:rsidRPr="0057003B">
        <w:rPr>
          <w:rFonts w:ascii="Times New Roman" w:hAnsi="Times New Roman" w:cs="Times New Roman"/>
          <w:b/>
          <w:sz w:val="24"/>
          <w:szCs w:val="24"/>
        </w:rPr>
        <w:t xml:space="preserve"> аппарата администрации</w:t>
      </w:r>
    </w:p>
    <w:p w:rsidR="00727335" w:rsidRDefault="00727335" w:rsidP="0072733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03B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Pr="0057003B">
        <w:rPr>
          <w:rFonts w:ascii="Times New Roman" w:hAnsi="Times New Roman" w:cs="Times New Roman"/>
          <w:b/>
          <w:sz w:val="24"/>
          <w:szCs w:val="24"/>
        </w:rPr>
        <w:tab/>
      </w:r>
      <w:r w:rsidRPr="0057003B">
        <w:rPr>
          <w:rFonts w:ascii="Times New Roman" w:hAnsi="Times New Roman" w:cs="Times New Roman"/>
          <w:b/>
          <w:sz w:val="24"/>
          <w:szCs w:val="24"/>
        </w:rPr>
        <w:tab/>
      </w:r>
      <w:r w:rsidRPr="0057003B">
        <w:rPr>
          <w:rFonts w:ascii="Times New Roman" w:hAnsi="Times New Roman" w:cs="Times New Roman"/>
          <w:b/>
          <w:sz w:val="24"/>
          <w:szCs w:val="24"/>
        </w:rPr>
        <w:tab/>
      </w:r>
      <w:r w:rsidRPr="0057003B">
        <w:rPr>
          <w:rFonts w:ascii="Times New Roman" w:hAnsi="Times New Roman" w:cs="Times New Roman"/>
          <w:b/>
          <w:sz w:val="24"/>
          <w:szCs w:val="24"/>
        </w:rPr>
        <w:tab/>
      </w:r>
      <w:r w:rsidRPr="0057003B">
        <w:rPr>
          <w:rFonts w:ascii="Times New Roman" w:hAnsi="Times New Roman" w:cs="Times New Roman"/>
          <w:b/>
          <w:sz w:val="24"/>
          <w:szCs w:val="24"/>
        </w:rPr>
        <w:tab/>
      </w:r>
      <w:r w:rsidRPr="0057003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С.Г. Орлова</w:t>
      </w:r>
    </w:p>
    <w:sectPr w:rsidR="00727335" w:rsidSect="0021142D">
      <w:pgSz w:w="11906" w:h="16838"/>
      <w:pgMar w:top="567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8F3"/>
    <w:multiLevelType w:val="hybridMultilevel"/>
    <w:tmpl w:val="4B30C94E"/>
    <w:lvl w:ilvl="0" w:tplc="3F588A9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876980"/>
    <w:multiLevelType w:val="hybridMultilevel"/>
    <w:tmpl w:val="08C81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B2A9E"/>
    <w:multiLevelType w:val="hybridMultilevel"/>
    <w:tmpl w:val="51383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C5F0B"/>
    <w:multiLevelType w:val="hybridMultilevel"/>
    <w:tmpl w:val="D07A867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D9E6548"/>
    <w:multiLevelType w:val="hybridMultilevel"/>
    <w:tmpl w:val="A86E0E9C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01FEC"/>
    <w:multiLevelType w:val="hybridMultilevel"/>
    <w:tmpl w:val="C5F4C4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D746491"/>
    <w:multiLevelType w:val="hybridMultilevel"/>
    <w:tmpl w:val="604E1A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97B73AD"/>
    <w:multiLevelType w:val="hybridMultilevel"/>
    <w:tmpl w:val="519A18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E435BED"/>
    <w:multiLevelType w:val="hybridMultilevel"/>
    <w:tmpl w:val="83584FB0"/>
    <w:lvl w:ilvl="0" w:tplc="0B2E3A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36B11"/>
    <w:multiLevelType w:val="hybridMultilevel"/>
    <w:tmpl w:val="1A8E1104"/>
    <w:lvl w:ilvl="0" w:tplc="24AC36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C619E"/>
    <w:multiLevelType w:val="hybridMultilevel"/>
    <w:tmpl w:val="7DAA5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970F3"/>
    <w:multiLevelType w:val="hybridMultilevel"/>
    <w:tmpl w:val="A02081CE"/>
    <w:lvl w:ilvl="0" w:tplc="57466E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C31FB"/>
    <w:multiLevelType w:val="hybridMultilevel"/>
    <w:tmpl w:val="9F9EFC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CA52225"/>
    <w:multiLevelType w:val="hybridMultilevel"/>
    <w:tmpl w:val="B6185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12"/>
  </w:num>
  <w:num w:numId="11">
    <w:abstractNumId w:val="3"/>
  </w:num>
  <w:num w:numId="12">
    <w:abstractNumId w:val="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A4"/>
    <w:rsid w:val="000834A2"/>
    <w:rsid w:val="000C2099"/>
    <w:rsid w:val="00113FC3"/>
    <w:rsid w:val="001155D8"/>
    <w:rsid w:val="00132350"/>
    <w:rsid w:val="00143AFB"/>
    <w:rsid w:val="00187348"/>
    <w:rsid w:val="001A1A1B"/>
    <w:rsid w:val="001B2378"/>
    <w:rsid w:val="00205A7C"/>
    <w:rsid w:val="0021142D"/>
    <w:rsid w:val="00215BEA"/>
    <w:rsid w:val="00251F52"/>
    <w:rsid w:val="002679CF"/>
    <w:rsid w:val="002A697A"/>
    <w:rsid w:val="002B118C"/>
    <w:rsid w:val="002E26AB"/>
    <w:rsid w:val="0031292C"/>
    <w:rsid w:val="00317E64"/>
    <w:rsid w:val="003435AD"/>
    <w:rsid w:val="00367346"/>
    <w:rsid w:val="00371D06"/>
    <w:rsid w:val="00384617"/>
    <w:rsid w:val="00390F9C"/>
    <w:rsid w:val="003920BF"/>
    <w:rsid w:val="003D1077"/>
    <w:rsid w:val="00410F6A"/>
    <w:rsid w:val="00412AA4"/>
    <w:rsid w:val="00497DA2"/>
    <w:rsid w:val="004E1334"/>
    <w:rsid w:val="00510D55"/>
    <w:rsid w:val="00532A9F"/>
    <w:rsid w:val="0057003B"/>
    <w:rsid w:val="005A7316"/>
    <w:rsid w:val="006025E7"/>
    <w:rsid w:val="00652E31"/>
    <w:rsid w:val="00654344"/>
    <w:rsid w:val="00660343"/>
    <w:rsid w:val="006E5F1E"/>
    <w:rsid w:val="006F16A1"/>
    <w:rsid w:val="00727335"/>
    <w:rsid w:val="00733FEC"/>
    <w:rsid w:val="00786FB0"/>
    <w:rsid w:val="007E16A3"/>
    <w:rsid w:val="0082766C"/>
    <w:rsid w:val="00871892"/>
    <w:rsid w:val="008A0A82"/>
    <w:rsid w:val="00960114"/>
    <w:rsid w:val="009629E6"/>
    <w:rsid w:val="00970EE5"/>
    <w:rsid w:val="00A431B9"/>
    <w:rsid w:val="00A948B0"/>
    <w:rsid w:val="00AA5BC8"/>
    <w:rsid w:val="00AB6CB0"/>
    <w:rsid w:val="00B0362A"/>
    <w:rsid w:val="00B55BE5"/>
    <w:rsid w:val="00B70533"/>
    <w:rsid w:val="00B759D1"/>
    <w:rsid w:val="00B9407C"/>
    <w:rsid w:val="00B966C4"/>
    <w:rsid w:val="00BD29BC"/>
    <w:rsid w:val="00C402A1"/>
    <w:rsid w:val="00C75ADF"/>
    <w:rsid w:val="00C76D33"/>
    <w:rsid w:val="00CE66E2"/>
    <w:rsid w:val="00D047BD"/>
    <w:rsid w:val="00D84C02"/>
    <w:rsid w:val="00D96D67"/>
    <w:rsid w:val="00DB65C9"/>
    <w:rsid w:val="00DC49BD"/>
    <w:rsid w:val="00DD7A1E"/>
    <w:rsid w:val="00E31DDB"/>
    <w:rsid w:val="00E336D2"/>
    <w:rsid w:val="00E51D63"/>
    <w:rsid w:val="00EF41C3"/>
    <w:rsid w:val="00F427F2"/>
    <w:rsid w:val="00F47E7F"/>
    <w:rsid w:val="00F51951"/>
    <w:rsid w:val="00F710F9"/>
    <w:rsid w:val="00FC0E62"/>
    <w:rsid w:val="00F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1D06"/>
    <w:pPr>
      <w:keepNext/>
      <w:jc w:val="center"/>
      <w:outlineLvl w:val="0"/>
    </w:pPr>
    <w:rPr>
      <w:b/>
      <w:shadow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2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2A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71D06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371D06"/>
    <w:pPr>
      <w:spacing w:after="120"/>
    </w:pPr>
  </w:style>
  <w:style w:type="character" w:customStyle="1" w:styleId="a4">
    <w:name w:val="Основной текст Знак"/>
    <w:basedOn w:val="a0"/>
    <w:link w:val="a3"/>
    <w:rsid w:val="00371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71D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71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D7A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D7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 Знак"/>
    <w:basedOn w:val="a"/>
    <w:rsid w:val="00DD7A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DD7A1E"/>
    <w:pPr>
      <w:ind w:left="720"/>
      <w:contextualSpacing/>
    </w:pPr>
  </w:style>
  <w:style w:type="character" w:styleId="a6">
    <w:name w:val="Hyperlink"/>
    <w:rsid w:val="0018734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336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6D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143AFB"/>
    <w:pPr>
      <w:suppressAutoHyphens/>
      <w:spacing w:after="300" w:line="408" w:lineRule="auto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1D06"/>
    <w:pPr>
      <w:keepNext/>
      <w:jc w:val="center"/>
      <w:outlineLvl w:val="0"/>
    </w:pPr>
    <w:rPr>
      <w:b/>
      <w:shadow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2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2A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71D06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371D06"/>
    <w:pPr>
      <w:spacing w:after="120"/>
    </w:pPr>
  </w:style>
  <w:style w:type="character" w:customStyle="1" w:styleId="a4">
    <w:name w:val="Основной текст Знак"/>
    <w:basedOn w:val="a0"/>
    <w:link w:val="a3"/>
    <w:rsid w:val="00371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71D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71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D7A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D7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 Знак"/>
    <w:basedOn w:val="a"/>
    <w:rsid w:val="00DD7A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DD7A1E"/>
    <w:pPr>
      <w:ind w:left="720"/>
      <w:contextualSpacing/>
    </w:pPr>
  </w:style>
  <w:style w:type="character" w:styleId="a6">
    <w:name w:val="Hyperlink"/>
    <w:rsid w:val="0018734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336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6D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143AFB"/>
    <w:pPr>
      <w:suppressAutoHyphens/>
      <w:spacing w:after="300" w:line="408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0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45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3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0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CDC52CCBAC543249BD651BD47C8E75E9694A9644F152599E764C0115F8D36DA71MCiE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CDC52CCBAC543249BD64FB051A4BD529697F56848162BC6BD30C64600DD308F318E642A746F2D73MDi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ludyanka.ru/qa/494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69EE8-7460-4673-BA54-7E517404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Катруш Елена Валерьевна</dc:creator>
  <cp:lastModifiedBy>Маюрова Ольга Евгениевна</cp:lastModifiedBy>
  <cp:revision>8</cp:revision>
  <cp:lastPrinted>2018-12-13T00:14:00Z</cp:lastPrinted>
  <dcterms:created xsi:type="dcterms:W3CDTF">2018-12-11T06:02:00Z</dcterms:created>
  <dcterms:modified xsi:type="dcterms:W3CDTF">2018-12-13T00:18:00Z</dcterms:modified>
</cp:coreProperties>
</file>