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/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 xml:space="preserve">ОТ </w:t>
      </w:r>
      <w:r>
        <w:rPr>
          <w:rFonts w:cs="Arial" w:ascii="Arial" w:hAnsi="Arial"/>
          <w:b/>
          <w:bCs/>
          <w:sz w:val="32"/>
          <w:szCs w:val="32"/>
        </w:rPr>
        <w:t>26.03.2026</w:t>
      </w:r>
      <w:r>
        <w:rPr>
          <w:rFonts w:cs="Arial" w:ascii="Arial" w:hAnsi="Arial"/>
          <w:b/>
          <w:bCs/>
          <w:sz w:val="32"/>
          <w:szCs w:val="32"/>
        </w:rPr>
        <w:t xml:space="preserve"> года № </w:t>
      </w:r>
      <w:r>
        <w:rPr>
          <w:rFonts w:cs="Arial" w:ascii="Arial" w:hAnsi="Arial"/>
          <w:b/>
          <w:bCs/>
          <w:sz w:val="32"/>
          <w:szCs w:val="32"/>
        </w:rPr>
        <w:t>5</w:t>
      </w:r>
      <w:r>
        <w:rPr>
          <w:rFonts w:cs="Arial" w:ascii="Arial" w:hAnsi="Arial"/>
          <w:b/>
          <w:bCs/>
          <w:sz w:val="32"/>
          <w:szCs w:val="32"/>
        </w:rPr>
        <w:t xml:space="preserve">-Д 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РОССИЙСКАЯ ФЕДЕРАЦИЯ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ИРКУТСКАЯ ОБЛАСТЬ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СЛЮДЯНСКИЙ МУНИЦИПАЛЬНЫЙ РАЙОН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ПОРТБАЙКАЛЬСКОЕ МУНИЦИПАЛЬНОЕ ОБРАЗОВАНИЕ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ДУМА</w:t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РЕШЕНИЕ</w:t>
      </w:r>
    </w:p>
    <w:p>
      <w:pPr>
        <w:pStyle w:val="Normal"/>
        <w:widowControl w:val="false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 w:val="fals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О В</w:t>
      </w:r>
      <w:r>
        <w:rPr>
          <w:rFonts w:cs="Arial" w:ascii="Arial" w:hAnsi="Arial"/>
          <w:b/>
          <w:bCs/>
          <w:sz w:val="32"/>
          <w:szCs w:val="32"/>
        </w:rPr>
        <w:t>Н</w:t>
      </w:r>
      <w:r>
        <w:rPr>
          <w:rFonts w:cs="Arial" w:ascii="Arial" w:hAnsi="Arial"/>
          <w:b/>
          <w:bCs/>
          <w:sz w:val="32"/>
          <w:szCs w:val="32"/>
        </w:rPr>
        <w:t xml:space="preserve">ЕСЕНИИ ИЗМЕНЕНИЙ В РЕШЕНИЕ ДУМЫ ПОРТБАЙКАЛЬСКОГО МУНИЦИПАЛЬНОГО ОБРАЗОВАНИЯ ОТ 28 НОЯБРЯ 2024 ГОДА № 21-Д </w:t>
        <w:br/>
        <w:t xml:space="preserve">«ОБ УСТАНОВЛЕНИИ И ВВЕДЕНИИ В ДЕЙСТВИЕ НА ТЕРРИТОРИИ </w:t>
      </w:r>
      <w:r>
        <w:rPr>
          <w:rFonts w:cs="Arial" w:ascii="Arial" w:hAnsi="Arial"/>
          <w:b/>
          <w:sz w:val="32"/>
          <w:szCs w:val="32"/>
        </w:rPr>
        <w:t xml:space="preserve">ПОРТБАЙКАЛЬСКОГО МУНИЦИПАЛЬНОГО ОБРАЗОВАНИЯ </w:t>
      </w:r>
      <w:r>
        <w:rPr>
          <w:rFonts w:cs="Arial" w:ascii="Arial" w:hAnsi="Arial"/>
          <w:b/>
          <w:bCs/>
          <w:sz w:val="32"/>
          <w:szCs w:val="32"/>
        </w:rPr>
        <w:t>ЗЕМЕЛЬНОГО НАЛОГА НА 2025 ГОД»</w:t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В целях приведения муниципального правового акта в соответствие с законодательством Российской Федерации, Руководствуясь статьей 14 Федерального закона от 6 октября 2003 года №131-ФЗ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главой 31 Налогового кодекса Российской Федерации, Уставом Портбайкальского муниципального образования, Дума Портбайкальского муниципального образования</w:t>
      </w:r>
    </w:p>
    <w:p>
      <w:pPr>
        <w:pStyle w:val="Normal"/>
        <w:widowControl w:val="false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cs="Arial" w:ascii="Arial" w:hAnsi="Arial"/>
          <w:b/>
          <w:sz w:val="30"/>
          <w:szCs w:val="30"/>
        </w:rPr>
        <w:t>РЕШИЛА: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1. Внести в решение Думы Портбайкальского муниципального образования от 24 ноября 2024 года № 21-Д «Об установлении и введении в действие на территории Портбайкальского муниципального образования земельного налога на 2025 год» (далее – Решение) следующие изменения: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2.1. В подпункте 1 пункта 2 дополнить словами: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1) «кадастровая стоимость каждого из которых превышает 300 миллионов рублей».;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2) « за исключением указанных в настоящем абзаце земельных участков, кадастровая стоимость каждого из которых превышает 300 миллионов рублей».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23. Настоящее решение вступает в силу не ранее чем по истечении одного месяца со дня его официального опубликования.</w:t>
      </w:r>
    </w:p>
    <w:p>
      <w:pPr>
        <w:pStyle w:val="Normal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rPr>
          <w:rFonts w:ascii="Arial" w:hAnsi="Arial" w:cs="Arial"/>
        </w:rPr>
      </w:pPr>
      <w:r>
        <w:rPr>
          <w:rFonts w:cs="Arial" w:ascii="Arial" w:hAnsi="Arial"/>
        </w:rPr>
        <w:t xml:space="preserve">Председатель Думы, </w:t>
      </w:r>
    </w:p>
    <w:p>
      <w:pPr>
        <w:pStyle w:val="Normal"/>
        <w:widowControl w:val="false"/>
        <w:rPr>
          <w:rFonts w:ascii="Arial" w:hAnsi="Arial" w:cs="Arial"/>
        </w:rPr>
      </w:pPr>
      <w:r>
        <w:rPr>
          <w:rFonts w:cs="Arial" w:ascii="Arial" w:hAnsi="Arial"/>
        </w:rPr>
        <w:t>Глава Портбайкальского муниципального образования</w:t>
      </w:r>
    </w:p>
    <w:p>
      <w:pPr>
        <w:pStyle w:val="Normal"/>
        <w:widowControl w:val="false"/>
        <w:rPr>
          <w:rFonts w:ascii="Arial" w:hAnsi="Arial" w:cs="Arial"/>
        </w:rPr>
      </w:pPr>
      <w:r>
        <w:rPr>
          <w:rFonts w:cs="Arial" w:ascii="Arial" w:hAnsi="Arial"/>
        </w:rPr>
        <w:t>Н.И. Симакова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1" w:gutter="0" w:header="426" w:top="483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99"/>
    <w:qFormat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link w:val="1"/>
    <w:uiPriority w:val="9"/>
    <w:qFormat/>
    <w:pPr>
      <w:keepNext w:val="true"/>
      <w:keepLines/>
      <w:widowControl/>
      <w:bidi w:val="0"/>
      <w:spacing w:lineRule="auto" w:line="276" w:before="480" w:after="0"/>
      <w:jc w:val="start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en-US" w:bidi="ar-SA"/>
    </w:rPr>
  </w:style>
  <w:style w:type="paragraph" w:styleId="Heading2">
    <w:name w:val="heading 2"/>
    <w:link w:val="2"/>
    <w:uiPriority w:val="9"/>
    <w:semiHidden/>
    <w:unhideWhenUsed/>
    <w:qFormat/>
    <w:pPr>
      <w:keepNext w:val="true"/>
      <w:keepLines/>
      <w:widowControl/>
      <w:bidi w:val="0"/>
      <w:spacing w:lineRule="auto" w:line="276" w:before="200" w:after="0"/>
      <w:jc w:val="start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en-US" w:bidi="ar-SA"/>
    </w:rPr>
  </w:style>
  <w:style w:type="paragraph" w:styleId="Heading3">
    <w:name w:val="heading 3"/>
    <w:link w:val="3"/>
    <w:uiPriority w:val="9"/>
    <w:semiHidden/>
    <w:unhideWhenUsed/>
    <w:qFormat/>
    <w:pPr>
      <w:keepNext w:val="true"/>
      <w:keepLines/>
      <w:widowControl/>
      <w:bidi w:val="0"/>
      <w:spacing w:lineRule="auto" w:line="276" w:before="200" w:after="0"/>
      <w:jc w:val="start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2"/>
      <w:szCs w:val="22"/>
      <w:lang w:val="ru-RU" w:eastAsia="en-US" w:bidi="ar-SA"/>
    </w:rPr>
  </w:style>
  <w:style w:type="paragraph" w:styleId="Heading4">
    <w:name w:val="heading 4"/>
    <w:link w:val="4"/>
    <w:uiPriority w:val="9"/>
    <w:semiHidden/>
    <w:unhideWhenUsed/>
    <w:qFormat/>
    <w:pPr>
      <w:keepNext w:val="true"/>
      <w:keepLines/>
      <w:widowControl/>
      <w:bidi w:val="0"/>
      <w:spacing w:lineRule="auto" w:line="276" w:before="200" w:after="0"/>
      <w:jc w:val="start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2"/>
      <w:szCs w:val="22"/>
      <w:lang w:val="ru-RU" w:eastAsia="en-US" w:bidi="ar-SA"/>
    </w:rPr>
  </w:style>
  <w:style w:type="paragraph" w:styleId="Heading5">
    <w:name w:val="heading 5"/>
    <w:link w:val="5"/>
    <w:uiPriority w:val="9"/>
    <w:semiHidden/>
    <w:unhideWhenUsed/>
    <w:qFormat/>
    <w:pPr>
      <w:keepNext w:val="true"/>
      <w:keepLines/>
      <w:widowControl/>
      <w:bidi w:val="0"/>
      <w:spacing w:lineRule="auto" w:line="276" w:before="200" w:after="0"/>
      <w:jc w:val="start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2"/>
      <w:szCs w:val="22"/>
      <w:lang w:val="ru-RU" w:eastAsia="en-US" w:bidi="ar-SA"/>
    </w:rPr>
  </w:style>
  <w:style w:type="paragraph" w:styleId="Heading6">
    <w:name w:val="heading 6"/>
    <w:link w:val="6"/>
    <w:uiPriority w:val="9"/>
    <w:semiHidden/>
    <w:unhideWhenUsed/>
    <w:qFormat/>
    <w:pPr>
      <w:keepNext w:val="true"/>
      <w:keepLines/>
      <w:widowControl/>
      <w:bidi w:val="0"/>
      <w:spacing w:lineRule="auto" w:line="276" w:before="200" w:after="0"/>
      <w:jc w:val="start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2"/>
      <w:szCs w:val="22"/>
      <w:lang w:val="ru-RU" w:eastAsia="en-US" w:bidi="ar-SA"/>
    </w:rPr>
  </w:style>
  <w:style w:type="paragraph" w:styleId="Heading7">
    <w:name w:val="heading 7"/>
    <w:link w:val="7"/>
    <w:uiPriority w:val="9"/>
    <w:semiHidden/>
    <w:unhideWhenUsed/>
    <w:qFormat/>
    <w:pPr>
      <w:keepNext w:val="true"/>
      <w:keepLines/>
      <w:widowControl/>
      <w:bidi w:val="0"/>
      <w:spacing w:lineRule="auto" w:line="276" w:before="200" w:after="0"/>
      <w:jc w:val="start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kern w:val="0"/>
      <w:sz w:val="22"/>
      <w:szCs w:val="22"/>
      <w:lang w:val="ru-RU" w:eastAsia="en-US" w:bidi="ar-SA"/>
    </w:rPr>
  </w:style>
  <w:style w:type="paragraph" w:styleId="Heading8">
    <w:name w:val="heading 8"/>
    <w:link w:val="8"/>
    <w:uiPriority w:val="9"/>
    <w:semiHidden/>
    <w:unhideWhenUsed/>
    <w:qFormat/>
    <w:pPr>
      <w:keepNext w:val="true"/>
      <w:keepLines/>
      <w:widowControl/>
      <w:bidi w:val="0"/>
      <w:spacing w:lineRule="auto" w:line="276" w:before="200" w:after="0"/>
      <w:jc w:val="start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kern w:val="0"/>
      <w:sz w:val="20"/>
      <w:szCs w:val="20"/>
      <w:lang w:val="ru-RU" w:eastAsia="en-US" w:bidi="ar-SA"/>
    </w:rPr>
  </w:style>
  <w:style w:type="paragraph" w:styleId="Heading9">
    <w:name w:val="heading 9"/>
    <w:link w:val="9"/>
    <w:uiPriority w:val="9"/>
    <w:semiHidden/>
    <w:unhideWhenUsed/>
    <w:qFormat/>
    <w:pPr>
      <w:keepNext w:val="true"/>
      <w:keepLines/>
      <w:widowControl/>
      <w:bidi w:val="0"/>
      <w:spacing w:lineRule="auto" w:line="276" w:before="200" w:after="0"/>
      <w:jc w:val="start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kern w:val="0"/>
      <w:sz w:val="20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2" w:customStyle="1">
    <w:name w:val="Заголовок 2 Знак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3" w:customStyle="1">
    <w:name w:val="Заголовок 3 Знак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4" w:customStyle="1">
    <w:name w:val="Заголовок 4 Знак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5" w:customStyle="1">
    <w:name w:val="Заголовок 5 Знак"/>
    <w:uiPriority w:val="9"/>
    <w:qFormat/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6" w:customStyle="1">
    <w:name w:val="Заголовок 6 Знак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7" w:customStyle="1">
    <w:name w:val="Заголовок 7 Знак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8" w:customStyle="1">
    <w:name w:val="Заголовок 8 Знак"/>
    <w:uiPriority w:val="9"/>
    <w:qFormat/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9" w:customStyle="1">
    <w:name w:val="Заголовок 9 Знак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yle5" w:customStyle="1">
    <w:name w:val="Заголовок Знак"/>
    <w:uiPriority w:val="10"/>
    <w:qFormat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sz w:val="52"/>
      <w:szCs w:val="52"/>
    </w:rPr>
  </w:style>
  <w:style w:type="character" w:styleId="Style6" w:customStyle="1">
    <w:name w:val="Подзаголовок Знак"/>
    <w:uiPriority w:val="11"/>
    <w:qFormat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themeColor="text1" w:themeTint="7f" w:val="808080"/>
    </w:rPr>
  </w:style>
  <w:style w:type="character" w:styleId="Emphasis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themeColor="accent1" w:val="4F81BD"/>
    </w:rPr>
  </w:style>
  <w:style w:type="character" w:styleId="Strong">
    <w:name w:val="Strong"/>
    <w:uiPriority w:val="22"/>
    <w:qFormat/>
    <w:rPr>
      <w:b/>
      <w:bCs/>
    </w:rPr>
  </w:style>
  <w:style w:type="character" w:styleId="21" w:customStyle="1">
    <w:name w:val="Цитата 2 Знак"/>
    <w:link w:val="Quote"/>
    <w:uiPriority w:val="29"/>
    <w:qFormat/>
    <w:rPr>
      <w:i/>
      <w:iCs/>
      <w:color w:themeColor="text1" w:val="000000"/>
    </w:rPr>
  </w:style>
  <w:style w:type="character" w:styleId="Style7" w:customStyle="1">
    <w:name w:val="Выделенная цитата Знак"/>
    <w:link w:val="IntenseQuote"/>
    <w:uiPriority w:val="30"/>
    <w:qFormat/>
    <w:rPr>
      <w:b/>
      <w:bCs/>
      <w:i/>
      <w:iCs/>
      <w:color w:themeColor="accent1" w:val="4F81BD"/>
    </w:rPr>
  </w:style>
  <w:style w:type="character" w:styleId="SubtleReference">
    <w:name w:val="Subtle Reference"/>
    <w:uiPriority w:val="31"/>
    <w:qFormat/>
    <w:rPr>
      <w:smallCaps/>
      <w:color w:themeColor="accent2"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uiPriority w:val="99"/>
    <w:semiHidden/>
    <w:qFormat/>
    <w:rPr>
      <w:sz w:val="20"/>
      <w:szCs w:val="20"/>
    </w:rPr>
  </w:style>
  <w:style w:type="character" w:styleId="Style8" w:customStyle="1">
    <w:name w:val="Текст концевой сноски Знак"/>
    <w:uiPriority w:val="99"/>
    <w:semiHidden/>
    <w:qFormat/>
    <w:rPr>
      <w:sz w:val="20"/>
      <w:szCs w:val="20"/>
    </w:rPr>
  </w:style>
  <w:style w:type="character" w:styleId="Style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0" w:customStyle="1">
    <w:name w:val="Текст Знак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11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Pr/>
  </w:style>
  <w:style w:type="character" w:styleId="Style12" w:customStyle="1">
    <w:name w:val="Текст сноски Знак"/>
    <w:basedOn w:val="DefaultParagraphFont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3">
    <w:name w:val="Символ сноски"/>
    <w:uiPriority w:val="99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Pr>
      <w:color w:themeColor="hyperlink" w:val="0000FF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uiPriority w:val="35"/>
    <w:unhideWhenUsed/>
    <w:qFormat/>
    <w:pPr>
      <w:widowControl/>
      <w:bidi w:val="0"/>
      <w:spacing w:lineRule="auto" w:line="240" w:before="0" w:after="200"/>
      <w:jc w:val="start"/>
    </w:pPr>
    <w:rPr>
      <w:rFonts w:ascii="Calibri" w:hAnsi="Calibri" w:eastAsia="Calibri" w:cs=""/>
      <w:i/>
      <w:iCs/>
      <w:color w:themeColor="text2" w:val="1F497D"/>
      <w:kern w:val="0"/>
      <w:sz w:val="18"/>
      <w:szCs w:val="18"/>
      <w:lang w:val="ru-RU" w:eastAsia="en-US" w:bidi="ar-SA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link w:val="Style5"/>
    <w:uiPriority w:val="10"/>
    <w:qFormat/>
    <w:pPr>
      <w:widowControl/>
      <w:pBdr>
        <w:bottom w:val="single" w:sz="8" w:space="4" w:color="4F81BD" w:themeColor="accent1"/>
      </w:pBdr>
      <w:bidi w:val="0"/>
      <w:spacing w:lineRule="auto" w:line="240" w:before="0" w:after="300"/>
      <w:contextualSpacing/>
      <w:jc w:val="start"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0"/>
      <w:sz w:val="52"/>
      <w:szCs w:val="52"/>
      <w:lang w:val="ru-RU" w:eastAsia="en-US" w:bidi="ar-SA"/>
    </w:rPr>
  </w:style>
  <w:style w:type="paragraph" w:styleId="Subtitle">
    <w:name w:val="Subtitle"/>
    <w:link w:val="Style6"/>
    <w:uiPriority w:val="11"/>
    <w:qFormat/>
    <w:pPr>
      <w:widowControl/>
      <w:bidi w:val="0"/>
      <w:spacing w:lineRule="auto" w:line="276" w:before="0" w:after="200"/>
      <w:jc w:val="start"/>
    </w:pPr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kern w:val="0"/>
      <w:sz w:val="24"/>
      <w:szCs w:val="24"/>
      <w:lang w:val="ru-RU" w:eastAsia="en-US" w:bidi="ar-SA"/>
    </w:rPr>
  </w:style>
  <w:style w:type="paragraph" w:styleId="Quote">
    <w:name w:val="Quote"/>
    <w:link w:val="21"/>
    <w:uiPriority w:val="29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/>
      <w:i/>
      <w:iCs/>
      <w:color w:themeColor="text1" w:val="000000"/>
      <w:kern w:val="0"/>
      <w:sz w:val="22"/>
      <w:szCs w:val="22"/>
      <w:lang w:val="ru-RU" w:eastAsia="en-US" w:bidi="ar-SA"/>
    </w:rPr>
  </w:style>
  <w:style w:type="paragraph" w:styleId="IntenseQuote">
    <w:name w:val="Intense Quote"/>
    <w:link w:val="Style7"/>
    <w:uiPriority w:val="30"/>
    <w:qFormat/>
    <w:pPr>
      <w:widowControl/>
      <w:pBdr>
        <w:bottom w:val="single" w:sz="4" w:space="4" w:color="4F81BD" w:themeColor="accent1"/>
      </w:pBdr>
      <w:bidi w:val="0"/>
      <w:spacing w:lineRule="auto" w:line="276" w:before="200" w:after="280"/>
      <w:ind w:start="936" w:end="936"/>
      <w:jc w:val="start"/>
    </w:pPr>
    <w:rPr>
      <w:rFonts w:ascii="Calibri" w:hAnsi="Calibri" w:eastAsia="Calibri" w:cs=""/>
      <w:b/>
      <w:bCs/>
      <w:i/>
      <w:iCs/>
      <w:color w:themeColor="accent1" w:val="4F81BD"/>
      <w:kern w:val="0"/>
      <w:sz w:val="22"/>
      <w:szCs w:val="22"/>
      <w:lang w:val="ru-RU" w:eastAsia="en-US" w:bidi="ar-SA"/>
    </w:rPr>
  </w:style>
  <w:style w:type="paragraph" w:styleId="ListParagraph">
    <w:name w:val="List Paragraph"/>
    <w:uiPriority w:val="34"/>
    <w:qFormat/>
    <w:pPr>
      <w:widowControl/>
      <w:bidi w:val="0"/>
      <w:spacing w:lineRule="auto" w:line="276" w:before="0" w:after="200"/>
      <w:ind w:start="720"/>
      <w:contextualSpacing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EndnoteText">
    <w:name w:val="endnote text"/>
    <w:link w:val="Style8"/>
    <w:uiPriority w:val="99"/>
    <w:semiHidden/>
    <w:unhideWhenUsed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0"/>
      <w:szCs w:val="20"/>
      <w:lang w:val="ru-RU" w:eastAsia="en-US" w:bidi="ar-SA"/>
    </w:rPr>
  </w:style>
  <w:style w:type="paragraph" w:styleId="PlainText">
    <w:name w:val="Plain Text"/>
    <w:link w:val="Style10"/>
    <w:uiPriority w:val="99"/>
    <w:semiHidden/>
    <w:unhideWhenUsed/>
    <w:qFormat/>
    <w:pPr>
      <w:widowControl/>
      <w:bidi w:val="0"/>
      <w:spacing w:lineRule="auto" w:line="240" w:before="0" w:after="0"/>
      <w:jc w:val="start"/>
    </w:pPr>
    <w:rPr>
      <w:rFonts w:ascii="Courier New" w:hAnsi="Courier New" w:cs="Courier New" w:eastAsia="Calibri" w:eastAsiaTheme="minorHAnsi"/>
      <w:color w:val="auto"/>
      <w:kern w:val="0"/>
      <w:sz w:val="21"/>
      <w:szCs w:val="21"/>
      <w:lang w:val="ru-RU" w:eastAsia="en-US" w:bidi="ar-SA"/>
    </w:rPr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2"/>
    <w:uiPriority w:val="99"/>
    <w:semiHidden/>
    <w:pPr/>
    <w:rPr>
      <w:sz w:val="20"/>
      <w:szCs w:val="20"/>
    </w:rPr>
  </w:style>
  <w:style w:type="paragraph" w:styleId="ConsPlusNormal" w:customStyle="1">
    <w:name w:val="ConsPlusNormal"/>
    <w:uiPriority w:val="99"/>
    <w:qFormat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Style15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Содержимое врезки"/>
    <w:basedOn w:val="Normal"/>
    <w:qFormat/>
    <w:pPr/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D74AD-FF74-423A-817B-A4586A125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LibreOffice/26.2.1.2$Windows_X86_64 LibreOffice_project/620$Build-2</Application>
  <AppVersion>15.0000</AppVersion>
  <Pages>1</Pages>
  <Words>216</Words>
  <Characters>1477</Characters>
  <CharactersWithSpaces>1677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2026-03-04T02:59:00Z</dcterms:created>
  <dc:creator>Алёна Александровна Соломина</dc:creator>
  <dc:description/>
  <dc:language>ru-RU</dc:language>
  <cp:lastModifiedBy/>
  <cp:lastPrinted>2026-03-25T16:13:01Z</cp:lastPrinted>
  <dcterms:modified xsi:type="dcterms:W3CDTF">2026-03-25T16:19:24Z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