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FF" w:rsidRDefault="00BD61FF" w:rsidP="00A90236">
      <w:pPr>
        <w:pStyle w:val="ConsPlusTitle"/>
      </w:pPr>
    </w:p>
    <w:p w:rsidR="00BD61FF" w:rsidRPr="00BD61FF" w:rsidRDefault="00BD61FF" w:rsidP="00BD61FF">
      <w:pPr>
        <w:spacing w:after="0"/>
        <w:jc w:val="both"/>
        <w:rPr>
          <w:rFonts w:eastAsia="Times New Roman" w:cs="Times New Roman"/>
          <w:bCs/>
          <w:i/>
          <w:color w:val="000000"/>
        </w:rPr>
      </w:pPr>
    </w:p>
    <w:p w:rsidR="00BD61FF" w:rsidRPr="00BD61FF" w:rsidRDefault="00BD61FF" w:rsidP="00BD61FF">
      <w:pPr>
        <w:spacing w:after="0"/>
        <w:jc w:val="both"/>
        <w:rPr>
          <w:rFonts w:eastAsia="Times New Roman" w:cs="Times New Roman"/>
          <w:bCs/>
          <w:i/>
          <w:color w:val="000000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84455</wp:posOffset>
            </wp:positionV>
            <wp:extent cx="590550" cy="742950"/>
            <wp:effectExtent l="0" t="0" r="0" b="0"/>
            <wp:wrapTopAndBottom/>
            <wp:docPr id="1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61FF" w:rsidRPr="00BD61FF" w:rsidRDefault="00BD61FF" w:rsidP="00BD61FF">
      <w:pPr>
        <w:keepNext/>
        <w:tabs>
          <w:tab w:val="left" w:pos="1245"/>
          <w:tab w:val="center" w:pos="4985"/>
        </w:tabs>
        <w:spacing w:after="0"/>
        <w:jc w:val="center"/>
        <w:outlineLvl w:val="1"/>
        <w:rPr>
          <w:rFonts w:eastAsia="Times New Roman" w:cs="Times New Roman"/>
          <w:b/>
          <w:bCs/>
          <w:iCs/>
          <w:color w:val="000000"/>
        </w:rPr>
      </w:pPr>
      <w:r w:rsidRPr="00BD61FF">
        <w:rPr>
          <w:rFonts w:eastAsia="Times New Roman" w:cs="Times New Roman"/>
          <w:b/>
          <w:iCs/>
          <w:color w:val="000000"/>
        </w:rPr>
        <w:t>Российская Федерация</w:t>
      </w:r>
    </w:p>
    <w:p w:rsidR="00BD61FF" w:rsidRPr="00BD61FF" w:rsidRDefault="00BD61FF" w:rsidP="00BD61FF">
      <w:pPr>
        <w:keepNext/>
        <w:spacing w:after="0"/>
        <w:jc w:val="center"/>
        <w:outlineLvl w:val="1"/>
        <w:rPr>
          <w:rFonts w:eastAsia="Times New Roman" w:cs="Times New Roman"/>
          <w:b/>
          <w:iCs/>
          <w:color w:val="000000"/>
        </w:rPr>
      </w:pPr>
      <w:r w:rsidRPr="00BD61FF">
        <w:rPr>
          <w:rFonts w:eastAsia="Times New Roman" w:cs="Times New Roman"/>
          <w:b/>
          <w:iCs/>
          <w:color w:val="000000"/>
        </w:rPr>
        <w:t>Иркутская область</w:t>
      </w:r>
    </w:p>
    <w:p w:rsidR="00BD61FF" w:rsidRPr="00BD61FF" w:rsidRDefault="00BD61FF" w:rsidP="00BD61FF">
      <w:pPr>
        <w:keepNext/>
        <w:spacing w:after="0"/>
        <w:jc w:val="center"/>
        <w:outlineLvl w:val="1"/>
        <w:rPr>
          <w:rFonts w:eastAsia="Times New Roman" w:cs="Times New Roman"/>
          <w:iCs/>
          <w:color w:val="000000"/>
        </w:rPr>
      </w:pPr>
      <w:proofErr w:type="spellStart"/>
      <w:r w:rsidRPr="00BD61FF">
        <w:rPr>
          <w:rFonts w:eastAsia="Times New Roman" w:cs="Times New Roman"/>
          <w:b/>
          <w:iCs/>
          <w:color w:val="000000"/>
        </w:rPr>
        <w:t>Слюдянский</w:t>
      </w:r>
      <w:proofErr w:type="spellEnd"/>
      <w:r w:rsidRPr="00BD61FF">
        <w:rPr>
          <w:rFonts w:eastAsia="Times New Roman" w:cs="Times New Roman"/>
          <w:b/>
          <w:iCs/>
          <w:color w:val="000000"/>
        </w:rPr>
        <w:t xml:space="preserve"> муниципальный район</w:t>
      </w:r>
    </w:p>
    <w:p w:rsidR="00BD61FF" w:rsidRPr="00BD61FF" w:rsidRDefault="00BD61FF" w:rsidP="00BD61FF">
      <w:pPr>
        <w:keepNext/>
        <w:spacing w:after="0"/>
        <w:jc w:val="both"/>
        <w:outlineLvl w:val="2"/>
        <w:rPr>
          <w:rFonts w:ascii="Bookman Old Style" w:eastAsia="Times New Roman" w:hAnsi="Bookman Old Style" w:cs="Courier New"/>
          <w:b/>
          <w:i/>
          <w:color w:val="000000"/>
          <w:sz w:val="32"/>
          <w:szCs w:val="32"/>
        </w:rPr>
      </w:pPr>
    </w:p>
    <w:p w:rsidR="00BD61FF" w:rsidRPr="00BD61FF" w:rsidRDefault="00BD61FF" w:rsidP="00BD61FF">
      <w:pPr>
        <w:keepNext/>
        <w:spacing w:after="0"/>
        <w:jc w:val="center"/>
        <w:outlineLvl w:val="2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BD61FF">
        <w:rPr>
          <w:rFonts w:eastAsia="Times New Roman" w:cs="Times New Roman"/>
          <w:b/>
          <w:color w:val="000000"/>
          <w:sz w:val="28"/>
          <w:szCs w:val="28"/>
        </w:rPr>
        <w:t xml:space="preserve">ДУМА СЛЮДЯНСКОГО МУНИЦИПАЛЬНОГО </w:t>
      </w:r>
      <w:r w:rsidRPr="00BD61FF">
        <w:rPr>
          <w:rFonts w:eastAsia="Times New Roman" w:cs="Times New Roman"/>
          <w:b/>
          <w:bCs/>
          <w:color w:val="000000"/>
          <w:sz w:val="28"/>
          <w:szCs w:val="28"/>
        </w:rPr>
        <w:t>РАЙОНА</w:t>
      </w:r>
    </w:p>
    <w:p w:rsidR="00BD61FF" w:rsidRPr="00BD61FF" w:rsidRDefault="00BD61FF" w:rsidP="00BD61FF">
      <w:pPr>
        <w:spacing w:after="0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BD61FF" w:rsidRPr="00BD61FF" w:rsidRDefault="00BD61FF" w:rsidP="00BD61FF">
      <w:pPr>
        <w:keepNext/>
        <w:spacing w:after="0"/>
        <w:jc w:val="center"/>
        <w:outlineLvl w:val="0"/>
        <w:rPr>
          <w:rFonts w:eastAsia="Times New Roman" w:cs="Times New Roman"/>
          <w:b/>
          <w:sz w:val="28"/>
          <w:szCs w:val="28"/>
        </w:rPr>
      </w:pPr>
      <w:proofErr w:type="gramStart"/>
      <w:r w:rsidRPr="00BD61FF">
        <w:rPr>
          <w:rFonts w:eastAsia="Times New Roman" w:cs="Times New Roman"/>
          <w:b/>
          <w:sz w:val="28"/>
          <w:szCs w:val="28"/>
        </w:rPr>
        <w:t>Р</w:t>
      </w:r>
      <w:proofErr w:type="gramEnd"/>
      <w:r w:rsidRPr="00BD61FF">
        <w:rPr>
          <w:rFonts w:eastAsia="Times New Roman" w:cs="Times New Roman"/>
          <w:b/>
          <w:sz w:val="28"/>
          <w:szCs w:val="28"/>
        </w:rPr>
        <w:t xml:space="preserve"> Е Ш Е Н И Е</w:t>
      </w:r>
    </w:p>
    <w:p w:rsidR="00BD61FF" w:rsidRPr="00BD61FF" w:rsidRDefault="00BD61FF" w:rsidP="00BD61FF">
      <w:pPr>
        <w:spacing w:after="0"/>
        <w:jc w:val="center"/>
        <w:rPr>
          <w:rFonts w:eastAsia="Times New Roman" w:cs="Times New Roman"/>
          <w:b/>
          <w:color w:val="000000"/>
        </w:rPr>
      </w:pPr>
      <w:r w:rsidRPr="00BD61FF">
        <w:rPr>
          <w:rFonts w:eastAsia="Times New Roman" w:cs="Times New Roman"/>
          <w:b/>
          <w:color w:val="000000"/>
        </w:rPr>
        <w:t xml:space="preserve">г. </w:t>
      </w:r>
      <w:proofErr w:type="spellStart"/>
      <w:r w:rsidRPr="00BD61FF">
        <w:rPr>
          <w:rFonts w:eastAsia="Times New Roman" w:cs="Times New Roman"/>
          <w:b/>
          <w:color w:val="000000"/>
        </w:rPr>
        <w:t>Слюдянка</w:t>
      </w:r>
      <w:proofErr w:type="spellEnd"/>
    </w:p>
    <w:p w:rsidR="00BD61FF" w:rsidRPr="00BD61FF" w:rsidRDefault="00BD61FF" w:rsidP="00BD61FF">
      <w:pPr>
        <w:spacing w:after="0"/>
        <w:jc w:val="both"/>
        <w:rPr>
          <w:rFonts w:eastAsia="Times New Roman" w:cs="Times New Roman"/>
          <w:color w:val="000000"/>
        </w:rPr>
      </w:pPr>
    </w:p>
    <w:p w:rsidR="00BD61FF" w:rsidRPr="00BD61FF" w:rsidRDefault="00BD61FF" w:rsidP="00BD61FF">
      <w:pPr>
        <w:spacing w:after="0"/>
        <w:jc w:val="both"/>
        <w:rPr>
          <w:rFonts w:eastAsia="Times New Roman" w:cs="Times New Roman"/>
          <w:color w:val="000000"/>
        </w:rPr>
      </w:pPr>
      <w:r w:rsidRPr="00BD61FF">
        <w:rPr>
          <w:rFonts w:eastAsia="Times New Roman" w:cs="Times New Roman"/>
          <w:b/>
          <w:color w:val="000000"/>
        </w:rPr>
        <w:t xml:space="preserve">Решение принято районной Думой </w:t>
      </w:r>
      <w:r w:rsidR="000D527F">
        <w:rPr>
          <w:rFonts w:eastAsia="Times New Roman" w:cs="Times New Roman"/>
          <w:b/>
          <w:color w:val="000000"/>
        </w:rPr>
        <w:t>26 декабря</w:t>
      </w:r>
      <w:r w:rsidRPr="00BD61FF">
        <w:rPr>
          <w:rFonts w:eastAsia="Times New Roman" w:cs="Times New Roman"/>
          <w:b/>
          <w:color w:val="000000"/>
        </w:rPr>
        <w:t xml:space="preserve">  2024 </w:t>
      </w:r>
      <w:r>
        <w:rPr>
          <w:rFonts w:eastAsia="Times New Roman" w:cs="Times New Roman"/>
          <w:b/>
          <w:color w:val="000000"/>
        </w:rPr>
        <w:t>года</w:t>
      </w:r>
    </w:p>
    <w:p w:rsidR="00BD61FF" w:rsidRDefault="00BD61FF" w:rsidP="006A25B4">
      <w:pPr>
        <w:pStyle w:val="ConsPlusTitle"/>
      </w:pPr>
    </w:p>
    <w:p w:rsidR="00BD61FF" w:rsidRDefault="005A1726" w:rsidP="00BD61FF">
      <w:pPr>
        <w:pStyle w:val="ConsPlusTitle"/>
      </w:pPr>
      <w:r>
        <w:t>О расходовании средств местного бюджета,</w:t>
      </w:r>
    </w:p>
    <w:p w:rsidR="005A1726" w:rsidRDefault="005A1726" w:rsidP="00BD61FF">
      <w:pPr>
        <w:pStyle w:val="ConsPlusTitle"/>
      </w:pPr>
      <w:proofErr w:type="gramStart"/>
      <w:r>
        <w:t>выделенных</w:t>
      </w:r>
      <w:proofErr w:type="gramEnd"/>
      <w:r>
        <w:t xml:space="preserve"> на подготовку и проведение</w:t>
      </w:r>
    </w:p>
    <w:p w:rsidR="00BD61FF" w:rsidRDefault="00BD61FF" w:rsidP="00BD61FF">
      <w:pPr>
        <w:pStyle w:val="ConsPlusTitle"/>
      </w:pPr>
      <w:r>
        <w:t xml:space="preserve">выборов депутатов Думы </w:t>
      </w:r>
      <w:proofErr w:type="spellStart"/>
      <w:r>
        <w:t>Слюдянского</w:t>
      </w:r>
      <w:proofErr w:type="spellEnd"/>
    </w:p>
    <w:p w:rsidR="00BD61FF" w:rsidRDefault="00BD61FF" w:rsidP="00BD61FF">
      <w:pPr>
        <w:pStyle w:val="ConsPlusTitle"/>
      </w:pPr>
      <w:r>
        <w:t>муниципального района</w:t>
      </w:r>
      <w:r w:rsidR="005A1726">
        <w:t xml:space="preserve"> восьмого созыва</w:t>
      </w:r>
    </w:p>
    <w:p w:rsidR="001B42AF" w:rsidRDefault="001B42AF" w:rsidP="001B42AF">
      <w:pPr>
        <w:pStyle w:val="ConsPlusNormal"/>
        <w:jc w:val="both"/>
      </w:pPr>
    </w:p>
    <w:p w:rsidR="001B42AF" w:rsidRPr="00BB2B3B" w:rsidRDefault="002809F7" w:rsidP="001B42AF">
      <w:pPr>
        <w:pStyle w:val="ConsPlusNormal"/>
        <w:ind w:firstLine="540"/>
        <w:jc w:val="both"/>
      </w:pPr>
      <w:proofErr w:type="gramStart"/>
      <w:r>
        <w:t xml:space="preserve">Рассмотрев отчет </w:t>
      </w:r>
      <w:proofErr w:type="spellStart"/>
      <w:r w:rsidR="008A0757">
        <w:t>Слюдянской</w:t>
      </w:r>
      <w:proofErr w:type="spellEnd"/>
      <w:r w:rsidR="008A0757">
        <w:t xml:space="preserve"> территориальной избирательной комиссии о расходовании средств местного бюджета, выделенных на подготовку и проведение выборов депутатов Думы </w:t>
      </w:r>
      <w:proofErr w:type="spellStart"/>
      <w:r w:rsidR="008A0757">
        <w:t>Слюдянского</w:t>
      </w:r>
      <w:proofErr w:type="spellEnd"/>
      <w:r w:rsidR="008A0757">
        <w:t xml:space="preserve"> муниципального района восьмого созыва и заслушав информацию председателя указанной избирательной комиссии</w:t>
      </w:r>
      <w:r w:rsidR="001B42AF" w:rsidRPr="00BB2B3B">
        <w:t>, в соответствии с</w:t>
      </w:r>
      <w:r w:rsidR="008A0757">
        <w:t xml:space="preserve"> пунктом 6 статьи 57</w:t>
      </w:r>
      <w:r w:rsidR="00BD61FF">
        <w:t xml:space="preserve"> Федерального</w:t>
      </w:r>
      <w:r w:rsidR="001B42AF" w:rsidRPr="00BB2B3B">
        <w:t xml:space="preserve"> </w:t>
      </w:r>
      <w:r w:rsidR="00BD61FF">
        <w:t xml:space="preserve">закона </w:t>
      </w:r>
      <w:r w:rsidR="001B42AF" w:rsidRPr="00BB2B3B">
        <w:t xml:space="preserve">от 12.06.2002 г. N 67-ФЗ «Об основных гарантиях избирательных прав и права на участие в референдуме граждан Российской Федерации», </w:t>
      </w:r>
      <w:r w:rsidR="008A0757">
        <w:t>частью</w:t>
      </w:r>
      <w:proofErr w:type="gramEnd"/>
      <w:r w:rsidR="008A0757">
        <w:t xml:space="preserve"> 7 статьи 90</w:t>
      </w:r>
      <w:r w:rsidR="006A25B4">
        <w:t xml:space="preserve"> </w:t>
      </w:r>
      <w:r w:rsidR="00BD61FF">
        <w:t xml:space="preserve">Закона </w:t>
      </w:r>
      <w:r w:rsidR="001B42AF" w:rsidRPr="00BB2B3B">
        <w:t>Иркутской области от 11.11.2011 г. N 116-ОЗ «О муниципальны</w:t>
      </w:r>
      <w:r w:rsidR="008A0757">
        <w:t>х выборах в Иркутской области»</w:t>
      </w:r>
      <w:r w:rsidR="001B42AF" w:rsidRPr="00BB2B3B">
        <w:t xml:space="preserve">, руководствуясь </w:t>
      </w:r>
      <w:r w:rsidR="00BB2B3B" w:rsidRPr="00BB2B3B">
        <w:t>1</w:t>
      </w:r>
      <w:hyperlink r:id="rId7">
        <w:r w:rsidR="00BB2B3B" w:rsidRPr="00BB2B3B">
          <w:t>2</w:t>
        </w:r>
      </w:hyperlink>
      <w:r w:rsidR="001B42AF" w:rsidRPr="00BB2B3B">
        <w:t xml:space="preserve">, </w:t>
      </w:r>
      <w:r w:rsidR="008A0757">
        <w:t>31</w:t>
      </w:r>
      <w:r w:rsidR="00BB2B3B" w:rsidRPr="00BB2B3B">
        <w:t xml:space="preserve"> </w:t>
      </w:r>
      <w:r w:rsidR="00BD61FF">
        <w:t xml:space="preserve">Устава </w:t>
      </w:r>
      <w:proofErr w:type="spellStart"/>
      <w:r w:rsidR="00BD61FF">
        <w:t>Слюдянского</w:t>
      </w:r>
      <w:proofErr w:type="spellEnd"/>
      <w:r w:rsidR="00BD61FF">
        <w:t xml:space="preserve"> муниципального района</w:t>
      </w:r>
      <w:r w:rsidR="001B42AF" w:rsidRPr="00BB2B3B">
        <w:t xml:space="preserve">, </w:t>
      </w:r>
    </w:p>
    <w:p w:rsidR="00BD61FF" w:rsidRDefault="001B42AF" w:rsidP="001B42AF">
      <w:pPr>
        <w:pStyle w:val="ConsPlusNormal"/>
        <w:ind w:firstLine="540"/>
        <w:jc w:val="both"/>
      </w:pPr>
      <w:r w:rsidRPr="00BB2B3B">
        <w:t xml:space="preserve">                                   </w:t>
      </w:r>
    </w:p>
    <w:p w:rsidR="001B42AF" w:rsidRPr="00BD61FF" w:rsidRDefault="001B42AF" w:rsidP="00BD61FF">
      <w:pPr>
        <w:pStyle w:val="ConsPlusNormal"/>
        <w:ind w:firstLine="540"/>
        <w:jc w:val="center"/>
        <w:rPr>
          <w:b/>
        </w:rPr>
      </w:pPr>
      <w:r w:rsidRPr="00BD61FF">
        <w:rPr>
          <w:b/>
        </w:rPr>
        <w:t>РАЙОННАЯ ДУМА РЕШИЛА:</w:t>
      </w:r>
    </w:p>
    <w:p w:rsidR="001B42AF" w:rsidRPr="00BD61FF" w:rsidRDefault="001B42AF" w:rsidP="00BD61FF">
      <w:pPr>
        <w:pStyle w:val="ConsPlusNormal"/>
        <w:jc w:val="center"/>
        <w:rPr>
          <w:b/>
        </w:rPr>
      </w:pPr>
    </w:p>
    <w:p w:rsidR="003E2CCE" w:rsidRDefault="005A1726" w:rsidP="003E2CCE">
      <w:pPr>
        <w:pStyle w:val="ConsPlusNormal"/>
        <w:numPr>
          <w:ilvl w:val="0"/>
          <w:numId w:val="1"/>
        </w:numPr>
        <w:jc w:val="both"/>
      </w:pPr>
      <w:r>
        <w:t xml:space="preserve">Принять к сведению информацию о расходовании средств местного </w:t>
      </w:r>
    </w:p>
    <w:p w:rsidR="003E2CCE" w:rsidRPr="003E2CCE" w:rsidRDefault="005A1726" w:rsidP="003E2CCE">
      <w:pPr>
        <w:pStyle w:val="ConsPlusNormal"/>
        <w:jc w:val="both"/>
      </w:pPr>
      <w:r>
        <w:t xml:space="preserve">бюджета, выделенных на подготовку и проведение выборов депутатов Думы </w:t>
      </w:r>
      <w:proofErr w:type="spellStart"/>
      <w:r>
        <w:t>Слюдянского</w:t>
      </w:r>
      <w:proofErr w:type="spellEnd"/>
      <w:r>
        <w:t xml:space="preserve"> муниципального</w:t>
      </w:r>
      <w:r w:rsidR="002809F7">
        <w:t xml:space="preserve"> района восьмого созыва, изложенную в отчете</w:t>
      </w:r>
      <w:r>
        <w:t xml:space="preserve"> </w:t>
      </w:r>
      <w:proofErr w:type="spellStart"/>
      <w:r>
        <w:t>Слюдянской</w:t>
      </w:r>
      <w:proofErr w:type="spellEnd"/>
      <w:r>
        <w:t xml:space="preserve"> территориальной избирательной комиссии</w:t>
      </w:r>
      <w:r w:rsidR="003E2CCE">
        <w:t xml:space="preserve">, </w:t>
      </w:r>
      <w:r w:rsidR="003E2CCE" w:rsidRPr="003E2CCE">
        <w:rPr>
          <w:lang w:eastAsia="en-US"/>
        </w:rPr>
        <w:t>а также сведения о поступлении средств в избирательные фонды кандидатов и расходовании этих средств</w:t>
      </w:r>
      <w:r w:rsidR="003E2CCE">
        <w:rPr>
          <w:lang w:eastAsia="en-US"/>
        </w:rPr>
        <w:t>.</w:t>
      </w:r>
    </w:p>
    <w:p w:rsidR="001B42AF" w:rsidRPr="00BB2B3B" w:rsidRDefault="001B42AF" w:rsidP="001B42AF">
      <w:pPr>
        <w:pStyle w:val="ConsPlusNormal"/>
        <w:jc w:val="both"/>
      </w:pPr>
    </w:p>
    <w:p w:rsidR="001B42AF" w:rsidRDefault="005A1726" w:rsidP="001B42AF">
      <w:pPr>
        <w:pStyle w:val="ConsPlusNormal"/>
        <w:ind w:firstLine="540"/>
        <w:jc w:val="both"/>
      </w:pPr>
      <w:r>
        <w:t>2</w:t>
      </w:r>
      <w:r w:rsidR="003E2CCE">
        <w:t>. Направить</w:t>
      </w:r>
      <w:r w:rsidR="001B42AF" w:rsidRPr="00BB2B3B">
        <w:t xml:space="preserve"> данное решение  в </w:t>
      </w:r>
      <w:proofErr w:type="spellStart"/>
      <w:r w:rsidR="001B42AF" w:rsidRPr="00BB2B3B">
        <w:t>Слюдянскую</w:t>
      </w:r>
      <w:proofErr w:type="spellEnd"/>
      <w:r w:rsidR="001B42AF" w:rsidRPr="00BB2B3B">
        <w:t xml:space="preserve"> территориальную избирательную комиссию.</w:t>
      </w:r>
    </w:p>
    <w:p w:rsidR="006A25B4" w:rsidRDefault="006A25B4" w:rsidP="006A25B4">
      <w:pPr>
        <w:pStyle w:val="ConsPlusNormal"/>
        <w:jc w:val="both"/>
      </w:pPr>
    </w:p>
    <w:p w:rsidR="006A25B4" w:rsidRDefault="006A25B4" w:rsidP="006A25B4">
      <w:pPr>
        <w:pStyle w:val="ConsPlusNormal"/>
        <w:jc w:val="both"/>
      </w:pPr>
    </w:p>
    <w:p w:rsidR="005A1726" w:rsidRDefault="006A25B4" w:rsidP="006A25B4">
      <w:pPr>
        <w:pStyle w:val="ConsPlusNormal"/>
        <w:jc w:val="both"/>
      </w:pPr>
      <w:r>
        <w:t xml:space="preserve">Председатель Думы </w:t>
      </w:r>
      <w:proofErr w:type="spellStart"/>
      <w:r>
        <w:t>Слюдянского</w:t>
      </w:r>
      <w:proofErr w:type="spellEnd"/>
      <w:r>
        <w:t xml:space="preserve"> </w:t>
      </w:r>
    </w:p>
    <w:p w:rsidR="006A25B4" w:rsidRPr="00BB2B3B" w:rsidRDefault="006A25B4" w:rsidP="006A25B4">
      <w:pPr>
        <w:pStyle w:val="ConsPlusNormal"/>
        <w:jc w:val="both"/>
      </w:pPr>
      <w:r>
        <w:t xml:space="preserve">муниципального  </w:t>
      </w:r>
      <w:r w:rsidR="005A1726">
        <w:t>района</w:t>
      </w:r>
      <w:r>
        <w:t xml:space="preserve">                </w:t>
      </w:r>
      <w:r w:rsidR="005A1726">
        <w:t xml:space="preserve">                                                                    А.В. Смирнов </w:t>
      </w:r>
    </w:p>
    <w:p w:rsidR="001B42AF" w:rsidRPr="00BB2B3B" w:rsidRDefault="001B42AF" w:rsidP="001B42AF">
      <w:pPr>
        <w:pStyle w:val="ConsPlusNormal"/>
        <w:jc w:val="both"/>
      </w:pPr>
    </w:p>
    <w:p w:rsidR="00062CF1" w:rsidRPr="00062CF1" w:rsidRDefault="00062CF1" w:rsidP="00062CF1">
      <w:pPr>
        <w:spacing w:after="0"/>
        <w:rPr>
          <w:rFonts w:eastAsia="Times New Roman" w:cs="Times New Roman"/>
        </w:rPr>
      </w:pPr>
      <w:r w:rsidRPr="00062CF1">
        <w:rPr>
          <w:rFonts w:eastAsia="Times New Roman" w:cs="Times New Roman"/>
        </w:rPr>
        <w:t xml:space="preserve">от 26 декабря 2024 года  №  </w:t>
      </w:r>
      <w:r>
        <w:rPr>
          <w:rFonts w:eastAsia="Times New Roman" w:cs="Times New Roman"/>
        </w:rPr>
        <w:t>48</w:t>
      </w:r>
      <w:bookmarkStart w:id="0" w:name="_GoBack"/>
      <w:bookmarkEnd w:id="0"/>
      <w:r w:rsidRPr="00062CF1">
        <w:rPr>
          <w:rFonts w:eastAsia="Times New Roman" w:cs="Times New Roman"/>
        </w:rPr>
        <w:t>-</w:t>
      </w:r>
      <w:r w:rsidRPr="00062CF1">
        <w:rPr>
          <w:rFonts w:eastAsia="Times New Roman" w:cs="Times New Roman"/>
          <w:lang w:val="en-US"/>
        </w:rPr>
        <w:t>VIII</w:t>
      </w:r>
      <w:r w:rsidRPr="00062CF1">
        <w:rPr>
          <w:rFonts w:eastAsia="Times New Roman" w:cs="Times New Roman"/>
        </w:rPr>
        <w:t xml:space="preserve"> </w:t>
      </w:r>
      <w:proofErr w:type="spellStart"/>
      <w:r w:rsidRPr="00062CF1">
        <w:rPr>
          <w:rFonts w:eastAsia="Times New Roman" w:cs="Times New Roman"/>
        </w:rPr>
        <w:t>рд</w:t>
      </w:r>
      <w:proofErr w:type="spellEnd"/>
      <w:r w:rsidRPr="00062CF1">
        <w:rPr>
          <w:rFonts w:eastAsia="Times New Roman" w:cs="Times New Roman"/>
        </w:rPr>
        <w:t xml:space="preserve">     </w:t>
      </w:r>
    </w:p>
    <w:p w:rsidR="00BC03FA" w:rsidRDefault="00BC03FA"/>
    <w:sectPr w:rsidR="00BC0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86BDF"/>
    <w:multiLevelType w:val="hybridMultilevel"/>
    <w:tmpl w:val="885A7250"/>
    <w:lvl w:ilvl="0" w:tplc="53A8C73A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49"/>
    <w:rsid w:val="00062CF1"/>
    <w:rsid w:val="000D527F"/>
    <w:rsid w:val="001B42AF"/>
    <w:rsid w:val="002809F7"/>
    <w:rsid w:val="003E2CCE"/>
    <w:rsid w:val="005A1726"/>
    <w:rsid w:val="00637425"/>
    <w:rsid w:val="006A25B4"/>
    <w:rsid w:val="008A0757"/>
    <w:rsid w:val="00A90236"/>
    <w:rsid w:val="00BB2B3B"/>
    <w:rsid w:val="00BC03FA"/>
    <w:rsid w:val="00BD61FF"/>
    <w:rsid w:val="00C00C69"/>
    <w:rsid w:val="00D6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69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0C69"/>
    <w:rPr>
      <w:b/>
      <w:bCs/>
    </w:rPr>
  </w:style>
  <w:style w:type="paragraph" w:styleId="a4">
    <w:name w:val="List Paragraph"/>
    <w:basedOn w:val="a"/>
    <w:uiPriority w:val="34"/>
    <w:qFormat/>
    <w:rsid w:val="00C00C69"/>
    <w:pPr>
      <w:ind w:left="720"/>
      <w:contextualSpacing/>
    </w:pPr>
    <w:rPr>
      <w:rFonts w:eastAsia="Times New Roman" w:cs="Times New Roman"/>
    </w:rPr>
  </w:style>
  <w:style w:type="paragraph" w:customStyle="1" w:styleId="ConsPlusNormal">
    <w:name w:val="ConsPlusNormal"/>
    <w:rsid w:val="001B42AF"/>
    <w:pPr>
      <w:widowControl w:val="0"/>
      <w:autoSpaceDE w:val="0"/>
      <w:autoSpaceDN w:val="0"/>
      <w:spacing w:after="0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1B42AF"/>
    <w:pPr>
      <w:widowControl w:val="0"/>
      <w:autoSpaceDE w:val="0"/>
      <w:autoSpaceDN w:val="0"/>
      <w:spacing w:after="0"/>
    </w:pPr>
    <w:rPr>
      <w:rFonts w:ascii="Times New Roman" w:eastAsiaTheme="minorEastAsia" w:hAnsi="Times New Roman" w:cs="Times New Roman"/>
      <w:b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69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0C69"/>
    <w:rPr>
      <w:b/>
      <w:bCs/>
    </w:rPr>
  </w:style>
  <w:style w:type="paragraph" w:styleId="a4">
    <w:name w:val="List Paragraph"/>
    <w:basedOn w:val="a"/>
    <w:uiPriority w:val="34"/>
    <w:qFormat/>
    <w:rsid w:val="00C00C69"/>
    <w:pPr>
      <w:ind w:left="720"/>
      <w:contextualSpacing/>
    </w:pPr>
    <w:rPr>
      <w:rFonts w:eastAsia="Times New Roman" w:cs="Times New Roman"/>
    </w:rPr>
  </w:style>
  <w:style w:type="paragraph" w:customStyle="1" w:styleId="ConsPlusNormal">
    <w:name w:val="ConsPlusNormal"/>
    <w:rsid w:val="001B42AF"/>
    <w:pPr>
      <w:widowControl w:val="0"/>
      <w:autoSpaceDE w:val="0"/>
      <w:autoSpaceDN w:val="0"/>
      <w:spacing w:after="0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1B42AF"/>
    <w:pPr>
      <w:widowControl w:val="0"/>
      <w:autoSpaceDE w:val="0"/>
      <w:autoSpaceDN w:val="0"/>
      <w:spacing w:after="0"/>
    </w:pPr>
    <w:rPr>
      <w:rFonts w:ascii="Times New Roman" w:eastAsiaTheme="minorEastAsia" w:hAnsi="Times New Roman" w:cs="Times New Roman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411&amp;n=151413&amp;dst=1028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Наталья Леонардовна</dc:creator>
  <cp:keywords/>
  <dc:description/>
  <cp:lastModifiedBy>Андреева Олеся Владимировна</cp:lastModifiedBy>
  <cp:revision>8</cp:revision>
  <cp:lastPrinted>2024-12-16T02:07:00Z</cp:lastPrinted>
  <dcterms:created xsi:type="dcterms:W3CDTF">2024-02-10T04:07:00Z</dcterms:created>
  <dcterms:modified xsi:type="dcterms:W3CDTF">2024-12-27T03:09:00Z</dcterms:modified>
</cp:coreProperties>
</file>