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71C4B3" w14:textId="77777777" w:rsidR="005D53A6" w:rsidRDefault="002B2E2C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198750" wp14:editId="09032F07">
            <wp:simplePos x="0" y="0"/>
            <wp:positionH relativeFrom="column">
              <wp:posOffset>2676525</wp:posOffset>
            </wp:positionH>
            <wp:positionV relativeFrom="paragraph">
              <wp:posOffset>3175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293D64E" w14:textId="77777777" w:rsidR="00676598" w:rsidRPr="00D57325" w:rsidRDefault="00676598" w:rsidP="002B2E2C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Hlk126739714"/>
    </w:p>
    <w:p w14:paraId="7C91288D" w14:textId="77777777"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14:paraId="67CDAE98" w14:textId="77777777" w:rsidR="00676598" w:rsidRPr="00D57325" w:rsidRDefault="00B501FE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14:paraId="58AFFA6C" w14:textId="77777777" w:rsidR="00676598" w:rsidRPr="00D57325" w:rsidRDefault="00676598" w:rsidP="002B2E2C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7226EF14" w14:textId="77777777"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14:paraId="5AAEB70B" w14:textId="77777777" w:rsidR="00676598" w:rsidRPr="00D57325" w:rsidRDefault="00676598" w:rsidP="002B2E2C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14:paraId="7BB106AC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159E0FB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018D7A0" w14:textId="4FF484F3"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947755" w:rsidRPr="00264656"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="00947755">
        <w:rPr>
          <w:rFonts w:ascii="Times New Roman" w:hAnsi="Times New Roman" w:cs="Times New Roman"/>
          <w:sz w:val="24"/>
          <w:szCs w:val="24"/>
          <w:lang w:eastAsia="ru-RU"/>
        </w:rPr>
        <w:t>.12.</w:t>
      </w:r>
      <w:r w:rsidR="003F1B4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02</w:t>
      </w:r>
      <w:r w:rsidR="003A0E60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947755">
        <w:rPr>
          <w:rFonts w:ascii="Times New Roman" w:hAnsi="Times New Roman" w:cs="Times New Roman"/>
          <w:sz w:val="24"/>
          <w:szCs w:val="24"/>
          <w:lang w:eastAsia="ru-RU"/>
        </w:rPr>
        <w:t xml:space="preserve"> 845</w:t>
      </w:r>
    </w:p>
    <w:p w14:paraId="2F7F1A01" w14:textId="77777777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bookmarkStart w:id="1" w:name="_Hlk126739878"/>
      <w:bookmarkStart w:id="2" w:name="_Hlk180136863"/>
      <w:bookmarkEnd w:id="0"/>
    </w:p>
    <w:p w14:paraId="39197A11" w14:textId="70F2D916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bookmarkStart w:id="3" w:name="_Hlk183013838"/>
      <w:r w:rsidRPr="008B2549">
        <w:rPr>
          <w:rFonts w:ascii="Times New Roman" w:hAnsi="Times New Roman" w:cs="Times New Roman"/>
          <w:b w:val="0"/>
          <w:sz w:val="24"/>
          <w:szCs w:val="24"/>
        </w:rPr>
        <w:t>Об утвер</w:t>
      </w:r>
      <w:bookmarkStart w:id="4" w:name="_GoBack"/>
      <w:bookmarkEnd w:id="4"/>
      <w:r w:rsidRPr="008B2549">
        <w:rPr>
          <w:rFonts w:ascii="Times New Roman" w:hAnsi="Times New Roman" w:cs="Times New Roman"/>
          <w:b w:val="0"/>
          <w:sz w:val="24"/>
          <w:szCs w:val="24"/>
        </w:rPr>
        <w:t xml:space="preserve">ждении </w:t>
      </w:r>
      <w:bookmarkStart w:id="5" w:name="_Hlk183013652"/>
      <w:r w:rsidRPr="008B2549">
        <w:rPr>
          <w:rFonts w:ascii="Times New Roman" w:hAnsi="Times New Roman" w:cs="Times New Roman"/>
          <w:b w:val="0"/>
          <w:sz w:val="24"/>
          <w:szCs w:val="24"/>
        </w:rPr>
        <w:t xml:space="preserve">Положения </w:t>
      </w:r>
    </w:p>
    <w:p w14:paraId="623E2A3C" w14:textId="77777777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B2549">
        <w:rPr>
          <w:rFonts w:ascii="Times New Roman" w:hAnsi="Times New Roman" w:cs="Times New Roman"/>
          <w:b w:val="0"/>
          <w:sz w:val="24"/>
          <w:szCs w:val="24"/>
        </w:rPr>
        <w:t>о порядке и сроках разработки</w:t>
      </w:r>
    </w:p>
    <w:p w14:paraId="4E05C8C1" w14:textId="5A2FE034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B2549">
        <w:rPr>
          <w:rFonts w:ascii="Times New Roman" w:hAnsi="Times New Roman" w:cs="Times New Roman"/>
          <w:b w:val="0"/>
          <w:sz w:val="24"/>
          <w:szCs w:val="24"/>
        </w:rPr>
        <w:t>проекта решения Думы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8B2549">
        <w:rPr>
          <w:rFonts w:ascii="Times New Roman" w:hAnsi="Times New Roman" w:cs="Times New Roman"/>
          <w:b w:val="0"/>
          <w:sz w:val="24"/>
          <w:szCs w:val="24"/>
        </w:rPr>
        <w:t>Слюдянск</w:t>
      </w:r>
      <w:r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</w:p>
    <w:p w14:paraId="2C9B1D96" w14:textId="7319149C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B2549">
        <w:rPr>
          <w:rFonts w:ascii="Times New Roman" w:hAnsi="Times New Roman" w:cs="Times New Roman"/>
          <w:b w:val="0"/>
          <w:sz w:val="24"/>
          <w:szCs w:val="24"/>
        </w:rPr>
        <w:t>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а </w:t>
      </w:r>
      <w:r w:rsidRPr="008B2549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решение </w:t>
      </w:r>
    </w:p>
    <w:p w14:paraId="379756C1" w14:textId="24389DAF" w:rsidR="00A40572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B2549">
        <w:rPr>
          <w:rFonts w:ascii="Times New Roman" w:hAnsi="Times New Roman" w:cs="Times New Roman"/>
          <w:b w:val="0"/>
          <w:sz w:val="24"/>
          <w:szCs w:val="24"/>
        </w:rPr>
        <w:t xml:space="preserve">о бюджете </w:t>
      </w:r>
      <w:r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14:paraId="36095C4C" w14:textId="2B06038A" w:rsidR="00A40572" w:rsidRPr="008B2549" w:rsidRDefault="00A40572" w:rsidP="00A40572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B2549">
        <w:rPr>
          <w:rFonts w:ascii="Times New Roman" w:hAnsi="Times New Roman" w:cs="Times New Roman"/>
          <w:b w:val="0"/>
          <w:sz w:val="24"/>
          <w:szCs w:val="24"/>
        </w:rPr>
        <w:t>на текущий финансовый год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и плановый период</w:t>
      </w:r>
    </w:p>
    <w:bookmarkEnd w:id="1"/>
    <w:bookmarkEnd w:id="2"/>
    <w:bookmarkEnd w:id="5"/>
    <w:bookmarkEnd w:id="3"/>
    <w:p w14:paraId="0BF9EDF9" w14:textId="77777777" w:rsidR="00A57347" w:rsidRDefault="00A57347" w:rsidP="003315FB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</w:p>
    <w:p w14:paraId="29C7CE8E" w14:textId="0E557725" w:rsidR="00951229" w:rsidRPr="006562B8" w:rsidRDefault="00951229" w:rsidP="00A40572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 w:rsidRPr="00951229">
        <w:rPr>
          <w:rFonts w:cs="Times New Roman"/>
          <w:sz w:val="24"/>
          <w:szCs w:val="24"/>
          <w:lang w:eastAsia="ru-RU"/>
        </w:rPr>
        <w:t xml:space="preserve">В соответствии </w:t>
      </w:r>
      <w:r w:rsidR="00D5086F">
        <w:rPr>
          <w:rFonts w:cs="Times New Roman"/>
          <w:sz w:val="24"/>
          <w:szCs w:val="24"/>
          <w:lang w:eastAsia="ru-RU"/>
        </w:rPr>
        <w:t xml:space="preserve">с </w:t>
      </w:r>
      <w:r w:rsidR="00D5086F" w:rsidRPr="00D5086F">
        <w:rPr>
          <w:rFonts w:cs="Times New Roman"/>
          <w:sz w:val="24"/>
          <w:szCs w:val="24"/>
          <w:lang w:eastAsia="ru-RU"/>
        </w:rPr>
        <w:t>пунктом 1 статьи 21 Положения о бюджетном процессе в Слюдянском муниципальном районе, утвержденного решением Думы Слюдянского муниципального района от 26.03.2020г. №17-VII-рд</w:t>
      </w:r>
      <w:r w:rsidR="00D5086F">
        <w:rPr>
          <w:rFonts w:cs="Times New Roman"/>
          <w:sz w:val="24"/>
          <w:szCs w:val="24"/>
          <w:lang w:eastAsia="ru-RU"/>
        </w:rPr>
        <w:t>, руководствуясь</w:t>
      </w:r>
      <w:r w:rsidR="003315FB">
        <w:rPr>
          <w:rFonts w:cs="Times New Roman"/>
          <w:sz w:val="24"/>
          <w:szCs w:val="24"/>
          <w:lang w:eastAsia="ru-RU"/>
        </w:rPr>
        <w:t xml:space="preserve"> статьями 24,</w:t>
      </w:r>
      <w:r w:rsidR="00580212">
        <w:rPr>
          <w:rFonts w:cs="Times New Roman"/>
          <w:sz w:val="24"/>
          <w:szCs w:val="24"/>
          <w:lang w:eastAsia="ru-RU"/>
        </w:rPr>
        <w:t xml:space="preserve"> </w:t>
      </w:r>
      <w:r w:rsidR="003315FB">
        <w:rPr>
          <w:rFonts w:cs="Times New Roman"/>
          <w:sz w:val="24"/>
          <w:szCs w:val="24"/>
          <w:lang w:eastAsia="ru-RU"/>
        </w:rPr>
        <w:t>47</w:t>
      </w:r>
      <w:r w:rsidRPr="00951229">
        <w:rPr>
          <w:rFonts w:cs="Times New Roman"/>
          <w:sz w:val="24"/>
          <w:szCs w:val="24"/>
          <w:lang w:eastAsia="ru-RU"/>
        </w:rPr>
        <w:t>,</w:t>
      </w:r>
      <w:r w:rsidR="00580212">
        <w:rPr>
          <w:rFonts w:cs="Times New Roman"/>
          <w:sz w:val="24"/>
          <w:szCs w:val="24"/>
          <w:lang w:eastAsia="ru-RU"/>
        </w:rPr>
        <w:t xml:space="preserve"> </w:t>
      </w:r>
      <w:r w:rsidR="003315FB">
        <w:rPr>
          <w:rFonts w:cs="Times New Roman"/>
          <w:sz w:val="24"/>
          <w:szCs w:val="24"/>
          <w:lang w:eastAsia="ru-RU"/>
        </w:rPr>
        <w:t>56-58,</w:t>
      </w:r>
      <w:r w:rsidR="00580212">
        <w:rPr>
          <w:rFonts w:cs="Times New Roman"/>
          <w:sz w:val="24"/>
          <w:szCs w:val="24"/>
          <w:lang w:eastAsia="ru-RU"/>
        </w:rPr>
        <w:t xml:space="preserve"> </w:t>
      </w:r>
      <w:r w:rsidR="003315FB">
        <w:rPr>
          <w:rFonts w:cs="Times New Roman"/>
          <w:sz w:val="24"/>
          <w:szCs w:val="24"/>
          <w:lang w:eastAsia="ru-RU"/>
        </w:rPr>
        <w:t>60-61</w:t>
      </w:r>
      <w:r w:rsidRPr="00951229">
        <w:rPr>
          <w:rFonts w:cs="Times New Roman"/>
          <w:spacing w:val="-1"/>
          <w:sz w:val="24"/>
          <w:szCs w:val="24"/>
          <w:lang w:eastAsia="ru-RU"/>
        </w:rPr>
        <w:t xml:space="preserve"> </w:t>
      </w:r>
      <w:r w:rsidRPr="00951229">
        <w:rPr>
          <w:rFonts w:cs="Times New Roman"/>
          <w:sz w:val="24"/>
          <w:szCs w:val="24"/>
          <w:lang w:eastAsia="ru-RU"/>
        </w:rPr>
        <w:t>Устава Слюдянск</w:t>
      </w:r>
      <w:r>
        <w:rPr>
          <w:rFonts w:cs="Times New Roman"/>
          <w:sz w:val="24"/>
          <w:szCs w:val="24"/>
          <w:lang w:eastAsia="ru-RU"/>
        </w:rPr>
        <w:t xml:space="preserve">ого муниципального </w:t>
      </w:r>
      <w:r w:rsidRPr="00951229">
        <w:rPr>
          <w:rFonts w:cs="Times New Roman"/>
          <w:sz w:val="24"/>
          <w:szCs w:val="24"/>
          <w:lang w:eastAsia="ru-RU"/>
        </w:rPr>
        <w:t>район</w:t>
      </w:r>
      <w:r w:rsidR="00CB2352">
        <w:rPr>
          <w:rFonts w:cs="Times New Roman"/>
          <w:sz w:val="24"/>
          <w:szCs w:val="24"/>
          <w:lang w:eastAsia="ru-RU"/>
        </w:rPr>
        <w:t>а</w:t>
      </w:r>
      <w:r w:rsidRPr="00951229">
        <w:rPr>
          <w:rFonts w:cs="Times New Roman"/>
          <w:sz w:val="24"/>
          <w:szCs w:val="24"/>
          <w:lang w:eastAsia="ru-RU"/>
        </w:rPr>
        <w:t>, зарегистрированного постановлением Губернатора Иркутской области № 303-п от 30 июня 2005</w:t>
      </w:r>
      <w:r w:rsidR="00D5086F">
        <w:rPr>
          <w:rFonts w:cs="Times New Roman"/>
          <w:sz w:val="24"/>
          <w:szCs w:val="24"/>
          <w:lang w:eastAsia="ru-RU"/>
        </w:rPr>
        <w:t xml:space="preserve"> </w:t>
      </w:r>
      <w:r w:rsidRPr="00951229">
        <w:rPr>
          <w:rFonts w:cs="Times New Roman"/>
          <w:sz w:val="24"/>
          <w:szCs w:val="24"/>
          <w:lang w:eastAsia="ru-RU"/>
        </w:rPr>
        <w:t xml:space="preserve">года, регистрационный номер 14-3, </w:t>
      </w:r>
      <w:r w:rsidR="00D5086F" w:rsidRPr="00D5086F">
        <w:rPr>
          <w:rFonts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14:paraId="714BE284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73DE65B" w14:textId="77777777"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14:paraId="6CBAE309" w14:textId="77777777" w:rsidR="00676598" w:rsidRPr="00B93705" w:rsidRDefault="00676598" w:rsidP="00B93705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B203883" w14:textId="6A316BC6" w:rsidR="00A40572" w:rsidRDefault="00A40572" w:rsidP="0035295A">
      <w:pPr>
        <w:pStyle w:val="ConsPlusTitle"/>
        <w:numPr>
          <w:ilvl w:val="0"/>
          <w:numId w:val="24"/>
        </w:numPr>
        <w:spacing w:line="276" w:lineRule="auto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bookmarkStart w:id="6" w:name="_Hlk179359524"/>
      <w:r w:rsidRPr="00A40572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35295A">
        <w:rPr>
          <w:rFonts w:ascii="Times New Roman" w:hAnsi="Times New Roman" w:cs="Times New Roman"/>
          <w:b w:val="0"/>
          <w:sz w:val="24"/>
          <w:szCs w:val="24"/>
        </w:rPr>
        <w:t xml:space="preserve">прилагаемое </w:t>
      </w:r>
      <w:r w:rsidRPr="00A40572">
        <w:rPr>
          <w:rFonts w:ascii="Times New Roman" w:hAnsi="Times New Roman" w:cs="Times New Roman"/>
          <w:b w:val="0"/>
          <w:sz w:val="24"/>
          <w:szCs w:val="24"/>
        </w:rPr>
        <w:t xml:space="preserve">Положение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 </w:t>
      </w:r>
      <w:r w:rsidRPr="00A40572">
        <w:rPr>
          <w:rFonts w:ascii="Times New Roman" w:hAnsi="Times New Roman" w:cs="Times New Roman"/>
          <w:b w:val="0"/>
          <w:sz w:val="24"/>
          <w:szCs w:val="24"/>
        </w:rPr>
        <w:t>порядке и сроках разработки проекта решения Думы  Слюдянского муниципального района о внесении изменений в решение о бюджете Слюдянского муниципального района на текущий финансовый год и плановый пер</w:t>
      </w:r>
      <w:r w:rsidR="0035295A">
        <w:rPr>
          <w:rFonts w:ascii="Times New Roman" w:hAnsi="Times New Roman" w:cs="Times New Roman"/>
          <w:b w:val="0"/>
          <w:sz w:val="24"/>
          <w:szCs w:val="24"/>
        </w:rPr>
        <w:t>иод.</w:t>
      </w:r>
    </w:p>
    <w:bookmarkEnd w:id="6"/>
    <w:p w14:paraId="4101DBC7" w14:textId="5EA50E0C" w:rsidR="008B2549" w:rsidRPr="008B2549" w:rsidRDefault="0035295A" w:rsidP="0006575A">
      <w:pPr>
        <w:pStyle w:val="ConsPlusTitle"/>
        <w:numPr>
          <w:ilvl w:val="0"/>
          <w:numId w:val="24"/>
        </w:numPr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</w:t>
      </w:r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 xml:space="preserve">ризнать утратившим силу постановление администрации </w:t>
      </w:r>
      <w:r w:rsidR="00CB2352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Слюдянский район </w:t>
      </w:r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>от 28.05.201</w:t>
      </w:r>
      <w:r w:rsidR="008B2549">
        <w:rPr>
          <w:rFonts w:ascii="Times New Roman" w:hAnsi="Times New Roman" w:cs="Times New Roman"/>
          <w:b w:val="0"/>
          <w:sz w:val="24"/>
          <w:szCs w:val="24"/>
        </w:rPr>
        <w:t xml:space="preserve">2 </w:t>
      </w:r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 xml:space="preserve">года № </w:t>
      </w:r>
      <w:bookmarkStart w:id="7" w:name="_Hlk183013486"/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>628 «</w:t>
      </w:r>
      <w:bookmarkStart w:id="8" w:name="_Hlk183013467"/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и сроках разработки проекта решения Думы муниципального образования Слюдянский район о внесении изменений в решение о бюджете муниципального образования Слюдянский район на текущий финансовый год</w:t>
      </w:r>
      <w:bookmarkEnd w:id="8"/>
      <w:r w:rsidR="008B2549" w:rsidRPr="008B2549">
        <w:rPr>
          <w:rFonts w:ascii="Times New Roman" w:hAnsi="Times New Roman" w:cs="Times New Roman"/>
          <w:b w:val="0"/>
          <w:sz w:val="24"/>
          <w:szCs w:val="24"/>
        </w:rPr>
        <w:t>»</w:t>
      </w:r>
      <w:r w:rsidR="008B2549">
        <w:rPr>
          <w:rFonts w:ascii="Times New Roman" w:hAnsi="Times New Roman" w:cs="Times New Roman"/>
          <w:b w:val="0"/>
          <w:sz w:val="24"/>
          <w:szCs w:val="24"/>
        </w:rPr>
        <w:t>.</w:t>
      </w:r>
    </w:p>
    <w:bookmarkEnd w:id="7"/>
    <w:p w14:paraId="1C7801F3" w14:textId="7E1D8918" w:rsidR="00676598" w:rsidRDefault="00605296" w:rsidP="0006575A">
      <w:pPr>
        <w:numPr>
          <w:ilvl w:val="0"/>
          <w:numId w:val="24"/>
        </w:numPr>
        <w:jc w:val="both"/>
        <w:rPr>
          <w:rFonts w:cs="Times New Roman"/>
          <w:sz w:val="24"/>
          <w:szCs w:val="24"/>
          <w:lang w:eastAsia="ru-RU"/>
        </w:rPr>
      </w:pPr>
      <w:r w:rsidRPr="008B2549">
        <w:rPr>
          <w:rFonts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 w:rsidRPr="008B2549">
        <w:rPr>
          <w:rFonts w:cs="Times New Roman"/>
          <w:sz w:val="24"/>
          <w:szCs w:val="24"/>
        </w:rPr>
        <w:t>Слюдянского муниципального</w:t>
      </w:r>
      <w:r w:rsidRPr="008B2549">
        <w:rPr>
          <w:rFonts w:cs="Times New Roman"/>
          <w:sz w:val="24"/>
          <w:szCs w:val="24"/>
        </w:rPr>
        <w:t xml:space="preserve"> район</w:t>
      </w:r>
      <w:r w:rsidR="001E1101" w:rsidRPr="008B2549">
        <w:rPr>
          <w:rFonts w:cs="Times New Roman"/>
          <w:sz w:val="24"/>
          <w:szCs w:val="24"/>
        </w:rPr>
        <w:t>а</w:t>
      </w:r>
      <w:r w:rsidRPr="008B2549">
        <w:rPr>
          <w:rFonts w:cs="Times New Roman"/>
          <w:sz w:val="24"/>
          <w:szCs w:val="24"/>
        </w:rPr>
        <w:t>, адрес: http://www.sludyanka.ru, в разделе «Муниципальные правовые акты»</w:t>
      </w:r>
      <w:r w:rsidR="000E6663" w:rsidRPr="008B2549">
        <w:rPr>
          <w:rFonts w:cs="Times New Roman"/>
          <w:sz w:val="24"/>
          <w:szCs w:val="24"/>
        </w:rPr>
        <w:t>.</w:t>
      </w:r>
    </w:p>
    <w:p w14:paraId="405C67A2" w14:textId="77777777" w:rsidR="0035295A" w:rsidRPr="00951229" w:rsidRDefault="0035295A" w:rsidP="0035295A">
      <w:pPr>
        <w:pStyle w:val="a7"/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51229">
        <w:rPr>
          <w:rFonts w:ascii="Times New Roman" w:eastAsia="Times New Roman" w:hAnsi="Times New Roman"/>
          <w:sz w:val="24"/>
          <w:szCs w:val="24"/>
          <w:lang w:eastAsia="ru-RU"/>
        </w:rPr>
        <w:t>Настоящее постановление вступает в силу со дня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его подписания.</w:t>
      </w:r>
    </w:p>
    <w:p w14:paraId="42EF8A30" w14:textId="77777777" w:rsidR="00676598" w:rsidRPr="00A924B4" w:rsidRDefault="00676598" w:rsidP="0035295A">
      <w:pPr>
        <w:pStyle w:val="a4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6A4BD7" w:rsidRPr="00A924B4">
        <w:rPr>
          <w:rFonts w:ascii="Times New Roman" w:hAnsi="Times New Roman" w:cs="Times New Roman"/>
          <w:bCs/>
          <w:sz w:val="24"/>
          <w:szCs w:val="24"/>
          <w:lang w:eastAsia="ru-RU"/>
        </w:rPr>
        <w:t>председателя МКУ «Комитет финансов Слюдянского муниципального района», заместителя мэра                           С.Б. Адамову.</w:t>
      </w:r>
    </w:p>
    <w:p w14:paraId="7A953524" w14:textId="77777777" w:rsidR="00A924B4" w:rsidRDefault="00A924B4" w:rsidP="0035295A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924A0E3" w14:textId="77777777" w:rsidR="00E06919" w:rsidRPr="00D57325" w:rsidRDefault="00E06919" w:rsidP="0035295A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1D3CF338" w14:textId="5602C0B2" w:rsidR="002C7528" w:rsidRDefault="003D61E6" w:rsidP="006A4BD7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эр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о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241E07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E06919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>А.Г.</w:t>
      </w:r>
      <w:r w:rsidR="00E21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Шульц </w:t>
      </w:r>
    </w:p>
    <w:p w14:paraId="5D9CC41C" w14:textId="77777777" w:rsidR="006562B8" w:rsidRDefault="006562B8" w:rsidP="00947755">
      <w:pPr>
        <w:widowControl w:val="0"/>
        <w:autoSpaceDE w:val="0"/>
        <w:autoSpaceDN w:val="0"/>
        <w:ind w:firstLine="0"/>
        <w:outlineLvl w:val="0"/>
        <w:rPr>
          <w:rFonts w:cs="Times New Roman"/>
          <w:sz w:val="24"/>
          <w:szCs w:val="24"/>
          <w:lang w:eastAsia="ru-RU"/>
        </w:rPr>
      </w:pPr>
    </w:p>
    <w:p w14:paraId="69EE7D2E" w14:textId="6BB85AC8" w:rsidR="00A57347" w:rsidRPr="001D1C45" w:rsidRDefault="00A57347" w:rsidP="00A57347">
      <w:pPr>
        <w:widowControl w:val="0"/>
        <w:autoSpaceDE w:val="0"/>
        <w:autoSpaceDN w:val="0"/>
        <w:ind w:firstLine="0"/>
        <w:jc w:val="right"/>
        <w:outlineLvl w:val="0"/>
        <w:rPr>
          <w:rFonts w:cs="Times New Roman"/>
          <w:sz w:val="24"/>
          <w:szCs w:val="24"/>
          <w:lang w:eastAsia="ru-RU"/>
        </w:rPr>
      </w:pPr>
      <w:r w:rsidRPr="001D1C45">
        <w:rPr>
          <w:rFonts w:cs="Times New Roman"/>
          <w:sz w:val="24"/>
          <w:szCs w:val="24"/>
          <w:lang w:eastAsia="ru-RU"/>
        </w:rPr>
        <w:lastRenderedPageBreak/>
        <w:t>Утвержден</w:t>
      </w:r>
      <w:r w:rsidR="00741E6D">
        <w:rPr>
          <w:rFonts w:cs="Times New Roman"/>
          <w:sz w:val="24"/>
          <w:szCs w:val="24"/>
          <w:lang w:eastAsia="ru-RU"/>
        </w:rPr>
        <w:t>о</w:t>
      </w:r>
    </w:p>
    <w:p w14:paraId="7D453ACE" w14:textId="77777777" w:rsidR="00A57347" w:rsidRPr="001D1C45" w:rsidRDefault="00A57347" w:rsidP="00A57347">
      <w:pPr>
        <w:widowControl w:val="0"/>
        <w:autoSpaceDE w:val="0"/>
        <w:autoSpaceDN w:val="0"/>
        <w:ind w:firstLine="0"/>
        <w:jc w:val="right"/>
        <w:rPr>
          <w:rFonts w:cs="Times New Roman"/>
          <w:sz w:val="24"/>
          <w:szCs w:val="24"/>
          <w:lang w:eastAsia="ru-RU"/>
        </w:rPr>
      </w:pPr>
      <w:r w:rsidRPr="001D1C45">
        <w:rPr>
          <w:rFonts w:cs="Times New Roman"/>
          <w:sz w:val="24"/>
          <w:szCs w:val="24"/>
          <w:lang w:eastAsia="ru-RU"/>
        </w:rPr>
        <w:t>постановлением администрации</w:t>
      </w:r>
    </w:p>
    <w:p w14:paraId="63EDDCA8" w14:textId="77777777" w:rsidR="00A57347" w:rsidRPr="001D1C45" w:rsidRDefault="00A57347" w:rsidP="00A57347">
      <w:pPr>
        <w:widowControl w:val="0"/>
        <w:autoSpaceDE w:val="0"/>
        <w:autoSpaceDN w:val="0"/>
        <w:ind w:firstLine="0"/>
        <w:jc w:val="right"/>
        <w:rPr>
          <w:rFonts w:cs="Times New Roman"/>
          <w:sz w:val="24"/>
          <w:szCs w:val="24"/>
          <w:lang w:eastAsia="ru-RU"/>
        </w:rPr>
      </w:pPr>
      <w:r w:rsidRPr="001D1C45">
        <w:rPr>
          <w:rFonts w:cs="Times New Roman"/>
          <w:sz w:val="24"/>
          <w:szCs w:val="24"/>
          <w:lang w:eastAsia="ru-RU"/>
        </w:rPr>
        <w:t>Слюдянского муниципального района</w:t>
      </w:r>
    </w:p>
    <w:p w14:paraId="3737018F" w14:textId="496651F8" w:rsidR="00A57347" w:rsidRPr="001D1C45" w:rsidRDefault="00A57347" w:rsidP="00A57347">
      <w:pPr>
        <w:ind w:left="-142" w:firstLine="0"/>
        <w:jc w:val="right"/>
        <w:rPr>
          <w:rFonts w:eastAsia="Calibri" w:cs="Times New Roman"/>
          <w:b/>
          <w:sz w:val="24"/>
          <w:szCs w:val="24"/>
          <w:lang w:eastAsia="ru-RU"/>
        </w:rPr>
      </w:pPr>
      <w:r w:rsidRPr="001D1C45">
        <w:rPr>
          <w:rFonts w:eastAsia="Calibri" w:cs="Times New Roman"/>
          <w:sz w:val="24"/>
          <w:szCs w:val="24"/>
        </w:rPr>
        <w:t xml:space="preserve">от </w:t>
      </w:r>
      <w:r w:rsidR="00947755">
        <w:rPr>
          <w:rFonts w:eastAsia="Calibri" w:cs="Times New Roman"/>
          <w:sz w:val="24"/>
          <w:szCs w:val="24"/>
        </w:rPr>
        <w:t>10.12.</w:t>
      </w:r>
      <w:r w:rsidRPr="001D1C45">
        <w:rPr>
          <w:rFonts w:eastAsia="Calibri" w:cs="Times New Roman"/>
          <w:sz w:val="24"/>
          <w:szCs w:val="24"/>
        </w:rPr>
        <w:t>2024 г.</w:t>
      </w:r>
      <w:r w:rsidR="00947755">
        <w:rPr>
          <w:rFonts w:eastAsia="Calibri" w:cs="Times New Roman"/>
          <w:sz w:val="24"/>
          <w:szCs w:val="24"/>
        </w:rPr>
        <w:t xml:space="preserve"> </w:t>
      </w:r>
      <w:r w:rsidRPr="001D1C45">
        <w:rPr>
          <w:rFonts w:eastAsia="Calibri" w:cs="Times New Roman"/>
          <w:sz w:val="24"/>
          <w:szCs w:val="24"/>
        </w:rPr>
        <w:t xml:space="preserve">№ </w:t>
      </w:r>
      <w:r w:rsidR="00947755">
        <w:rPr>
          <w:rFonts w:eastAsia="Calibri" w:cs="Times New Roman"/>
          <w:sz w:val="24"/>
          <w:szCs w:val="24"/>
        </w:rPr>
        <w:t>845</w:t>
      </w:r>
    </w:p>
    <w:p w14:paraId="54438D56" w14:textId="77777777" w:rsidR="00A57347" w:rsidRPr="001D1C45" w:rsidRDefault="00A57347" w:rsidP="00A57347">
      <w:pPr>
        <w:ind w:left="-142" w:firstLine="0"/>
        <w:jc w:val="right"/>
        <w:rPr>
          <w:rFonts w:eastAsia="Calibri" w:cs="Times New Roman"/>
          <w:b/>
          <w:sz w:val="24"/>
          <w:szCs w:val="24"/>
          <w:lang w:eastAsia="ru-RU"/>
        </w:rPr>
      </w:pPr>
    </w:p>
    <w:p w14:paraId="003899B4" w14:textId="77777777" w:rsidR="00A57347" w:rsidRPr="001D1C45" w:rsidRDefault="00A57347" w:rsidP="00A57347">
      <w:pPr>
        <w:ind w:left="-142" w:firstLine="0"/>
        <w:jc w:val="center"/>
        <w:rPr>
          <w:rFonts w:eastAsia="Calibri" w:cs="Times New Roman"/>
          <w:b/>
          <w:sz w:val="24"/>
          <w:szCs w:val="24"/>
          <w:lang w:eastAsia="ru-RU"/>
        </w:rPr>
      </w:pPr>
    </w:p>
    <w:p w14:paraId="7785D1CA" w14:textId="5BFC573D" w:rsidR="007D4CE2" w:rsidRPr="006562B8" w:rsidRDefault="009B6DDE" w:rsidP="006562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62B8">
        <w:rPr>
          <w:rFonts w:ascii="Times New Roman" w:hAnsi="Times New Roman" w:cs="Times New Roman"/>
          <w:b/>
          <w:sz w:val="24"/>
          <w:szCs w:val="24"/>
        </w:rPr>
        <w:t>Положение о порядке и сроках разработки проекта решения Думы Слюдянского муниципального района о внесении изменений в решение о бюджете Слюдянского муниципального района на текущий финансовый год и плановый период</w:t>
      </w:r>
    </w:p>
    <w:p w14:paraId="167843E4" w14:textId="77777777" w:rsidR="006562B8" w:rsidRPr="006562B8" w:rsidRDefault="006562B8" w:rsidP="006562B8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1948BC0" w14:textId="31672917" w:rsidR="007D4CE2" w:rsidRPr="006562B8" w:rsidRDefault="007D4CE2" w:rsidP="006562B8">
      <w:pPr>
        <w:pStyle w:val="a4"/>
        <w:numPr>
          <w:ilvl w:val="0"/>
          <w:numId w:val="32"/>
        </w:numPr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Настоящее Положение регламентирует порядок и сроки разработки проекта решения Думы Слюдянского муниципального района о внесении изменений в решение о бюджете Слюдянского муниципального района на текущий финансовый год и плановый период (далее - проект решения).</w:t>
      </w:r>
    </w:p>
    <w:p w14:paraId="27D98D77" w14:textId="675790C5" w:rsidR="007D4CE2" w:rsidRPr="006562B8" w:rsidRDefault="007D4CE2" w:rsidP="006562B8">
      <w:pPr>
        <w:pStyle w:val="a4"/>
        <w:numPr>
          <w:ilvl w:val="0"/>
          <w:numId w:val="32"/>
        </w:numPr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Внесение изменений в решение </w:t>
      </w:r>
      <w:r w:rsidR="004810FF">
        <w:rPr>
          <w:rFonts w:ascii="Times New Roman" w:hAnsi="Times New Roman" w:cs="Times New Roman"/>
          <w:sz w:val="24"/>
          <w:szCs w:val="24"/>
        </w:rPr>
        <w:t>Думы Слюдянского муниципального района</w:t>
      </w:r>
      <w:r w:rsidR="004810FF" w:rsidRPr="004810FF">
        <w:rPr>
          <w:rFonts w:ascii="Times New Roman" w:hAnsi="Times New Roman" w:cs="Times New Roman"/>
          <w:sz w:val="24"/>
          <w:szCs w:val="24"/>
        </w:rPr>
        <w:t xml:space="preserve"> </w:t>
      </w:r>
      <w:r w:rsidRPr="006562B8">
        <w:rPr>
          <w:rFonts w:ascii="Times New Roman" w:hAnsi="Times New Roman" w:cs="Times New Roman"/>
          <w:sz w:val="24"/>
          <w:szCs w:val="24"/>
        </w:rPr>
        <w:t>о бюджете  Слюдянского муниципального района  на текущий финансовый год и плановый период (далее - решение о бюджете) может осуществляться в текущем финансовом году</w:t>
      </w:r>
      <w:r w:rsidR="001D1C45" w:rsidRPr="006562B8">
        <w:rPr>
          <w:rFonts w:ascii="Times New Roman" w:hAnsi="Times New Roman" w:cs="Times New Roman"/>
          <w:sz w:val="24"/>
          <w:szCs w:val="24"/>
        </w:rPr>
        <w:t xml:space="preserve"> и плановым периоде</w:t>
      </w:r>
      <w:r w:rsidRPr="006562B8">
        <w:rPr>
          <w:rFonts w:ascii="Times New Roman" w:hAnsi="Times New Roman" w:cs="Times New Roman"/>
          <w:sz w:val="24"/>
          <w:szCs w:val="24"/>
        </w:rPr>
        <w:t xml:space="preserve"> при наличии оснований, установленных </w:t>
      </w:r>
      <w:hyperlink w:anchor="P48">
        <w:r w:rsidRPr="006562B8">
          <w:rPr>
            <w:rFonts w:ascii="Times New Roman" w:hAnsi="Times New Roman" w:cs="Times New Roman"/>
            <w:sz w:val="24"/>
            <w:szCs w:val="24"/>
          </w:rPr>
          <w:t>пункт</w:t>
        </w:r>
        <w:r w:rsidR="008D11D1" w:rsidRPr="006562B8">
          <w:rPr>
            <w:rFonts w:ascii="Times New Roman" w:hAnsi="Times New Roman" w:cs="Times New Roman"/>
            <w:sz w:val="24"/>
            <w:szCs w:val="24"/>
          </w:rPr>
          <w:t>о</w:t>
        </w:r>
        <w:r w:rsidRPr="006562B8">
          <w:rPr>
            <w:rFonts w:ascii="Times New Roman" w:hAnsi="Times New Roman" w:cs="Times New Roman"/>
            <w:sz w:val="24"/>
            <w:szCs w:val="24"/>
          </w:rPr>
          <w:t>м 3</w:t>
        </w:r>
      </w:hyperlink>
      <w:r w:rsidRPr="006562B8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14:paraId="18972013" w14:textId="237B2B1C" w:rsidR="007D4CE2" w:rsidRPr="006562B8" w:rsidRDefault="007D4CE2" w:rsidP="006562B8">
      <w:pPr>
        <w:pStyle w:val="a4"/>
        <w:numPr>
          <w:ilvl w:val="0"/>
          <w:numId w:val="32"/>
        </w:numPr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9" w:name="P48"/>
      <w:bookmarkEnd w:id="9"/>
      <w:r w:rsidRPr="006562B8">
        <w:rPr>
          <w:rFonts w:ascii="Times New Roman" w:hAnsi="Times New Roman" w:cs="Times New Roman"/>
          <w:sz w:val="24"/>
          <w:szCs w:val="24"/>
        </w:rPr>
        <w:t>Основаниями для разработки проекта решения могут являться:</w:t>
      </w:r>
    </w:p>
    <w:p w14:paraId="003032A6" w14:textId="2559C390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а) изменение объема межбюджетных трансфертов, поступающих из бюджетов бюджетной системы Российской Федерации, по сравнению с объемом межбюджетных трансфертов, утвержденным решением о бюджете;</w:t>
      </w:r>
    </w:p>
    <w:p w14:paraId="5413A880" w14:textId="1D83A3DA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б) прогноз дополнительных поступлений налоговых и неналоговых доходов;</w:t>
      </w:r>
    </w:p>
    <w:p w14:paraId="11341810" w14:textId="2F4D78E6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в) принятие новых видов расходных обязательств Слюдянского муниципального района;</w:t>
      </w:r>
    </w:p>
    <w:p w14:paraId="168BCC59" w14:textId="5D70285D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B7F30">
        <w:rPr>
          <w:rFonts w:ascii="Times New Roman" w:hAnsi="Times New Roman" w:cs="Times New Roman"/>
          <w:sz w:val="24"/>
          <w:szCs w:val="24"/>
        </w:rPr>
        <w:t>г) обоснованная необходимость увеличения (уменьшения) бюджетных ассигнований на исполнение существующих видов расходных обязательств Слюдянского муниципального района;</w:t>
      </w:r>
    </w:p>
    <w:p w14:paraId="6D2E3530" w14:textId="1D874073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д) необходимость соблюдения объемов софинансирования расходных обязательств Слюдянского муниципального района, финансирование которых осуществляется за счет целевых средств областного бюджета;</w:t>
      </w:r>
    </w:p>
    <w:p w14:paraId="20BB74AA" w14:textId="60AA5593" w:rsidR="007D4CE2" w:rsidRPr="006562B8" w:rsidRDefault="007C1DC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е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) изменение источников финансирования дефицита бюджета, в том числе в связи с получением бюджетных кредитов </w:t>
      </w:r>
      <w:r w:rsidRPr="006562B8">
        <w:rPr>
          <w:rFonts w:ascii="Times New Roman" w:hAnsi="Times New Roman" w:cs="Times New Roman"/>
          <w:sz w:val="24"/>
          <w:szCs w:val="24"/>
        </w:rPr>
        <w:t>от других бюджетов бюджетной системы</w:t>
      </w:r>
      <w:r w:rsidR="007D4CE2" w:rsidRPr="006562B8">
        <w:rPr>
          <w:rFonts w:ascii="Times New Roman" w:hAnsi="Times New Roman" w:cs="Times New Roman"/>
          <w:sz w:val="24"/>
          <w:szCs w:val="24"/>
        </w:rPr>
        <w:t>, включением в бюджет части неиспользованных по состоянию на начало текущего финансового года средств бюджета;</w:t>
      </w:r>
    </w:p>
    <w:p w14:paraId="52776BE8" w14:textId="4ABDCC2D" w:rsidR="007D4CE2" w:rsidRPr="006562B8" w:rsidRDefault="007C1DC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ж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) изменение иных показателей и характеристик </w:t>
      </w:r>
      <w:r w:rsidR="006562B8">
        <w:rPr>
          <w:rFonts w:ascii="Times New Roman" w:hAnsi="Times New Roman" w:cs="Times New Roman"/>
          <w:sz w:val="24"/>
          <w:szCs w:val="24"/>
        </w:rPr>
        <w:t>р</w:t>
      </w:r>
      <w:r w:rsidRPr="006562B8">
        <w:rPr>
          <w:rFonts w:ascii="Times New Roman" w:hAnsi="Times New Roman" w:cs="Times New Roman"/>
          <w:sz w:val="24"/>
          <w:szCs w:val="24"/>
        </w:rPr>
        <w:t>ешения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о бюджете, включая необходимость изменения его текстовой части;</w:t>
      </w:r>
    </w:p>
    <w:p w14:paraId="4A738E6E" w14:textId="1C7A40C4" w:rsidR="007D4CE2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7D4CE2" w:rsidRPr="006562B8">
        <w:rPr>
          <w:rFonts w:ascii="Times New Roman" w:hAnsi="Times New Roman" w:cs="Times New Roman"/>
          <w:sz w:val="24"/>
          <w:szCs w:val="24"/>
        </w:rPr>
        <w:t>) иные случаи, предусмотренные федеральным и областным законодательством</w:t>
      </w:r>
      <w:r w:rsidR="007C1DC2" w:rsidRPr="006562B8">
        <w:rPr>
          <w:rFonts w:ascii="Times New Roman" w:hAnsi="Times New Roman" w:cs="Times New Roman"/>
          <w:sz w:val="24"/>
          <w:szCs w:val="24"/>
        </w:rPr>
        <w:t xml:space="preserve">, решениями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7C1DC2" w:rsidRPr="006562B8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7C1DC2" w:rsidRPr="006562B8">
        <w:rPr>
          <w:rFonts w:ascii="Times New Roman" w:hAnsi="Times New Roman" w:cs="Times New Roman"/>
          <w:sz w:val="24"/>
          <w:szCs w:val="24"/>
        </w:rPr>
        <w:t>.</w:t>
      </w:r>
    </w:p>
    <w:p w14:paraId="1F9BF148" w14:textId="16801C0F" w:rsidR="001B268C" w:rsidRPr="006562B8" w:rsidRDefault="006562B8" w:rsidP="006562B8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1B268C" w:rsidRPr="006562B8">
        <w:rPr>
          <w:rFonts w:ascii="Times New Roman" w:hAnsi="Times New Roman" w:cs="Times New Roman"/>
          <w:sz w:val="24"/>
          <w:szCs w:val="24"/>
        </w:rPr>
        <w:t>Комитет финансов разрабатывает и вносит на рассмотрение и утверждение районной Думы проект решения районной Думы о внесении изменений в бюджет района, а также организует разработку проекта,</w:t>
      </w:r>
      <w:r w:rsidR="008D11D1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741E6D" w:rsidRPr="006562B8">
        <w:rPr>
          <w:rFonts w:ascii="Times New Roman" w:hAnsi="Times New Roman" w:cs="Times New Roman"/>
          <w:sz w:val="24"/>
          <w:szCs w:val="24"/>
        </w:rPr>
        <w:t>в</w:t>
      </w:r>
      <w:r w:rsidR="001B268C" w:rsidRPr="006562B8">
        <w:rPr>
          <w:rFonts w:ascii="Times New Roman" w:hAnsi="Times New Roman" w:cs="Times New Roman"/>
          <w:sz w:val="24"/>
          <w:szCs w:val="24"/>
        </w:rPr>
        <w:t xml:space="preserve"> том числе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677443E" w14:textId="4B16F868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а) определяет срок представления в </w:t>
      </w:r>
      <w:r w:rsidR="00710E6B" w:rsidRPr="006562B8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6562B8">
        <w:rPr>
          <w:rFonts w:ascii="Times New Roman" w:hAnsi="Times New Roman" w:cs="Times New Roman"/>
          <w:sz w:val="24"/>
          <w:szCs w:val="24"/>
        </w:rPr>
        <w:t xml:space="preserve"> обращений</w:t>
      </w:r>
      <w:r w:rsidR="00710E6B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Pr="006562B8">
        <w:rPr>
          <w:rFonts w:ascii="Times New Roman" w:hAnsi="Times New Roman" w:cs="Times New Roman"/>
          <w:sz w:val="24"/>
          <w:szCs w:val="24"/>
        </w:rPr>
        <w:t xml:space="preserve">для уточнения показателей и характеристик </w:t>
      </w:r>
      <w:r w:rsidR="006562B8">
        <w:rPr>
          <w:rFonts w:ascii="Times New Roman" w:hAnsi="Times New Roman" w:cs="Times New Roman"/>
          <w:sz w:val="24"/>
          <w:szCs w:val="24"/>
        </w:rPr>
        <w:t>р</w:t>
      </w:r>
      <w:r w:rsidR="00710E6B" w:rsidRPr="006562B8">
        <w:rPr>
          <w:rFonts w:ascii="Times New Roman" w:hAnsi="Times New Roman" w:cs="Times New Roman"/>
          <w:sz w:val="24"/>
          <w:szCs w:val="24"/>
        </w:rPr>
        <w:t>ешения</w:t>
      </w:r>
      <w:r w:rsidRPr="006562B8">
        <w:rPr>
          <w:rFonts w:ascii="Times New Roman" w:hAnsi="Times New Roman" w:cs="Times New Roman"/>
          <w:sz w:val="24"/>
          <w:szCs w:val="24"/>
        </w:rPr>
        <w:t xml:space="preserve"> о бюджете;</w:t>
      </w:r>
    </w:p>
    <w:p w14:paraId="0B97D408" w14:textId="346A69D9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б) доводит до главных распорядителей средств бюджета, главных администраторов доходов бюджета, главных администраторов источников финансирования дефицита бюджета информацию о начале работы над проектом </w:t>
      </w:r>
      <w:r w:rsidR="006562B8">
        <w:rPr>
          <w:rFonts w:ascii="Times New Roman" w:hAnsi="Times New Roman" w:cs="Times New Roman"/>
          <w:sz w:val="24"/>
          <w:szCs w:val="24"/>
        </w:rPr>
        <w:t>р</w:t>
      </w:r>
      <w:r w:rsidR="006414D0" w:rsidRPr="006562B8">
        <w:rPr>
          <w:rFonts w:ascii="Times New Roman" w:hAnsi="Times New Roman" w:cs="Times New Roman"/>
          <w:sz w:val="24"/>
          <w:szCs w:val="24"/>
        </w:rPr>
        <w:t>ешения</w:t>
      </w:r>
      <w:r w:rsidRPr="006562B8">
        <w:rPr>
          <w:rFonts w:ascii="Times New Roman" w:hAnsi="Times New Roman" w:cs="Times New Roman"/>
          <w:sz w:val="24"/>
          <w:szCs w:val="24"/>
        </w:rPr>
        <w:t xml:space="preserve"> и срок</w:t>
      </w:r>
      <w:r w:rsidR="00741E6D" w:rsidRPr="006562B8">
        <w:rPr>
          <w:rFonts w:ascii="Times New Roman" w:hAnsi="Times New Roman" w:cs="Times New Roman"/>
          <w:sz w:val="24"/>
          <w:szCs w:val="24"/>
        </w:rPr>
        <w:t>ах</w:t>
      </w:r>
      <w:r w:rsidRPr="006562B8">
        <w:rPr>
          <w:rFonts w:ascii="Times New Roman" w:hAnsi="Times New Roman" w:cs="Times New Roman"/>
          <w:sz w:val="24"/>
          <w:szCs w:val="24"/>
        </w:rPr>
        <w:t xml:space="preserve"> представления </w:t>
      </w:r>
      <w:r w:rsidR="006414D0" w:rsidRPr="006562B8">
        <w:rPr>
          <w:rFonts w:ascii="Times New Roman" w:hAnsi="Times New Roman" w:cs="Times New Roman"/>
          <w:sz w:val="24"/>
          <w:szCs w:val="24"/>
        </w:rPr>
        <w:t>в</w:t>
      </w:r>
      <w:r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6414D0" w:rsidRPr="006562B8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6562B8">
        <w:rPr>
          <w:rFonts w:ascii="Times New Roman" w:hAnsi="Times New Roman" w:cs="Times New Roman"/>
          <w:sz w:val="24"/>
          <w:szCs w:val="24"/>
        </w:rPr>
        <w:t xml:space="preserve"> обращений для уточнения показателей и характеристик </w:t>
      </w:r>
      <w:r w:rsidR="006562B8">
        <w:rPr>
          <w:rFonts w:ascii="Times New Roman" w:hAnsi="Times New Roman" w:cs="Times New Roman"/>
          <w:sz w:val="24"/>
          <w:szCs w:val="24"/>
        </w:rPr>
        <w:t>р</w:t>
      </w:r>
      <w:r w:rsidR="006414D0" w:rsidRPr="006562B8">
        <w:rPr>
          <w:rFonts w:ascii="Times New Roman" w:hAnsi="Times New Roman" w:cs="Times New Roman"/>
          <w:sz w:val="24"/>
          <w:szCs w:val="24"/>
        </w:rPr>
        <w:t>ешения</w:t>
      </w:r>
      <w:r w:rsidRPr="006562B8">
        <w:rPr>
          <w:rFonts w:ascii="Times New Roman" w:hAnsi="Times New Roman" w:cs="Times New Roman"/>
          <w:sz w:val="24"/>
          <w:szCs w:val="24"/>
        </w:rPr>
        <w:t xml:space="preserve"> о бюджете;</w:t>
      </w:r>
    </w:p>
    <w:p w14:paraId="1803A6D6" w14:textId="6BBE409D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в) разрабатывает и представляет </w:t>
      </w:r>
      <w:r w:rsidR="001B268C" w:rsidRPr="006562B8">
        <w:rPr>
          <w:rFonts w:ascii="Times New Roman" w:hAnsi="Times New Roman" w:cs="Times New Roman"/>
          <w:sz w:val="24"/>
          <w:szCs w:val="24"/>
        </w:rPr>
        <w:t>проект в районную Думу Слюдянского муниципального района</w:t>
      </w:r>
      <w:r w:rsidR="008E2B33" w:rsidRPr="006562B8">
        <w:rPr>
          <w:rFonts w:ascii="Times New Roman" w:hAnsi="Times New Roman" w:cs="Times New Roman"/>
          <w:sz w:val="24"/>
          <w:szCs w:val="24"/>
        </w:rPr>
        <w:t>.</w:t>
      </w:r>
    </w:p>
    <w:p w14:paraId="5F243156" w14:textId="60FE46B9" w:rsidR="007D4CE2" w:rsidRPr="004B7F30" w:rsidRDefault="001D1C45" w:rsidP="006562B8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B7F30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7D4CE2" w:rsidRPr="004B7F30">
        <w:rPr>
          <w:rFonts w:ascii="Times New Roman" w:hAnsi="Times New Roman" w:cs="Times New Roman"/>
          <w:sz w:val="24"/>
          <w:szCs w:val="24"/>
        </w:rPr>
        <w:t>. Главные распорядители средств бюджета</w:t>
      </w:r>
      <w:r w:rsidR="001B268C" w:rsidRPr="004B7F30">
        <w:rPr>
          <w:rFonts w:ascii="Times New Roman" w:hAnsi="Times New Roman" w:cs="Times New Roman"/>
          <w:sz w:val="24"/>
          <w:szCs w:val="24"/>
        </w:rPr>
        <w:t xml:space="preserve"> </w:t>
      </w:r>
      <w:r w:rsidR="00741E6D" w:rsidRPr="004B7F30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7D4CE2" w:rsidRPr="004B7F30">
        <w:rPr>
          <w:rFonts w:ascii="Times New Roman" w:hAnsi="Times New Roman" w:cs="Times New Roman"/>
          <w:sz w:val="24"/>
          <w:szCs w:val="24"/>
        </w:rPr>
        <w:t xml:space="preserve"> в срок, определенный </w:t>
      </w:r>
      <w:r w:rsidR="001B268C" w:rsidRPr="004B7F30">
        <w:rPr>
          <w:rFonts w:ascii="Times New Roman" w:hAnsi="Times New Roman" w:cs="Times New Roman"/>
          <w:sz w:val="24"/>
          <w:szCs w:val="24"/>
        </w:rPr>
        <w:t>Комитетом финансов</w:t>
      </w:r>
      <w:r w:rsidR="007D4CE2" w:rsidRPr="004B7F30">
        <w:rPr>
          <w:rFonts w:ascii="Times New Roman" w:hAnsi="Times New Roman" w:cs="Times New Roman"/>
          <w:sz w:val="24"/>
          <w:szCs w:val="24"/>
        </w:rPr>
        <w:t xml:space="preserve">, представляют в </w:t>
      </w:r>
      <w:r w:rsidR="001B268C" w:rsidRPr="004B7F30">
        <w:rPr>
          <w:rFonts w:ascii="Times New Roman" w:hAnsi="Times New Roman" w:cs="Times New Roman"/>
          <w:sz w:val="24"/>
          <w:szCs w:val="24"/>
        </w:rPr>
        <w:t>Комитет финансов</w:t>
      </w:r>
      <w:r w:rsidR="007D4CE2" w:rsidRPr="004B7F30">
        <w:rPr>
          <w:rFonts w:ascii="Times New Roman" w:hAnsi="Times New Roman" w:cs="Times New Roman"/>
          <w:sz w:val="24"/>
          <w:szCs w:val="24"/>
        </w:rPr>
        <w:t xml:space="preserve"> обращение о внесении изменений в </w:t>
      </w:r>
      <w:r w:rsidR="001B268C" w:rsidRPr="004B7F30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7D4CE2" w:rsidRPr="004B7F30">
        <w:rPr>
          <w:rFonts w:ascii="Times New Roman" w:hAnsi="Times New Roman" w:cs="Times New Roman"/>
          <w:sz w:val="24"/>
          <w:szCs w:val="24"/>
        </w:rPr>
        <w:t>о бюджете</w:t>
      </w:r>
      <w:r w:rsidR="001B268C" w:rsidRPr="004B7F30">
        <w:rPr>
          <w:rFonts w:ascii="Times New Roman" w:hAnsi="Times New Roman" w:cs="Times New Roman"/>
          <w:sz w:val="24"/>
          <w:szCs w:val="24"/>
        </w:rPr>
        <w:t>, оформленн</w:t>
      </w:r>
      <w:r w:rsidR="001E3C0F" w:rsidRPr="004B7F30">
        <w:rPr>
          <w:rFonts w:ascii="Times New Roman" w:hAnsi="Times New Roman" w:cs="Times New Roman"/>
          <w:sz w:val="24"/>
          <w:szCs w:val="24"/>
        </w:rPr>
        <w:t>ое</w:t>
      </w:r>
      <w:r w:rsidR="001B268C" w:rsidRPr="004B7F30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Порядка составления и ведения сводной бюджетной росписи бюджета Слюдянского муниципального района,</w:t>
      </w:r>
      <w:r w:rsidR="007D4CE2" w:rsidRPr="004B7F30">
        <w:rPr>
          <w:rFonts w:ascii="Times New Roman" w:hAnsi="Times New Roman" w:cs="Times New Roman"/>
          <w:sz w:val="24"/>
          <w:szCs w:val="24"/>
        </w:rPr>
        <w:t xml:space="preserve"> с приложением необходимых расчетов и обоснований увеличения (уменьшения) бюджетных ассигнований.</w:t>
      </w:r>
    </w:p>
    <w:p w14:paraId="44B243E4" w14:textId="5275BCA3" w:rsidR="007D4CE2" w:rsidRPr="006562B8" w:rsidRDefault="001D1C45" w:rsidP="006562B8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B7F30">
        <w:rPr>
          <w:rFonts w:ascii="Times New Roman" w:hAnsi="Times New Roman" w:cs="Times New Roman"/>
          <w:sz w:val="24"/>
          <w:szCs w:val="24"/>
        </w:rPr>
        <w:t>6</w:t>
      </w:r>
      <w:r w:rsidR="002D2ECA" w:rsidRPr="004B7F30">
        <w:rPr>
          <w:rFonts w:ascii="Times New Roman" w:hAnsi="Times New Roman" w:cs="Times New Roman"/>
          <w:sz w:val="24"/>
          <w:szCs w:val="24"/>
        </w:rPr>
        <w:t>. Обращение</w:t>
      </w:r>
      <w:r w:rsidR="00741E6D" w:rsidRPr="004B7F30">
        <w:rPr>
          <w:rFonts w:ascii="Times New Roman" w:hAnsi="Times New Roman" w:cs="Times New Roman"/>
          <w:sz w:val="24"/>
          <w:szCs w:val="24"/>
        </w:rPr>
        <w:t xml:space="preserve"> главного</w:t>
      </w:r>
      <w:r w:rsidR="002D2ECA" w:rsidRPr="004B7F30">
        <w:rPr>
          <w:rFonts w:ascii="Times New Roman" w:hAnsi="Times New Roman" w:cs="Times New Roman"/>
          <w:sz w:val="24"/>
          <w:szCs w:val="24"/>
        </w:rPr>
        <w:t xml:space="preserve"> </w:t>
      </w:r>
      <w:r w:rsidR="007D4CE2" w:rsidRPr="004B7F30">
        <w:rPr>
          <w:rFonts w:ascii="Times New Roman" w:hAnsi="Times New Roman" w:cs="Times New Roman"/>
          <w:sz w:val="24"/>
          <w:szCs w:val="24"/>
        </w:rPr>
        <w:t>распорядителя средств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6B5591" w:rsidRPr="006562B8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должно содержать:</w:t>
      </w:r>
    </w:p>
    <w:p w14:paraId="7C15B9C0" w14:textId="5568E727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а) при уточнении объема бюджетных ассигнований на осуществление бюджетных инвестиций в объекты капитального строительства </w:t>
      </w:r>
      <w:r w:rsidR="006B5591" w:rsidRPr="006562B8">
        <w:rPr>
          <w:rFonts w:ascii="Times New Roman" w:hAnsi="Times New Roman" w:cs="Times New Roman"/>
          <w:sz w:val="24"/>
          <w:szCs w:val="24"/>
        </w:rPr>
        <w:t>муниципальной</w:t>
      </w:r>
      <w:r w:rsidRPr="006562B8">
        <w:rPr>
          <w:rFonts w:ascii="Times New Roman" w:hAnsi="Times New Roman" w:cs="Times New Roman"/>
          <w:sz w:val="24"/>
          <w:szCs w:val="24"/>
        </w:rPr>
        <w:t xml:space="preserve"> собственности (далее - объект):</w:t>
      </w:r>
    </w:p>
    <w:p w14:paraId="28A426CF" w14:textId="112C52E9" w:rsidR="007D4CE2" w:rsidRP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D4CE2" w:rsidRPr="006562B8">
        <w:rPr>
          <w:rFonts w:ascii="Times New Roman" w:hAnsi="Times New Roman" w:cs="Times New Roman"/>
          <w:sz w:val="24"/>
          <w:szCs w:val="24"/>
        </w:rPr>
        <w:t>сметную стоимость объекта (при наличии утвержденной проектной документации) или предполагаемую (предельную) стоимость объекта с выделением инвестиций на подготовку проектной документации и проведений инженерных изысканий, выполняемых для подготовки такой проектной документации (в ценах соответствующих лет);</w:t>
      </w:r>
    </w:p>
    <w:p w14:paraId="3C719416" w14:textId="724FFA97" w:rsidR="007D4CE2" w:rsidRP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D4CE2" w:rsidRPr="006562B8">
        <w:rPr>
          <w:rFonts w:ascii="Times New Roman" w:hAnsi="Times New Roman" w:cs="Times New Roman"/>
          <w:sz w:val="24"/>
          <w:szCs w:val="24"/>
        </w:rPr>
        <w:t>остаточную сметную стоимость объекта на начало текущего финансового года с распределением на очереди строительства;</w:t>
      </w:r>
    </w:p>
    <w:p w14:paraId="208F1947" w14:textId="12246522" w:rsidR="007D4CE2" w:rsidRP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D4CE2" w:rsidRPr="006562B8">
        <w:rPr>
          <w:rFonts w:ascii="Times New Roman" w:hAnsi="Times New Roman" w:cs="Times New Roman"/>
          <w:sz w:val="24"/>
          <w:szCs w:val="24"/>
        </w:rPr>
        <w:t>установленные сроки ввода в эксплуатацию объекта;</w:t>
      </w:r>
    </w:p>
    <w:p w14:paraId="33B91ACA" w14:textId="19487976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б) при уточнении объема бюджетных ассигнований на социальное обеспечение населения</w:t>
      </w:r>
      <w:r w:rsidR="006562B8">
        <w:rPr>
          <w:rFonts w:ascii="Times New Roman" w:hAnsi="Times New Roman" w:cs="Times New Roman"/>
          <w:sz w:val="24"/>
          <w:szCs w:val="24"/>
        </w:rPr>
        <w:t>:</w:t>
      </w:r>
      <w:r w:rsidRPr="006562B8">
        <w:rPr>
          <w:rFonts w:ascii="Times New Roman" w:hAnsi="Times New Roman" w:cs="Times New Roman"/>
          <w:sz w:val="24"/>
          <w:szCs w:val="24"/>
        </w:rPr>
        <w:t xml:space="preserve"> - показатели по изменению количества граждан, имеющих право на получение мер социальной поддержки и других социальных выплат, и (или) изменению размеров выплат и (или) периода выплат в разрезе видов мер социальной поддержки и других социальных выплат, и (или) с учетом ожидаемого использования бюджетных ассигнований на социальное обеспечение населения, утвержденных </w:t>
      </w:r>
      <w:r w:rsidR="006B5591" w:rsidRPr="006562B8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Pr="006562B8">
        <w:rPr>
          <w:rFonts w:ascii="Times New Roman" w:hAnsi="Times New Roman" w:cs="Times New Roman"/>
          <w:sz w:val="24"/>
          <w:szCs w:val="24"/>
        </w:rPr>
        <w:t>о бюджете, до конца текущего финансового года;</w:t>
      </w:r>
    </w:p>
    <w:p w14:paraId="53A7B0D5" w14:textId="77777777" w:rsidR="006562B8" w:rsidRDefault="005325E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в</w:t>
      </w:r>
      <w:r w:rsidR="007D4CE2" w:rsidRPr="006562B8">
        <w:rPr>
          <w:rFonts w:ascii="Times New Roman" w:hAnsi="Times New Roman" w:cs="Times New Roman"/>
          <w:sz w:val="24"/>
          <w:szCs w:val="24"/>
        </w:rPr>
        <w:t>) при распределении или перераспределении межбюджетных трансфертов</w:t>
      </w:r>
      <w:r w:rsidR="006562B8">
        <w:rPr>
          <w:rFonts w:ascii="Times New Roman" w:hAnsi="Times New Roman" w:cs="Times New Roman"/>
          <w:sz w:val="24"/>
          <w:szCs w:val="24"/>
        </w:rPr>
        <w:t>: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62C83E" w14:textId="196BB266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 xml:space="preserve">- методики (проекты методик) и расчеты распределения межбюджетных трансфертов между муниципальными образованиями </w:t>
      </w:r>
      <w:r w:rsidR="006B5591" w:rsidRPr="006562B8"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6562B8">
        <w:rPr>
          <w:rFonts w:ascii="Times New Roman" w:hAnsi="Times New Roman" w:cs="Times New Roman"/>
          <w:sz w:val="24"/>
          <w:szCs w:val="24"/>
        </w:rPr>
        <w:t>;</w:t>
      </w:r>
    </w:p>
    <w:p w14:paraId="26B1F7AC" w14:textId="6337BF4B" w:rsidR="005325E8" w:rsidRPr="006562B8" w:rsidRDefault="005325E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г)</w:t>
      </w:r>
      <w:r w:rsidR="008E2B33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2D2ECA" w:rsidRPr="006562B8">
        <w:rPr>
          <w:rFonts w:ascii="Times New Roman" w:hAnsi="Times New Roman" w:cs="Times New Roman"/>
          <w:sz w:val="24"/>
          <w:szCs w:val="24"/>
        </w:rPr>
        <w:t>новые связки кодов бюджетной классификации</w:t>
      </w:r>
      <w:r w:rsidR="008E2B33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2D2ECA" w:rsidRPr="006562B8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2D2ECA" w:rsidRPr="006562B8">
        <w:rPr>
          <w:rFonts w:ascii="Times New Roman" w:hAnsi="Times New Roman" w:cs="Times New Roman"/>
          <w:sz w:val="24"/>
          <w:szCs w:val="24"/>
        </w:rPr>
        <w:t>РзПр</w:t>
      </w:r>
      <w:proofErr w:type="spellEnd"/>
      <w:r w:rsidR="002D2ECA" w:rsidRPr="006562B8">
        <w:rPr>
          <w:rFonts w:ascii="Times New Roman" w:hAnsi="Times New Roman" w:cs="Times New Roman"/>
          <w:sz w:val="24"/>
          <w:szCs w:val="24"/>
        </w:rPr>
        <w:t>/КВСР/КФСР/КЦСР/КВР), возникшие в результате предлагаемых изменений</w:t>
      </w:r>
      <w:r w:rsidR="00DE465A" w:rsidRPr="006562B8">
        <w:rPr>
          <w:rFonts w:ascii="Times New Roman" w:hAnsi="Times New Roman" w:cs="Times New Roman"/>
          <w:sz w:val="24"/>
          <w:szCs w:val="24"/>
        </w:rPr>
        <w:t>;</w:t>
      </w:r>
    </w:p>
    <w:p w14:paraId="50FC2CD4" w14:textId="1135489D" w:rsidR="008E2B33" w:rsidRPr="006562B8" w:rsidRDefault="002D2ECA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д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) </w:t>
      </w:r>
      <w:r w:rsidR="008E2B33" w:rsidRPr="006562B8">
        <w:rPr>
          <w:rFonts w:ascii="Times New Roman" w:hAnsi="Times New Roman" w:cs="Times New Roman"/>
          <w:sz w:val="24"/>
          <w:szCs w:val="24"/>
        </w:rPr>
        <w:t>отметку о согласовании указанных изменений с ответственными исполнителями соответствующих муниципальных программ и их структурных элементов;</w:t>
      </w:r>
    </w:p>
    <w:p w14:paraId="74A8FAE4" w14:textId="6F195E3C" w:rsidR="007D4CE2" w:rsidRP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8E2B33" w:rsidRPr="006562B8">
        <w:rPr>
          <w:rFonts w:ascii="Times New Roman" w:hAnsi="Times New Roman" w:cs="Times New Roman"/>
          <w:sz w:val="24"/>
          <w:szCs w:val="24"/>
        </w:rPr>
        <w:t xml:space="preserve">) 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предложения по изменению текстовой части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5325E8" w:rsidRPr="006562B8">
        <w:rPr>
          <w:rFonts w:ascii="Times New Roman" w:hAnsi="Times New Roman" w:cs="Times New Roman"/>
          <w:sz w:val="24"/>
          <w:szCs w:val="24"/>
        </w:rPr>
        <w:t>ешения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о бюджете, в том числе содержащие формулировки пунктов, подпунктов, абзацев, оформленные в установленном порядке;</w:t>
      </w:r>
    </w:p>
    <w:p w14:paraId="41C3FFDF" w14:textId="77777777" w:rsid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) иную информацию и расчеты, подтверждающие необходимость внесения изменений в </w:t>
      </w:r>
    </w:p>
    <w:p w14:paraId="11ADED26" w14:textId="173BDB1E" w:rsidR="007D4CE2" w:rsidRPr="006562B8" w:rsidRDefault="006562B8" w:rsidP="006562B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5325E8" w:rsidRPr="006562B8">
        <w:rPr>
          <w:rFonts w:ascii="Times New Roman" w:hAnsi="Times New Roman" w:cs="Times New Roman"/>
          <w:sz w:val="24"/>
          <w:szCs w:val="24"/>
        </w:rPr>
        <w:t>ешение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о бюджете и объемы бюджетных ассигнований на текущий финансовый год.</w:t>
      </w:r>
    </w:p>
    <w:p w14:paraId="74501206" w14:textId="6B3FDD28" w:rsidR="00B65C4D" w:rsidRPr="006562B8" w:rsidRDefault="001D1C45" w:rsidP="006562B8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7</w:t>
      </w:r>
      <w:r w:rsidR="001E3C0F" w:rsidRPr="006562B8">
        <w:rPr>
          <w:rFonts w:ascii="Times New Roman" w:hAnsi="Times New Roman" w:cs="Times New Roman"/>
          <w:sz w:val="24"/>
          <w:szCs w:val="24"/>
        </w:rPr>
        <w:t>.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По итогам рассмотрения обращений о внесении изменений в </w:t>
      </w:r>
      <w:r w:rsidR="006562B8">
        <w:rPr>
          <w:rFonts w:ascii="Times New Roman" w:hAnsi="Times New Roman" w:cs="Times New Roman"/>
          <w:sz w:val="24"/>
          <w:szCs w:val="24"/>
        </w:rPr>
        <w:t>р</w:t>
      </w:r>
      <w:r w:rsidR="008E2B33" w:rsidRPr="006562B8">
        <w:rPr>
          <w:rFonts w:ascii="Times New Roman" w:hAnsi="Times New Roman" w:cs="Times New Roman"/>
          <w:sz w:val="24"/>
          <w:szCs w:val="24"/>
        </w:rPr>
        <w:t>ешение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о бюджете главных распорядителей средств бюджета при наличии необходимого ресурсного обеспечения </w:t>
      </w:r>
      <w:r w:rsidR="008E2B33" w:rsidRPr="006562B8">
        <w:rPr>
          <w:rFonts w:ascii="Times New Roman" w:hAnsi="Times New Roman" w:cs="Times New Roman"/>
          <w:sz w:val="24"/>
          <w:szCs w:val="24"/>
        </w:rPr>
        <w:t xml:space="preserve">Комитет финансов </w:t>
      </w:r>
      <w:r w:rsidR="00B65C4D" w:rsidRPr="006562B8">
        <w:rPr>
          <w:rFonts w:ascii="Times New Roman" w:hAnsi="Times New Roman" w:cs="Times New Roman"/>
          <w:sz w:val="24"/>
          <w:szCs w:val="24"/>
        </w:rPr>
        <w:t>подготавливает проект решения районной Думы о внесении изменений в бюджет района</w:t>
      </w:r>
      <w:r w:rsidR="008D11D1" w:rsidRPr="006562B8">
        <w:rPr>
          <w:rFonts w:ascii="Times New Roman" w:hAnsi="Times New Roman" w:cs="Times New Roman"/>
          <w:sz w:val="24"/>
          <w:szCs w:val="24"/>
        </w:rPr>
        <w:t>.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ED6BA9" w14:textId="426B3B74" w:rsidR="007D4CE2" w:rsidRPr="006562B8" w:rsidRDefault="001D1C45" w:rsidP="006562B8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8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. Ответственные исполнители </w:t>
      </w:r>
      <w:r w:rsidR="00B65C4D" w:rsidRPr="006562B8">
        <w:rPr>
          <w:rFonts w:ascii="Times New Roman" w:hAnsi="Times New Roman" w:cs="Times New Roman"/>
          <w:sz w:val="24"/>
          <w:szCs w:val="24"/>
        </w:rPr>
        <w:t>муниципальных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B65C4D" w:rsidRPr="006562B8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обеспечивают утверждение, внесение изменений в программы 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="007D4CE2" w:rsidRPr="006562B8">
        <w:rPr>
          <w:rFonts w:ascii="Times New Roman" w:hAnsi="Times New Roman" w:cs="Times New Roman"/>
          <w:sz w:val="24"/>
          <w:szCs w:val="24"/>
        </w:rPr>
        <w:t>с учетом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изменения 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объемов изменения бюджетных ассигнований в соответствии с </w:t>
      </w:r>
      <w:hyperlink r:id="rId7">
        <w:r w:rsidR="007D4CE2" w:rsidRPr="006562B8">
          <w:rPr>
            <w:rFonts w:ascii="Times New Roman" w:hAnsi="Times New Roman" w:cs="Times New Roman"/>
            <w:color w:val="0000FF"/>
            <w:sz w:val="24"/>
            <w:szCs w:val="24"/>
          </w:rPr>
          <w:t>порядком</w:t>
        </w:r>
      </w:hyperlink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принятия решений о разработке </w:t>
      </w:r>
      <w:r w:rsidR="00B65C4D" w:rsidRPr="006562B8">
        <w:rPr>
          <w:rFonts w:ascii="Times New Roman" w:hAnsi="Times New Roman" w:cs="Times New Roman"/>
          <w:sz w:val="24"/>
          <w:szCs w:val="24"/>
        </w:rPr>
        <w:t>муниципальных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программ 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и их формирования и реализации.</w:t>
      </w:r>
    </w:p>
    <w:p w14:paraId="16A2849E" w14:textId="1BD4734C" w:rsidR="007D4CE2" w:rsidRPr="006562B8" w:rsidRDefault="001D1C45" w:rsidP="0084038D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9</w:t>
      </w:r>
      <w:r w:rsidR="007D4CE2" w:rsidRPr="006562B8">
        <w:rPr>
          <w:rFonts w:ascii="Times New Roman" w:hAnsi="Times New Roman" w:cs="Times New Roman"/>
          <w:sz w:val="24"/>
          <w:szCs w:val="24"/>
        </w:rPr>
        <w:t>. Главные администраторы доходов  бюджета</w:t>
      </w:r>
      <w:r w:rsidR="00B65C4D" w:rsidRPr="006562B8">
        <w:rPr>
          <w:rFonts w:ascii="Times New Roman" w:hAnsi="Times New Roman" w:cs="Times New Roman"/>
          <w:sz w:val="24"/>
          <w:szCs w:val="24"/>
        </w:rPr>
        <w:t xml:space="preserve"> Слюдянского района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представляют сведения, необходимые для формирования проекта </w:t>
      </w:r>
      <w:r w:rsidRPr="006562B8">
        <w:rPr>
          <w:rFonts w:ascii="Times New Roman" w:hAnsi="Times New Roman" w:cs="Times New Roman"/>
          <w:sz w:val="24"/>
          <w:szCs w:val="24"/>
        </w:rPr>
        <w:t>решения</w:t>
      </w:r>
      <w:r w:rsidR="007D4CE2" w:rsidRPr="006562B8">
        <w:rPr>
          <w:rFonts w:ascii="Times New Roman" w:hAnsi="Times New Roman" w:cs="Times New Roman"/>
          <w:sz w:val="24"/>
          <w:szCs w:val="24"/>
        </w:rPr>
        <w:t>, по форме и в сроки, установленные Порядком</w:t>
      </w:r>
      <w:r w:rsidR="008D11D1" w:rsidRPr="006562B8">
        <w:rPr>
          <w:rFonts w:ascii="Times New Roman" w:hAnsi="Times New Roman" w:cs="Times New Roman"/>
          <w:sz w:val="24"/>
          <w:szCs w:val="24"/>
        </w:rPr>
        <w:t xml:space="preserve"> осуществления органами местного самоуправления Слюдянского муниципального района и (или) находящимися в их ведении казенными учреждениями бюджетных полномочий главных администраторов доходов бюджетов бюджетной сметы Российской Федерации</w:t>
      </w:r>
      <w:r w:rsidR="00D5086F">
        <w:rPr>
          <w:rFonts w:ascii="Times New Roman" w:hAnsi="Times New Roman" w:cs="Times New Roman"/>
          <w:sz w:val="24"/>
          <w:szCs w:val="24"/>
        </w:rPr>
        <w:t xml:space="preserve"> (далее – Порядок)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. В случае необходимости </w:t>
      </w:r>
      <w:r w:rsidR="007D4CE2" w:rsidRPr="006562B8">
        <w:rPr>
          <w:rFonts w:ascii="Times New Roman" w:hAnsi="Times New Roman" w:cs="Times New Roman"/>
          <w:sz w:val="24"/>
          <w:szCs w:val="24"/>
        </w:rPr>
        <w:lastRenderedPageBreak/>
        <w:t>уточнения представленных сведений главные администраторы доходов бюджета</w:t>
      </w:r>
      <w:r w:rsidR="008D11D1" w:rsidRPr="006562B8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направляют уточненные </w:t>
      </w:r>
      <w:hyperlink w:anchor="P134">
        <w:r w:rsidR="007D4CE2" w:rsidRPr="006562B8">
          <w:rPr>
            <w:rFonts w:ascii="Times New Roman" w:hAnsi="Times New Roman" w:cs="Times New Roman"/>
            <w:color w:val="0000FF"/>
            <w:sz w:val="24"/>
            <w:szCs w:val="24"/>
          </w:rPr>
          <w:t>сведения</w:t>
        </w:r>
      </w:hyperlink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</w:t>
      </w:r>
      <w:r w:rsidR="008D11D1" w:rsidRPr="006562B8">
        <w:rPr>
          <w:rFonts w:ascii="Times New Roman" w:hAnsi="Times New Roman" w:cs="Times New Roman"/>
          <w:sz w:val="24"/>
          <w:szCs w:val="24"/>
        </w:rPr>
        <w:t>3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к </w:t>
      </w:r>
      <w:r w:rsidR="00D5086F">
        <w:rPr>
          <w:rFonts w:ascii="Times New Roman" w:hAnsi="Times New Roman" w:cs="Times New Roman"/>
          <w:sz w:val="24"/>
          <w:szCs w:val="24"/>
        </w:rPr>
        <w:t>Порядку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в срок, определенный </w:t>
      </w:r>
      <w:r w:rsidRPr="006562B8">
        <w:rPr>
          <w:rFonts w:ascii="Times New Roman" w:hAnsi="Times New Roman" w:cs="Times New Roman"/>
          <w:sz w:val="24"/>
          <w:szCs w:val="24"/>
        </w:rPr>
        <w:t>Комитетом финансов</w:t>
      </w:r>
      <w:r w:rsidR="007D4CE2" w:rsidRPr="006562B8">
        <w:rPr>
          <w:rFonts w:ascii="Times New Roman" w:hAnsi="Times New Roman" w:cs="Times New Roman"/>
          <w:sz w:val="24"/>
          <w:szCs w:val="24"/>
        </w:rPr>
        <w:t>.</w:t>
      </w:r>
    </w:p>
    <w:p w14:paraId="1C67D364" w14:textId="19823A7D" w:rsidR="007D4CE2" w:rsidRPr="006562B8" w:rsidRDefault="001D1C45" w:rsidP="0084038D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10</w:t>
      </w:r>
      <w:r w:rsidR="007D4CE2" w:rsidRPr="006562B8">
        <w:rPr>
          <w:rFonts w:ascii="Times New Roman" w:hAnsi="Times New Roman" w:cs="Times New Roman"/>
          <w:sz w:val="24"/>
          <w:szCs w:val="24"/>
        </w:rPr>
        <w:t>. Главные администраторы источников финансирования дефицита бюджета</w:t>
      </w:r>
      <w:r w:rsidRPr="006562B8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представляют в </w:t>
      </w:r>
      <w:r w:rsidRPr="006562B8">
        <w:rPr>
          <w:rFonts w:ascii="Times New Roman" w:hAnsi="Times New Roman" w:cs="Times New Roman"/>
          <w:sz w:val="24"/>
          <w:szCs w:val="24"/>
        </w:rPr>
        <w:t>Комитет финансов</w:t>
      </w:r>
      <w:r w:rsidR="007D4CE2" w:rsidRPr="006562B8">
        <w:rPr>
          <w:rFonts w:ascii="Times New Roman" w:hAnsi="Times New Roman" w:cs="Times New Roman"/>
          <w:sz w:val="24"/>
          <w:szCs w:val="24"/>
        </w:rPr>
        <w:t xml:space="preserve"> уточненный прогноз по источникам финансирования дефицита областного бюджета на текущий финансовый год в срок, определенный </w:t>
      </w:r>
      <w:r w:rsidR="00D5086F">
        <w:rPr>
          <w:rFonts w:ascii="Times New Roman" w:hAnsi="Times New Roman" w:cs="Times New Roman"/>
          <w:sz w:val="24"/>
          <w:szCs w:val="24"/>
        </w:rPr>
        <w:t>К</w:t>
      </w:r>
      <w:r w:rsidRPr="006562B8">
        <w:rPr>
          <w:rFonts w:ascii="Times New Roman" w:hAnsi="Times New Roman" w:cs="Times New Roman"/>
          <w:sz w:val="24"/>
          <w:szCs w:val="24"/>
        </w:rPr>
        <w:t>омитетом финансов.</w:t>
      </w:r>
    </w:p>
    <w:p w14:paraId="75514289" w14:textId="56E9A929" w:rsidR="007D4CE2" w:rsidRPr="006562B8" w:rsidRDefault="007D4CE2" w:rsidP="0084038D">
      <w:pPr>
        <w:pStyle w:val="a4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562B8">
        <w:rPr>
          <w:rFonts w:ascii="Times New Roman" w:hAnsi="Times New Roman" w:cs="Times New Roman"/>
          <w:sz w:val="24"/>
          <w:szCs w:val="24"/>
        </w:rPr>
        <w:t>1</w:t>
      </w:r>
      <w:r w:rsidR="001D1C45" w:rsidRPr="006562B8">
        <w:rPr>
          <w:rFonts w:ascii="Times New Roman" w:hAnsi="Times New Roman" w:cs="Times New Roman"/>
          <w:sz w:val="24"/>
          <w:szCs w:val="24"/>
        </w:rPr>
        <w:t>1</w:t>
      </w:r>
      <w:r w:rsidRPr="006562B8">
        <w:rPr>
          <w:rFonts w:ascii="Times New Roman" w:hAnsi="Times New Roman" w:cs="Times New Roman"/>
          <w:sz w:val="24"/>
          <w:szCs w:val="24"/>
        </w:rPr>
        <w:t xml:space="preserve">. </w:t>
      </w:r>
      <w:r w:rsidR="001D1C45" w:rsidRPr="006562B8">
        <w:rPr>
          <w:rFonts w:ascii="Times New Roman" w:hAnsi="Times New Roman" w:cs="Times New Roman"/>
          <w:sz w:val="24"/>
          <w:szCs w:val="24"/>
        </w:rPr>
        <w:t>Комитет финансов</w:t>
      </w:r>
      <w:r w:rsidRPr="006562B8">
        <w:rPr>
          <w:rFonts w:ascii="Times New Roman" w:hAnsi="Times New Roman" w:cs="Times New Roman"/>
          <w:sz w:val="24"/>
          <w:szCs w:val="24"/>
        </w:rPr>
        <w:t xml:space="preserve"> вправе запрашивать у главных распорядителей средств бюджета</w:t>
      </w:r>
      <w:r w:rsidR="001D1C45" w:rsidRPr="006562B8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562B8">
        <w:rPr>
          <w:rFonts w:ascii="Times New Roman" w:hAnsi="Times New Roman" w:cs="Times New Roman"/>
          <w:sz w:val="24"/>
          <w:szCs w:val="24"/>
        </w:rPr>
        <w:t>, главных администраторов доходов бюджета</w:t>
      </w:r>
      <w:r w:rsidR="001D1C45" w:rsidRPr="006562B8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562B8">
        <w:rPr>
          <w:rFonts w:ascii="Times New Roman" w:hAnsi="Times New Roman" w:cs="Times New Roman"/>
          <w:sz w:val="24"/>
          <w:szCs w:val="24"/>
        </w:rPr>
        <w:t>, главных администраторов источников финансирования дефицита бюджета</w:t>
      </w:r>
      <w:r w:rsidR="001D1C45" w:rsidRPr="006562B8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562B8">
        <w:rPr>
          <w:rFonts w:ascii="Times New Roman" w:hAnsi="Times New Roman" w:cs="Times New Roman"/>
          <w:sz w:val="24"/>
          <w:szCs w:val="24"/>
        </w:rPr>
        <w:t xml:space="preserve"> иную информацию, подтверждающую необходимость внесения изменений в </w:t>
      </w:r>
      <w:r w:rsidR="00D5086F">
        <w:rPr>
          <w:rFonts w:ascii="Times New Roman" w:hAnsi="Times New Roman" w:cs="Times New Roman"/>
          <w:sz w:val="24"/>
          <w:szCs w:val="24"/>
        </w:rPr>
        <w:t>р</w:t>
      </w:r>
      <w:r w:rsidR="001D1C45" w:rsidRPr="006562B8">
        <w:rPr>
          <w:rFonts w:ascii="Times New Roman" w:hAnsi="Times New Roman" w:cs="Times New Roman"/>
          <w:sz w:val="24"/>
          <w:szCs w:val="24"/>
        </w:rPr>
        <w:t>ешение</w:t>
      </w:r>
      <w:r w:rsidRPr="006562B8">
        <w:rPr>
          <w:rFonts w:ascii="Times New Roman" w:hAnsi="Times New Roman" w:cs="Times New Roman"/>
          <w:sz w:val="24"/>
          <w:szCs w:val="24"/>
        </w:rPr>
        <w:t xml:space="preserve"> о бюджете.</w:t>
      </w:r>
    </w:p>
    <w:p w14:paraId="477BA2D0" w14:textId="6D21F02F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A08271F" w14:textId="35D1A767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67ACA4EF" w14:textId="654043E8" w:rsidR="007D4CE2" w:rsidRPr="006562B8" w:rsidRDefault="007D4CE2" w:rsidP="006562B8">
      <w:pPr>
        <w:pStyle w:val="a4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</w:p>
    <w:p w14:paraId="43A6659A" w14:textId="77777777" w:rsidR="007D4CE2" w:rsidRPr="001D1C45" w:rsidRDefault="007D4CE2" w:rsidP="00D5086F">
      <w:pPr>
        <w:widowControl w:val="0"/>
        <w:autoSpaceDE w:val="0"/>
        <w:autoSpaceDN w:val="0"/>
        <w:adjustRightInd w:val="0"/>
        <w:ind w:firstLine="0"/>
        <w:outlineLvl w:val="1"/>
        <w:rPr>
          <w:rFonts w:cs="Times New Roman"/>
          <w:bCs/>
          <w:sz w:val="24"/>
          <w:szCs w:val="24"/>
          <w:lang w:eastAsia="ru-RU"/>
        </w:rPr>
      </w:pPr>
    </w:p>
    <w:p w14:paraId="1B31D16B" w14:textId="77777777" w:rsidR="003645F8" w:rsidRPr="001D1C45" w:rsidRDefault="003645F8" w:rsidP="003645F8">
      <w:pPr>
        <w:jc w:val="both"/>
        <w:rPr>
          <w:rFonts w:cs="Times New Roman"/>
          <w:sz w:val="24"/>
          <w:szCs w:val="24"/>
          <w:lang w:eastAsia="ru-RU"/>
        </w:rPr>
      </w:pPr>
    </w:p>
    <w:p w14:paraId="613BBB7A" w14:textId="77777777" w:rsidR="00A57347" w:rsidRPr="001D1C45" w:rsidRDefault="00A57347" w:rsidP="00A57347">
      <w:pPr>
        <w:spacing w:line="276" w:lineRule="auto"/>
        <w:ind w:firstLine="0"/>
        <w:jc w:val="both"/>
        <w:rPr>
          <w:rFonts w:eastAsia="Calibri" w:cs="Times New Roman"/>
          <w:b/>
          <w:sz w:val="24"/>
          <w:szCs w:val="24"/>
          <w:lang w:eastAsia="ru-RU"/>
        </w:rPr>
      </w:pPr>
      <w:r w:rsidRPr="001D1C45">
        <w:rPr>
          <w:rFonts w:eastAsia="Calibri" w:cs="Times New Roman"/>
          <w:b/>
          <w:sz w:val="24"/>
          <w:szCs w:val="24"/>
          <w:lang w:eastAsia="ru-RU"/>
        </w:rPr>
        <w:t xml:space="preserve">Председатель Комитета финансов </w:t>
      </w:r>
    </w:p>
    <w:p w14:paraId="4B942DB5" w14:textId="37A154E7" w:rsidR="00A57347" w:rsidRPr="001D1C45" w:rsidRDefault="00A57347" w:rsidP="00A57347">
      <w:pPr>
        <w:spacing w:line="276" w:lineRule="auto"/>
        <w:ind w:firstLine="0"/>
        <w:jc w:val="both"/>
        <w:rPr>
          <w:rFonts w:eastAsia="Calibri" w:cs="Times New Roman"/>
          <w:b/>
          <w:sz w:val="24"/>
          <w:szCs w:val="24"/>
          <w:lang w:eastAsia="ru-RU"/>
        </w:rPr>
      </w:pPr>
      <w:r w:rsidRPr="001D1C45">
        <w:rPr>
          <w:rFonts w:eastAsia="Calibri" w:cs="Times New Roman"/>
          <w:b/>
          <w:sz w:val="24"/>
          <w:szCs w:val="24"/>
          <w:lang w:eastAsia="ru-RU"/>
        </w:rPr>
        <w:t xml:space="preserve">Слюдянского района                                                                      </w:t>
      </w:r>
      <w:r w:rsidR="00D5086F">
        <w:rPr>
          <w:rFonts w:eastAsia="Calibri" w:cs="Times New Roman"/>
          <w:b/>
          <w:sz w:val="24"/>
          <w:szCs w:val="24"/>
          <w:lang w:eastAsia="ru-RU"/>
        </w:rPr>
        <w:t xml:space="preserve">       </w:t>
      </w:r>
      <w:r w:rsidRPr="001D1C45">
        <w:rPr>
          <w:rFonts w:eastAsia="Calibri" w:cs="Times New Roman"/>
          <w:b/>
          <w:sz w:val="24"/>
          <w:szCs w:val="24"/>
          <w:lang w:eastAsia="ru-RU"/>
        </w:rPr>
        <w:t xml:space="preserve">              С.Б. Адамова</w:t>
      </w:r>
    </w:p>
    <w:p w14:paraId="0EAA524C" w14:textId="77777777" w:rsidR="00A57347" w:rsidRPr="001D1C45" w:rsidRDefault="00A57347" w:rsidP="00A57347">
      <w:pPr>
        <w:spacing w:after="200" w:line="276" w:lineRule="auto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</w:p>
    <w:p w14:paraId="3723E369" w14:textId="77777777" w:rsidR="00A57347" w:rsidRPr="001D1C45" w:rsidRDefault="00A57347" w:rsidP="00A57347">
      <w:pPr>
        <w:spacing w:after="200" w:line="276" w:lineRule="auto"/>
        <w:ind w:firstLine="0"/>
        <w:jc w:val="both"/>
        <w:rPr>
          <w:rFonts w:eastAsia="Calibri" w:cs="Times New Roman"/>
          <w:sz w:val="24"/>
          <w:szCs w:val="24"/>
          <w:lang w:eastAsia="ru-RU"/>
        </w:rPr>
      </w:pPr>
    </w:p>
    <w:p w14:paraId="76D7F6A7" w14:textId="77777777" w:rsidR="002C7528" w:rsidRPr="001D1C45" w:rsidRDefault="002C7528" w:rsidP="009A192D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61E57C2" w14:textId="77777777" w:rsidR="00A924B4" w:rsidRPr="001D1C45" w:rsidRDefault="00A924B4" w:rsidP="0006291B">
      <w:pPr>
        <w:autoSpaceDE w:val="0"/>
        <w:autoSpaceDN w:val="0"/>
        <w:adjustRightInd w:val="0"/>
        <w:ind w:firstLine="0"/>
        <w:rPr>
          <w:rFonts w:cs="Times New Roman"/>
          <w:sz w:val="24"/>
          <w:szCs w:val="24"/>
          <w:u w:val="single"/>
        </w:rPr>
      </w:pPr>
    </w:p>
    <w:sectPr w:rsidR="00A924B4" w:rsidRPr="001D1C45" w:rsidSect="0035295A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C529F"/>
    <w:multiLevelType w:val="hybridMultilevel"/>
    <w:tmpl w:val="53823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7A85DB2"/>
    <w:multiLevelType w:val="hybridMultilevel"/>
    <w:tmpl w:val="FE8A7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BA4426"/>
    <w:multiLevelType w:val="hybridMultilevel"/>
    <w:tmpl w:val="37E22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61A57"/>
    <w:multiLevelType w:val="hybridMultilevel"/>
    <w:tmpl w:val="562C5696"/>
    <w:lvl w:ilvl="0" w:tplc="444686CE">
      <w:start w:val="1"/>
      <w:numFmt w:val="bullet"/>
      <w:lvlText w:val=""/>
      <w:lvlJc w:val="left"/>
      <w:pPr>
        <w:ind w:left="1864" w:hanging="115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4D44AF6"/>
    <w:multiLevelType w:val="hybridMultilevel"/>
    <w:tmpl w:val="2EF4A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2E575F1"/>
    <w:multiLevelType w:val="hybridMultilevel"/>
    <w:tmpl w:val="F5CAD628"/>
    <w:lvl w:ilvl="0" w:tplc="E452B6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8B461B"/>
    <w:multiLevelType w:val="multilevel"/>
    <w:tmpl w:val="719AC246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ascii="Calibri" w:hAnsi="Calibri" w:hint="default"/>
      </w:rPr>
    </w:lvl>
  </w:abstractNum>
  <w:abstractNum w:abstractNumId="10" w15:restartNumberingAfterBreak="0">
    <w:nsid w:val="300863EE"/>
    <w:multiLevelType w:val="multilevel"/>
    <w:tmpl w:val="2A2A0A7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1" w15:restartNumberingAfterBreak="0">
    <w:nsid w:val="310C5316"/>
    <w:multiLevelType w:val="hybridMultilevel"/>
    <w:tmpl w:val="7F62732C"/>
    <w:lvl w:ilvl="0" w:tplc="444686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1B2412A"/>
    <w:multiLevelType w:val="hybridMultilevel"/>
    <w:tmpl w:val="DDA83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1C84D63"/>
    <w:multiLevelType w:val="hybridMultilevel"/>
    <w:tmpl w:val="68002C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9" w15:restartNumberingAfterBreak="0">
    <w:nsid w:val="4EFC6F0F"/>
    <w:multiLevelType w:val="multilevel"/>
    <w:tmpl w:val="8158A7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20" w15:restartNumberingAfterBreak="0">
    <w:nsid w:val="52BD649E"/>
    <w:multiLevelType w:val="hybridMultilevel"/>
    <w:tmpl w:val="423ED0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386C85"/>
    <w:multiLevelType w:val="multilevel"/>
    <w:tmpl w:val="0CEE77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2C26E8"/>
    <w:multiLevelType w:val="hybridMultilevel"/>
    <w:tmpl w:val="6A48B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A7B061C"/>
    <w:multiLevelType w:val="multilevel"/>
    <w:tmpl w:val="4844AEC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alibri" w:hAnsi="Calibri" w:hint="default"/>
      </w:rPr>
    </w:lvl>
  </w:abstractNum>
  <w:abstractNum w:abstractNumId="29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7"/>
  </w:num>
  <w:num w:numId="2">
    <w:abstractNumId w:val="30"/>
  </w:num>
  <w:num w:numId="3">
    <w:abstractNumId w:val="1"/>
  </w:num>
  <w:num w:numId="4">
    <w:abstractNumId w:val="21"/>
  </w:num>
  <w:num w:numId="5">
    <w:abstractNumId w:val="23"/>
  </w:num>
  <w:num w:numId="6">
    <w:abstractNumId w:val="27"/>
  </w:num>
  <w:num w:numId="7">
    <w:abstractNumId w:val="14"/>
  </w:num>
  <w:num w:numId="8">
    <w:abstractNumId w:val="3"/>
  </w:num>
  <w:num w:numId="9">
    <w:abstractNumId w:val="25"/>
  </w:num>
  <w:num w:numId="10">
    <w:abstractNumId w:val="7"/>
  </w:num>
  <w:num w:numId="11">
    <w:abstractNumId w:val="15"/>
  </w:num>
  <w:num w:numId="12">
    <w:abstractNumId w:val="18"/>
  </w:num>
  <w:num w:numId="13">
    <w:abstractNumId w:val="9"/>
  </w:num>
  <w:num w:numId="14">
    <w:abstractNumId w:val="13"/>
  </w:num>
  <w:num w:numId="15">
    <w:abstractNumId w:val="29"/>
  </w:num>
  <w:num w:numId="16">
    <w:abstractNumId w:val="22"/>
  </w:num>
  <w:num w:numId="17">
    <w:abstractNumId w:val="24"/>
  </w:num>
  <w:num w:numId="18">
    <w:abstractNumId w:val="19"/>
  </w:num>
  <w:num w:numId="19">
    <w:abstractNumId w:val="28"/>
  </w:num>
  <w:num w:numId="20">
    <w:abstractNumId w:val="4"/>
  </w:num>
  <w:num w:numId="21">
    <w:abstractNumId w:val="2"/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</w:num>
  <w:num w:numId="24">
    <w:abstractNumId w:val="6"/>
  </w:num>
  <w:num w:numId="25">
    <w:abstractNumId w:val="10"/>
  </w:num>
  <w:num w:numId="26">
    <w:abstractNumId w:val="20"/>
  </w:num>
  <w:num w:numId="27">
    <w:abstractNumId w:val="11"/>
  </w:num>
  <w:num w:numId="28">
    <w:abstractNumId w:val="5"/>
  </w:num>
  <w:num w:numId="29">
    <w:abstractNumId w:val="0"/>
  </w:num>
  <w:num w:numId="30">
    <w:abstractNumId w:val="12"/>
  </w:num>
  <w:num w:numId="31">
    <w:abstractNumId w:val="16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19"/>
    <w:rsid w:val="0000110F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55F8C"/>
    <w:rsid w:val="000611EC"/>
    <w:rsid w:val="0006291B"/>
    <w:rsid w:val="00064B78"/>
    <w:rsid w:val="0006575A"/>
    <w:rsid w:val="0007076D"/>
    <w:rsid w:val="00073A8A"/>
    <w:rsid w:val="00074DC2"/>
    <w:rsid w:val="00075759"/>
    <w:rsid w:val="00075891"/>
    <w:rsid w:val="00080C66"/>
    <w:rsid w:val="000836D6"/>
    <w:rsid w:val="00085734"/>
    <w:rsid w:val="00085ED2"/>
    <w:rsid w:val="0009104B"/>
    <w:rsid w:val="000910C3"/>
    <w:rsid w:val="00096920"/>
    <w:rsid w:val="000A3A75"/>
    <w:rsid w:val="000B1007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E78D4"/>
    <w:rsid w:val="000F154D"/>
    <w:rsid w:val="000F4E96"/>
    <w:rsid w:val="000F68B6"/>
    <w:rsid w:val="000F6BD5"/>
    <w:rsid w:val="001015E3"/>
    <w:rsid w:val="00101E9E"/>
    <w:rsid w:val="001067F3"/>
    <w:rsid w:val="0010755E"/>
    <w:rsid w:val="001110E3"/>
    <w:rsid w:val="00112650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419C2"/>
    <w:rsid w:val="00157EB1"/>
    <w:rsid w:val="00160556"/>
    <w:rsid w:val="001616B5"/>
    <w:rsid w:val="00162BBF"/>
    <w:rsid w:val="00162D89"/>
    <w:rsid w:val="00163FD4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268C"/>
    <w:rsid w:val="001B4EB9"/>
    <w:rsid w:val="001C4EC6"/>
    <w:rsid w:val="001D1C45"/>
    <w:rsid w:val="001D5A76"/>
    <w:rsid w:val="001D7798"/>
    <w:rsid w:val="001D7824"/>
    <w:rsid w:val="001D7D56"/>
    <w:rsid w:val="001E1101"/>
    <w:rsid w:val="001E3C0F"/>
    <w:rsid w:val="001F0E71"/>
    <w:rsid w:val="001F1F4D"/>
    <w:rsid w:val="001F3C41"/>
    <w:rsid w:val="001F4AB4"/>
    <w:rsid w:val="001F515E"/>
    <w:rsid w:val="002018C5"/>
    <w:rsid w:val="0020427C"/>
    <w:rsid w:val="0020590D"/>
    <w:rsid w:val="002059E7"/>
    <w:rsid w:val="00205C47"/>
    <w:rsid w:val="00210F28"/>
    <w:rsid w:val="00213455"/>
    <w:rsid w:val="00231E86"/>
    <w:rsid w:val="00235A67"/>
    <w:rsid w:val="002408FB"/>
    <w:rsid w:val="00240D46"/>
    <w:rsid w:val="00241E07"/>
    <w:rsid w:val="00243875"/>
    <w:rsid w:val="0024770C"/>
    <w:rsid w:val="0026197A"/>
    <w:rsid w:val="002622EB"/>
    <w:rsid w:val="002625FD"/>
    <w:rsid w:val="00264656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A581F"/>
    <w:rsid w:val="002B0A21"/>
    <w:rsid w:val="002B2E2C"/>
    <w:rsid w:val="002B7693"/>
    <w:rsid w:val="002B77F8"/>
    <w:rsid w:val="002C230A"/>
    <w:rsid w:val="002C63FF"/>
    <w:rsid w:val="002C7528"/>
    <w:rsid w:val="002D0021"/>
    <w:rsid w:val="002D074B"/>
    <w:rsid w:val="002D0E44"/>
    <w:rsid w:val="002D2ECA"/>
    <w:rsid w:val="002E1451"/>
    <w:rsid w:val="002E16E5"/>
    <w:rsid w:val="002E2590"/>
    <w:rsid w:val="002E402C"/>
    <w:rsid w:val="002F213C"/>
    <w:rsid w:val="002F5098"/>
    <w:rsid w:val="002F7A7D"/>
    <w:rsid w:val="00303AF3"/>
    <w:rsid w:val="00306019"/>
    <w:rsid w:val="0031510D"/>
    <w:rsid w:val="0031540C"/>
    <w:rsid w:val="0032308A"/>
    <w:rsid w:val="00326D1A"/>
    <w:rsid w:val="003315FB"/>
    <w:rsid w:val="00332D9F"/>
    <w:rsid w:val="0034022C"/>
    <w:rsid w:val="003447DC"/>
    <w:rsid w:val="00350C26"/>
    <w:rsid w:val="003515F4"/>
    <w:rsid w:val="0035259F"/>
    <w:rsid w:val="0035295A"/>
    <w:rsid w:val="003547C3"/>
    <w:rsid w:val="00355AAC"/>
    <w:rsid w:val="00362C13"/>
    <w:rsid w:val="003635E5"/>
    <w:rsid w:val="003645F8"/>
    <w:rsid w:val="00376ABA"/>
    <w:rsid w:val="00376FD4"/>
    <w:rsid w:val="003777E2"/>
    <w:rsid w:val="003867DA"/>
    <w:rsid w:val="00390F98"/>
    <w:rsid w:val="00394A6E"/>
    <w:rsid w:val="003A0E60"/>
    <w:rsid w:val="003A3DF0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48A2"/>
    <w:rsid w:val="003D61E6"/>
    <w:rsid w:val="003D739B"/>
    <w:rsid w:val="003D764C"/>
    <w:rsid w:val="003E63BE"/>
    <w:rsid w:val="003E7E91"/>
    <w:rsid w:val="003F09BD"/>
    <w:rsid w:val="003F1B46"/>
    <w:rsid w:val="003F53C5"/>
    <w:rsid w:val="003F6D83"/>
    <w:rsid w:val="0040443E"/>
    <w:rsid w:val="004057D5"/>
    <w:rsid w:val="00413811"/>
    <w:rsid w:val="004160E7"/>
    <w:rsid w:val="00420971"/>
    <w:rsid w:val="004210E3"/>
    <w:rsid w:val="0042143D"/>
    <w:rsid w:val="00436EE3"/>
    <w:rsid w:val="00443B85"/>
    <w:rsid w:val="00444A24"/>
    <w:rsid w:val="00446340"/>
    <w:rsid w:val="00446816"/>
    <w:rsid w:val="00462AEC"/>
    <w:rsid w:val="004641F1"/>
    <w:rsid w:val="004727AC"/>
    <w:rsid w:val="00477AB0"/>
    <w:rsid w:val="004810FF"/>
    <w:rsid w:val="00485147"/>
    <w:rsid w:val="00487267"/>
    <w:rsid w:val="00490654"/>
    <w:rsid w:val="00492BCB"/>
    <w:rsid w:val="004A4746"/>
    <w:rsid w:val="004A6458"/>
    <w:rsid w:val="004B09C4"/>
    <w:rsid w:val="004B7F30"/>
    <w:rsid w:val="004C13FB"/>
    <w:rsid w:val="004C17C3"/>
    <w:rsid w:val="004C2FE7"/>
    <w:rsid w:val="004C596C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5E8"/>
    <w:rsid w:val="00532E58"/>
    <w:rsid w:val="00536A33"/>
    <w:rsid w:val="00560D06"/>
    <w:rsid w:val="005624CB"/>
    <w:rsid w:val="005645F7"/>
    <w:rsid w:val="00565221"/>
    <w:rsid w:val="0057266F"/>
    <w:rsid w:val="005747A0"/>
    <w:rsid w:val="00577C8E"/>
    <w:rsid w:val="00580212"/>
    <w:rsid w:val="005814AB"/>
    <w:rsid w:val="005828D6"/>
    <w:rsid w:val="00582CA1"/>
    <w:rsid w:val="005961FE"/>
    <w:rsid w:val="005A3529"/>
    <w:rsid w:val="005A68EC"/>
    <w:rsid w:val="005B188D"/>
    <w:rsid w:val="005B3CA6"/>
    <w:rsid w:val="005B7541"/>
    <w:rsid w:val="005C35E0"/>
    <w:rsid w:val="005C5A6A"/>
    <w:rsid w:val="005D067D"/>
    <w:rsid w:val="005D0AAC"/>
    <w:rsid w:val="005D41DF"/>
    <w:rsid w:val="005D53A6"/>
    <w:rsid w:val="005D76F5"/>
    <w:rsid w:val="005E44D8"/>
    <w:rsid w:val="005E4DEA"/>
    <w:rsid w:val="005E5941"/>
    <w:rsid w:val="005F3F20"/>
    <w:rsid w:val="005F4B01"/>
    <w:rsid w:val="005F521F"/>
    <w:rsid w:val="005F5D9C"/>
    <w:rsid w:val="0060215C"/>
    <w:rsid w:val="00604183"/>
    <w:rsid w:val="0060486F"/>
    <w:rsid w:val="00605296"/>
    <w:rsid w:val="00606195"/>
    <w:rsid w:val="006074BC"/>
    <w:rsid w:val="00610AFB"/>
    <w:rsid w:val="00610DF2"/>
    <w:rsid w:val="00614019"/>
    <w:rsid w:val="0061672E"/>
    <w:rsid w:val="00616887"/>
    <w:rsid w:val="00617124"/>
    <w:rsid w:val="006200BB"/>
    <w:rsid w:val="006201D2"/>
    <w:rsid w:val="00623139"/>
    <w:rsid w:val="006253F3"/>
    <w:rsid w:val="006323A5"/>
    <w:rsid w:val="0063444F"/>
    <w:rsid w:val="006414C7"/>
    <w:rsid w:val="006414D0"/>
    <w:rsid w:val="006416B7"/>
    <w:rsid w:val="006417A3"/>
    <w:rsid w:val="00641A7B"/>
    <w:rsid w:val="0064341B"/>
    <w:rsid w:val="00644548"/>
    <w:rsid w:val="00645954"/>
    <w:rsid w:val="0064665F"/>
    <w:rsid w:val="00646FFA"/>
    <w:rsid w:val="00654329"/>
    <w:rsid w:val="00654CC3"/>
    <w:rsid w:val="00655AEE"/>
    <w:rsid w:val="006562B8"/>
    <w:rsid w:val="006633F0"/>
    <w:rsid w:val="006709F4"/>
    <w:rsid w:val="00671C19"/>
    <w:rsid w:val="00671FD8"/>
    <w:rsid w:val="00674D8D"/>
    <w:rsid w:val="00674E5C"/>
    <w:rsid w:val="00676598"/>
    <w:rsid w:val="006858E5"/>
    <w:rsid w:val="00686398"/>
    <w:rsid w:val="00686454"/>
    <w:rsid w:val="006914E7"/>
    <w:rsid w:val="00692EF6"/>
    <w:rsid w:val="00694EAC"/>
    <w:rsid w:val="006964E3"/>
    <w:rsid w:val="006A1677"/>
    <w:rsid w:val="006A16A8"/>
    <w:rsid w:val="006A4BD7"/>
    <w:rsid w:val="006A6635"/>
    <w:rsid w:val="006B3ACF"/>
    <w:rsid w:val="006B3C32"/>
    <w:rsid w:val="006B5591"/>
    <w:rsid w:val="006B6AED"/>
    <w:rsid w:val="006B7518"/>
    <w:rsid w:val="006C0EB3"/>
    <w:rsid w:val="006C371F"/>
    <w:rsid w:val="006C5AE9"/>
    <w:rsid w:val="006C653B"/>
    <w:rsid w:val="006C70FA"/>
    <w:rsid w:val="006C7952"/>
    <w:rsid w:val="006D0958"/>
    <w:rsid w:val="006D1CAE"/>
    <w:rsid w:val="006E33D4"/>
    <w:rsid w:val="006E720D"/>
    <w:rsid w:val="006F0AC1"/>
    <w:rsid w:val="006F0FD8"/>
    <w:rsid w:val="006F15AD"/>
    <w:rsid w:val="006F1838"/>
    <w:rsid w:val="006F272A"/>
    <w:rsid w:val="006F2778"/>
    <w:rsid w:val="006F34D5"/>
    <w:rsid w:val="006F4510"/>
    <w:rsid w:val="006F7CD7"/>
    <w:rsid w:val="0070416A"/>
    <w:rsid w:val="007048BF"/>
    <w:rsid w:val="00707A2C"/>
    <w:rsid w:val="00710E6B"/>
    <w:rsid w:val="00711902"/>
    <w:rsid w:val="007139DF"/>
    <w:rsid w:val="00714A33"/>
    <w:rsid w:val="00720367"/>
    <w:rsid w:val="00721603"/>
    <w:rsid w:val="007221A6"/>
    <w:rsid w:val="00722434"/>
    <w:rsid w:val="00725070"/>
    <w:rsid w:val="0072753A"/>
    <w:rsid w:val="00730274"/>
    <w:rsid w:val="00730B71"/>
    <w:rsid w:val="0073178F"/>
    <w:rsid w:val="00741E6D"/>
    <w:rsid w:val="00743B25"/>
    <w:rsid w:val="00744338"/>
    <w:rsid w:val="00745654"/>
    <w:rsid w:val="00755A5E"/>
    <w:rsid w:val="007643DD"/>
    <w:rsid w:val="007715CB"/>
    <w:rsid w:val="007779E5"/>
    <w:rsid w:val="0078218C"/>
    <w:rsid w:val="00786B24"/>
    <w:rsid w:val="00791B2B"/>
    <w:rsid w:val="007947A0"/>
    <w:rsid w:val="007976E9"/>
    <w:rsid w:val="007A5DDD"/>
    <w:rsid w:val="007B03B5"/>
    <w:rsid w:val="007B310C"/>
    <w:rsid w:val="007B3761"/>
    <w:rsid w:val="007B44ED"/>
    <w:rsid w:val="007C1DC2"/>
    <w:rsid w:val="007C29EB"/>
    <w:rsid w:val="007D1936"/>
    <w:rsid w:val="007D4CE2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038D"/>
    <w:rsid w:val="0084137E"/>
    <w:rsid w:val="008454B6"/>
    <w:rsid w:val="0086058D"/>
    <w:rsid w:val="0087142B"/>
    <w:rsid w:val="00871C0E"/>
    <w:rsid w:val="00871DD5"/>
    <w:rsid w:val="008750C6"/>
    <w:rsid w:val="00875201"/>
    <w:rsid w:val="00875A76"/>
    <w:rsid w:val="0087606D"/>
    <w:rsid w:val="00885C57"/>
    <w:rsid w:val="00890EED"/>
    <w:rsid w:val="00892533"/>
    <w:rsid w:val="008A1DE1"/>
    <w:rsid w:val="008A2414"/>
    <w:rsid w:val="008A2EDD"/>
    <w:rsid w:val="008A3E9C"/>
    <w:rsid w:val="008A4F4C"/>
    <w:rsid w:val="008B2549"/>
    <w:rsid w:val="008B2EF2"/>
    <w:rsid w:val="008B3AA1"/>
    <w:rsid w:val="008B7414"/>
    <w:rsid w:val="008D04AC"/>
    <w:rsid w:val="008D11D1"/>
    <w:rsid w:val="008D1F8A"/>
    <w:rsid w:val="008D2A5C"/>
    <w:rsid w:val="008D64FE"/>
    <w:rsid w:val="008E2753"/>
    <w:rsid w:val="008E2B33"/>
    <w:rsid w:val="008E6333"/>
    <w:rsid w:val="008E72D1"/>
    <w:rsid w:val="008F5D16"/>
    <w:rsid w:val="00905FBF"/>
    <w:rsid w:val="00906572"/>
    <w:rsid w:val="0091043F"/>
    <w:rsid w:val="00910A5C"/>
    <w:rsid w:val="00911031"/>
    <w:rsid w:val="00915F6B"/>
    <w:rsid w:val="0091649B"/>
    <w:rsid w:val="00921BD8"/>
    <w:rsid w:val="00922160"/>
    <w:rsid w:val="00923FFE"/>
    <w:rsid w:val="00926AAA"/>
    <w:rsid w:val="00930FA0"/>
    <w:rsid w:val="00931E53"/>
    <w:rsid w:val="009346D6"/>
    <w:rsid w:val="00935F96"/>
    <w:rsid w:val="0093631D"/>
    <w:rsid w:val="00936873"/>
    <w:rsid w:val="00936978"/>
    <w:rsid w:val="00937699"/>
    <w:rsid w:val="009428D0"/>
    <w:rsid w:val="0094440B"/>
    <w:rsid w:val="00947755"/>
    <w:rsid w:val="0095004A"/>
    <w:rsid w:val="009500A1"/>
    <w:rsid w:val="00951229"/>
    <w:rsid w:val="009537EC"/>
    <w:rsid w:val="009552C2"/>
    <w:rsid w:val="00972587"/>
    <w:rsid w:val="00972BF0"/>
    <w:rsid w:val="00973F76"/>
    <w:rsid w:val="009748A2"/>
    <w:rsid w:val="00975228"/>
    <w:rsid w:val="009762A7"/>
    <w:rsid w:val="00976532"/>
    <w:rsid w:val="0098687E"/>
    <w:rsid w:val="00996E08"/>
    <w:rsid w:val="009A132B"/>
    <w:rsid w:val="009A192D"/>
    <w:rsid w:val="009A1EE2"/>
    <w:rsid w:val="009A251F"/>
    <w:rsid w:val="009A2E09"/>
    <w:rsid w:val="009A3199"/>
    <w:rsid w:val="009B6DDE"/>
    <w:rsid w:val="009C2ABF"/>
    <w:rsid w:val="009D1024"/>
    <w:rsid w:val="009D59C3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D91"/>
    <w:rsid w:val="00A06EF1"/>
    <w:rsid w:val="00A10D51"/>
    <w:rsid w:val="00A15D4A"/>
    <w:rsid w:val="00A23DB7"/>
    <w:rsid w:val="00A24C9E"/>
    <w:rsid w:val="00A25667"/>
    <w:rsid w:val="00A262BE"/>
    <w:rsid w:val="00A27D60"/>
    <w:rsid w:val="00A31881"/>
    <w:rsid w:val="00A35DAA"/>
    <w:rsid w:val="00A40572"/>
    <w:rsid w:val="00A4138D"/>
    <w:rsid w:val="00A45549"/>
    <w:rsid w:val="00A47359"/>
    <w:rsid w:val="00A476B7"/>
    <w:rsid w:val="00A51F4A"/>
    <w:rsid w:val="00A53F13"/>
    <w:rsid w:val="00A57347"/>
    <w:rsid w:val="00A60EE4"/>
    <w:rsid w:val="00A625D3"/>
    <w:rsid w:val="00A67BAA"/>
    <w:rsid w:val="00A67C93"/>
    <w:rsid w:val="00A7340E"/>
    <w:rsid w:val="00A766F9"/>
    <w:rsid w:val="00A771A6"/>
    <w:rsid w:val="00A85A2C"/>
    <w:rsid w:val="00A924B4"/>
    <w:rsid w:val="00A93F6C"/>
    <w:rsid w:val="00A95309"/>
    <w:rsid w:val="00A9697D"/>
    <w:rsid w:val="00AA0148"/>
    <w:rsid w:val="00AA1BF1"/>
    <w:rsid w:val="00AA33F8"/>
    <w:rsid w:val="00AA6986"/>
    <w:rsid w:val="00AA7276"/>
    <w:rsid w:val="00AA7903"/>
    <w:rsid w:val="00AB6C8F"/>
    <w:rsid w:val="00AB7A65"/>
    <w:rsid w:val="00AB7AF0"/>
    <w:rsid w:val="00AC13DB"/>
    <w:rsid w:val="00AC6106"/>
    <w:rsid w:val="00AC6F30"/>
    <w:rsid w:val="00AE17DD"/>
    <w:rsid w:val="00AF0FC0"/>
    <w:rsid w:val="00AF2DED"/>
    <w:rsid w:val="00AF3553"/>
    <w:rsid w:val="00AF3B3C"/>
    <w:rsid w:val="00AF65C8"/>
    <w:rsid w:val="00B04745"/>
    <w:rsid w:val="00B04829"/>
    <w:rsid w:val="00B0768D"/>
    <w:rsid w:val="00B103B6"/>
    <w:rsid w:val="00B120B7"/>
    <w:rsid w:val="00B14F63"/>
    <w:rsid w:val="00B21E4E"/>
    <w:rsid w:val="00B24E37"/>
    <w:rsid w:val="00B26381"/>
    <w:rsid w:val="00B32393"/>
    <w:rsid w:val="00B35DB8"/>
    <w:rsid w:val="00B42CA8"/>
    <w:rsid w:val="00B476E4"/>
    <w:rsid w:val="00B501FE"/>
    <w:rsid w:val="00B50FB5"/>
    <w:rsid w:val="00B52089"/>
    <w:rsid w:val="00B536B7"/>
    <w:rsid w:val="00B53A36"/>
    <w:rsid w:val="00B53BD2"/>
    <w:rsid w:val="00B53D19"/>
    <w:rsid w:val="00B54722"/>
    <w:rsid w:val="00B561B1"/>
    <w:rsid w:val="00B6553F"/>
    <w:rsid w:val="00B65C4D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3705"/>
    <w:rsid w:val="00B965FF"/>
    <w:rsid w:val="00BA445C"/>
    <w:rsid w:val="00BA761F"/>
    <w:rsid w:val="00BB242D"/>
    <w:rsid w:val="00BB79C4"/>
    <w:rsid w:val="00BC14C3"/>
    <w:rsid w:val="00BC2870"/>
    <w:rsid w:val="00BC4369"/>
    <w:rsid w:val="00BD1A4B"/>
    <w:rsid w:val="00BE1394"/>
    <w:rsid w:val="00BE6203"/>
    <w:rsid w:val="00BE6FE7"/>
    <w:rsid w:val="00BF303E"/>
    <w:rsid w:val="00BF4720"/>
    <w:rsid w:val="00C037E3"/>
    <w:rsid w:val="00C04E12"/>
    <w:rsid w:val="00C1311A"/>
    <w:rsid w:val="00C20F28"/>
    <w:rsid w:val="00C2379E"/>
    <w:rsid w:val="00C3098C"/>
    <w:rsid w:val="00C30A43"/>
    <w:rsid w:val="00C32BDF"/>
    <w:rsid w:val="00C33D16"/>
    <w:rsid w:val="00C3533D"/>
    <w:rsid w:val="00C4416C"/>
    <w:rsid w:val="00C46104"/>
    <w:rsid w:val="00C47973"/>
    <w:rsid w:val="00C507CF"/>
    <w:rsid w:val="00C507E9"/>
    <w:rsid w:val="00C51058"/>
    <w:rsid w:val="00C51436"/>
    <w:rsid w:val="00C5351D"/>
    <w:rsid w:val="00C62001"/>
    <w:rsid w:val="00C71A4B"/>
    <w:rsid w:val="00C72665"/>
    <w:rsid w:val="00C909ED"/>
    <w:rsid w:val="00C934EA"/>
    <w:rsid w:val="00C97012"/>
    <w:rsid w:val="00CA29FC"/>
    <w:rsid w:val="00CA6377"/>
    <w:rsid w:val="00CA72C9"/>
    <w:rsid w:val="00CA7587"/>
    <w:rsid w:val="00CB057F"/>
    <w:rsid w:val="00CB2352"/>
    <w:rsid w:val="00CB486A"/>
    <w:rsid w:val="00CB4BD9"/>
    <w:rsid w:val="00CB72C2"/>
    <w:rsid w:val="00CB744D"/>
    <w:rsid w:val="00CC20E9"/>
    <w:rsid w:val="00CC284A"/>
    <w:rsid w:val="00CC57EA"/>
    <w:rsid w:val="00CC6350"/>
    <w:rsid w:val="00CD031D"/>
    <w:rsid w:val="00CD5619"/>
    <w:rsid w:val="00CD5C52"/>
    <w:rsid w:val="00CD6847"/>
    <w:rsid w:val="00CD7DCF"/>
    <w:rsid w:val="00CE16A5"/>
    <w:rsid w:val="00CE7A17"/>
    <w:rsid w:val="00CF0F1C"/>
    <w:rsid w:val="00CF14D1"/>
    <w:rsid w:val="00CF1A3B"/>
    <w:rsid w:val="00CF20CC"/>
    <w:rsid w:val="00CF3CDC"/>
    <w:rsid w:val="00D014D1"/>
    <w:rsid w:val="00D17262"/>
    <w:rsid w:val="00D2157B"/>
    <w:rsid w:val="00D24848"/>
    <w:rsid w:val="00D3252D"/>
    <w:rsid w:val="00D34366"/>
    <w:rsid w:val="00D373BD"/>
    <w:rsid w:val="00D47717"/>
    <w:rsid w:val="00D5086F"/>
    <w:rsid w:val="00D52407"/>
    <w:rsid w:val="00D55D7A"/>
    <w:rsid w:val="00D57325"/>
    <w:rsid w:val="00D70C39"/>
    <w:rsid w:val="00D85104"/>
    <w:rsid w:val="00D85AC0"/>
    <w:rsid w:val="00D97C96"/>
    <w:rsid w:val="00DA1D58"/>
    <w:rsid w:val="00DB1F8A"/>
    <w:rsid w:val="00DB44D7"/>
    <w:rsid w:val="00DB5524"/>
    <w:rsid w:val="00DB56F6"/>
    <w:rsid w:val="00DC3B87"/>
    <w:rsid w:val="00DC40EC"/>
    <w:rsid w:val="00DD035D"/>
    <w:rsid w:val="00DD1D62"/>
    <w:rsid w:val="00DE3AC0"/>
    <w:rsid w:val="00DE465A"/>
    <w:rsid w:val="00DF32DC"/>
    <w:rsid w:val="00DF6838"/>
    <w:rsid w:val="00E00846"/>
    <w:rsid w:val="00E02541"/>
    <w:rsid w:val="00E04641"/>
    <w:rsid w:val="00E04E03"/>
    <w:rsid w:val="00E05D00"/>
    <w:rsid w:val="00E06919"/>
    <w:rsid w:val="00E15821"/>
    <w:rsid w:val="00E218D4"/>
    <w:rsid w:val="00E25F10"/>
    <w:rsid w:val="00E33AB4"/>
    <w:rsid w:val="00E4500E"/>
    <w:rsid w:val="00E55B22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08D2"/>
    <w:rsid w:val="00EA338D"/>
    <w:rsid w:val="00EA53DC"/>
    <w:rsid w:val="00EA6EE3"/>
    <w:rsid w:val="00EA7138"/>
    <w:rsid w:val="00EA7273"/>
    <w:rsid w:val="00EA7597"/>
    <w:rsid w:val="00EB23A5"/>
    <w:rsid w:val="00EB27ED"/>
    <w:rsid w:val="00EB7458"/>
    <w:rsid w:val="00EC2F6F"/>
    <w:rsid w:val="00EC4457"/>
    <w:rsid w:val="00EC7D34"/>
    <w:rsid w:val="00ED1555"/>
    <w:rsid w:val="00ED2AFD"/>
    <w:rsid w:val="00ED769E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16D1D"/>
    <w:rsid w:val="00F26569"/>
    <w:rsid w:val="00F2767F"/>
    <w:rsid w:val="00F314AC"/>
    <w:rsid w:val="00F3239A"/>
    <w:rsid w:val="00F32B58"/>
    <w:rsid w:val="00F33A2A"/>
    <w:rsid w:val="00F37923"/>
    <w:rsid w:val="00F4116B"/>
    <w:rsid w:val="00F55FB9"/>
    <w:rsid w:val="00F608AA"/>
    <w:rsid w:val="00F63048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3C0F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259A"/>
    <w:rsid w:val="00FD58C0"/>
    <w:rsid w:val="00FD7CF1"/>
    <w:rsid w:val="00FE0FD1"/>
    <w:rsid w:val="00FE2671"/>
    <w:rsid w:val="00FE3501"/>
    <w:rsid w:val="00FE45B2"/>
    <w:rsid w:val="00FE47EC"/>
    <w:rsid w:val="00FF304E"/>
    <w:rsid w:val="00FF3A40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7282F"/>
  <w15:docId w15:val="{70839E97-068D-4673-ACD9-FE805119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24B4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  <w:style w:type="paragraph" w:customStyle="1" w:styleId="ConsPlusTitlePage">
    <w:name w:val="ConsPlusTitlePage"/>
    <w:rsid w:val="0091103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RLAW411&amp;n=208847&amp;dst=10000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0F1A8-5E6F-4CA1-8174-37C557957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7465</TotalTime>
  <Pages>4</Pages>
  <Words>1425</Words>
  <Characters>8129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finotd11</cp:lastModifiedBy>
  <cp:revision>70</cp:revision>
  <cp:lastPrinted>2024-12-06T08:30:00Z</cp:lastPrinted>
  <dcterms:created xsi:type="dcterms:W3CDTF">2022-11-23T08:43:00Z</dcterms:created>
  <dcterms:modified xsi:type="dcterms:W3CDTF">2025-01-09T08:23:00Z</dcterms:modified>
</cp:coreProperties>
</file>