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3D508C">
        <w:rPr>
          <w:rFonts w:ascii="Times New Roman" w:hAnsi="Times New Roman" w:cs="Times New Roman"/>
        </w:rPr>
        <w:t>05</w:t>
      </w:r>
      <w:r w:rsidR="00094FC2">
        <w:rPr>
          <w:rFonts w:ascii="Times New Roman" w:hAnsi="Times New Roman" w:cs="Times New Roman"/>
        </w:rPr>
        <w:t>.202</w:t>
      </w:r>
      <w:r w:rsidR="003D508C">
        <w:rPr>
          <w:rFonts w:ascii="Times New Roman" w:hAnsi="Times New Roman" w:cs="Times New Roman"/>
        </w:rPr>
        <w:t>6</w:t>
      </w:r>
      <w:bookmarkStart w:id="0" w:name="_GoBack"/>
      <w:bookmarkEnd w:id="0"/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3D508C"/>
    <w:rsid w:val="00674436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6</cp:revision>
  <dcterms:created xsi:type="dcterms:W3CDTF">2026-05-13T07:52:00Z</dcterms:created>
  <dcterms:modified xsi:type="dcterms:W3CDTF">2026-05-13T08:15:00Z</dcterms:modified>
</cp:coreProperties>
</file>