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Pr="00497DE4">
        <w:rPr>
          <w:bCs/>
          <w:szCs w:val="24"/>
        </w:rPr>
        <w:t>040303:138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proofErr w:type="gramStart"/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>п. Муравей</w:t>
      </w:r>
      <w:r w:rsidR="005F63A3" w:rsidRPr="005F63A3">
        <w:t xml:space="preserve">, </w:t>
      </w:r>
      <w:r>
        <w:t>садоводство «Дорожник», ул. Подгорная</w:t>
      </w:r>
      <w:r w:rsidR="00D30ACC">
        <w:t>,</w:t>
      </w:r>
      <w:r w:rsidR="00D26CC4">
        <w:t xml:space="preserve"> общей площадью 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Pr="00497DE4">
        <w:rPr>
          <w:bCs/>
        </w:rPr>
        <w:t>Плаксин Александр Владимирович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proofErr w:type="gramEnd"/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Pr="00497DE4">
        <w:rPr>
          <w:bCs/>
        </w:rPr>
        <w:t>Плаксина Александра Владимировича</w:t>
      </w:r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bookmarkStart w:id="1" w:name="_GoBack"/>
      <w:bookmarkEnd w:id="1"/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6</cp:revision>
  <cp:lastPrinted>2022-10-20T07:21:00Z</cp:lastPrinted>
  <dcterms:created xsi:type="dcterms:W3CDTF">2022-12-01T07:21:00Z</dcterms:created>
  <dcterms:modified xsi:type="dcterms:W3CDTF">2022-12-02T00:47:00Z</dcterms:modified>
</cp:coreProperties>
</file>