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590103" w14:textId="77777777" w:rsidR="00E52D22" w:rsidRDefault="00E52D22" w:rsidP="006E5DC9">
      <w:pPr>
        <w:ind w:firstLine="4536"/>
        <w:rPr>
          <w:sz w:val="24"/>
          <w:szCs w:val="24"/>
        </w:rPr>
      </w:pPr>
    </w:p>
    <w:p w14:paraId="2F88BB9D" w14:textId="2526B064" w:rsidR="006E5DC9" w:rsidRPr="0037656D" w:rsidRDefault="006E5DC9" w:rsidP="006E5DC9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 xml:space="preserve">Приложение </w:t>
      </w:r>
      <w:r w:rsidRPr="00D1758E">
        <w:rPr>
          <w:sz w:val="24"/>
          <w:szCs w:val="24"/>
        </w:rPr>
        <w:t>№</w:t>
      </w:r>
      <w:r w:rsidR="00F50D4B">
        <w:rPr>
          <w:sz w:val="24"/>
          <w:szCs w:val="24"/>
        </w:rPr>
        <w:t xml:space="preserve"> </w:t>
      </w:r>
      <w:r w:rsidR="00EB1757">
        <w:rPr>
          <w:sz w:val="24"/>
          <w:szCs w:val="24"/>
        </w:rPr>
        <w:t>9</w:t>
      </w:r>
      <w:bookmarkStart w:id="0" w:name="_GoBack"/>
      <w:bookmarkEnd w:id="0"/>
    </w:p>
    <w:p w14:paraId="2B92429D" w14:textId="00E44751" w:rsidR="006E5DC9" w:rsidRPr="00FC118F" w:rsidRDefault="006E5DC9" w:rsidP="006E5DC9">
      <w:pPr>
        <w:tabs>
          <w:tab w:val="left" w:pos="4820"/>
        </w:tabs>
        <w:ind w:left="45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FC118F">
        <w:rPr>
          <w:sz w:val="24"/>
          <w:szCs w:val="24"/>
        </w:rPr>
        <w:t xml:space="preserve">Решению Думы </w:t>
      </w:r>
      <w:r>
        <w:rPr>
          <w:sz w:val="24"/>
          <w:szCs w:val="24"/>
        </w:rPr>
        <w:t>Слюдянского муниципального района</w:t>
      </w:r>
      <w:r w:rsidRPr="00FC118F">
        <w:rPr>
          <w:sz w:val="24"/>
          <w:szCs w:val="24"/>
        </w:rPr>
        <w:t xml:space="preserve"> «О бюджете </w:t>
      </w:r>
      <w:r>
        <w:rPr>
          <w:sz w:val="24"/>
          <w:szCs w:val="24"/>
        </w:rPr>
        <w:t>Слюдянского муниципального района</w:t>
      </w:r>
      <w:r w:rsidRPr="00FC118F">
        <w:rPr>
          <w:sz w:val="24"/>
          <w:szCs w:val="24"/>
        </w:rPr>
        <w:t xml:space="preserve"> на 20</w:t>
      </w:r>
      <w:r>
        <w:rPr>
          <w:sz w:val="24"/>
          <w:szCs w:val="24"/>
        </w:rPr>
        <w:t>2</w:t>
      </w:r>
      <w:r w:rsidR="004612E4">
        <w:rPr>
          <w:sz w:val="24"/>
          <w:szCs w:val="24"/>
        </w:rPr>
        <w:t>5</w:t>
      </w:r>
      <w:r w:rsidR="00F50D4B">
        <w:rPr>
          <w:sz w:val="24"/>
          <w:szCs w:val="24"/>
        </w:rPr>
        <w:t xml:space="preserve"> </w:t>
      </w:r>
      <w:r w:rsidRPr="00FC118F">
        <w:rPr>
          <w:sz w:val="24"/>
          <w:szCs w:val="24"/>
        </w:rPr>
        <w:t xml:space="preserve">год и </w:t>
      </w:r>
      <w:r w:rsidR="00D420A3">
        <w:rPr>
          <w:sz w:val="24"/>
          <w:szCs w:val="24"/>
        </w:rPr>
        <w:t xml:space="preserve">на </w:t>
      </w:r>
      <w:r w:rsidRPr="00FC118F">
        <w:rPr>
          <w:sz w:val="24"/>
          <w:szCs w:val="24"/>
        </w:rPr>
        <w:t>плановый период 20</w:t>
      </w:r>
      <w:r>
        <w:rPr>
          <w:sz w:val="24"/>
          <w:szCs w:val="24"/>
        </w:rPr>
        <w:t>2</w:t>
      </w:r>
      <w:r w:rsidR="004612E4">
        <w:rPr>
          <w:sz w:val="24"/>
          <w:szCs w:val="24"/>
        </w:rPr>
        <w:t>6</w:t>
      </w:r>
      <w:r w:rsidRPr="00FC118F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4612E4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FC118F">
        <w:rPr>
          <w:sz w:val="24"/>
          <w:szCs w:val="24"/>
        </w:rPr>
        <w:t>годов»</w:t>
      </w:r>
    </w:p>
    <w:p w14:paraId="25124CF1" w14:textId="16CC3438" w:rsidR="006E5DC9" w:rsidRPr="00FC118F" w:rsidRDefault="006E5DC9" w:rsidP="006E5DC9">
      <w:pPr>
        <w:ind w:firstLine="4536"/>
        <w:rPr>
          <w:sz w:val="24"/>
          <w:szCs w:val="24"/>
        </w:rPr>
      </w:pPr>
      <w:r w:rsidRPr="00FC118F">
        <w:rPr>
          <w:sz w:val="24"/>
          <w:szCs w:val="24"/>
        </w:rPr>
        <w:t>от</w:t>
      </w:r>
      <w:r w:rsidR="00F50D4B">
        <w:rPr>
          <w:sz w:val="24"/>
          <w:szCs w:val="24"/>
        </w:rPr>
        <w:t xml:space="preserve">    </w:t>
      </w:r>
      <w:r w:rsidR="00A86E78">
        <w:rPr>
          <w:sz w:val="24"/>
          <w:szCs w:val="24"/>
        </w:rPr>
        <w:t>.12.</w:t>
      </w:r>
      <w:r w:rsidRPr="00FC118F">
        <w:rPr>
          <w:sz w:val="24"/>
          <w:szCs w:val="24"/>
        </w:rPr>
        <w:t>20</w:t>
      </w:r>
      <w:r w:rsidR="00F50D4B">
        <w:rPr>
          <w:sz w:val="24"/>
          <w:szCs w:val="24"/>
        </w:rPr>
        <w:t>2</w:t>
      </w:r>
      <w:r w:rsidR="004612E4">
        <w:rPr>
          <w:sz w:val="24"/>
          <w:szCs w:val="24"/>
        </w:rPr>
        <w:t>4</w:t>
      </w:r>
      <w:r w:rsidRPr="00FC118F">
        <w:rPr>
          <w:sz w:val="24"/>
          <w:szCs w:val="24"/>
        </w:rPr>
        <w:t xml:space="preserve"> г. № </w:t>
      </w:r>
      <w:r w:rsidR="00F50D4B">
        <w:rPr>
          <w:sz w:val="24"/>
          <w:szCs w:val="24"/>
        </w:rPr>
        <w:t xml:space="preserve">    </w:t>
      </w:r>
      <w:r>
        <w:rPr>
          <w:sz w:val="24"/>
          <w:szCs w:val="24"/>
        </w:rPr>
        <w:t>–</w:t>
      </w:r>
      <w:r w:rsidRPr="00FC118F">
        <w:rPr>
          <w:sz w:val="24"/>
          <w:szCs w:val="24"/>
        </w:rPr>
        <w:t xml:space="preserve"> VI</w:t>
      </w:r>
      <w:r>
        <w:rPr>
          <w:sz w:val="24"/>
          <w:szCs w:val="24"/>
          <w:lang w:val="en-US"/>
        </w:rPr>
        <w:t>I</w:t>
      </w:r>
      <w:r w:rsidR="004612E4">
        <w:rPr>
          <w:sz w:val="24"/>
          <w:szCs w:val="24"/>
          <w:lang w:val="en-US"/>
        </w:rPr>
        <w:t>I</w:t>
      </w:r>
      <w:r w:rsidRPr="00FC118F">
        <w:rPr>
          <w:sz w:val="24"/>
          <w:szCs w:val="24"/>
        </w:rPr>
        <w:t xml:space="preserve"> </w:t>
      </w:r>
      <w:proofErr w:type="spellStart"/>
      <w:r w:rsidRPr="00FC118F">
        <w:rPr>
          <w:sz w:val="24"/>
          <w:szCs w:val="24"/>
        </w:rPr>
        <w:t>рд</w:t>
      </w:r>
      <w:proofErr w:type="spellEnd"/>
      <w:r w:rsidRPr="00FC118F">
        <w:rPr>
          <w:sz w:val="24"/>
          <w:szCs w:val="24"/>
        </w:rPr>
        <w:tab/>
      </w:r>
      <w:r w:rsidRPr="00FC118F">
        <w:rPr>
          <w:sz w:val="24"/>
          <w:szCs w:val="24"/>
        </w:rPr>
        <w:tab/>
      </w:r>
    </w:p>
    <w:p w14:paraId="4A1E6D1A" w14:textId="77777777" w:rsidR="006E5DC9" w:rsidRDefault="006E5DC9" w:rsidP="006E5DC9">
      <w:pPr>
        <w:ind w:firstLine="720"/>
        <w:jc w:val="center"/>
        <w:rPr>
          <w:b/>
          <w:sz w:val="24"/>
          <w:szCs w:val="24"/>
        </w:rPr>
      </w:pPr>
    </w:p>
    <w:p w14:paraId="0C4C5717" w14:textId="77777777" w:rsidR="006E5DC9" w:rsidRPr="009A4DE0" w:rsidRDefault="006E5DC9" w:rsidP="006E5DC9">
      <w:pPr>
        <w:ind w:firstLine="720"/>
        <w:jc w:val="center"/>
        <w:rPr>
          <w:b/>
          <w:sz w:val="24"/>
          <w:szCs w:val="24"/>
        </w:rPr>
      </w:pPr>
    </w:p>
    <w:p w14:paraId="67B5BC42" w14:textId="77777777" w:rsidR="006E5DC9" w:rsidRPr="009A4DE0" w:rsidRDefault="006E5DC9" w:rsidP="004612E4">
      <w:pPr>
        <w:pStyle w:val="ConsPlusTitle"/>
        <w:widowControl/>
        <w:jc w:val="center"/>
        <w:outlineLvl w:val="0"/>
      </w:pPr>
      <w:bookmarkStart w:id="1" w:name="_Hlk138063860"/>
      <w:r w:rsidRPr="009A4DE0">
        <w:t>ПОРЯДОК</w:t>
      </w:r>
    </w:p>
    <w:p w14:paraId="420424F1" w14:textId="26BACE8A" w:rsidR="006E5DC9" w:rsidRPr="009A4DE0" w:rsidRDefault="006E5DC9" w:rsidP="004612E4">
      <w:pPr>
        <w:pStyle w:val="ConsPlusTitle"/>
        <w:jc w:val="center"/>
        <w:outlineLvl w:val="0"/>
        <w:rPr>
          <w:b w:val="0"/>
        </w:rPr>
      </w:pPr>
      <w:r w:rsidRPr="009A4DE0">
        <w:t xml:space="preserve">ПРЕДОСТАВЛЕНИЯ ИНЫХ МЕЖБЮДЖЕТНЫХ </w:t>
      </w:r>
      <w:r w:rsidR="0037656D">
        <w:t xml:space="preserve">ТРАНСФЕРТОВ </w:t>
      </w:r>
      <w:bookmarkStart w:id="2" w:name="_Hlk138063603"/>
      <w:r w:rsidR="0037656D" w:rsidRPr="0037656D">
        <w:t xml:space="preserve">БЮДЖЕТАМ ГОРОДСКИХ, СЕЛЬСКИХ ПОСЕЛЕНИЙ СЛЮДЯНСКОГО РАЙОНА </w:t>
      </w:r>
      <w:bookmarkEnd w:id="2"/>
      <w:r w:rsidR="0037656D" w:rsidRPr="0037656D">
        <w:t xml:space="preserve">НА </w:t>
      </w:r>
      <w:bookmarkStart w:id="3" w:name="_Hlk137036814"/>
      <w:r w:rsidR="0037656D" w:rsidRPr="0037656D">
        <w:t>РЕАЛИЗАЦИЮ МЕРОПРИЯТИЙ ПО ВЫЯВЛЕНИЮ И ОЦЕНКЕ ОБЪЕКТОВ НАКОПЛЕННОГО ВРЕДА ОКРУЖАЮЩЕЙ СРЕДЕ И ИНЫХ ПРИРОДООХРАННЫХ МЕРОПРИЯТИЙ</w:t>
      </w:r>
      <w:r w:rsidRPr="009A4DE0">
        <w:t xml:space="preserve"> </w:t>
      </w:r>
      <w:bookmarkEnd w:id="3"/>
      <w:r w:rsidR="007456AE">
        <w:t xml:space="preserve">в </w:t>
      </w:r>
      <w:r w:rsidRPr="009A4DE0">
        <w:t>20</w:t>
      </w:r>
      <w:r>
        <w:t>2</w:t>
      </w:r>
      <w:r w:rsidR="004612E4">
        <w:t>5</w:t>
      </w:r>
      <w:r w:rsidRPr="009A4DE0">
        <w:t xml:space="preserve"> </w:t>
      </w:r>
      <w:r w:rsidR="007456AE">
        <w:t>году и</w:t>
      </w:r>
      <w:r w:rsidRPr="009A4DE0">
        <w:t xml:space="preserve"> ПЛАНОВОМ ПЕРИОДЕ 20</w:t>
      </w:r>
      <w:r>
        <w:t>2</w:t>
      </w:r>
      <w:r w:rsidR="004612E4">
        <w:t>6</w:t>
      </w:r>
      <w:r>
        <w:t xml:space="preserve"> </w:t>
      </w:r>
      <w:r w:rsidR="007456AE">
        <w:t>и</w:t>
      </w:r>
      <w:r>
        <w:t xml:space="preserve"> 202</w:t>
      </w:r>
      <w:r w:rsidR="004612E4">
        <w:t>7</w:t>
      </w:r>
      <w:r w:rsidRPr="009A4DE0">
        <w:t xml:space="preserve"> </w:t>
      </w:r>
      <w:bookmarkEnd w:id="1"/>
      <w:r w:rsidR="007456AE">
        <w:t>годов</w:t>
      </w:r>
    </w:p>
    <w:p w14:paraId="3409F9C8" w14:textId="77777777" w:rsidR="006E5DC9" w:rsidRPr="009A4DE0" w:rsidRDefault="006E5DC9" w:rsidP="006E5DC9">
      <w:pPr>
        <w:pStyle w:val="ConsPlusTitle"/>
        <w:widowControl/>
        <w:jc w:val="center"/>
        <w:outlineLvl w:val="0"/>
        <w:rPr>
          <w:b w:val="0"/>
        </w:rPr>
      </w:pPr>
    </w:p>
    <w:p w14:paraId="7DC04B63" w14:textId="77777777" w:rsidR="0037656D" w:rsidRPr="009A4DE0" w:rsidRDefault="0037656D" w:rsidP="0037656D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6E5DC9" w:rsidRPr="009A4DE0">
        <w:rPr>
          <w:sz w:val="24"/>
          <w:szCs w:val="24"/>
        </w:rPr>
        <w:t xml:space="preserve">Предоставление иных межбюджетных трансфертов </w:t>
      </w:r>
      <w:r>
        <w:rPr>
          <w:sz w:val="24"/>
          <w:szCs w:val="24"/>
        </w:rPr>
        <w:t xml:space="preserve">на </w:t>
      </w:r>
      <w:r w:rsidRPr="0037656D">
        <w:rPr>
          <w:sz w:val="24"/>
          <w:szCs w:val="24"/>
        </w:rPr>
        <w:t xml:space="preserve">реализацию мероприятий по выявлению и оценке объектов накопленного вреда окружающей среде и иных природоохранных мероприятий </w:t>
      </w:r>
      <w:r w:rsidR="006E5DC9">
        <w:rPr>
          <w:sz w:val="24"/>
          <w:szCs w:val="24"/>
        </w:rPr>
        <w:t xml:space="preserve">городских и сельских </w:t>
      </w:r>
      <w:r w:rsidR="006E5DC9" w:rsidRPr="009A4DE0">
        <w:rPr>
          <w:sz w:val="24"/>
          <w:szCs w:val="24"/>
        </w:rPr>
        <w:t xml:space="preserve">поселений </w:t>
      </w:r>
      <w:r w:rsidR="006E5DC9">
        <w:rPr>
          <w:sz w:val="24"/>
          <w:szCs w:val="24"/>
        </w:rPr>
        <w:t>Слюдянского</w:t>
      </w:r>
      <w:r w:rsidR="006E5DC9" w:rsidRPr="009A4DE0">
        <w:rPr>
          <w:sz w:val="24"/>
          <w:szCs w:val="24"/>
        </w:rPr>
        <w:t xml:space="preserve"> района (далее – иные межбюджетные трансферты) осуществляет </w:t>
      </w:r>
      <w:r w:rsidR="00444E97">
        <w:rPr>
          <w:sz w:val="24"/>
          <w:szCs w:val="24"/>
        </w:rPr>
        <w:t>а</w:t>
      </w:r>
      <w:r w:rsidR="00917AF7">
        <w:rPr>
          <w:sz w:val="24"/>
          <w:szCs w:val="24"/>
        </w:rPr>
        <w:t>дминистрация</w:t>
      </w:r>
      <w:r w:rsidR="006E5DC9">
        <w:rPr>
          <w:sz w:val="24"/>
          <w:szCs w:val="24"/>
        </w:rPr>
        <w:t xml:space="preserve"> Слюдянского муниципального района</w:t>
      </w:r>
      <w:r w:rsidR="006E5DC9" w:rsidRPr="009A4DE0">
        <w:rPr>
          <w:sz w:val="24"/>
          <w:szCs w:val="24"/>
        </w:rPr>
        <w:t>.</w:t>
      </w:r>
    </w:p>
    <w:p w14:paraId="55191E15" w14:textId="77777777" w:rsidR="006E5DC9" w:rsidRPr="00BF5A98" w:rsidRDefault="00917AF7" w:rsidP="006E5DC9">
      <w:pPr>
        <w:ind w:firstLine="567"/>
        <w:jc w:val="both"/>
        <w:rPr>
          <w:sz w:val="24"/>
          <w:szCs w:val="24"/>
        </w:rPr>
      </w:pPr>
      <w:r w:rsidRPr="00BF5A98">
        <w:rPr>
          <w:sz w:val="24"/>
          <w:szCs w:val="24"/>
          <w:lang w:eastAsia="en-US"/>
        </w:rPr>
        <w:t>2</w:t>
      </w:r>
      <w:r w:rsidR="006E5DC9" w:rsidRPr="00BF5A98">
        <w:rPr>
          <w:sz w:val="24"/>
          <w:szCs w:val="24"/>
          <w:lang w:eastAsia="en-US"/>
        </w:rPr>
        <w:t>. Р</w:t>
      </w:r>
      <w:r w:rsidR="006E5DC9" w:rsidRPr="00BF5A98">
        <w:rPr>
          <w:sz w:val="24"/>
          <w:szCs w:val="24"/>
        </w:rPr>
        <w:t>аспределение</w:t>
      </w:r>
      <w:r w:rsidR="00444E97">
        <w:rPr>
          <w:sz w:val="24"/>
          <w:szCs w:val="24"/>
        </w:rPr>
        <w:t xml:space="preserve"> иных межбюджетных трансфертов</w:t>
      </w:r>
      <w:r w:rsidR="006E5DC9" w:rsidRPr="00BF5A98">
        <w:rPr>
          <w:sz w:val="24"/>
          <w:szCs w:val="24"/>
        </w:rPr>
        <w:t xml:space="preserve"> осуществляется </w:t>
      </w:r>
      <w:r w:rsidR="0037656D" w:rsidRPr="00BF5A98">
        <w:rPr>
          <w:sz w:val="24"/>
          <w:szCs w:val="24"/>
        </w:rPr>
        <w:t>на основании Методики</w:t>
      </w:r>
      <w:r w:rsidR="00444E97">
        <w:rPr>
          <w:sz w:val="24"/>
          <w:szCs w:val="24"/>
        </w:rPr>
        <w:t xml:space="preserve"> распределения и Правил предоставления</w:t>
      </w:r>
      <w:r w:rsidR="0037656D" w:rsidRPr="00BF5A98">
        <w:rPr>
          <w:sz w:val="24"/>
          <w:szCs w:val="24"/>
        </w:rPr>
        <w:t>, утверждаем</w:t>
      </w:r>
      <w:r w:rsidR="00444E97">
        <w:rPr>
          <w:sz w:val="24"/>
          <w:szCs w:val="24"/>
        </w:rPr>
        <w:t>ых</w:t>
      </w:r>
      <w:r w:rsidR="0037656D" w:rsidRPr="00BF5A98">
        <w:rPr>
          <w:sz w:val="24"/>
          <w:szCs w:val="24"/>
        </w:rPr>
        <w:t xml:space="preserve"> постановлением администрации Слюдянского района</w:t>
      </w:r>
      <w:r w:rsidR="006E5DC9" w:rsidRPr="00BF5A98">
        <w:rPr>
          <w:sz w:val="24"/>
          <w:szCs w:val="24"/>
        </w:rPr>
        <w:t>.</w:t>
      </w:r>
    </w:p>
    <w:p w14:paraId="3FA3F50E" w14:textId="7D8B7256" w:rsidR="006E5DC9" w:rsidRPr="00656D6B" w:rsidRDefault="00E06F89" w:rsidP="006E5DC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</w:t>
      </w:r>
      <w:r w:rsidR="006E5DC9" w:rsidRPr="00BF5A98">
        <w:rPr>
          <w:sz w:val="24"/>
          <w:szCs w:val="24"/>
        </w:rPr>
        <w:t>. Финансирование указанных расходов осуществляется по коду главного распорядителя средств бюджета Слюдянского муниципального района 90</w:t>
      </w:r>
      <w:r w:rsidR="002F3025">
        <w:rPr>
          <w:sz w:val="24"/>
          <w:szCs w:val="24"/>
        </w:rPr>
        <w:t>1</w:t>
      </w:r>
      <w:r w:rsidR="006E5DC9" w:rsidRPr="00BF5A98">
        <w:rPr>
          <w:sz w:val="24"/>
          <w:szCs w:val="24"/>
        </w:rPr>
        <w:t xml:space="preserve"> «</w:t>
      </w:r>
      <w:r w:rsidR="002F3025">
        <w:rPr>
          <w:sz w:val="24"/>
          <w:szCs w:val="24"/>
        </w:rPr>
        <w:t>Комитет финансов</w:t>
      </w:r>
      <w:r w:rsidR="006E5DC9" w:rsidRPr="00BF5A98">
        <w:rPr>
          <w:sz w:val="24"/>
          <w:szCs w:val="24"/>
        </w:rPr>
        <w:t xml:space="preserve"> Слюдянского муниципального района», разделу </w:t>
      </w:r>
      <w:r w:rsidR="00917AF7" w:rsidRPr="00BF5A98">
        <w:rPr>
          <w:sz w:val="24"/>
          <w:szCs w:val="24"/>
        </w:rPr>
        <w:t>06</w:t>
      </w:r>
      <w:r w:rsidR="006E5DC9" w:rsidRPr="00BF5A98">
        <w:rPr>
          <w:sz w:val="24"/>
          <w:szCs w:val="24"/>
        </w:rPr>
        <w:t xml:space="preserve"> «</w:t>
      </w:r>
      <w:r w:rsidR="00312A63">
        <w:rPr>
          <w:sz w:val="24"/>
          <w:szCs w:val="24"/>
        </w:rPr>
        <w:t>О</w:t>
      </w:r>
      <w:r w:rsidR="00312A63" w:rsidRPr="00BF5A98">
        <w:rPr>
          <w:sz w:val="24"/>
          <w:szCs w:val="24"/>
        </w:rPr>
        <w:t>храна окружающей среды</w:t>
      </w:r>
      <w:r w:rsidR="006E5DC9" w:rsidRPr="00BF5A98">
        <w:rPr>
          <w:sz w:val="24"/>
          <w:szCs w:val="24"/>
        </w:rPr>
        <w:t xml:space="preserve">», подразделу </w:t>
      </w:r>
      <w:r w:rsidR="00BF5A98" w:rsidRPr="00BF5A98">
        <w:rPr>
          <w:sz w:val="24"/>
          <w:szCs w:val="24"/>
        </w:rPr>
        <w:t>05</w:t>
      </w:r>
      <w:r w:rsidR="006E5DC9" w:rsidRPr="00BF5A98">
        <w:rPr>
          <w:sz w:val="24"/>
          <w:szCs w:val="24"/>
        </w:rPr>
        <w:t xml:space="preserve"> «</w:t>
      </w:r>
      <w:r w:rsidR="00BF5A98" w:rsidRPr="00BF5A98">
        <w:rPr>
          <w:sz w:val="24"/>
          <w:szCs w:val="24"/>
        </w:rPr>
        <w:t>Другие вопросы в области охраны окружающей среды</w:t>
      </w:r>
      <w:r w:rsidR="006E5DC9" w:rsidRPr="00BF5A98">
        <w:rPr>
          <w:sz w:val="24"/>
          <w:szCs w:val="24"/>
        </w:rPr>
        <w:t xml:space="preserve">», целевой статье </w:t>
      </w:r>
      <w:r w:rsidR="004612E4">
        <w:rPr>
          <w:sz w:val="24"/>
          <w:szCs w:val="24"/>
        </w:rPr>
        <w:t>16.6.03.02601</w:t>
      </w:r>
      <w:r w:rsidR="006E5DC9" w:rsidRPr="00BF5A98">
        <w:rPr>
          <w:sz w:val="24"/>
          <w:szCs w:val="24"/>
        </w:rPr>
        <w:t xml:space="preserve"> «</w:t>
      </w:r>
      <w:r w:rsidR="004612E4" w:rsidRPr="004612E4">
        <w:rPr>
          <w:sz w:val="24"/>
          <w:szCs w:val="24"/>
        </w:rPr>
        <w:t>Мероприяти</w:t>
      </w:r>
      <w:r w:rsidR="004612E4">
        <w:rPr>
          <w:sz w:val="24"/>
          <w:szCs w:val="24"/>
        </w:rPr>
        <w:t>я</w:t>
      </w:r>
      <w:r w:rsidR="004612E4" w:rsidRPr="004612E4">
        <w:rPr>
          <w:sz w:val="24"/>
          <w:szCs w:val="24"/>
        </w:rPr>
        <w:t xml:space="preserve"> по выявлению и оценке объектов накопленного вреда окружающей среде и (или) организации работ по ликвидации накопленного вреда окружающей среде и иных мероприятий по предотвращению и (или) снижению негативного воздействия хозяйственной и иной деятельности на окружающую сре</w:t>
      </w:r>
      <w:r w:rsidR="004612E4">
        <w:rPr>
          <w:sz w:val="24"/>
          <w:szCs w:val="24"/>
        </w:rPr>
        <w:t>ды»</w:t>
      </w:r>
      <w:r w:rsidR="006E5DC9" w:rsidRPr="00BF5A98">
        <w:rPr>
          <w:sz w:val="24"/>
          <w:szCs w:val="24"/>
        </w:rPr>
        <w:t xml:space="preserve">, виду </w:t>
      </w:r>
      <w:r w:rsidR="006E5DC9" w:rsidRPr="00656D6B">
        <w:rPr>
          <w:sz w:val="24"/>
          <w:szCs w:val="24"/>
        </w:rPr>
        <w:t>расходов 5</w:t>
      </w:r>
      <w:r w:rsidR="0037656D" w:rsidRPr="00656D6B">
        <w:rPr>
          <w:sz w:val="24"/>
          <w:szCs w:val="24"/>
        </w:rPr>
        <w:t>40</w:t>
      </w:r>
      <w:r w:rsidR="006E5DC9" w:rsidRPr="00656D6B">
        <w:rPr>
          <w:sz w:val="24"/>
          <w:szCs w:val="24"/>
        </w:rPr>
        <w:t xml:space="preserve"> «Иные </w:t>
      </w:r>
      <w:r w:rsidR="0037656D" w:rsidRPr="00656D6B">
        <w:rPr>
          <w:sz w:val="24"/>
          <w:szCs w:val="24"/>
        </w:rPr>
        <w:t>межбюджетные трансферты</w:t>
      </w:r>
      <w:r w:rsidR="006E5DC9" w:rsidRPr="00656D6B">
        <w:rPr>
          <w:sz w:val="24"/>
          <w:szCs w:val="24"/>
        </w:rPr>
        <w:t>».</w:t>
      </w:r>
    </w:p>
    <w:p w14:paraId="0FFCE35E" w14:textId="77777777" w:rsidR="006E5DC9" w:rsidRDefault="00E06F89" w:rsidP="006E5DC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 w:rsidRPr="00656D6B">
        <w:rPr>
          <w:sz w:val="24"/>
          <w:szCs w:val="24"/>
        </w:rPr>
        <w:t xml:space="preserve">4. </w:t>
      </w:r>
      <w:r w:rsidR="006E5DC9" w:rsidRPr="00656D6B">
        <w:rPr>
          <w:sz w:val="24"/>
          <w:szCs w:val="24"/>
        </w:rPr>
        <w:t>При осуществлении распределения иных межбюджетных</w:t>
      </w:r>
      <w:r w:rsidR="006E5DC9" w:rsidRPr="00BF5A98">
        <w:rPr>
          <w:sz w:val="24"/>
          <w:szCs w:val="24"/>
        </w:rPr>
        <w:t xml:space="preserve"> трансфертов код целевой статьи расходов указывается в соответствии с Порядком применения бюджетной классификации Российской Федерации в части, относящейся к бюджету Слюдянского</w:t>
      </w:r>
      <w:r w:rsidR="006E5DC9">
        <w:rPr>
          <w:sz w:val="24"/>
          <w:szCs w:val="24"/>
        </w:rPr>
        <w:t xml:space="preserve"> муниципального</w:t>
      </w:r>
      <w:r w:rsidR="006E5DC9" w:rsidRPr="00897C55">
        <w:rPr>
          <w:sz w:val="24"/>
          <w:szCs w:val="24"/>
        </w:rPr>
        <w:t xml:space="preserve"> район</w:t>
      </w:r>
      <w:r w:rsidR="006E5DC9">
        <w:rPr>
          <w:sz w:val="24"/>
          <w:szCs w:val="24"/>
        </w:rPr>
        <w:t xml:space="preserve">а, утвержденном «МКУ Комитет финансов Слюдянского муниципального района» для каждого отдельного поселения. </w:t>
      </w:r>
    </w:p>
    <w:p w14:paraId="73AB5959" w14:textId="0E0F1EC9" w:rsidR="006E5DC9" w:rsidRPr="009A4DE0" w:rsidRDefault="00E06F89" w:rsidP="006E5DC9">
      <w:pPr>
        <w:autoSpaceDE w:val="0"/>
        <w:autoSpaceDN w:val="0"/>
        <w:adjustRightInd w:val="0"/>
        <w:ind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5</w:t>
      </w:r>
      <w:r w:rsidR="006E5DC9" w:rsidRPr="009A4DE0">
        <w:rPr>
          <w:sz w:val="24"/>
          <w:szCs w:val="24"/>
        </w:rPr>
        <w:t xml:space="preserve">. Предоставление иных межбюджетных трансфертов осуществляется в пределах бюджетных ассигнований, утвержденных бюджетом </w:t>
      </w:r>
      <w:r w:rsidR="006E5DC9">
        <w:rPr>
          <w:sz w:val="24"/>
          <w:szCs w:val="24"/>
        </w:rPr>
        <w:t>Слюдянского муниципального района</w:t>
      </w:r>
      <w:r w:rsidR="006E5DC9" w:rsidRPr="009A4DE0">
        <w:rPr>
          <w:sz w:val="24"/>
          <w:szCs w:val="24"/>
        </w:rPr>
        <w:t xml:space="preserve"> на 20</w:t>
      </w:r>
      <w:r w:rsidR="006E5DC9" w:rsidRPr="00B1295B">
        <w:rPr>
          <w:sz w:val="24"/>
          <w:szCs w:val="24"/>
        </w:rPr>
        <w:t>2</w:t>
      </w:r>
      <w:r w:rsidR="004612E4">
        <w:rPr>
          <w:sz w:val="24"/>
          <w:szCs w:val="24"/>
        </w:rPr>
        <w:t>5</w:t>
      </w:r>
      <w:r w:rsidR="006E5DC9" w:rsidRPr="009A4DE0">
        <w:rPr>
          <w:sz w:val="24"/>
          <w:szCs w:val="24"/>
        </w:rPr>
        <w:t xml:space="preserve"> год и на плановый период 20</w:t>
      </w:r>
      <w:r w:rsidR="00F50D4B">
        <w:rPr>
          <w:sz w:val="24"/>
          <w:szCs w:val="24"/>
        </w:rPr>
        <w:t>2</w:t>
      </w:r>
      <w:r w:rsidR="004612E4">
        <w:rPr>
          <w:sz w:val="24"/>
          <w:szCs w:val="24"/>
        </w:rPr>
        <w:t>6</w:t>
      </w:r>
      <w:r w:rsidR="006E5DC9" w:rsidRPr="009A4DE0">
        <w:rPr>
          <w:sz w:val="24"/>
          <w:szCs w:val="24"/>
        </w:rPr>
        <w:t xml:space="preserve"> и 20</w:t>
      </w:r>
      <w:r w:rsidR="006E5DC9">
        <w:rPr>
          <w:sz w:val="24"/>
          <w:szCs w:val="24"/>
        </w:rPr>
        <w:t>2</w:t>
      </w:r>
      <w:r w:rsidR="004612E4">
        <w:rPr>
          <w:sz w:val="24"/>
          <w:szCs w:val="24"/>
        </w:rPr>
        <w:t>7</w:t>
      </w:r>
      <w:r w:rsidR="006E5DC9" w:rsidRPr="009A4DE0">
        <w:rPr>
          <w:sz w:val="24"/>
          <w:szCs w:val="24"/>
        </w:rPr>
        <w:t xml:space="preserve"> годов, в соответствии со сводной бюджетной росписью.</w:t>
      </w:r>
    </w:p>
    <w:p w14:paraId="0F8FA11F" w14:textId="77777777" w:rsidR="009F7BFC" w:rsidRDefault="009F7BFC"/>
    <w:sectPr w:rsidR="009F7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DC9"/>
    <w:rsid w:val="0013607D"/>
    <w:rsid w:val="00240C04"/>
    <w:rsid w:val="002F3025"/>
    <w:rsid w:val="00312A63"/>
    <w:rsid w:val="00320809"/>
    <w:rsid w:val="0037656D"/>
    <w:rsid w:val="00444E97"/>
    <w:rsid w:val="004612E4"/>
    <w:rsid w:val="00656D6B"/>
    <w:rsid w:val="006E5DC9"/>
    <w:rsid w:val="007456AE"/>
    <w:rsid w:val="00826273"/>
    <w:rsid w:val="0085257E"/>
    <w:rsid w:val="00917AF7"/>
    <w:rsid w:val="00957ADF"/>
    <w:rsid w:val="009F7BFC"/>
    <w:rsid w:val="00A86E78"/>
    <w:rsid w:val="00BF5A98"/>
    <w:rsid w:val="00D420A3"/>
    <w:rsid w:val="00E06F89"/>
    <w:rsid w:val="00E52D22"/>
    <w:rsid w:val="00EB1757"/>
    <w:rsid w:val="00F5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1E1A3"/>
  <w15:docId w15:val="{8462E481-5DF2-41AA-9377-4EA82E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5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5D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76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cbar</dc:creator>
  <cp:keywords/>
  <dc:description/>
  <cp:lastModifiedBy>cbar</cp:lastModifiedBy>
  <cp:revision>17</cp:revision>
  <cp:lastPrinted>2023-11-10T08:34:00Z</cp:lastPrinted>
  <dcterms:created xsi:type="dcterms:W3CDTF">2023-06-07T05:21:00Z</dcterms:created>
  <dcterms:modified xsi:type="dcterms:W3CDTF">2024-11-13T03:57:00Z</dcterms:modified>
</cp:coreProperties>
</file>