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58B6" w:rsidRPr="00D7798C" w:rsidRDefault="00146899" w:rsidP="000058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ИНФОРМАЦИЯ</w:t>
      </w:r>
    </w:p>
    <w:p w:rsidR="000058B6" w:rsidRPr="00FA07B5" w:rsidRDefault="000058B6" w:rsidP="000058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результатах контрольного мероприятия </w:t>
      </w:r>
    </w:p>
    <w:p w:rsidR="0001082B" w:rsidRPr="005E1031" w:rsidRDefault="00285F00" w:rsidP="0001082B">
      <w:pPr>
        <w:tabs>
          <w:tab w:val="left" w:pos="993"/>
        </w:tabs>
        <w:ind w:left="-567"/>
        <w:jc w:val="both"/>
        <w:rPr>
          <w:rFonts w:ascii="Times New Roman" w:eastAsia="Times New Roman" w:hAnsi="Times New Roman" w:cs="Times New Roman"/>
        </w:rPr>
      </w:pPr>
      <w:r w:rsidRPr="00FA07B5">
        <w:rPr>
          <w:rFonts w:ascii="Times New Roman" w:hAnsi="Times New Roman"/>
          <w:sz w:val="24"/>
          <w:szCs w:val="24"/>
        </w:rPr>
        <w:t>по теме</w:t>
      </w:r>
      <w:r w:rsidR="007B61E6" w:rsidRPr="00FA07B5">
        <w:rPr>
          <w:rFonts w:ascii="Times New Roman" w:hAnsi="Times New Roman"/>
          <w:sz w:val="24"/>
          <w:szCs w:val="24"/>
        </w:rPr>
        <w:t>:</w:t>
      </w:r>
      <w:r w:rsidRPr="00FA07B5">
        <w:rPr>
          <w:rFonts w:ascii="Times New Roman" w:hAnsi="Times New Roman"/>
          <w:sz w:val="24"/>
          <w:szCs w:val="24"/>
        </w:rPr>
        <w:t xml:space="preserve"> </w:t>
      </w:r>
      <w:r w:rsidR="005E1031" w:rsidRPr="00C6487A">
        <w:rPr>
          <w:rFonts w:ascii="Times New Roman" w:eastAsia="Times New Roman" w:hAnsi="Times New Roman" w:cs="Times New Roman"/>
        </w:rPr>
        <w:t>Соблюдение требований Федерального закона от 05.04.2013г. №44-ФЗ "О контрактной системе в сфере закупок товаров, работ, услуг для обеспечения государственных и муниципальных нужд"</w:t>
      </w:r>
      <w:r w:rsidR="005E1031">
        <w:rPr>
          <w:rFonts w:ascii="Times New Roman" w:eastAsia="Times New Roman" w:hAnsi="Times New Roman" w:cs="Times New Roman"/>
        </w:rPr>
        <w:t>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942"/>
        <w:gridCol w:w="6912"/>
      </w:tblGrid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Реквизиты документа</w:t>
            </w:r>
          </w:p>
        </w:tc>
        <w:tc>
          <w:tcPr>
            <w:tcW w:w="3507" w:type="pct"/>
          </w:tcPr>
          <w:p w:rsidR="000058B6" w:rsidRPr="00C826DA" w:rsidRDefault="000058B6" w:rsidP="004952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Акт от </w:t>
            </w:r>
            <w:r w:rsidR="00495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31.01.</w:t>
            </w:r>
            <w:r w:rsidR="00D92CCD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495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D92CCD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  <w:vAlign w:val="center"/>
          </w:tcPr>
          <w:p w:rsidR="000058B6" w:rsidRPr="00FA07B5" w:rsidRDefault="00F260E8" w:rsidP="00F260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hAnsi="Times New Roman" w:cs="Times New Roman"/>
                <w:sz w:val="24"/>
                <w:szCs w:val="24"/>
              </w:rPr>
              <w:t>Уполномоченное должностное лицо</w:t>
            </w: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проведение контрольного мероприятия</w:t>
            </w:r>
          </w:p>
        </w:tc>
        <w:tc>
          <w:tcPr>
            <w:tcW w:w="3507" w:type="pct"/>
            <w:vAlign w:val="center"/>
          </w:tcPr>
          <w:p w:rsidR="00CB62D2" w:rsidRPr="00FA07B5" w:rsidRDefault="004952CD" w:rsidP="004952CD">
            <w:pPr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4952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руководитель контрольного мероприятия - начальник отдела внутреннего муниципального финансового контроля администрации </w:t>
            </w:r>
            <w:proofErr w:type="spellStart"/>
            <w:r w:rsidRPr="004952CD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4952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</w:t>
            </w:r>
            <w:proofErr w:type="spellStart"/>
            <w:r w:rsidRPr="004952CD">
              <w:rPr>
                <w:rFonts w:ascii="Times New Roman" w:eastAsia="Times New Roman" w:hAnsi="Times New Roman" w:cs="Times New Roman"/>
                <w:sz w:val="24"/>
                <w:szCs w:val="24"/>
              </w:rPr>
              <w:t>Бутина</w:t>
            </w:r>
            <w:proofErr w:type="spellEnd"/>
            <w:r w:rsidRPr="004952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О.А.; исполнитель контрольного мероприятия - заведующий сектором отдела внутреннего муниципального финансового контроля администрации </w:t>
            </w:r>
            <w:proofErr w:type="spellStart"/>
            <w:r w:rsidRPr="004952CD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4952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</w:t>
            </w:r>
            <w:proofErr w:type="spellStart"/>
            <w:r w:rsidRPr="004952CD">
              <w:rPr>
                <w:rFonts w:ascii="Times New Roman" w:eastAsia="Times New Roman" w:hAnsi="Times New Roman" w:cs="Times New Roman"/>
                <w:sz w:val="24"/>
                <w:szCs w:val="24"/>
              </w:rPr>
              <w:t>Тепляшина</w:t>
            </w:r>
            <w:proofErr w:type="spellEnd"/>
            <w:r w:rsidRPr="004952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С.Р., исполнитель контрольного мероприятия - заместитель главного бухгалтера отдела учёта и расчётов управления труда, заработной платы и муниципальной службы администрации </w:t>
            </w:r>
            <w:proofErr w:type="spellStart"/>
            <w:r w:rsidRPr="004952CD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4952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Усольцева О.В.</w:t>
            </w:r>
            <w:proofErr w:type="gramEnd"/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Основание проведения контрольного мероприятия</w:t>
            </w:r>
          </w:p>
        </w:tc>
        <w:tc>
          <w:tcPr>
            <w:tcW w:w="3507" w:type="pct"/>
            <w:vAlign w:val="center"/>
          </w:tcPr>
          <w:p w:rsidR="00FC795E" w:rsidRPr="003A2BC8" w:rsidRDefault="00FC795E" w:rsidP="00FC795E">
            <w:pPr>
              <w:pStyle w:val="ad"/>
              <w:tabs>
                <w:tab w:val="left" w:pos="0"/>
              </w:tabs>
              <w:spacing w:before="0" w:beforeAutospacing="0" w:after="0" w:afterAutospacing="0" w:line="276" w:lineRule="auto"/>
              <w:ind w:left="35"/>
              <w:jc w:val="both"/>
            </w:pPr>
            <w:r>
              <w:t xml:space="preserve">пункт 1 </w:t>
            </w:r>
            <w:r w:rsidRPr="003A2BC8">
              <w:t xml:space="preserve">Плана контрольных мероприятий отдела внутреннего муниципального финансового контроля администрации </w:t>
            </w:r>
            <w:proofErr w:type="spellStart"/>
            <w:r w:rsidRPr="003A2BC8">
              <w:t>Слюдянского</w:t>
            </w:r>
            <w:proofErr w:type="spellEnd"/>
            <w:r w:rsidRPr="003A2BC8">
              <w:t xml:space="preserve"> муниципального района,</w:t>
            </w:r>
            <w:r w:rsidRPr="00A70FC9">
              <w:t xml:space="preserve"> </w:t>
            </w:r>
            <w:r>
              <w:t xml:space="preserve">утвержденного </w:t>
            </w:r>
            <w:r w:rsidRPr="003A2BC8">
              <w:t>распоряжени</w:t>
            </w:r>
            <w:r>
              <w:t>ем</w:t>
            </w:r>
            <w:r w:rsidRPr="003A2BC8">
              <w:t xml:space="preserve"> администрации </w:t>
            </w:r>
            <w:proofErr w:type="spellStart"/>
            <w:r w:rsidRPr="003A2BC8">
              <w:t>Слюдянского</w:t>
            </w:r>
            <w:proofErr w:type="spellEnd"/>
            <w:r w:rsidRPr="003A2BC8">
              <w:t xml:space="preserve"> муниципального  района от </w:t>
            </w:r>
            <w:r w:rsidRPr="003A2BC8">
              <w:rPr>
                <w:lang w:bidi="ru-RU"/>
              </w:rPr>
              <w:t xml:space="preserve"> 7 ноября  2024г. №163-р, </w:t>
            </w:r>
            <w:r w:rsidRPr="003A2BC8">
              <w:t xml:space="preserve"> распоряжени</w:t>
            </w:r>
            <w:r>
              <w:t xml:space="preserve">е </w:t>
            </w:r>
            <w:r w:rsidRPr="003A2BC8">
              <w:t xml:space="preserve">администрации </w:t>
            </w:r>
            <w:proofErr w:type="spellStart"/>
            <w:r w:rsidRPr="003A2BC8">
              <w:t>Слюдянског</w:t>
            </w:r>
            <w:bookmarkStart w:id="0" w:name="_GoBack"/>
            <w:bookmarkEnd w:id="0"/>
            <w:r w:rsidRPr="003A2BC8">
              <w:t>о</w:t>
            </w:r>
            <w:proofErr w:type="spellEnd"/>
            <w:r w:rsidRPr="003A2BC8">
              <w:t xml:space="preserve"> муниципального  района от 28.12.2024 года  № 222-р «О проведении контрольного мероприятия».</w:t>
            </w:r>
          </w:p>
          <w:p w:rsidR="000058B6" w:rsidRPr="00FA07B5" w:rsidRDefault="000058B6" w:rsidP="006E5BCF">
            <w:pPr>
              <w:pStyle w:val="ad"/>
              <w:tabs>
                <w:tab w:val="left" w:pos="-107"/>
              </w:tabs>
              <w:spacing w:before="0" w:beforeAutospacing="0" w:after="0" w:afterAutospacing="0" w:line="276" w:lineRule="auto"/>
              <w:ind w:left="35"/>
              <w:jc w:val="both"/>
            </w:pPr>
          </w:p>
        </w:tc>
      </w:tr>
      <w:tr w:rsidR="000058B6" w:rsidRPr="00FA07B5" w:rsidTr="00463676">
        <w:trPr>
          <w:trHeight w:val="134"/>
        </w:trPr>
        <w:tc>
          <w:tcPr>
            <w:tcW w:w="1493" w:type="pct"/>
          </w:tcPr>
          <w:p w:rsidR="000058B6" w:rsidRPr="00FA07B5" w:rsidRDefault="00285F00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Объект</w:t>
            </w:r>
            <w:r w:rsidR="000058B6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контроля</w:t>
            </w:r>
          </w:p>
        </w:tc>
        <w:tc>
          <w:tcPr>
            <w:tcW w:w="3507" w:type="pct"/>
          </w:tcPr>
          <w:p w:rsidR="00CB48A7" w:rsidRPr="002E4123" w:rsidRDefault="004952CD" w:rsidP="004952CD">
            <w:pPr>
              <w:ind w:left="3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A2BC8">
              <w:rPr>
                <w:rFonts w:ascii="Times New Roman" w:eastAsia="Times New Roman" w:hAnsi="Times New Roman" w:cs="Times New Roman"/>
              </w:rPr>
              <w:t xml:space="preserve">Муниципальное казенное учреждение «Комитет финансов </w:t>
            </w:r>
            <w:proofErr w:type="spellStart"/>
            <w:r w:rsidRPr="003A2BC8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3A2BC8">
              <w:rPr>
                <w:rFonts w:ascii="Times New Roman" w:eastAsia="Times New Roman" w:hAnsi="Times New Roman" w:cs="Times New Roman"/>
              </w:rPr>
              <w:t xml:space="preserve"> муниципального района»</w:t>
            </w:r>
          </w:p>
        </w:tc>
      </w:tr>
      <w:tr w:rsidR="000058B6" w:rsidRPr="00FA07B5" w:rsidTr="003F3C14">
        <w:trPr>
          <w:trHeight w:val="337"/>
        </w:trPr>
        <w:tc>
          <w:tcPr>
            <w:tcW w:w="1493" w:type="pct"/>
            <w:vAlign w:val="center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Проверяемый период</w:t>
            </w:r>
          </w:p>
        </w:tc>
        <w:tc>
          <w:tcPr>
            <w:tcW w:w="3507" w:type="pct"/>
            <w:vAlign w:val="center"/>
          </w:tcPr>
          <w:p w:rsidR="000058B6" w:rsidRPr="00FA07B5" w:rsidRDefault="005B4B68" w:rsidP="004952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495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1F563F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проверенных средств (рублей)</w:t>
            </w:r>
          </w:p>
        </w:tc>
        <w:tc>
          <w:tcPr>
            <w:tcW w:w="3507" w:type="pct"/>
            <w:vAlign w:val="center"/>
          </w:tcPr>
          <w:p w:rsidR="000058B6" w:rsidRPr="004952CD" w:rsidRDefault="004952CD" w:rsidP="003B17BE">
            <w:pPr>
              <w:pStyle w:val="20"/>
              <w:keepNext/>
              <w:keepLines/>
              <w:shd w:val="clear" w:color="auto" w:fill="auto"/>
              <w:spacing w:after="0" w:line="295" w:lineRule="auto"/>
              <w:jc w:val="both"/>
              <w:rPr>
                <w:b w:val="0"/>
                <w:sz w:val="24"/>
                <w:szCs w:val="24"/>
                <w:lang w:eastAsia="ru-RU"/>
              </w:rPr>
            </w:pPr>
            <w:r w:rsidRPr="004952CD">
              <w:rPr>
                <w:b w:val="0"/>
                <w:bCs w:val="0"/>
                <w:sz w:val="24"/>
                <w:szCs w:val="24"/>
              </w:rPr>
              <w:t>5 553</w:t>
            </w:r>
            <w:r>
              <w:rPr>
                <w:b w:val="0"/>
                <w:bCs w:val="0"/>
                <w:sz w:val="24"/>
                <w:szCs w:val="24"/>
              </w:rPr>
              <w:t> </w:t>
            </w:r>
            <w:r w:rsidRPr="004952CD">
              <w:rPr>
                <w:b w:val="0"/>
                <w:bCs w:val="0"/>
                <w:sz w:val="24"/>
                <w:szCs w:val="24"/>
              </w:rPr>
              <w:t>813</w:t>
            </w:r>
            <w:r>
              <w:rPr>
                <w:b w:val="0"/>
                <w:bCs w:val="0"/>
                <w:sz w:val="24"/>
                <w:szCs w:val="24"/>
              </w:rPr>
              <w:t>,00</w:t>
            </w:r>
            <w:r w:rsidRPr="004952CD">
              <w:rPr>
                <w:b w:val="0"/>
                <w:bCs w:val="0"/>
                <w:sz w:val="24"/>
                <w:szCs w:val="24"/>
              </w:rPr>
              <w:t xml:space="preserve"> </w:t>
            </w:r>
            <w:r>
              <w:rPr>
                <w:b w:val="0"/>
                <w:bCs w:val="0"/>
                <w:sz w:val="24"/>
                <w:szCs w:val="24"/>
              </w:rPr>
              <w:t>рублей</w:t>
            </w:r>
          </w:p>
        </w:tc>
      </w:tr>
      <w:tr w:rsidR="000058B6" w:rsidRPr="00FA07B5" w:rsidTr="003F3C14">
        <w:trPr>
          <w:trHeight w:val="320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Выявленные нарушения</w:t>
            </w:r>
          </w:p>
          <w:p w:rsidR="000058B6" w:rsidRPr="00FA07B5" w:rsidRDefault="000058B6" w:rsidP="000058B6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07" w:type="pct"/>
            <w:shd w:val="clear" w:color="auto" w:fill="auto"/>
          </w:tcPr>
          <w:p w:rsidR="004952CD" w:rsidRPr="008C4DE6" w:rsidRDefault="004952CD" w:rsidP="004952CD">
            <w:pPr>
              <w:pStyle w:val="11"/>
              <w:numPr>
                <w:ilvl w:val="0"/>
                <w:numId w:val="12"/>
              </w:numPr>
              <w:spacing w:line="276" w:lineRule="auto"/>
              <w:ind w:left="35" w:firstLine="0"/>
              <w:jc w:val="both"/>
              <w:rPr>
                <w:sz w:val="24"/>
                <w:szCs w:val="24"/>
              </w:rPr>
            </w:pPr>
            <w:proofErr w:type="gramStart"/>
            <w:r w:rsidRPr="008C4DE6">
              <w:rPr>
                <w:sz w:val="24"/>
                <w:szCs w:val="24"/>
              </w:rPr>
              <w:t xml:space="preserve">В нарушение статьи 19 Федерального закона от 05.04.2013г. №44-Ф  «О контактной системе в сфере закупок товаров, работ и услуг для обеспечения государственных муниципальных нужд», нормативных затрат на обеспечение функций муниципальных органов </w:t>
            </w:r>
            <w:proofErr w:type="spellStart"/>
            <w:r w:rsidRPr="008C4DE6">
              <w:rPr>
                <w:sz w:val="24"/>
                <w:szCs w:val="24"/>
              </w:rPr>
              <w:t>Слюдянского</w:t>
            </w:r>
            <w:proofErr w:type="spellEnd"/>
            <w:r w:rsidRPr="008C4DE6">
              <w:rPr>
                <w:sz w:val="24"/>
                <w:szCs w:val="24"/>
              </w:rPr>
              <w:t xml:space="preserve"> муниципального района (включая подведомственные муниципальные казённые учреждения), утвержденных постановлением администрации </w:t>
            </w:r>
            <w:proofErr w:type="spellStart"/>
            <w:r w:rsidRPr="008C4DE6">
              <w:rPr>
                <w:sz w:val="24"/>
                <w:szCs w:val="24"/>
              </w:rPr>
              <w:t>Слюдянского</w:t>
            </w:r>
            <w:proofErr w:type="spellEnd"/>
            <w:r w:rsidRPr="008C4DE6">
              <w:rPr>
                <w:sz w:val="24"/>
                <w:szCs w:val="24"/>
              </w:rPr>
              <w:t xml:space="preserve"> муниципального района от 05.08.2024г. №486 отдельные товары закупались с превышением установленных цен.</w:t>
            </w:r>
            <w:proofErr w:type="gramEnd"/>
          </w:p>
          <w:p w:rsidR="004952CD" w:rsidRPr="008C4DE6" w:rsidRDefault="004952CD" w:rsidP="004952CD">
            <w:pPr>
              <w:pStyle w:val="11"/>
              <w:numPr>
                <w:ilvl w:val="0"/>
                <w:numId w:val="12"/>
              </w:numPr>
              <w:spacing w:line="276" w:lineRule="auto"/>
              <w:ind w:left="35" w:firstLine="0"/>
              <w:jc w:val="both"/>
              <w:rPr>
                <w:sz w:val="24"/>
                <w:szCs w:val="24"/>
              </w:rPr>
            </w:pPr>
            <w:proofErr w:type="gramStart"/>
            <w:r w:rsidRPr="008C4DE6">
              <w:rPr>
                <w:sz w:val="24"/>
                <w:szCs w:val="24"/>
              </w:rPr>
              <w:t xml:space="preserve">Расход  топливно-энергетических ресурсов, воды за 2024 год Учреждением осуществлен с превышением  лимита потребления холодной воды, с превышением лимита водоотведения, которые были  утверждены  распоряжением администрации </w:t>
            </w:r>
            <w:proofErr w:type="spellStart"/>
            <w:r w:rsidRPr="008C4DE6">
              <w:rPr>
                <w:sz w:val="24"/>
                <w:szCs w:val="24"/>
              </w:rPr>
              <w:t>Слюдянского</w:t>
            </w:r>
            <w:proofErr w:type="spellEnd"/>
            <w:r w:rsidRPr="008C4DE6">
              <w:rPr>
                <w:sz w:val="24"/>
                <w:szCs w:val="24"/>
              </w:rPr>
              <w:t xml:space="preserve"> муниципального района №129-р от 05.09.2023г. «Об утверждении лимитов потребления электрической и тепловой энергии, холодной и горячей воды, стоков для объектов муниципальных учреждений, содержащихся за счёт бюджета </w:t>
            </w:r>
            <w:proofErr w:type="spellStart"/>
            <w:r w:rsidRPr="008C4DE6">
              <w:rPr>
                <w:sz w:val="24"/>
                <w:szCs w:val="24"/>
              </w:rPr>
              <w:t>Слюдянского</w:t>
            </w:r>
            <w:proofErr w:type="spellEnd"/>
            <w:r w:rsidRPr="008C4DE6">
              <w:rPr>
                <w:sz w:val="24"/>
                <w:szCs w:val="24"/>
              </w:rPr>
              <w:t xml:space="preserve"> муниципального </w:t>
            </w:r>
            <w:r w:rsidRPr="008C4DE6">
              <w:rPr>
                <w:sz w:val="24"/>
                <w:szCs w:val="24"/>
              </w:rPr>
              <w:lastRenderedPageBreak/>
              <w:t>района на 2024 год и плановый</w:t>
            </w:r>
            <w:proofErr w:type="gramEnd"/>
            <w:r w:rsidRPr="008C4DE6">
              <w:rPr>
                <w:sz w:val="24"/>
                <w:szCs w:val="24"/>
              </w:rPr>
              <w:t xml:space="preserve"> период 2025-2026 годы». Просим предоставить объяснение причин, вызвавших завышение лимитов.</w:t>
            </w:r>
          </w:p>
          <w:p w:rsidR="004952CD" w:rsidRDefault="004952CD" w:rsidP="004952CD">
            <w:pPr>
              <w:pStyle w:val="11"/>
              <w:numPr>
                <w:ilvl w:val="0"/>
                <w:numId w:val="12"/>
              </w:numPr>
              <w:spacing w:line="276" w:lineRule="auto"/>
              <w:ind w:left="35" w:firstLine="0"/>
              <w:jc w:val="both"/>
              <w:rPr>
                <w:sz w:val="24"/>
                <w:szCs w:val="24"/>
              </w:rPr>
            </w:pPr>
            <w:r w:rsidRPr="008C4DE6">
              <w:rPr>
                <w:sz w:val="24"/>
                <w:szCs w:val="24"/>
              </w:rPr>
              <w:t xml:space="preserve">В нарушение ст.22 ФЗ №44-ФЗ от 05.04.2013г. обоснование цены договоров, заключенных по пункту 4 части 1 статьи </w:t>
            </w:r>
            <w:r>
              <w:rPr>
                <w:sz w:val="24"/>
                <w:szCs w:val="24"/>
              </w:rPr>
              <w:t xml:space="preserve">93 отсутствует  на </w:t>
            </w:r>
            <w:r w:rsidRPr="003E344E">
              <w:rPr>
                <w:sz w:val="24"/>
                <w:szCs w:val="24"/>
              </w:rPr>
              <w:t xml:space="preserve">сумму  524 915,25руб., в том </w:t>
            </w:r>
            <w:r w:rsidRPr="008C4DE6">
              <w:rPr>
                <w:sz w:val="24"/>
                <w:szCs w:val="24"/>
              </w:rPr>
              <w:t>числе  проведен</w:t>
            </w:r>
            <w:r>
              <w:rPr>
                <w:sz w:val="24"/>
                <w:szCs w:val="24"/>
              </w:rPr>
              <w:t>ные по авансовым отчётам</w:t>
            </w:r>
            <w:r w:rsidRPr="008C4DE6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</w:t>
            </w:r>
          </w:p>
          <w:p w:rsidR="004952CD" w:rsidRPr="008C4DE6" w:rsidRDefault="004952CD" w:rsidP="004952CD">
            <w:pPr>
              <w:pStyle w:val="11"/>
              <w:numPr>
                <w:ilvl w:val="0"/>
                <w:numId w:val="12"/>
              </w:numPr>
              <w:spacing w:line="276" w:lineRule="auto"/>
              <w:ind w:left="35" w:firstLine="0"/>
              <w:jc w:val="both"/>
              <w:rPr>
                <w:sz w:val="24"/>
                <w:szCs w:val="24"/>
              </w:rPr>
            </w:pPr>
            <w:r w:rsidRPr="008C4DE6">
              <w:rPr>
                <w:sz w:val="24"/>
                <w:szCs w:val="24"/>
              </w:rPr>
              <w:t>В нарушение части 1 статья 23 Федерального закона №44-ФЗ от 05.04.2013г.  в отдельных  контрактах не указан индикационный код закупки.</w:t>
            </w:r>
          </w:p>
          <w:p w:rsidR="004952CD" w:rsidRDefault="004952CD" w:rsidP="004952CD">
            <w:pPr>
              <w:pStyle w:val="11"/>
              <w:numPr>
                <w:ilvl w:val="0"/>
                <w:numId w:val="12"/>
              </w:numPr>
              <w:spacing w:line="276" w:lineRule="auto"/>
              <w:ind w:left="35" w:firstLine="0"/>
              <w:jc w:val="both"/>
              <w:rPr>
                <w:sz w:val="24"/>
                <w:szCs w:val="24"/>
              </w:rPr>
            </w:pPr>
            <w:r w:rsidRPr="008C4DE6">
              <w:rPr>
                <w:sz w:val="24"/>
                <w:szCs w:val="24"/>
              </w:rPr>
              <w:t>Допущено нарушение  части 1 статьи 16 Федерального закона №44-ФЗ от 05.03.2013г. при оплате в 2024г. закупок  2023г. Планом-графиком на 2023г. и плановы</w:t>
            </w:r>
            <w:r>
              <w:rPr>
                <w:sz w:val="24"/>
                <w:szCs w:val="24"/>
              </w:rPr>
              <w:t xml:space="preserve">й период по пункту 4 части 1 статьи </w:t>
            </w:r>
            <w:r w:rsidRPr="008C4DE6">
              <w:rPr>
                <w:sz w:val="24"/>
                <w:szCs w:val="24"/>
              </w:rPr>
              <w:t xml:space="preserve"> 93 не были предусмотрены закупки с оплатой в 2024г.</w:t>
            </w:r>
          </w:p>
          <w:p w:rsidR="004952CD" w:rsidRPr="00CB4652" w:rsidRDefault="004952CD" w:rsidP="004952CD">
            <w:pPr>
              <w:pStyle w:val="a5"/>
              <w:numPr>
                <w:ilvl w:val="0"/>
                <w:numId w:val="12"/>
              </w:numPr>
              <w:spacing w:after="120"/>
              <w:ind w:left="35" w:firstLine="0"/>
              <w:jc w:val="both"/>
              <w:rPr>
                <w:sz w:val="24"/>
                <w:szCs w:val="24"/>
              </w:rPr>
            </w:pPr>
            <w:r w:rsidRPr="00CB465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Должностная инструкция начальника отдела правового регулирования бюджетного процесса подлежит  актуализации в части  исполнения функций контрактного управляющего,  не учитывает  отмену  с 01.10.2019г. статьи 17 Федерального закона  №44-ФЗ. </w:t>
            </w:r>
          </w:p>
          <w:p w:rsidR="00052868" w:rsidRPr="005E1031" w:rsidRDefault="004952CD" w:rsidP="004952CD">
            <w:pPr>
              <w:pStyle w:val="a5"/>
              <w:numPr>
                <w:ilvl w:val="0"/>
                <w:numId w:val="12"/>
              </w:numPr>
              <w:spacing w:after="120"/>
              <w:ind w:left="35" w:firstLine="0"/>
              <w:jc w:val="both"/>
              <w:rPr>
                <w:rFonts w:ascii="Times New Roman" w:eastAsia="Times New Roman" w:hAnsi="Times New Roman" w:cs="Times New Roman"/>
              </w:rPr>
            </w:pPr>
            <w:r w:rsidRPr="00CB4652">
              <w:rPr>
                <w:rFonts w:ascii="Times New Roman" w:hAnsi="Times New Roman" w:cs="Times New Roman"/>
                <w:sz w:val="24"/>
                <w:szCs w:val="24"/>
              </w:rPr>
              <w:t xml:space="preserve">Распоряжение МКУ «Комитет финансов </w:t>
            </w:r>
            <w:proofErr w:type="spellStart"/>
            <w:r w:rsidRPr="00CB4652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CB4652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района» от 29.07.2024г. №24 «О назначении ответственных лиц, осуществляющих приемку и экспертизу товаров, работ, услуг для нужд Комитета финансов </w:t>
            </w:r>
            <w:proofErr w:type="spellStart"/>
            <w:r w:rsidRPr="00CB4652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CB4652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района» подлежит корректировке, так как содержит ссылку на документ утративший силу.</w:t>
            </w:r>
          </w:p>
        </w:tc>
      </w:tr>
      <w:tr w:rsidR="000058B6" w:rsidRPr="00FA07B5" w:rsidTr="003F3C14">
        <w:trPr>
          <w:trHeight w:val="902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Меры, принятые объектом контроля по устранению выявленных нарушений, в ходе</w:t>
            </w:r>
            <w:r w:rsidR="00D7798C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3A35F2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контрольного мероприятия</w:t>
            </w:r>
          </w:p>
        </w:tc>
        <w:tc>
          <w:tcPr>
            <w:tcW w:w="3507" w:type="pct"/>
          </w:tcPr>
          <w:p w:rsidR="00CE0D45" w:rsidRDefault="00CE0D45" w:rsidP="00CE0D4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33E59" w:rsidRPr="00CE0D45" w:rsidRDefault="00CE0D45" w:rsidP="005E103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 </w:t>
            </w:r>
            <w:r w:rsidR="009036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 устранении нарушений</w:t>
            </w:r>
            <w:r w:rsidR="004E1E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Дополнительная информация (при необходимости)</w:t>
            </w:r>
          </w:p>
        </w:tc>
        <w:tc>
          <w:tcPr>
            <w:tcW w:w="3507" w:type="pct"/>
            <w:vAlign w:val="center"/>
          </w:tcPr>
          <w:p w:rsidR="000058B6" w:rsidRPr="00FA07B5" w:rsidRDefault="000058B6" w:rsidP="00450A5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058B6" w:rsidRPr="00FA07B5" w:rsidTr="003F3C14">
        <w:trPr>
          <w:trHeight w:val="870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 по реализации результатов контрольного мероприятия</w:t>
            </w:r>
          </w:p>
        </w:tc>
        <w:tc>
          <w:tcPr>
            <w:tcW w:w="3507" w:type="pct"/>
            <w:vAlign w:val="center"/>
          </w:tcPr>
          <w:p w:rsidR="00FA07B5" w:rsidRPr="00FA07B5" w:rsidRDefault="00FA07B5" w:rsidP="00FA07B5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Рекомендовано принять действенные меры по устранению и недопущению в дальнейшем нарушений,  отмеченных в акте проверки</w:t>
            </w:r>
            <w:r w:rsidR="006B17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от </w:t>
            </w:r>
            <w:r w:rsidR="004952CD">
              <w:rPr>
                <w:rFonts w:ascii="Times New Roman" w:eastAsia="Times New Roman" w:hAnsi="Times New Roman" w:cs="Times New Roman"/>
                <w:sz w:val="24"/>
                <w:szCs w:val="24"/>
              </w:rPr>
              <w:t>31.01</w:t>
            </w:r>
            <w:r w:rsidR="006B179C">
              <w:rPr>
                <w:rFonts w:ascii="Times New Roman" w:eastAsia="Times New Roman" w:hAnsi="Times New Roman" w:cs="Times New Roman"/>
                <w:sz w:val="24"/>
                <w:szCs w:val="24"/>
              </w:rPr>
              <w:t>.202</w:t>
            </w:r>
            <w:r w:rsidR="004952CD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6B179C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r w:rsidR="009036B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0058B6" w:rsidRPr="00FA07B5" w:rsidRDefault="000058B6" w:rsidP="00F0738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7798C" w:rsidRPr="00D7798C" w:rsidRDefault="00D7798C" w:rsidP="00774E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51D79" w:rsidRDefault="00C51D79" w:rsidP="00774E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C51D79" w:rsidSect="001D2874">
      <w:headerReference w:type="default" r:id="rId9"/>
      <w:pgSz w:w="11906" w:h="16838"/>
      <w:pgMar w:top="454" w:right="567" w:bottom="340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2C46" w:rsidRDefault="00262C46">
      <w:pPr>
        <w:spacing w:after="0" w:line="240" w:lineRule="auto"/>
      </w:pPr>
      <w:r>
        <w:separator/>
      </w:r>
    </w:p>
  </w:endnote>
  <w:endnote w:type="continuationSeparator" w:id="0">
    <w:p w:rsidR="00262C46" w:rsidRDefault="00262C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2C46" w:rsidRDefault="00262C46">
      <w:pPr>
        <w:spacing w:after="0" w:line="240" w:lineRule="auto"/>
      </w:pPr>
      <w:r>
        <w:separator/>
      </w:r>
    </w:p>
  </w:footnote>
  <w:footnote w:type="continuationSeparator" w:id="0">
    <w:p w:rsidR="00262C46" w:rsidRDefault="00262C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28661258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:rsidR="00262C46" w:rsidRPr="002326C6" w:rsidRDefault="00262C46" w:rsidP="00D01C01">
        <w:pPr>
          <w:pStyle w:val="a3"/>
          <w:jc w:val="center"/>
          <w:rPr>
            <w:rFonts w:ascii="Times New Roman" w:hAnsi="Times New Roman"/>
          </w:rPr>
        </w:pPr>
        <w:r w:rsidRPr="002326C6">
          <w:rPr>
            <w:rFonts w:ascii="Times New Roman" w:hAnsi="Times New Roman"/>
          </w:rPr>
          <w:fldChar w:fldCharType="begin"/>
        </w:r>
        <w:r w:rsidRPr="002326C6">
          <w:rPr>
            <w:rFonts w:ascii="Times New Roman" w:hAnsi="Times New Roman"/>
          </w:rPr>
          <w:instrText>PAGE   \* MERGEFORMAT</w:instrText>
        </w:r>
        <w:r w:rsidRPr="002326C6">
          <w:rPr>
            <w:rFonts w:ascii="Times New Roman" w:hAnsi="Times New Roman"/>
          </w:rPr>
          <w:fldChar w:fldCharType="separate"/>
        </w:r>
        <w:r w:rsidR="00FC795E">
          <w:rPr>
            <w:rFonts w:ascii="Times New Roman" w:hAnsi="Times New Roman"/>
            <w:noProof/>
          </w:rPr>
          <w:t>2</w:t>
        </w:r>
        <w:r w:rsidRPr="002326C6">
          <w:rPr>
            <w:rFonts w:ascii="Times New Roman" w:hAnsi="Times New Roman"/>
          </w:rPr>
          <w:fldChar w:fldCharType="end"/>
        </w:r>
      </w:p>
    </w:sdtContent>
  </w:sdt>
  <w:p w:rsidR="00262C46" w:rsidRDefault="00262C46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C14639"/>
    <w:multiLevelType w:val="hybridMultilevel"/>
    <w:tmpl w:val="098476FC"/>
    <w:lvl w:ilvl="0" w:tplc="11624C1A">
      <w:start w:val="24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225CB3"/>
    <w:multiLevelType w:val="hybridMultilevel"/>
    <w:tmpl w:val="EBC81E58"/>
    <w:lvl w:ilvl="0" w:tplc="82EC419C">
      <w:start w:val="1"/>
      <w:numFmt w:val="decimal"/>
      <w:lvlText w:val="%1."/>
      <w:lvlJc w:val="left"/>
      <w:pPr>
        <w:ind w:left="-349" w:hanging="360"/>
      </w:pPr>
      <w:rPr>
        <w:rFonts w:ascii="Times New Roman" w:eastAsiaTheme="minorEastAsia" w:hAnsi="Times New Roman" w:cs="Times New Roman"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2D585B"/>
    <w:multiLevelType w:val="multilevel"/>
    <w:tmpl w:val="60368A0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53" w:hanging="118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94" w:hanging="118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94" w:hanging="118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94" w:hanging="118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3">
    <w:nsid w:val="1E94423A"/>
    <w:multiLevelType w:val="multilevel"/>
    <w:tmpl w:val="03F675D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8B55216"/>
    <w:multiLevelType w:val="hybridMultilevel"/>
    <w:tmpl w:val="4EE62B94"/>
    <w:lvl w:ilvl="0" w:tplc="E7C8820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5">
    <w:nsid w:val="2EB8779A"/>
    <w:multiLevelType w:val="hybridMultilevel"/>
    <w:tmpl w:val="8F9A68E4"/>
    <w:lvl w:ilvl="0" w:tplc="79DEC68A">
      <w:start w:val="23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6080B34"/>
    <w:multiLevelType w:val="hybridMultilevel"/>
    <w:tmpl w:val="28686E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3777B7E"/>
    <w:multiLevelType w:val="hybridMultilevel"/>
    <w:tmpl w:val="2A22DD00"/>
    <w:lvl w:ilvl="0" w:tplc="4310365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F374066"/>
    <w:multiLevelType w:val="hybridMultilevel"/>
    <w:tmpl w:val="7DBAC9C6"/>
    <w:lvl w:ilvl="0" w:tplc="DF124C4C">
      <w:start w:val="1"/>
      <w:numFmt w:val="decimal"/>
      <w:lvlText w:val="%1."/>
      <w:lvlJc w:val="left"/>
      <w:pPr>
        <w:ind w:left="502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>
    <w:nsid w:val="696519C6"/>
    <w:multiLevelType w:val="hybridMultilevel"/>
    <w:tmpl w:val="FF34F68C"/>
    <w:lvl w:ilvl="0" w:tplc="B4C2095E">
      <w:start w:val="1"/>
      <w:numFmt w:val="decimal"/>
      <w:lvlText w:val="%1."/>
      <w:lvlJc w:val="left"/>
      <w:pPr>
        <w:ind w:left="547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0">
    <w:nsid w:val="76992A66"/>
    <w:multiLevelType w:val="multilevel"/>
    <w:tmpl w:val="76992A6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7EAA03BF"/>
    <w:multiLevelType w:val="hybridMultilevel"/>
    <w:tmpl w:val="3A844E3A"/>
    <w:lvl w:ilvl="0" w:tplc="0419000F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9"/>
  </w:num>
  <w:num w:numId="3">
    <w:abstractNumId w:val="6"/>
  </w:num>
  <w:num w:numId="4">
    <w:abstractNumId w:val="10"/>
  </w:num>
  <w:num w:numId="5">
    <w:abstractNumId w:val="3"/>
  </w:num>
  <w:num w:numId="6">
    <w:abstractNumId w:val="5"/>
  </w:num>
  <w:num w:numId="7">
    <w:abstractNumId w:val="0"/>
  </w:num>
  <w:num w:numId="8">
    <w:abstractNumId w:val="7"/>
  </w:num>
  <w:num w:numId="9">
    <w:abstractNumId w:val="4"/>
  </w:num>
  <w:num w:numId="10">
    <w:abstractNumId w:val="8"/>
  </w:num>
  <w:num w:numId="11">
    <w:abstractNumId w:val="11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179"/>
    <w:rsid w:val="0000153C"/>
    <w:rsid w:val="000044B5"/>
    <w:rsid w:val="000058B6"/>
    <w:rsid w:val="0001082B"/>
    <w:rsid w:val="0003250F"/>
    <w:rsid w:val="00035D57"/>
    <w:rsid w:val="00042451"/>
    <w:rsid w:val="0005199D"/>
    <w:rsid w:val="00052868"/>
    <w:rsid w:val="00052C56"/>
    <w:rsid w:val="0005554E"/>
    <w:rsid w:val="00056E5E"/>
    <w:rsid w:val="00066AFE"/>
    <w:rsid w:val="0007025D"/>
    <w:rsid w:val="00070387"/>
    <w:rsid w:val="0008088F"/>
    <w:rsid w:val="00081514"/>
    <w:rsid w:val="00081939"/>
    <w:rsid w:val="000A23BD"/>
    <w:rsid w:val="000A2556"/>
    <w:rsid w:val="000A35DB"/>
    <w:rsid w:val="000A56BD"/>
    <w:rsid w:val="000B04FB"/>
    <w:rsid w:val="000C38FB"/>
    <w:rsid w:val="000D3D08"/>
    <w:rsid w:val="000E37DD"/>
    <w:rsid w:val="000F1F20"/>
    <w:rsid w:val="001025F6"/>
    <w:rsid w:val="00105406"/>
    <w:rsid w:val="00124251"/>
    <w:rsid w:val="001353A8"/>
    <w:rsid w:val="001367AA"/>
    <w:rsid w:val="00146899"/>
    <w:rsid w:val="001503AC"/>
    <w:rsid w:val="00150925"/>
    <w:rsid w:val="001809A6"/>
    <w:rsid w:val="0019406A"/>
    <w:rsid w:val="001961E0"/>
    <w:rsid w:val="0019706D"/>
    <w:rsid w:val="001A0DD9"/>
    <w:rsid w:val="001B1BD9"/>
    <w:rsid w:val="001B72D9"/>
    <w:rsid w:val="001D2874"/>
    <w:rsid w:val="001D54D2"/>
    <w:rsid w:val="001E0D20"/>
    <w:rsid w:val="001E526A"/>
    <w:rsid w:val="001F3CEB"/>
    <w:rsid w:val="001F563F"/>
    <w:rsid w:val="00204906"/>
    <w:rsid w:val="00205974"/>
    <w:rsid w:val="00211AD2"/>
    <w:rsid w:val="00211EDA"/>
    <w:rsid w:val="00216281"/>
    <w:rsid w:val="0022102B"/>
    <w:rsid w:val="00223604"/>
    <w:rsid w:val="00223DEC"/>
    <w:rsid w:val="0024076A"/>
    <w:rsid w:val="0024206D"/>
    <w:rsid w:val="002559E0"/>
    <w:rsid w:val="00260FE0"/>
    <w:rsid w:val="00262C46"/>
    <w:rsid w:val="00267DFA"/>
    <w:rsid w:val="00280082"/>
    <w:rsid w:val="00283A4F"/>
    <w:rsid w:val="0028515B"/>
    <w:rsid w:val="00285F00"/>
    <w:rsid w:val="00287CFE"/>
    <w:rsid w:val="002976F1"/>
    <w:rsid w:val="002A40B0"/>
    <w:rsid w:val="002B2408"/>
    <w:rsid w:val="002B385B"/>
    <w:rsid w:val="002C3342"/>
    <w:rsid w:val="002D4EA7"/>
    <w:rsid w:val="002E4123"/>
    <w:rsid w:val="002E721E"/>
    <w:rsid w:val="0031193E"/>
    <w:rsid w:val="00314EBC"/>
    <w:rsid w:val="00325D56"/>
    <w:rsid w:val="003279C6"/>
    <w:rsid w:val="00327D71"/>
    <w:rsid w:val="0033118A"/>
    <w:rsid w:val="00341C5B"/>
    <w:rsid w:val="003433BA"/>
    <w:rsid w:val="0034447E"/>
    <w:rsid w:val="0034461F"/>
    <w:rsid w:val="003538F8"/>
    <w:rsid w:val="00353F6B"/>
    <w:rsid w:val="00355625"/>
    <w:rsid w:val="00355DEA"/>
    <w:rsid w:val="003601EC"/>
    <w:rsid w:val="00362799"/>
    <w:rsid w:val="00387B93"/>
    <w:rsid w:val="00395846"/>
    <w:rsid w:val="003A1A2E"/>
    <w:rsid w:val="003A35F2"/>
    <w:rsid w:val="003A618E"/>
    <w:rsid w:val="003A63B0"/>
    <w:rsid w:val="003B17BE"/>
    <w:rsid w:val="003B78C8"/>
    <w:rsid w:val="003D4353"/>
    <w:rsid w:val="003E77E1"/>
    <w:rsid w:val="003F3C14"/>
    <w:rsid w:val="00403613"/>
    <w:rsid w:val="00406DDF"/>
    <w:rsid w:val="004125F3"/>
    <w:rsid w:val="00412A51"/>
    <w:rsid w:val="00417F2D"/>
    <w:rsid w:val="004218DE"/>
    <w:rsid w:val="004228E1"/>
    <w:rsid w:val="004318F2"/>
    <w:rsid w:val="00434A32"/>
    <w:rsid w:val="0043600C"/>
    <w:rsid w:val="004436E8"/>
    <w:rsid w:val="00443E12"/>
    <w:rsid w:val="00450A51"/>
    <w:rsid w:val="00463676"/>
    <w:rsid w:val="00470E63"/>
    <w:rsid w:val="00476753"/>
    <w:rsid w:val="00476ABC"/>
    <w:rsid w:val="00483370"/>
    <w:rsid w:val="004945A3"/>
    <w:rsid w:val="00494D46"/>
    <w:rsid w:val="004952CD"/>
    <w:rsid w:val="00496159"/>
    <w:rsid w:val="004A1179"/>
    <w:rsid w:val="004A2AA6"/>
    <w:rsid w:val="004C0626"/>
    <w:rsid w:val="004C142B"/>
    <w:rsid w:val="004C6E4D"/>
    <w:rsid w:val="004D00A7"/>
    <w:rsid w:val="004D78E7"/>
    <w:rsid w:val="004E1E95"/>
    <w:rsid w:val="004F51BE"/>
    <w:rsid w:val="00502ECB"/>
    <w:rsid w:val="0050600C"/>
    <w:rsid w:val="00520A6F"/>
    <w:rsid w:val="00521D8B"/>
    <w:rsid w:val="00530FCA"/>
    <w:rsid w:val="00537A83"/>
    <w:rsid w:val="00546148"/>
    <w:rsid w:val="00556821"/>
    <w:rsid w:val="00560668"/>
    <w:rsid w:val="0056142A"/>
    <w:rsid w:val="00570804"/>
    <w:rsid w:val="00574A01"/>
    <w:rsid w:val="00574C44"/>
    <w:rsid w:val="005807A1"/>
    <w:rsid w:val="00586DFC"/>
    <w:rsid w:val="00594405"/>
    <w:rsid w:val="00596384"/>
    <w:rsid w:val="0059745A"/>
    <w:rsid w:val="00597961"/>
    <w:rsid w:val="005A4A98"/>
    <w:rsid w:val="005A6DC0"/>
    <w:rsid w:val="005B0A0B"/>
    <w:rsid w:val="005B2B6B"/>
    <w:rsid w:val="005B4B68"/>
    <w:rsid w:val="005B50BE"/>
    <w:rsid w:val="005C2FAC"/>
    <w:rsid w:val="005D274B"/>
    <w:rsid w:val="005D5837"/>
    <w:rsid w:val="005D7EF9"/>
    <w:rsid w:val="005E1031"/>
    <w:rsid w:val="005E6A05"/>
    <w:rsid w:val="005F0D8F"/>
    <w:rsid w:val="006041C2"/>
    <w:rsid w:val="00612EF1"/>
    <w:rsid w:val="00613343"/>
    <w:rsid w:val="00620320"/>
    <w:rsid w:val="006307D0"/>
    <w:rsid w:val="00635D08"/>
    <w:rsid w:val="00636567"/>
    <w:rsid w:val="00641309"/>
    <w:rsid w:val="00650958"/>
    <w:rsid w:val="006527BC"/>
    <w:rsid w:val="006628C7"/>
    <w:rsid w:val="006710C6"/>
    <w:rsid w:val="00671A22"/>
    <w:rsid w:val="00671E1D"/>
    <w:rsid w:val="006759AE"/>
    <w:rsid w:val="00680169"/>
    <w:rsid w:val="006838B2"/>
    <w:rsid w:val="00686D63"/>
    <w:rsid w:val="006A0F1D"/>
    <w:rsid w:val="006A210B"/>
    <w:rsid w:val="006B179C"/>
    <w:rsid w:val="006B6803"/>
    <w:rsid w:val="006B7E96"/>
    <w:rsid w:val="006C1C6B"/>
    <w:rsid w:val="006C7B87"/>
    <w:rsid w:val="006D3ED1"/>
    <w:rsid w:val="006E0BDD"/>
    <w:rsid w:val="006E34DD"/>
    <w:rsid w:val="006E388A"/>
    <w:rsid w:val="006E5BCF"/>
    <w:rsid w:val="006E6075"/>
    <w:rsid w:val="006E7972"/>
    <w:rsid w:val="006F245F"/>
    <w:rsid w:val="006F561F"/>
    <w:rsid w:val="006F7ABD"/>
    <w:rsid w:val="007004E7"/>
    <w:rsid w:val="00711891"/>
    <w:rsid w:val="00722948"/>
    <w:rsid w:val="0072496D"/>
    <w:rsid w:val="00730618"/>
    <w:rsid w:val="007372EC"/>
    <w:rsid w:val="00756E21"/>
    <w:rsid w:val="00774E30"/>
    <w:rsid w:val="00775AAD"/>
    <w:rsid w:val="00781B09"/>
    <w:rsid w:val="00792833"/>
    <w:rsid w:val="00793D4A"/>
    <w:rsid w:val="00795238"/>
    <w:rsid w:val="007A1921"/>
    <w:rsid w:val="007B11F9"/>
    <w:rsid w:val="007B61E6"/>
    <w:rsid w:val="007C330C"/>
    <w:rsid w:val="007C763B"/>
    <w:rsid w:val="007C79D9"/>
    <w:rsid w:val="007D35EE"/>
    <w:rsid w:val="007D4490"/>
    <w:rsid w:val="007D68D8"/>
    <w:rsid w:val="007D6BBB"/>
    <w:rsid w:val="007E42B3"/>
    <w:rsid w:val="007E43F2"/>
    <w:rsid w:val="007E70F9"/>
    <w:rsid w:val="007F2D16"/>
    <w:rsid w:val="007F568D"/>
    <w:rsid w:val="00800259"/>
    <w:rsid w:val="008020D2"/>
    <w:rsid w:val="00815A62"/>
    <w:rsid w:val="008211EA"/>
    <w:rsid w:val="00822400"/>
    <w:rsid w:val="00843D6E"/>
    <w:rsid w:val="008449B4"/>
    <w:rsid w:val="008465B6"/>
    <w:rsid w:val="00856210"/>
    <w:rsid w:val="00860DF8"/>
    <w:rsid w:val="00863994"/>
    <w:rsid w:val="00886792"/>
    <w:rsid w:val="008879FE"/>
    <w:rsid w:val="00891E90"/>
    <w:rsid w:val="0089785C"/>
    <w:rsid w:val="008A1AAB"/>
    <w:rsid w:val="008A636D"/>
    <w:rsid w:val="008A70CC"/>
    <w:rsid w:val="008B04DF"/>
    <w:rsid w:val="008C4A54"/>
    <w:rsid w:val="008C69CE"/>
    <w:rsid w:val="008D2913"/>
    <w:rsid w:val="008E1C8B"/>
    <w:rsid w:val="008F5C0E"/>
    <w:rsid w:val="008F7ECA"/>
    <w:rsid w:val="00900636"/>
    <w:rsid w:val="009036B5"/>
    <w:rsid w:val="009160E6"/>
    <w:rsid w:val="009165B2"/>
    <w:rsid w:val="00930E4D"/>
    <w:rsid w:val="00934CEC"/>
    <w:rsid w:val="00937DF3"/>
    <w:rsid w:val="00941EB1"/>
    <w:rsid w:val="0094469B"/>
    <w:rsid w:val="00950B2B"/>
    <w:rsid w:val="009558C4"/>
    <w:rsid w:val="00955ED4"/>
    <w:rsid w:val="0096558A"/>
    <w:rsid w:val="00975401"/>
    <w:rsid w:val="009809C3"/>
    <w:rsid w:val="00990FC2"/>
    <w:rsid w:val="009935D9"/>
    <w:rsid w:val="009A0183"/>
    <w:rsid w:val="009A167C"/>
    <w:rsid w:val="009A4852"/>
    <w:rsid w:val="009B21AA"/>
    <w:rsid w:val="009C2149"/>
    <w:rsid w:val="009C6BAA"/>
    <w:rsid w:val="009D1CD7"/>
    <w:rsid w:val="009E24EA"/>
    <w:rsid w:val="009E32DC"/>
    <w:rsid w:val="009E5120"/>
    <w:rsid w:val="009E6962"/>
    <w:rsid w:val="009E6C8E"/>
    <w:rsid w:val="009E7C5D"/>
    <w:rsid w:val="009F1B15"/>
    <w:rsid w:val="009F2B28"/>
    <w:rsid w:val="00A05381"/>
    <w:rsid w:val="00A13D9F"/>
    <w:rsid w:val="00A2147D"/>
    <w:rsid w:val="00A24227"/>
    <w:rsid w:val="00A277BF"/>
    <w:rsid w:val="00A32D3C"/>
    <w:rsid w:val="00A3345C"/>
    <w:rsid w:val="00A33A01"/>
    <w:rsid w:val="00A357BB"/>
    <w:rsid w:val="00A36021"/>
    <w:rsid w:val="00A37041"/>
    <w:rsid w:val="00A45550"/>
    <w:rsid w:val="00A72192"/>
    <w:rsid w:val="00A76CEC"/>
    <w:rsid w:val="00A83FDC"/>
    <w:rsid w:val="00A91486"/>
    <w:rsid w:val="00A9181E"/>
    <w:rsid w:val="00A963C8"/>
    <w:rsid w:val="00AA7AED"/>
    <w:rsid w:val="00AB0BB7"/>
    <w:rsid w:val="00AB297F"/>
    <w:rsid w:val="00AB40D0"/>
    <w:rsid w:val="00AC06A8"/>
    <w:rsid w:val="00AC0C49"/>
    <w:rsid w:val="00AC2402"/>
    <w:rsid w:val="00AE168F"/>
    <w:rsid w:val="00AE204F"/>
    <w:rsid w:val="00AF5506"/>
    <w:rsid w:val="00B01387"/>
    <w:rsid w:val="00B028A7"/>
    <w:rsid w:val="00B048E8"/>
    <w:rsid w:val="00B12DE2"/>
    <w:rsid w:val="00B20746"/>
    <w:rsid w:val="00B20B49"/>
    <w:rsid w:val="00B314B4"/>
    <w:rsid w:val="00B316E4"/>
    <w:rsid w:val="00B33E59"/>
    <w:rsid w:val="00B427CB"/>
    <w:rsid w:val="00B43E96"/>
    <w:rsid w:val="00B5750C"/>
    <w:rsid w:val="00B6214C"/>
    <w:rsid w:val="00B62F6D"/>
    <w:rsid w:val="00B63C92"/>
    <w:rsid w:val="00B721AA"/>
    <w:rsid w:val="00B75186"/>
    <w:rsid w:val="00B90765"/>
    <w:rsid w:val="00BA15B8"/>
    <w:rsid w:val="00BA2DF0"/>
    <w:rsid w:val="00BC2D31"/>
    <w:rsid w:val="00BD0EDD"/>
    <w:rsid w:val="00BD15F6"/>
    <w:rsid w:val="00BD5AF4"/>
    <w:rsid w:val="00BD5BEE"/>
    <w:rsid w:val="00BD6F2A"/>
    <w:rsid w:val="00BE0CB6"/>
    <w:rsid w:val="00BE2D35"/>
    <w:rsid w:val="00C02752"/>
    <w:rsid w:val="00C03466"/>
    <w:rsid w:val="00C07724"/>
    <w:rsid w:val="00C168C4"/>
    <w:rsid w:val="00C17137"/>
    <w:rsid w:val="00C31C76"/>
    <w:rsid w:val="00C3306D"/>
    <w:rsid w:val="00C41E37"/>
    <w:rsid w:val="00C45F02"/>
    <w:rsid w:val="00C4617A"/>
    <w:rsid w:val="00C46E3C"/>
    <w:rsid w:val="00C51D79"/>
    <w:rsid w:val="00C6053D"/>
    <w:rsid w:val="00C64D9F"/>
    <w:rsid w:val="00C65216"/>
    <w:rsid w:val="00C65AEF"/>
    <w:rsid w:val="00C826DA"/>
    <w:rsid w:val="00C9667F"/>
    <w:rsid w:val="00C9723D"/>
    <w:rsid w:val="00C97D29"/>
    <w:rsid w:val="00CA5FF5"/>
    <w:rsid w:val="00CA73F8"/>
    <w:rsid w:val="00CB48A7"/>
    <w:rsid w:val="00CB62D2"/>
    <w:rsid w:val="00CC0575"/>
    <w:rsid w:val="00CC4998"/>
    <w:rsid w:val="00CD409A"/>
    <w:rsid w:val="00CE0D45"/>
    <w:rsid w:val="00CE61D7"/>
    <w:rsid w:val="00CF2FE9"/>
    <w:rsid w:val="00CF42AA"/>
    <w:rsid w:val="00CF5F15"/>
    <w:rsid w:val="00D01C01"/>
    <w:rsid w:val="00D0320F"/>
    <w:rsid w:val="00D0511A"/>
    <w:rsid w:val="00D055A4"/>
    <w:rsid w:val="00D17C15"/>
    <w:rsid w:val="00D22A9B"/>
    <w:rsid w:val="00D31269"/>
    <w:rsid w:val="00D31B9E"/>
    <w:rsid w:val="00D35FAD"/>
    <w:rsid w:val="00D5247D"/>
    <w:rsid w:val="00D52EBE"/>
    <w:rsid w:val="00D57242"/>
    <w:rsid w:val="00D64A54"/>
    <w:rsid w:val="00D70285"/>
    <w:rsid w:val="00D74071"/>
    <w:rsid w:val="00D75692"/>
    <w:rsid w:val="00D76AF0"/>
    <w:rsid w:val="00D7798C"/>
    <w:rsid w:val="00D84F93"/>
    <w:rsid w:val="00D85093"/>
    <w:rsid w:val="00D87A89"/>
    <w:rsid w:val="00D92B6A"/>
    <w:rsid w:val="00D92CCD"/>
    <w:rsid w:val="00D94956"/>
    <w:rsid w:val="00DA3F69"/>
    <w:rsid w:val="00DA7ADC"/>
    <w:rsid w:val="00DB0DE5"/>
    <w:rsid w:val="00DB5D38"/>
    <w:rsid w:val="00DC479A"/>
    <w:rsid w:val="00DC5996"/>
    <w:rsid w:val="00DC5FAA"/>
    <w:rsid w:val="00DE122C"/>
    <w:rsid w:val="00DF2483"/>
    <w:rsid w:val="00DF639B"/>
    <w:rsid w:val="00DF660A"/>
    <w:rsid w:val="00E1193A"/>
    <w:rsid w:val="00E21E4E"/>
    <w:rsid w:val="00E27B01"/>
    <w:rsid w:val="00E3169A"/>
    <w:rsid w:val="00E34431"/>
    <w:rsid w:val="00E351A4"/>
    <w:rsid w:val="00E52D74"/>
    <w:rsid w:val="00E54572"/>
    <w:rsid w:val="00E6500F"/>
    <w:rsid w:val="00E66439"/>
    <w:rsid w:val="00E71F0B"/>
    <w:rsid w:val="00E73099"/>
    <w:rsid w:val="00E732FE"/>
    <w:rsid w:val="00E83EBA"/>
    <w:rsid w:val="00E853DF"/>
    <w:rsid w:val="00E97E10"/>
    <w:rsid w:val="00EB79CC"/>
    <w:rsid w:val="00EF26AE"/>
    <w:rsid w:val="00F06206"/>
    <w:rsid w:val="00F07385"/>
    <w:rsid w:val="00F235CA"/>
    <w:rsid w:val="00F260E8"/>
    <w:rsid w:val="00F27C10"/>
    <w:rsid w:val="00F444AE"/>
    <w:rsid w:val="00F4584F"/>
    <w:rsid w:val="00F52702"/>
    <w:rsid w:val="00F61D30"/>
    <w:rsid w:val="00F61F54"/>
    <w:rsid w:val="00F73988"/>
    <w:rsid w:val="00F82FBA"/>
    <w:rsid w:val="00F839BE"/>
    <w:rsid w:val="00F95A97"/>
    <w:rsid w:val="00FA07B5"/>
    <w:rsid w:val="00FA2AC9"/>
    <w:rsid w:val="00FA3219"/>
    <w:rsid w:val="00FB1E64"/>
    <w:rsid w:val="00FB32F2"/>
    <w:rsid w:val="00FB4EAF"/>
    <w:rsid w:val="00FC12CE"/>
    <w:rsid w:val="00FC32A7"/>
    <w:rsid w:val="00FC795E"/>
    <w:rsid w:val="00FD09E4"/>
    <w:rsid w:val="00FD1BC3"/>
    <w:rsid w:val="00FD1C54"/>
    <w:rsid w:val="00FD5464"/>
    <w:rsid w:val="00FE395E"/>
    <w:rsid w:val="00FE5217"/>
    <w:rsid w:val="00FF08AA"/>
    <w:rsid w:val="00FF1BC1"/>
    <w:rsid w:val="00FF38A4"/>
    <w:rsid w:val="00FF3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A7AE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058B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058B6"/>
    <w:rPr>
      <w:rFonts w:ascii="Calibri" w:eastAsia="Times New Roman" w:hAnsi="Calibri" w:cs="Times New Roman"/>
      <w:lang w:eastAsia="ru-RU"/>
    </w:rPr>
  </w:style>
  <w:style w:type="paragraph" w:styleId="a5">
    <w:name w:val="List Paragraph"/>
    <w:aliases w:val="Варианты ответов,Абзац списка11"/>
    <w:basedOn w:val="a"/>
    <w:link w:val="a6"/>
    <w:uiPriority w:val="34"/>
    <w:qFormat/>
    <w:rsid w:val="006C7B87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BD0E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0ED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205974"/>
    <w:rPr>
      <w:color w:val="0000FF" w:themeColor="hyperlink"/>
      <w:u w:val="single"/>
    </w:rPr>
  </w:style>
  <w:style w:type="character" w:customStyle="1" w:styleId="a6">
    <w:name w:val="Абзац списка Знак"/>
    <w:aliases w:val="Варианты ответов Знак,Абзац списка11 Знак"/>
    <w:basedOn w:val="a0"/>
    <w:link w:val="a5"/>
    <w:uiPriority w:val="34"/>
    <w:qFormat/>
    <w:locked/>
    <w:rsid w:val="002E721E"/>
  </w:style>
  <w:style w:type="paragraph" w:styleId="aa">
    <w:name w:val="Title"/>
    <w:aliases w:val=" Знак,Знак"/>
    <w:basedOn w:val="a"/>
    <w:link w:val="ab"/>
    <w:qFormat/>
    <w:rsid w:val="00327D71"/>
    <w:pPr>
      <w:spacing w:after="0" w:line="240" w:lineRule="auto"/>
      <w:ind w:left="-360" w:firstLine="360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b">
    <w:name w:val="Название Знак"/>
    <w:aliases w:val=" Знак Знак,Знак Знак"/>
    <w:basedOn w:val="a0"/>
    <w:link w:val="aa"/>
    <w:rsid w:val="00327D71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ConsPlusCell">
    <w:name w:val="ConsPlusCell"/>
    <w:rsid w:val="00327D7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Заголовок №2_"/>
    <w:basedOn w:val="a0"/>
    <w:link w:val="20"/>
    <w:locked/>
    <w:rsid w:val="008211EA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0">
    <w:name w:val="Заголовок №2"/>
    <w:basedOn w:val="a"/>
    <w:link w:val="2"/>
    <w:rsid w:val="008211EA"/>
    <w:pPr>
      <w:widowControl w:val="0"/>
      <w:shd w:val="clear" w:color="auto" w:fill="FFFFFF"/>
      <w:spacing w:after="250" w:line="292" w:lineRule="auto"/>
      <w:outlineLvl w:val="1"/>
    </w:pPr>
    <w:rPr>
      <w:rFonts w:ascii="Times New Roman" w:eastAsia="Times New Roman" w:hAnsi="Times New Roman" w:cs="Times New Roman"/>
      <w:b/>
      <w:bCs/>
    </w:rPr>
  </w:style>
  <w:style w:type="character" w:customStyle="1" w:styleId="ac">
    <w:name w:val="Основной текст_"/>
    <w:basedOn w:val="a0"/>
    <w:link w:val="11"/>
    <w:qFormat/>
    <w:rsid w:val="007F2D1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1">
    <w:name w:val="Основной текст1"/>
    <w:basedOn w:val="a"/>
    <w:link w:val="ac"/>
    <w:qFormat/>
    <w:rsid w:val="007F2D16"/>
    <w:pPr>
      <w:widowControl w:val="0"/>
      <w:shd w:val="clear" w:color="auto" w:fill="FFFFFF"/>
      <w:spacing w:after="0" w:line="295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AA7AE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sectiontitle">
    <w:name w:val="section__title"/>
    <w:basedOn w:val="a0"/>
    <w:rsid w:val="00AA7AED"/>
  </w:style>
  <w:style w:type="paragraph" w:customStyle="1" w:styleId="ConsPlusNonformat">
    <w:name w:val="ConsPlusNonformat"/>
    <w:rsid w:val="009165B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d">
    <w:name w:val="Normal (Web)"/>
    <w:basedOn w:val="a"/>
    <w:uiPriority w:val="99"/>
    <w:unhideWhenUsed/>
    <w:qFormat/>
    <w:rsid w:val="004952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A7AE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058B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058B6"/>
    <w:rPr>
      <w:rFonts w:ascii="Calibri" w:eastAsia="Times New Roman" w:hAnsi="Calibri" w:cs="Times New Roman"/>
      <w:lang w:eastAsia="ru-RU"/>
    </w:rPr>
  </w:style>
  <w:style w:type="paragraph" w:styleId="a5">
    <w:name w:val="List Paragraph"/>
    <w:aliases w:val="Варианты ответов,Абзац списка11"/>
    <w:basedOn w:val="a"/>
    <w:link w:val="a6"/>
    <w:uiPriority w:val="34"/>
    <w:qFormat/>
    <w:rsid w:val="006C7B87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BD0E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0ED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205974"/>
    <w:rPr>
      <w:color w:val="0000FF" w:themeColor="hyperlink"/>
      <w:u w:val="single"/>
    </w:rPr>
  </w:style>
  <w:style w:type="character" w:customStyle="1" w:styleId="a6">
    <w:name w:val="Абзац списка Знак"/>
    <w:aliases w:val="Варианты ответов Знак,Абзац списка11 Знак"/>
    <w:basedOn w:val="a0"/>
    <w:link w:val="a5"/>
    <w:uiPriority w:val="34"/>
    <w:qFormat/>
    <w:locked/>
    <w:rsid w:val="002E721E"/>
  </w:style>
  <w:style w:type="paragraph" w:styleId="aa">
    <w:name w:val="Title"/>
    <w:aliases w:val=" Знак,Знак"/>
    <w:basedOn w:val="a"/>
    <w:link w:val="ab"/>
    <w:qFormat/>
    <w:rsid w:val="00327D71"/>
    <w:pPr>
      <w:spacing w:after="0" w:line="240" w:lineRule="auto"/>
      <w:ind w:left="-360" w:firstLine="360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b">
    <w:name w:val="Название Знак"/>
    <w:aliases w:val=" Знак Знак,Знак Знак"/>
    <w:basedOn w:val="a0"/>
    <w:link w:val="aa"/>
    <w:rsid w:val="00327D71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ConsPlusCell">
    <w:name w:val="ConsPlusCell"/>
    <w:rsid w:val="00327D7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Заголовок №2_"/>
    <w:basedOn w:val="a0"/>
    <w:link w:val="20"/>
    <w:locked/>
    <w:rsid w:val="008211EA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0">
    <w:name w:val="Заголовок №2"/>
    <w:basedOn w:val="a"/>
    <w:link w:val="2"/>
    <w:rsid w:val="008211EA"/>
    <w:pPr>
      <w:widowControl w:val="0"/>
      <w:shd w:val="clear" w:color="auto" w:fill="FFFFFF"/>
      <w:spacing w:after="250" w:line="292" w:lineRule="auto"/>
      <w:outlineLvl w:val="1"/>
    </w:pPr>
    <w:rPr>
      <w:rFonts w:ascii="Times New Roman" w:eastAsia="Times New Roman" w:hAnsi="Times New Roman" w:cs="Times New Roman"/>
      <w:b/>
      <w:bCs/>
    </w:rPr>
  </w:style>
  <w:style w:type="character" w:customStyle="1" w:styleId="ac">
    <w:name w:val="Основной текст_"/>
    <w:basedOn w:val="a0"/>
    <w:link w:val="11"/>
    <w:qFormat/>
    <w:rsid w:val="007F2D1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1">
    <w:name w:val="Основной текст1"/>
    <w:basedOn w:val="a"/>
    <w:link w:val="ac"/>
    <w:qFormat/>
    <w:rsid w:val="007F2D16"/>
    <w:pPr>
      <w:widowControl w:val="0"/>
      <w:shd w:val="clear" w:color="auto" w:fill="FFFFFF"/>
      <w:spacing w:after="0" w:line="295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AA7AE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sectiontitle">
    <w:name w:val="section__title"/>
    <w:basedOn w:val="a0"/>
    <w:rsid w:val="00AA7AED"/>
  </w:style>
  <w:style w:type="paragraph" w:customStyle="1" w:styleId="ConsPlusNonformat">
    <w:name w:val="ConsPlusNonformat"/>
    <w:rsid w:val="009165B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d">
    <w:name w:val="Normal (Web)"/>
    <w:basedOn w:val="a"/>
    <w:uiPriority w:val="99"/>
    <w:unhideWhenUsed/>
    <w:qFormat/>
    <w:rsid w:val="004952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51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66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8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1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8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41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4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2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7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89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6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03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03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64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76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95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9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84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56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9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9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14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76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66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7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0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1C92022A-7D16-4E90-B4F3-CE4119CD32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2</Pages>
  <Words>622</Words>
  <Characters>3549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 Васильевна Хицунова</dc:creator>
  <cp:lastModifiedBy>Бутина Оксана Александровна</cp:lastModifiedBy>
  <cp:revision>18</cp:revision>
  <cp:lastPrinted>2025-06-16T03:37:00Z</cp:lastPrinted>
  <dcterms:created xsi:type="dcterms:W3CDTF">2024-01-26T07:59:00Z</dcterms:created>
  <dcterms:modified xsi:type="dcterms:W3CDTF">2025-06-16T03:37:00Z</dcterms:modified>
</cp:coreProperties>
</file>