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D53A6" w:rsidRDefault="002B2E2C" w:rsidP="0064341B">
      <w:pPr>
        <w:pStyle w:val="a4"/>
        <w:ind w:firstLine="709"/>
        <w:jc w:val="both"/>
        <w:rPr>
          <w:rFonts w:ascii="Times New Roman" w:hAnsi="Times New Roman" w:cs="Times New Roman"/>
          <w:sz w:val="24"/>
          <w:szCs w:val="24"/>
          <w:lang w:val="en-US" w:eastAsia="ru-RU"/>
        </w:rPr>
      </w:pPr>
      <w:r w:rsidRPr="00D57325">
        <w:rPr>
          <w:rFonts w:ascii="Times New Roman" w:hAnsi="Times New Roman" w:cs="Times New Roman"/>
          <w:noProof/>
          <w:sz w:val="24"/>
          <w:szCs w:val="24"/>
          <w:lang w:eastAsia="ru-RU"/>
        </w:rPr>
        <w:drawing>
          <wp:anchor distT="0" distB="0" distL="114300" distR="114300" simplePos="0" relativeHeight="251659264" behindDoc="0" locked="0" layoutInCell="1" allowOverlap="1">
            <wp:simplePos x="0" y="0"/>
            <wp:positionH relativeFrom="column">
              <wp:posOffset>2962275</wp:posOffset>
            </wp:positionH>
            <wp:positionV relativeFrom="paragraph">
              <wp:posOffset>3175</wp:posOffset>
            </wp:positionV>
            <wp:extent cx="590550" cy="685800"/>
            <wp:effectExtent l="0" t="0" r="0" b="0"/>
            <wp:wrapTopAndBottom/>
            <wp:docPr id="3" name="Рисунок 3" descr="Слюдянский р-н (герб в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Слюдянский р-н (герб вч)"/>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90550" cy="685800"/>
                    </a:xfrm>
                    <a:prstGeom prst="rect">
                      <a:avLst/>
                    </a:prstGeom>
                    <a:noFill/>
                    <a:ln>
                      <a:noFill/>
                    </a:ln>
                  </pic:spPr>
                </pic:pic>
              </a:graphicData>
            </a:graphic>
          </wp:anchor>
        </w:drawing>
      </w:r>
    </w:p>
    <w:p w:rsidR="00676598" w:rsidRPr="00D57325" w:rsidRDefault="00676598" w:rsidP="002B2E2C">
      <w:pPr>
        <w:pStyle w:val="a4"/>
        <w:rPr>
          <w:rFonts w:ascii="Times New Roman" w:hAnsi="Times New Roman" w:cs="Times New Roman"/>
          <w:b/>
          <w:sz w:val="24"/>
          <w:szCs w:val="24"/>
          <w:lang w:eastAsia="ru-RU"/>
        </w:rPr>
      </w:pPr>
      <w:bookmarkStart w:id="0" w:name="_Hlk126739714"/>
    </w:p>
    <w:p w:rsidR="00676598" w:rsidRPr="00D57325" w:rsidRDefault="00B501FE" w:rsidP="002B2E2C">
      <w:pPr>
        <w:pStyle w:val="a4"/>
        <w:jc w:val="center"/>
        <w:rPr>
          <w:rFonts w:ascii="Times New Roman" w:hAnsi="Times New Roman" w:cs="Times New Roman"/>
          <w:b/>
          <w:sz w:val="24"/>
          <w:szCs w:val="24"/>
          <w:lang w:eastAsia="ru-RU"/>
        </w:rPr>
      </w:pPr>
      <w:r>
        <w:rPr>
          <w:rFonts w:ascii="Times New Roman" w:hAnsi="Times New Roman" w:cs="Times New Roman"/>
          <w:b/>
          <w:sz w:val="24"/>
          <w:szCs w:val="24"/>
          <w:lang w:eastAsia="ru-RU"/>
        </w:rPr>
        <w:t>АДМИНИСТРАЦИЯ</w:t>
      </w:r>
    </w:p>
    <w:p w:rsidR="00676598" w:rsidRPr="00D57325" w:rsidRDefault="00B501FE" w:rsidP="002B2E2C">
      <w:pPr>
        <w:pStyle w:val="a4"/>
        <w:jc w:val="center"/>
        <w:rPr>
          <w:rFonts w:ascii="Times New Roman" w:hAnsi="Times New Roman" w:cs="Times New Roman"/>
          <w:b/>
          <w:sz w:val="24"/>
          <w:szCs w:val="24"/>
          <w:lang w:eastAsia="ru-RU"/>
        </w:rPr>
      </w:pPr>
      <w:r>
        <w:rPr>
          <w:rFonts w:ascii="Times New Roman" w:hAnsi="Times New Roman" w:cs="Times New Roman"/>
          <w:b/>
          <w:sz w:val="24"/>
          <w:szCs w:val="24"/>
          <w:lang w:eastAsia="ru-RU"/>
        </w:rPr>
        <w:t>СЛЮДЯНСКОГО МУНИЦИПАЛЬНОГО</w:t>
      </w:r>
      <w:r w:rsidR="00676598" w:rsidRPr="00D57325">
        <w:rPr>
          <w:rFonts w:ascii="Times New Roman" w:hAnsi="Times New Roman" w:cs="Times New Roman"/>
          <w:b/>
          <w:sz w:val="24"/>
          <w:szCs w:val="24"/>
          <w:lang w:eastAsia="ru-RU"/>
        </w:rPr>
        <w:t xml:space="preserve"> РАЙОН</w:t>
      </w:r>
      <w:r>
        <w:rPr>
          <w:rFonts w:ascii="Times New Roman" w:hAnsi="Times New Roman" w:cs="Times New Roman"/>
          <w:b/>
          <w:sz w:val="24"/>
          <w:szCs w:val="24"/>
          <w:lang w:eastAsia="ru-RU"/>
        </w:rPr>
        <w:t>А</w:t>
      </w:r>
    </w:p>
    <w:p w:rsidR="00676598" w:rsidRPr="00D57325" w:rsidRDefault="00676598" w:rsidP="002B2E2C">
      <w:pPr>
        <w:pStyle w:val="a4"/>
        <w:ind w:firstLine="709"/>
        <w:jc w:val="center"/>
        <w:rPr>
          <w:rFonts w:ascii="Times New Roman" w:hAnsi="Times New Roman" w:cs="Times New Roman"/>
          <w:b/>
          <w:sz w:val="24"/>
          <w:szCs w:val="24"/>
          <w:lang w:eastAsia="ru-RU"/>
        </w:rPr>
      </w:pPr>
    </w:p>
    <w:p w:rsidR="00676598" w:rsidRPr="00D57325" w:rsidRDefault="00676598" w:rsidP="002B2E2C">
      <w:pPr>
        <w:pStyle w:val="a4"/>
        <w:jc w:val="center"/>
        <w:rPr>
          <w:rFonts w:ascii="Times New Roman" w:hAnsi="Times New Roman" w:cs="Times New Roman"/>
          <w:b/>
          <w:sz w:val="24"/>
          <w:szCs w:val="24"/>
          <w:lang w:eastAsia="ru-RU"/>
        </w:rPr>
      </w:pPr>
      <w:r w:rsidRPr="00D57325">
        <w:rPr>
          <w:rFonts w:ascii="Times New Roman" w:hAnsi="Times New Roman" w:cs="Times New Roman"/>
          <w:b/>
          <w:sz w:val="24"/>
          <w:szCs w:val="24"/>
          <w:lang w:eastAsia="ru-RU"/>
        </w:rPr>
        <w:t>ПОСТАНОВЛЕНИЕ</w:t>
      </w:r>
    </w:p>
    <w:p w:rsidR="00676598" w:rsidRPr="00D57325" w:rsidRDefault="00676598" w:rsidP="002B2E2C">
      <w:pPr>
        <w:pStyle w:val="a4"/>
        <w:jc w:val="center"/>
        <w:rPr>
          <w:rFonts w:ascii="Times New Roman" w:hAnsi="Times New Roman" w:cs="Times New Roman"/>
          <w:sz w:val="24"/>
          <w:szCs w:val="24"/>
          <w:lang w:eastAsia="ru-RU"/>
        </w:rPr>
      </w:pPr>
      <w:r w:rsidRPr="00D57325">
        <w:rPr>
          <w:rFonts w:ascii="Times New Roman" w:hAnsi="Times New Roman" w:cs="Times New Roman"/>
          <w:sz w:val="24"/>
          <w:szCs w:val="24"/>
          <w:lang w:eastAsia="ru-RU"/>
        </w:rPr>
        <w:t>г. Слюдянка</w:t>
      </w:r>
    </w:p>
    <w:p w:rsidR="00676598" w:rsidRPr="00D57325" w:rsidRDefault="00676598" w:rsidP="00F07BE8">
      <w:pPr>
        <w:pStyle w:val="a4"/>
        <w:jc w:val="both"/>
        <w:rPr>
          <w:rFonts w:ascii="Times New Roman" w:hAnsi="Times New Roman" w:cs="Times New Roman"/>
          <w:sz w:val="24"/>
          <w:szCs w:val="24"/>
          <w:lang w:eastAsia="ru-RU"/>
        </w:rPr>
      </w:pPr>
    </w:p>
    <w:p w:rsidR="00676598" w:rsidRPr="00B501FE" w:rsidRDefault="00676598" w:rsidP="0064341B">
      <w:pPr>
        <w:pStyle w:val="a4"/>
        <w:jc w:val="both"/>
        <w:rPr>
          <w:rFonts w:ascii="Times New Roman" w:hAnsi="Times New Roman" w:cs="Times New Roman"/>
          <w:sz w:val="24"/>
          <w:szCs w:val="24"/>
          <w:lang w:eastAsia="ru-RU"/>
        </w:rPr>
      </w:pPr>
      <w:r w:rsidRPr="00503232">
        <w:rPr>
          <w:rFonts w:ascii="Times New Roman" w:hAnsi="Times New Roman" w:cs="Times New Roman"/>
          <w:sz w:val="24"/>
          <w:szCs w:val="24"/>
          <w:lang w:eastAsia="ru-RU"/>
        </w:rPr>
        <w:t>от</w:t>
      </w:r>
      <w:r w:rsidR="00655102">
        <w:rPr>
          <w:rFonts w:ascii="Times New Roman" w:hAnsi="Times New Roman" w:cs="Times New Roman"/>
          <w:sz w:val="24"/>
          <w:szCs w:val="24"/>
          <w:lang w:eastAsia="ru-RU"/>
        </w:rPr>
        <w:t xml:space="preserve"> 21.10.2025</w:t>
      </w:r>
      <w:r w:rsidR="005B473F" w:rsidRPr="00503232">
        <w:rPr>
          <w:rFonts w:ascii="Times New Roman" w:hAnsi="Times New Roman" w:cs="Times New Roman"/>
          <w:sz w:val="24"/>
          <w:szCs w:val="24"/>
          <w:lang w:eastAsia="ru-RU"/>
        </w:rPr>
        <w:t xml:space="preserve"> </w:t>
      </w:r>
      <w:r w:rsidR="0040365A" w:rsidRPr="00503232">
        <w:rPr>
          <w:rFonts w:ascii="Times New Roman" w:hAnsi="Times New Roman" w:cs="Times New Roman"/>
          <w:sz w:val="24"/>
          <w:szCs w:val="24"/>
          <w:lang w:eastAsia="ru-RU"/>
        </w:rPr>
        <w:t xml:space="preserve"> </w:t>
      </w:r>
      <w:r w:rsidR="00B53D19" w:rsidRPr="00503232">
        <w:rPr>
          <w:rFonts w:ascii="Times New Roman" w:hAnsi="Times New Roman" w:cs="Times New Roman"/>
          <w:sz w:val="24"/>
          <w:szCs w:val="24"/>
          <w:lang w:eastAsia="ru-RU"/>
        </w:rPr>
        <w:t>года №</w:t>
      </w:r>
      <w:r w:rsidR="0031510D" w:rsidRPr="00503232">
        <w:rPr>
          <w:rFonts w:ascii="Times New Roman" w:hAnsi="Times New Roman" w:cs="Times New Roman"/>
          <w:sz w:val="24"/>
          <w:szCs w:val="24"/>
          <w:lang w:eastAsia="ru-RU"/>
        </w:rPr>
        <w:t xml:space="preserve"> </w:t>
      </w:r>
      <w:r w:rsidR="001F36CB">
        <w:rPr>
          <w:rFonts w:ascii="Times New Roman" w:hAnsi="Times New Roman" w:cs="Times New Roman"/>
          <w:sz w:val="24"/>
          <w:szCs w:val="24"/>
          <w:lang w:eastAsia="ru-RU"/>
        </w:rPr>
        <w:t xml:space="preserve"> </w:t>
      </w:r>
      <w:r w:rsidR="00655102">
        <w:rPr>
          <w:rFonts w:ascii="Times New Roman" w:hAnsi="Times New Roman" w:cs="Times New Roman"/>
          <w:sz w:val="24"/>
          <w:szCs w:val="24"/>
          <w:lang w:eastAsia="ru-RU"/>
        </w:rPr>
        <w:t>684</w:t>
      </w:r>
    </w:p>
    <w:p w:rsidR="008454B6" w:rsidRPr="00D57325" w:rsidRDefault="008454B6" w:rsidP="0064341B">
      <w:pPr>
        <w:pStyle w:val="a4"/>
        <w:ind w:firstLine="709"/>
        <w:jc w:val="both"/>
        <w:rPr>
          <w:rFonts w:ascii="Times New Roman" w:hAnsi="Times New Roman" w:cs="Times New Roman"/>
          <w:sz w:val="24"/>
          <w:szCs w:val="24"/>
          <w:u w:val="single"/>
          <w:lang w:eastAsia="ru-RU"/>
        </w:rPr>
      </w:pPr>
    </w:p>
    <w:bookmarkEnd w:id="0"/>
    <w:p w:rsidR="00EA7597" w:rsidRPr="00EA7597" w:rsidRDefault="0031510D" w:rsidP="00EA7597">
      <w:pPr>
        <w:tabs>
          <w:tab w:val="num" w:pos="0"/>
          <w:tab w:val="left" w:pos="993"/>
          <w:tab w:val="left" w:pos="1134"/>
        </w:tabs>
        <w:autoSpaceDE w:val="0"/>
        <w:autoSpaceDN w:val="0"/>
        <w:adjustRightInd w:val="0"/>
        <w:ind w:firstLine="0"/>
        <w:jc w:val="both"/>
        <w:rPr>
          <w:rFonts w:eastAsia="Calibri" w:cs="Times New Roman"/>
          <w:b/>
          <w:sz w:val="24"/>
          <w:szCs w:val="24"/>
          <w:lang w:eastAsia="ru-RU"/>
        </w:rPr>
      </w:pPr>
      <w:r w:rsidRPr="00EA7597">
        <w:rPr>
          <w:rFonts w:cs="Times New Roman"/>
          <w:b/>
          <w:spacing w:val="-2"/>
          <w:sz w:val="24"/>
          <w:szCs w:val="24"/>
          <w:lang w:eastAsia="ru-RU"/>
        </w:rPr>
        <w:t>О</w:t>
      </w:r>
      <w:r w:rsidR="00EA7597" w:rsidRPr="00EA7597">
        <w:rPr>
          <w:rFonts w:eastAsia="Calibri" w:cs="Times New Roman"/>
          <w:b/>
          <w:sz w:val="24"/>
          <w:szCs w:val="24"/>
          <w:lang w:eastAsia="ru-RU"/>
        </w:rPr>
        <w:t xml:space="preserve">б утверждении </w:t>
      </w:r>
      <w:bookmarkStart w:id="1" w:name="_Hlk138403617"/>
      <w:r w:rsidR="00EA7597" w:rsidRPr="00EA7597">
        <w:rPr>
          <w:rFonts w:eastAsia="Calibri" w:cs="Times New Roman"/>
          <w:b/>
          <w:sz w:val="24"/>
          <w:szCs w:val="24"/>
          <w:lang w:eastAsia="ru-RU"/>
        </w:rPr>
        <w:t xml:space="preserve">Методики распределения и </w:t>
      </w:r>
    </w:p>
    <w:p w:rsidR="0031510D" w:rsidRPr="00EA7597" w:rsidRDefault="00B571F0" w:rsidP="00EA7597">
      <w:pPr>
        <w:tabs>
          <w:tab w:val="num" w:pos="0"/>
          <w:tab w:val="left" w:pos="993"/>
          <w:tab w:val="left" w:pos="1134"/>
        </w:tabs>
        <w:autoSpaceDE w:val="0"/>
        <w:autoSpaceDN w:val="0"/>
        <w:adjustRightInd w:val="0"/>
        <w:ind w:firstLine="0"/>
        <w:jc w:val="both"/>
        <w:rPr>
          <w:rFonts w:cs="Times New Roman"/>
          <w:b/>
          <w:spacing w:val="-2"/>
          <w:sz w:val="24"/>
          <w:szCs w:val="24"/>
          <w:lang w:eastAsia="ru-RU"/>
        </w:rPr>
      </w:pPr>
      <w:r>
        <w:rPr>
          <w:rFonts w:eastAsia="Calibri" w:cs="Times New Roman"/>
          <w:b/>
          <w:sz w:val="24"/>
          <w:szCs w:val="24"/>
          <w:lang w:eastAsia="ru-RU"/>
        </w:rPr>
        <w:t>Правил предоставления</w:t>
      </w:r>
      <w:r w:rsidR="00EA7597" w:rsidRPr="00EA7597">
        <w:rPr>
          <w:rFonts w:eastAsia="Calibri" w:cs="Times New Roman"/>
          <w:b/>
          <w:sz w:val="24"/>
          <w:szCs w:val="24"/>
          <w:lang w:eastAsia="ru-RU"/>
        </w:rPr>
        <w:t xml:space="preserve"> </w:t>
      </w:r>
      <w:bookmarkStart w:id="2" w:name="_Hlk126739878"/>
      <w:r w:rsidR="0031510D" w:rsidRPr="00EA7597">
        <w:rPr>
          <w:rFonts w:cs="Times New Roman"/>
          <w:b/>
          <w:spacing w:val="-2"/>
          <w:sz w:val="24"/>
          <w:szCs w:val="24"/>
          <w:lang w:eastAsia="ru-RU"/>
        </w:rPr>
        <w:t xml:space="preserve">иных межбюджетных </w:t>
      </w:r>
    </w:p>
    <w:p w:rsidR="0031510D" w:rsidRDefault="0031510D" w:rsidP="0031510D">
      <w:pPr>
        <w:pStyle w:val="a4"/>
        <w:jc w:val="both"/>
        <w:rPr>
          <w:rFonts w:ascii="Times New Roman" w:hAnsi="Times New Roman" w:cs="Times New Roman"/>
          <w:b/>
          <w:spacing w:val="-2"/>
          <w:sz w:val="24"/>
          <w:szCs w:val="24"/>
          <w:lang w:eastAsia="ru-RU"/>
        </w:rPr>
      </w:pPr>
      <w:r w:rsidRPr="00EA7597">
        <w:rPr>
          <w:rFonts w:ascii="Times New Roman" w:hAnsi="Times New Roman" w:cs="Times New Roman"/>
          <w:b/>
          <w:spacing w:val="-2"/>
          <w:sz w:val="24"/>
          <w:szCs w:val="24"/>
          <w:lang w:eastAsia="ru-RU"/>
        </w:rPr>
        <w:t xml:space="preserve">трансфертов </w:t>
      </w:r>
      <w:bookmarkStart w:id="3" w:name="_Hlk137021693"/>
      <w:bookmarkStart w:id="4" w:name="_Hlk147992293"/>
      <w:bookmarkStart w:id="5" w:name="_Hlk147847500"/>
      <w:r w:rsidRPr="00EA7597">
        <w:rPr>
          <w:rFonts w:ascii="Times New Roman" w:hAnsi="Times New Roman" w:cs="Times New Roman"/>
          <w:b/>
          <w:spacing w:val="-2"/>
          <w:sz w:val="24"/>
          <w:szCs w:val="24"/>
          <w:lang w:eastAsia="ru-RU"/>
        </w:rPr>
        <w:t>бюджетам</w:t>
      </w:r>
      <w:r w:rsidRPr="0031510D">
        <w:rPr>
          <w:rFonts w:ascii="Times New Roman" w:hAnsi="Times New Roman" w:cs="Times New Roman"/>
          <w:b/>
          <w:spacing w:val="-2"/>
          <w:sz w:val="24"/>
          <w:szCs w:val="24"/>
          <w:lang w:eastAsia="ru-RU"/>
        </w:rPr>
        <w:t xml:space="preserve"> городских, </w:t>
      </w:r>
    </w:p>
    <w:p w:rsidR="0031510D" w:rsidRPr="0031510D" w:rsidRDefault="0031510D" w:rsidP="0031510D">
      <w:pPr>
        <w:pStyle w:val="a4"/>
        <w:jc w:val="both"/>
        <w:rPr>
          <w:rFonts w:ascii="Times New Roman" w:hAnsi="Times New Roman" w:cs="Times New Roman"/>
          <w:b/>
          <w:spacing w:val="-2"/>
          <w:sz w:val="24"/>
          <w:szCs w:val="24"/>
          <w:lang w:eastAsia="ru-RU"/>
        </w:rPr>
      </w:pPr>
      <w:r w:rsidRPr="0031510D">
        <w:rPr>
          <w:rFonts w:ascii="Times New Roman" w:hAnsi="Times New Roman" w:cs="Times New Roman"/>
          <w:b/>
          <w:spacing w:val="-2"/>
          <w:sz w:val="24"/>
          <w:szCs w:val="24"/>
          <w:lang w:eastAsia="ru-RU"/>
        </w:rPr>
        <w:t xml:space="preserve">сельских поселений Слюдянского </w:t>
      </w:r>
    </w:p>
    <w:p w:rsidR="00101F7A" w:rsidRDefault="0031510D" w:rsidP="00101F7A">
      <w:pPr>
        <w:pStyle w:val="a4"/>
        <w:jc w:val="both"/>
        <w:rPr>
          <w:rFonts w:ascii="Times New Roman" w:hAnsi="Times New Roman" w:cs="Times New Roman"/>
          <w:b/>
          <w:spacing w:val="-2"/>
          <w:sz w:val="24"/>
          <w:szCs w:val="24"/>
          <w:lang w:eastAsia="ru-RU"/>
        </w:rPr>
      </w:pPr>
      <w:r w:rsidRPr="0031510D">
        <w:rPr>
          <w:rFonts w:ascii="Times New Roman" w:hAnsi="Times New Roman" w:cs="Times New Roman"/>
          <w:b/>
          <w:spacing w:val="-2"/>
          <w:sz w:val="24"/>
          <w:szCs w:val="24"/>
          <w:lang w:eastAsia="ru-RU"/>
        </w:rPr>
        <w:t xml:space="preserve">района </w:t>
      </w:r>
      <w:bookmarkEnd w:id="3"/>
      <w:bookmarkEnd w:id="1"/>
      <w:r w:rsidR="00101F7A" w:rsidRPr="00101F7A">
        <w:rPr>
          <w:rFonts w:ascii="Times New Roman" w:hAnsi="Times New Roman" w:cs="Times New Roman"/>
          <w:b/>
          <w:spacing w:val="-2"/>
          <w:sz w:val="24"/>
          <w:szCs w:val="24"/>
          <w:lang w:eastAsia="ru-RU"/>
        </w:rPr>
        <w:t xml:space="preserve">на поддержку мер по обеспечению </w:t>
      </w:r>
    </w:p>
    <w:p w:rsidR="0031510D" w:rsidRPr="00F00AE6" w:rsidRDefault="00101F7A" w:rsidP="00101F7A">
      <w:pPr>
        <w:pStyle w:val="a4"/>
        <w:jc w:val="both"/>
        <w:rPr>
          <w:rFonts w:ascii="Times New Roman" w:hAnsi="Times New Roman" w:cs="Times New Roman"/>
          <w:b/>
          <w:spacing w:val="-2"/>
          <w:sz w:val="24"/>
          <w:szCs w:val="24"/>
          <w:lang w:eastAsia="ru-RU"/>
        </w:rPr>
      </w:pPr>
      <w:r w:rsidRPr="00101F7A">
        <w:rPr>
          <w:rFonts w:ascii="Times New Roman" w:hAnsi="Times New Roman" w:cs="Times New Roman"/>
          <w:b/>
          <w:spacing w:val="-2"/>
          <w:sz w:val="24"/>
          <w:szCs w:val="24"/>
          <w:lang w:eastAsia="ru-RU"/>
        </w:rPr>
        <w:t xml:space="preserve">сбалансированности бюджетов </w:t>
      </w:r>
      <w:bookmarkEnd w:id="4"/>
      <w:r w:rsidR="00F00AE6" w:rsidRPr="00F00AE6">
        <w:rPr>
          <w:rFonts w:ascii="Times New Roman" w:hAnsi="Times New Roman" w:cs="Times New Roman"/>
          <w:b/>
          <w:spacing w:val="-2"/>
          <w:sz w:val="24"/>
          <w:szCs w:val="24"/>
          <w:lang w:eastAsia="ru-RU"/>
        </w:rPr>
        <w:t>в 202</w:t>
      </w:r>
      <w:r w:rsidR="00E27101">
        <w:rPr>
          <w:rFonts w:ascii="Times New Roman" w:hAnsi="Times New Roman" w:cs="Times New Roman"/>
          <w:b/>
          <w:spacing w:val="-2"/>
          <w:sz w:val="24"/>
          <w:szCs w:val="24"/>
          <w:lang w:eastAsia="ru-RU"/>
        </w:rPr>
        <w:t xml:space="preserve">5 </w:t>
      </w:r>
      <w:r w:rsidR="00F00AE6" w:rsidRPr="00F00AE6">
        <w:rPr>
          <w:rFonts w:ascii="Times New Roman" w:hAnsi="Times New Roman" w:cs="Times New Roman"/>
          <w:b/>
          <w:spacing w:val="-2"/>
          <w:sz w:val="24"/>
          <w:szCs w:val="24"/>
          <w:lang w:eastAsia="ru-RU"/>
        </w:rPr>
        <w:t>году</w:t>
      </w:r>
    </w:p>
    <w:bookmarkEnd w:id="5"/>
    <w:p w:rsidR="00101F7A" w:rsidRPr="00D57325" w:rsidRDefault="00101F7A" w:rsidP="00101F7A">
      <w:pPr>
        <w:pStyle w:val="a4"/>
        <w:jc w:val="both"/>
        <w:rPr>
          <w:rFonts w:ascii="Times New Roman" w:hAnsi="Times New Roman" w:cs="Times New Roman"/>
          <w:sz w:val="24"/>
          <w:szCs w:val="24"/>
          <w:lang w:eastAsia="ru-RU"/>
        </w:rPr>
      </w:pPr>
    </w:p>
    <w:bookmarkEnd w:id="2"/>
    <w:p w:rsidR="00676598" w:rsidRPr="000E6663" w:rsidRDefault="00ED769E" w:rsidP="0064341B">
      <w:pPr>
        <w:pStyle w:val="a4"/>
        <w:ind w:firstLine="709"/>
        <w:jc w:val="both"/>
        <w:rPr>
          <w:rFonts w:ascii="Times New Roman" w:hAnsi="Times New Roman" w:cs="Times New Roman"/>
          <w:sz w:val="24"/>
          <w:szCs w:val="24"/>
          <w:lang w:eastAsia="ru-RU"/>
        </w:rPr>
      </w:pPr>
      <w:r w:rsidRPr="002D110A">
        <w:rPr>
          <w:rFonts w:ascii="Times New Roman" w:hAnsi="Times New Roman" w:cs="Times New Roman"/>
          <w:sz w:val="24"/>
          <w:szCs w:val="24"/>
          <w:lang w:eastAsia="ru-RU"/>
        </w:rPr>
        <w:t xml:space="preserve">Во исполнение </w:t>
      </w:r>
      <w:r w:rsidR="003817C9" w:rsidRPr="0080018B">
        <w:rPr>
          <w:rFonts w:ascii="Times New Roman" w:hAnsi="Times New Roman" w:cs="Times New Roman"/>
          <w:sz w:val="24"/>
          <w:szCs w:val="24"/>
          <w:lang w:eastAsia="ru-RU"/>
        </w:rPr>
        <w:t>п.1</w:t>
      </w:r>
      <w:r w:rsidR="0080018B" w:rsidRPr="0080018B">
        <w:rPr>
          <w:rFonts w:ascii="Times New Roman" w:hAnsi="Times New Roman" w:cs="Times New Roman"/>
          <w:sz w:val="24"/>
          <w:szCs w:val="24"/>
          <w:lang w:eastAsia="ru-RU"/>
        </w:rPr>
        <w:t>9</w:t>
      </w:r>
      <w:r w:rsidR="003817C9" w:rsidRPr="0080018B">
        <w:rPr>
          <w:rFonts w:ascii="Times New Roman" w:hAnsi="Times New Roman" w:cs="Times New Roman"/>
          <w:sz w:val="24"/>
          <w:szCs w:val="24"/>
          <w:lang w:eastAsia="ru-RU"/>
        </w:rPr>
        <w:t xml:space="preserve"> решения Думы Слюдянского муниципального района от </w:t>
      </w:r>
      <w:r w:rsidR="0080018B" w:rsidRPr="0080018B">
        <w:rPr>
          <w:rFonts w:ascii="Times New Roman" w:hAnsi="Times New Roman" w:cs="Times New Roman"/>
          <w:sz w:val="24"/>
          <w:szCs w:val="24"/>
          <w:lang w:eastAsia="ru-RU"/>
        </w:rPr>
        <w:t>26</w:t>
      </w:r>
      <w:r w:rsidR="003817C9" w:rsidRPr="0080018B">
        <w:rPr>
          <w:rFonts w:ascii="Times New Roman" w:hAnsi="Times New Roman" w:cs="Times New Roman"/>
          <w:sz w:val="24"/>
          <w:szCs w:val="24"/>
          <w:lang w:eastAsia="ru-RU"/>
        </w:rPr>
        <w:t>.12.202</w:t>
      </w:r>
      <w:r w:rsidR="0080018B" w:rsidRPr="0080018B">
        <w:rPr>
          <w:rFonts w:ascii="Times New Roman" w:hAnsi="Times New Roman" w:cs="Times New Roman"/>
          <w:sz w:val="24"/>
          <w:szCs w:val="24"/>
          <w:lang w:eastAsia="ru-RU"/>
        </w:rPr>
        <w:t>4</w:t>
      </w:r>
      <w:r w:rsidR="003817C9" w:rsidRPr="0080018B">
        <w:rPr>
          <w:rFonts w:ascii="Times New Roman" w:hAnsi="Times New Roman" w:cs="Times New Roman"/>
          <w:sz w:val="24"/>
          <w:szCs w:val="24"/>
          <w:lang w:eastAsia="ru-RU"/>
        </w:rPr>
        <w:t xml:space="preserve"> года № </w:t>
      </w:r>
      <w:r w:rsidR="0080018B" w:rsidRPr="0080018B">
        <w:rPr>
          <w:rFonts w:ascii="Times New Roman" w:hAnsi="Times New Roman" w:cs="Times New Roman"/>
          <w:sz w:val="24"/>
          <w:szCs w:val="24"/>
          <w:lang w:eastAsia="ru-RU"/>
        </w:rPr>
        <w:t>46</w:t>
      </w:r>
      <w:r w:rsidR="003817C9" w:rsidRPr="0080018B">
        <w:rPr>
          <w:rFonts w:ascii="Times New Roman" w:hAnsi="Times New Roman" w:cs="Times New Roman"/>
          <w:sz w:val="24"/>
          <w:szCs w:val="24"/>
          <w:lang w:eastAsia="ru-RU"/>
        </w:rPr>
        <w:t>-VI</w:t>
      </w:r>
      <w:r w:rsidR="0080018B" w:rsidRPr="0080018B">
        <w:rPr>
          <w:rFonts w:ascii="Times New Roman" w:hAnsi="Times New Roman" w:cs="Times New Roman"/>
          <w:sz w:val="24"/>
          <w:szCs w:val="24"/>
          <w:lang w:val="en-US" w:eastAsia="ru-RU"/>
        </w:rPr>
        <w:t>I</w:t>
      </w:r>
      <w:proofErr w:type="spellStart"/>
      <w:r w:rsidR="003817C9" w:rsidRPr="0080018B">
        <w:rPr>
          <w:rFonts w:ascii="Times New Roman" w:hAnsi="Times New Roman" w:cs="Times New Roman"/>
          <w:sz w:val="24"/>
          <w:szCs w:val="24"/>
          <w:lang w:eastAsia="ru-RU"/>
        </w:rPr>
        <w:t>Iрд</w:t>
      </w:r>
      <w:proofErr w:type="spellEnd"/>
      <w:r w:rsidR="003817C9" w:rsidRPr="0080018B">
        <w:rPr>
          <w:rFonts w:ascii="Times New Roman" w:hAnsi="Times New Roman" w:cs="Times New Roman"/>
          <w:sz w:val="24"/>
          <w:szCs w:val="24"/>
          <w:lang w:eastAsia="ru-RU"/>
        </w:rPr>
        <w:t xml:space="preserve"> «О бюджете Слюдянского</w:t>
      </w:r>
      <w:r w:rsidR="003817C9" w:rsidRPr="002D110A">
        <w:rPr>
          <w:rFonts w:ascii="Times New Roman" w:hAnsi="Times New Roman" w:cs="Times New Roman"/>
          <w:sz w:val="24"/>
          <w:szCs w:val="24"/>
          <w:lang w:eastAsia="ru-RU"/>
        </w:rPr>
        <w:t xml:space="preserve"> муниципального района на 202</w:t>
      </w:r>
      <w:r w:rsidR="00E27101">
        <w:rPr>
          <w:rFonts w:ascii="Times New Roman" w:hAnsi="Times New Roman" w:cs="Times New Roman"/>
          <w:sz w:val="24"/>
          <w:szCs w:val="24"/>
          <w:lang w:eastAsia="ru-RU"/>
        </w:rPr>
        <w:t>5</w:t>
      </w:r>
      <w:r w:rsidR="003817C9" w:rsidRPr="002D110A">
        <w:rPr>
          <w:rFonts w:ascii="Times New Roman" w:hAnsi="Times New Roman" w:cs="Times New Roman"/>
          <w:sz w:val="24"/>
          <w:szCs w:val="24"/>
          <w:lang w:eastAsia="ru-RU"/>
        </w:rPr>
        <w:t xml:space="preserve"> год и на плановый период 202</w:t>
      </w:r>
      <w:r w:rsidR="00E27101">
        <w:rPr>
          <w:rFonts w:ascii="Times New Roman" w:hAnsi="Times New Roman" w:cs="Times New Roman"/>
          <w:sz w:val="24"/>
          <w:szCs w:val="24"/>
          <w:lang w:eastAsia="ru-RU"/>
        </w:rPr>
        <w:t>6</w:t>
      </w:r>
      <w:r w:rsidR="003817C9" w:rsidRPr="002D110A">
        <w:rPr>
          <w:rFonts w:ascii="Times New Roman" w:hAnsi="Times New Roman" w:cs="Times New Roman"/>
          <w:sz w:val="24"/>
          <w:szCs w:val="24"/>
          <w:lang w:eastAsia="ru-RU"/>
        </w:rPr>
        <w:t xml:space="preserve"> и 202</w:t>
      </w:r>
      <w:r w:rsidR="00E27101">
        <w:rPr>
          <w:rFonts w:ascii="Times New Roman" w:hAnsi="Times New Roman" w:cs="Times New Roman"/>
          <w:sz w:val="24"/>
          <w:szCs w:val="24"/>
          <w:lang w:eastAsia="ru-RU"/>
        </w:rPr>
        <w:t>7</w:t>
      </w:r>
      <w:r w:rsidR="003817C9" w:rsidRPr="002D110A">
        <w:rPr>
          <w:rFonts w:ascii="Times New Roman" w:hAnsi="Times New Roman" w:cs="Times New Roman"/>
          <w:sz w:val="24"/>
          <w:szCs w:val="24"/>
          <w:lang w:eastAsia="ru-RU"/>
        </w:rPr>
        <w:t xml:space="preserve"> годов»</w:t>
      </w:r>
      <w:r w:rsidR="00536A33" w:rsidRPr="002D110A">
        <w:rPr>
          <w:rFonts w:ascii="Times New Roman" w:hAnsi="Times New Roman" w:cs="Times New Roman"/>
          <w:sz w:val="24"/>
          <w:szCs w:val="24"/>
          <w:lang w:eastAsia="ru-RU"/>
        </w:rPr>
        <w:t>,</w:t>
      </w:r>
      <w:r w:rsidR="00536A33" w:rsidRPr="0006291B">
        <w:rPr>
          <w:rFonts w:ascii="Times New Roman" w:eastAsia="Calibri" w:hAnsi="Times New Roman" w:cs="Times New Roman"/>
          <w:sz w:val="24"/>
          <w:szCs w:val="24"/>
          <w:lang w:eastAsia="ru-RU"/>
        </w:rPr>
        <w:t xml:space="preserve"> Порядка предоставления межбюджетных трансфертов из бюджета Слюдянского муниципального района бюджетам городских, сельских поселений Слюдянского района</w:t>
      </w:r>
      <w:r w:rsidR="0031510D" w:rsidRPr="0006291B">
        <w:rPr>
          <w:rFonts w:ascii="Times New Roman" w:hAnsi="Times New Roman" w:cs="Times New Roman"/>
          <w:sz w:val="24"/>
          <w:szCs w:val="24"/>
          <w:lang w:eastAsia="ru-RU"/>
        </w:rPr>
        <w:t xml:space="preserve">, </w:t>
      </w:r>
      <w:bookmarkStart w:id="6" w:name="_Hlk126739598"/>
      <w:r w:rsidR="0031510D" w:rsidRPr="0006291B">
        <w:rPr>
          <w:rFonts w:ascii="Times New Roman" w:hAnsi="Times New Roman" w:cs="Times New Roman"/>
          <w:sz w:val="24"/>
          <w:szCs w:val="24"/>
          <w:lang w:eastAsia="ru-RU"/>
        </w:rPr>
        <w:t xml:space="preserve">утвержденного </w:t>
      </w:r>
      <w:r w:rsidR="00536A33" w:rsidRPr="0006291B">
        <w:rPr>
          <w:rFonts w:ascii="Times New Roman" w:hAnsi="Times New Roman" w:cs="Times New Roman"/>
          <w:sz w:val="24"/>
          <w:szCs w:val="24"/>
          <w:lang w:eastAsia="ru-RU"/>
        </w:rPr>
        <w:t>решением Думы</w:t>
      </w:r>
      <w:r w:rsidR="0031510D" w:rsidRPr="0006291B">
        <w:rPr>
          <w:rFonts w:ascii="Times New Roman" w:hAnsi="Times New Roman" w:cs="Times New Roman"/>
          <w:sz w:val="24"/>
          <w:szCs w:val="24"/>
          <w:lang w:eastAsia="ru-RU"/>
        </w:rPr>
        <w:t xml:space="preserve"> </w:t>
      </w:r>
      <w:bookmarkStart w:id="7" w:name="_Hlk126845760"/>
      <w:r w:rsidR="0031510D" w:rsidRPr="0006291B">
        <w:rPr>
          <w:rFonts w:ascii="Times New Roman" w:hAnsi="Times New Roman" w:cs="Times New Roman"/>
          <w:sz w:val="24"/>
          <w:szCs w:val="24"/>
          <w:lang w:eastAsia="ru-RU"/>
        </w:rPr>
        <w:t xml:space="preserve">Слюдянского муниципального района </w:t>
      </w:r>
      <w:bookmarkEnd w:id="7"/>
      <w:r w:rsidR="0031510D" w:rsidRPr="0006291B">
        <w:rPr>
          <w:rFonts w:ascii="Times New Roman" w:hAnsi="Times New Roman" w:cs="Times New Roman"/>
          <w:sz w:val="24"/>
          <w:szCs w:val="24"/>
          <w:lang w:eastAsia="ru-RU"/>
        </w:rPr>
        <w:t xml:space="preserve">от </w:t>
      </w:r>
      <w:r w:rsidR="00536A33" w:rsidRPr="0006291B">
        <w:rPr>
          <w:rFonts w:ascii="Times New Roman" w:hAnsi="Times New Roman" w:cs="Times New Roman"/>
          <w:sz w:val="24"/>
          <w:szCs w:val="24"/>
          <w:lang w:eastAsia="ru-RU"/>
        </w:rPr>
        <w:t>30.05.2023</w:t>
      </w:r>
      <w:r w:rsidR="0031510D" w:rsidRPr="0006291B">
        <w:rPr>
          <w:rFonts w:ascii="Times New Roman" w:hAnsi="Times New Roman" w:cs="Times New Roman"/>
          <w:sz w:val="24"/>
          <w:szCs w:val="24"/>
          <w:lang w:eastAsia="ru-RU"/>
        </w:rPr>
        <w:t xml:space="preserve"> </w:t>
      </w:r>
      <w:r w:rsidR="00FA3C0F">
        <w:rPr>
          <w:rFonts w:ascii="Times New Roman" w:hAnsi="Times New Roman" w:cs="Times New Roman"/>
          <w:sz w:val="24"/>
          <w:szCs w:val="24"/>
          <w:lang w:eastAsia="ru-RU"/>
        </w:rPr>
        <w:t xml:space="preserve">года </w:t>
      </w:r>
      <w:r w:rsidR="0031510D" w:rsidRPr="0006291B">
        <w:rPr>
          <w:rFonts w:ascii="Times New Roman" w:hAnsi="Times New Roman" w:cs="Times New Roman"/>
          <w:sz w:val="24"/>
          <w:szCs w:val="24"/>
          <w:lang w:eastAsia="ru-RU"/>
        </w:rPr>
        <w:t>№</w:t>
      </w:r>
      <w:bookmarkEnd w:id="6"/>
      <w:r w:rsidR="0006291B" w:rsidRPr="0006291B">
        <w:rPr>
          <w:rFonts w:ascii="Times New Roman" w:hAnsi="Times New Roman" w:cs="Times New Roman"/>
          <w:sz w:val="24"/>
          <w:szCs w:val="24"/>
          <w:lang w:eastAsia="ru-RU"/>
        </w:rPr>
        <w:t>31-</w:t>
      </w:r>
      <w:r w:rsidR="0006291B" w:rsidRPr="0006291B">
        <w:rPr>
          <w:rFonts w:ascii="Times New Roman" w:hAnsi="Times New Roman" w:cs="Times New Roman"/>
          <w:sz w:val="24"/>
          <w:szCs w:val="24"/>
          <w:lang w:val="en-US" w:eastAsia="ru-RU"/>
        </w:rPr>
        <w:t>VII</w:t>
      </w:r>
      <w:proofErr w:type="spellStart"/>
      <w:r w:rsidR="0006291B" w:rsidRPr="0006291B">
        <w:rPr>
          <w:rFonts w:ascii="Times New Roman" w:hAnsi="Times New Roman" w:cs="Times New Roman"/>
          <w:sz w:val="24"/>
          <w:szCs w:val="24"/>
          <w:lang w:eastAsia="ru-RU"/>
        </w:rPr>
        <w:t>рд</w:t>
      </w:r>
      <w:proofErr w:type="spellEnd"/>
      <w:r w:rsidR="0031510D" w:rsidRPr="0006291B">
        <w:rPr>
          <w:rFonts w:ascii="Times New Roman" w:hAnsi="Times New Roman" w:cs="Times New Roman"/>
          <w:sz w:val="24"/>
          <w:szCs w:val="24"/>
          <w:lang w:eastAsia="ru-RU"/>
        </w:rPr>
        <w:t>,</w:t>
      </w:r>
      <w:r w:rsidR="0031510D" w:rsidRPr="0006291B">
        <w:t xml:space="preserve"> </w:t>
      </w:r>
      <w:r w:rsidR="00B908B1" w:rsidRPr="00B908B1">
        <w:rPr>
          <w:rFonts w:ascii="Times New Roman" w:hAnsi="Times New Roman" w:cs="Times New Roman"/>
          <w:sz w:val="24"/>
          <w:szCs w:val="24"/>
        </w:rPr>
        <w:t xml:space="preserve">руководствуясь </w:t>
      </w:r>
      <w:r w:rsidR="00A23DB7" w:rsidRPr="00B908B1">
        <w:rPr>
          <w:rFonts w:ascii="Times New Roman" w:hAnsi="Times New Roman" w:cs="Times New Roman"/>
          <w:sz w:val="24"/>
          <w:szCs w:val="24"/>
          <w:lang w:eastAsia="ru-RU"/>
        </w:rPr>
        <w:t>с</w:t>
      </w:r>
      <w:r w:rsidR="00A23DB7" w:rsidRPr="0006291B">
        <w:rPr>
          <w:rFonts w:ascii="Times New Roman" w:hAnsi="Times New Roman" w:cs="Times New Roman"/>
          <w:sz w:val="24"/>
          <w:szCs w:val="24"/>
          <w:lang w:eastAsia="ru-RU"/>
        </w:rPr>
        <w:t xml:space="preserve">татьей 15 </w:t>
      </w:r>
      <w:r w:rsidR="00FA3C0F">
        <w:rPr>
          <w:rFonts w:ascii="Times New Roman" w:hAnsi="Times New Roman" w:cs="Times New Roman"/>
          <w:sz w:val="24"/>
          <w:szCs w:val="24"/>
          <w:lang w:eastAsia="ru-RU"/>
        </w:rPr>
        <w:t>Федерального з</w:t>
      </w:r>
      <w:r w:rsidR="00A23DB7" w:rsidRPr="0006291B">
        <w:rPr>
          <w:rFonts w:ascii="Times New Roman" w:hAnsi="Times New Roman" w:cs="Times New Roman"/>
          <w:sz w:val="24"/>
          <w:szCs w:val="24"/>
          <w:lang w:eastAsia="ru-RU"/>
        </w:rPr>
        <w:t>акона от 6 октября 2003 года №131-ФЗ «Об общих принципах организации местного самоуправления в Российской Федерации»</w:t>
      </w:r>
      <w:r w:rsidR="00B21E4E" w:rsidRPr="0006291B">
        <w:rPr>
          <w:rFonts w:ascii="Times New Roman" w:hAnsi="Times New Roman" w:cs="Times New Roman"/>
          <w:sz w:val="24"/>
          <w:szCs w:val="24"/>
          <w:lang w:eastAsia="ru-RU"/>
        </w:rPr>
        <w:t>,</w:t>
      </w:r>
      <w:r w:rsidR="00A23DB7" w:rsidRPr="0006291B">
        <w:rPr>
          <w:rFonts w:ascii="Times New Roman" w:hAnsi="Times New Roman" w:cs="Times New Roman"/>
          <w:sz w:val="24"/>
          <w:szCs w:val="24"/>
          <w:lang w:eastAsia="ru-RU"/>
        </w:rPr>
        <w:t xml:space="preserve"> </w:t>
      </w:r>
      <w:r w:rsidR="00536A33" w:rsidRPr="0006291B">
        <w:rPr>
          <w:rFonts w:ascii="Times New Roman" w:hAnsi="Times New Roman" w:cs="Times New Roman"/>
          <w:sz w:val="24"/>
          <w:szCs w:val="24"/>
          <w:lang w:eastAsia="ru-RU"/>
        </w:rPr>
        <w:t>стать</w:t>
      </w:r>
      <w:r w:rsidR="00FA3C0F">
        <w:rPr>
          <w:rFonts w:ascii="Times New Roman" w:hAnsi="Times New Roman" w:cs="Times New Roman"/>
          <w:sz w:val="24"/>
          <w:szCs w:val="24"/>
          <w:lang w:eastAsia="ru-RU"/>
        </w:rPr>
        <w:t xml:space="preserve">ями 142, </w:t>
      </w:r>
      <w:r w:rsidR="00536A33" w:rsidRPr="0006291B">
        <w:rPr>
          <w:rFonts w:ascii="Times New Roman" w:hAnsi="Times New Roman" w:cs="Times New Roman"/>
          <w:sz w:val="24"/>
          <w:szCs w:val="24"/>
          <w:lang w:eastAsia="ru-RU"/>
        </w:rPr>
        <w:t xml:space="preserve">154 Бюджетного кодекса РФ, </w:t>
      </w:r>
      <w:r w:rsidR="00676598" w:rsidRPr="0006291B">
        <w:rPr>
          <w:rFonts w:ascii="Times New Roman" w:hAnsi="Times New Roman" w:cs="Times New Roman"/>
          <w:spacing w:val="-1"/>
          <w:sz w:val="24"/>
          <w:szCs w:val="24"/>
          <w:lang w:eastAsia="ru-RU"/>
        </w:rPr>
        <w:t xml:space="preserve">на основании статей </w:t>
      </w:r>
      <w:bookmarkStart w:id="8" w:name="_Hlk126739674"/>
      <w:r w:rsidR="00676598" w:rsidRPr="0006291B">
        <w:rPr>
          <w:rFonts w:ascii="Times New Roman" w:hAnsi="Times New Roman" w:cs="Times New Roman"/>
          <w:spacing w:val="-1"/>
          <w:sz w:val="24"/>
          <w:szCs w:val="24"/>
          <w:lang w:eastAsia="ru-RU"/>
        </w:rPr>
        <w:t xml:space="preserve">24, 47, 56 </w:t>
      </w:r>
      <w:bookmarkEnd w:id="8"/>
      <w:r w:rsidR="00676598" w:rsidRPr="0006291B">
        <w:rPr>
          <w:rFonts w:ascii="Times New Roman" w:hAnsi="Times New Roman" w:cs="Times New Roman"/>
          <w:sz w:val="24"/>
          <w:szCs w:val="24"/>
          <w:lang w:eastAsia="ru-RU"/>
        </w:rPr>
        <w:t>Устава  Слюдянск</w:t>
      </w:r>
      <w:r w:rsidR="00B501FE" w:rsidRPr="0006291B">
        <w:rPr>
          <w:rFonts w:ascii="Times New Roman" w:hAnsi="Times New Roman" w:cs="Times New Roman"/>
          <w:sz w:val="24"/>
          <w:szCs w:val="24"/>
          <w:lang w:eastAsia="ru-RU"/>
        </w:rPr>
        <w:t>ого муниципального</w:t>
      </w:r>
      <w:r w:rsidR="00676598" w:rsidRPr="0006291B">
        <w:rPr>
          <w:rFonts w:ascii="Times New Roman" w:hAnsi="Times New Roman" w:cs="Times New Roman"/>
          <w:sz w:val="24"/>
          <w:szCs w:val="24"/>
          <w:lang w:eastAsia="ru-RU"/>
        </w:rPr>
        <w:t xml:space="preserve"> район</w:t>
      </w:r>
      <w:r w:rsidR="00B501FE" w:rsidRPr="0006291B">
        <w:rPr>
          <w:rFonts w:ascii="Times New Roman" w:hAnsi="Times New Roman" w:cs="Times New Roman"/>
          <w:sz w:val="24"/>
          <w:szCs w:val="24"/>
          <w:lang w:eastAsia="ru-RU"/>
        </w:rPr>
        <w:t>а Иркутской области</w:t>
      </w:r>
      <w:r w:rsidR="00CD7DCF" w:rsidRPr="0006291B">
        <w:rPr>
          <w:rFonts w:ascii="Times New Roman" w:hAnsi="Times New Roman" w:cs="Times New Roman"/>
          <w:sz w:val="24"/>
          <w:szCs w:val="24"/>
          <w:lang w:eastAsia="ru-RU"/>
        </w:rPr>
        <w:t xml:space="preserve"> (новая редакция)</w:t>
      </w:r>
      <w:r w:rsidR="000E6663" w:rsidRPr="0006291B">
        <w:rPr>
          <w:rFonts w:ascii="Times New Roman" w:eastAsia="Times New Roman" w:hAnsi="Times New Roman" w:cs="Times New Roman"/>
          <w:sz w:val="24"/>
          <w:szCs w:val="24"/>
          <w:lang w:eastAsia="ru-RU"/>
        </w:rPr>
        <w:t>, администраци</w:t>
      </w:r>
      <w:r w:rsidR="00C33D16" w:rsidRPr="0006291B">
        <w:rPr>
          <w:rFonts w:ascii="Times New Roman" w:eastAsia="Times New Roman" w:hAnsi="Times New Roman" w:cs="Times New Roman"/>
          <w:sz w:val="24"/>
          <w:szCs w:val="24"/>
          <w:lang w:eastAsia="ru-RU"/>
        </w:rPr>
        <w:t>я</w:t>
      </w:r>
      <w:r w:rsidR="000E6663" w:rsidRPr="0006291B">
        <w:rPr>
          <w:rFonts w:ascii="Times New Roman" w:eastAsia="Times New Roman" w:hAnsi="Times New Roman" w:cs="Times New Roman"/>
          <w:sz w:val="24"/>
          <w:szCs w:val="24"/>
          <w:lang w:eastAsia="ru-RU"/>
        </w:rPr>
        <w:t xml:space="preserve"> Слюдянского муниципального района</w:t>
      </w:r>
    </w:p>
    <w:p w:rsidR="00676598" w:rsidRPr="00D57325" w:rsidRDefault="00676598" w:rsidP="0064341B">
      <w:pPr>
        <w:pStyle w:val="a4"/>
        <w:ind w:firstLine="709"/>
        <w:jc w:val="both"/>
        <w:rPr>
          <w:rFonts w:ascii="Times New Roman" w:hAnsi="Times New Roman" w:cs="Times New Roman"/>
          <w:sz w:val="24"/>
          <w:szCs w:val="24"/>
          <w:lang w:eastAsia="ru-RU"/>
        </w:rPr>
      </w:pPr>
    </w:p>
    <w:p w:rsidR="00676598" w:rsidRPr="00D57325" w:rsidRDefault="0070416A" w:rsidP="0064341B">
      <w:pPr>
        <w:pStyle w:val="a4"/>
        <w:jc w:val="center"/>
        <w:rPr>
          <w:rFonts w:ascii="Times New Roman" w:hAnsi="Times New Roman" w:cs="Times New Roman"/>
          <w:b/>
          <w:sz w:val="24"/>
          <w:szCs w:val="24"/>
          <w:lang w:eastAsia="ru-RU"/>
        </w:rPr>
      </w:pPr>
      <w:r>
        <w:rPr>
          <w:rFonts w:ascii="Times New Roman" w:hAnsi="Times New Roman" w:cs="Times New Roman"/>
          <w:b/>
          <w:sz w:val="24"/>
          <w:szCs w:val="24"/>
          <w:lang w:eastAsia="ru-RU"/>
        </w:rPr>
        <w:t>ПОСТАНОВЛЯЕТ</w:t>
      </w:r>
      <w:r w:rsidR="00676598" w:rsidRPr="00D57325">
        <w:rPr>
          <w:rFonts w:ascii="Times New Roman" w:hAnsi="Times New Roman" w:cs="Times New Roman"/>
          <w:b/>
          <w:sz w:val="24"/>
          <w:szCs w:val="24"/>
          <w:lang w:eastAsia="ru-RU"/>
        </w:rPr>
        <w:t>:</w:t>
      </w:r>
    </w:p>
    <w:p w:rsidR="00676598" w:rsidRPr="00B93705" w:rsidRDefault="00676598" w:rsidP="00B93705">
      <w:pPr>
        <w:pStyle w:val="a4"/>
        <w:jc w:val="both"/>
        <w:rPr>
          <w:rFonts w:ascii="Times New Roman" w:hAnsi="Times New Roman" w:cs="Times New Roman"/>
          <w:sz w:val="24"/>
          <w:szCs w:val="24"/>
          <w:lang w:eastAsia="ru-RU"/>
        </w:rPr>
      </w:pPr>
    </w:p>
    <w:p w:rsidR="00D24848" w:rsidRPr="003817C9" w:rsidRDefault="00D24848" w:rsidP="003817C9">
      <w:pPr>
        <w:pStyle w:val="a4"/>
        <w:numPr>
          <w:ilvl w:val="0"/>
          <w:numId w:val="24"/>
        </w:numPr>
        <w:jc w:val="both"/>
        <w:rPr>
          <w:rFonts w:ascii="Times New Roman" w:hAnsi="Times New Roman" w:cs="Times New Roman"/>
          <w:sz w:val="24"/>
          <w:szCs w:val="24"/>
          <w:lang w:eastAsia="ru-RU"/>
        </w:rPr>
      </w:pPr>
      <w:r w:rsidRPr="00B93705">
        <w:rPr>
          <w:rFonts w:ascii="Times New Roman" w:hAnsi="Times New Roman" w:cs="Times New Roman"/>
          <w:sz w:val="24"/>
          <w:szCs w:val="24"/>
          <w:lang w:eastAsia="ru-RU"/>
        </w:rPr>
        <w:t xml:space="preserve">Утвердить </w:t>
      </w:r>
      <w:bookmarkStart w:id="9" w:name="_Hlk127372605"/>
      <w:r w:rsidRPr="00B93705">
        <w:rPr>
          <w:rFonts w:ascii="Times New Roman" w:hAnsi="Times New Roman" w:cs="Times New Roman"/>
          <w:sz w:val="24"/>
          <w:szCs w:val="24"/>
          <w:lang w:eastAsia="ru-RU"/>
        </w:rPr>
        <w:t xml:space="preserve">Методику </w:t>
      </w:r>
      <w:r w:rsidR="00EA7597">
        <w:rPr>
          <w:rFonts w:ascii="Times New Roman" w:hAnsi="Times New Roman" w:cs="Times New Roman"/>
          <w:sz w:val="24"/>
          <w:szCs w:val="24"/>
          <w:lang w:eastAsia="ru-RU"/>
        </w:rPr>
        <w:t>распределения</w:t>
      </w:r>
      <w:r w:rsidRPr="00B93705">
        <w:rPr>
          <w:rFonts w:ascii="Times New Roman" w:hAnsi="Times New Roman" w:cs="Times New Roman"/>
          <w:sz w:val="24"/>
          <w:szCs w:val="24"/>
          <w:lang w:eastAsia="ru-RU"/>
        </w:rPr>
        <w:t xml:space="preserve"> ин</w:t>
      </w:r>
      <w:r w:rsidR="00EA7597">
        <w:rPr>
          <w:rFonts w:ascii="Times New Roman" w:hAnsi="Times New Roman" w:cs="Times New Roman"/>
          <w:sz w:val="24"/>
          <w:szCs w:val="24"/>
          <w:lang w:eastAsia="ru-RU"/>
        </w:rPr>
        <w:t>ых</w:t>
      </w:r>
      <w:r w:rsidRPr="00B93705">
        <w:rPr>
          <w:rFonts w:ascii="Times New Roman" w:hAnsi="Times New Roman" w:cs="Times New Roman"/>
          <w:sz w:val="24"/>
          <w:szCs w:val="24"/>
          <w:lang w:eastAsia="ru-RU"/>
        </w:rPr>
        <w:t xml:space="preserve"> межбюджетн</w:t>
      </w:r>
      <w:r w:rsidR="00EA7597">
        <w:rPr>
          <w:rFonts w:ascii="Times New Roman" w:hAnsi="Times New Roman" w:cs="Times New Roman"/>
          <w:sz w:val="24"/>
          <w:szCs w:val="24"/>
          <w:lang w:eastAsia="ru-RU"/>
        </w:rPr>
        <w:t>ых</w:t>
      </w:r>
      <w:r w:rsidRPr="00B93705">
        <w:rPr>
          <w:rFonts w:ascii="Times New Roman" w:hAnsi="Times New Roman" w:cs="Times New Roman"/>
          <w:sz w:val="24"/>
          <w:szCs w:val="24"/>
          <w:lang w:eastAsia="ru-RU"/>
        </w:rPr>
        <w:t xml:space="preserve"> трансферт</w:t>
      </w:r>
      <w:r w:rsidR="00EA7597">
        <w:rPr>
          <w:rFonts w:ascii="Times New Roman" w:hAnsi="Times New Roman" w:cs="Times New Roman"/>
          <w:sz w:val="24"/>
          <w:szCs w:val="24"/>
          <w:lang w:eastAsia="ru-RU"/>
        </w:rPr>
        <w:t>ов</w:t>
      </w:r>
      <w:r w:rsidRPr="00B93705">
        <w:rPr>
          <w:rFonts w:ascii="Times New Roman" w:hAnsi="Times New Roman" w:cs="Times New Roman"/>
          <w:sz w:val="24"/>
          <w:szCs w:val="24"/>
          <w:lang w:eastAsia="ru-RU"/>
        </w:rPr>
        <w:t xml:space="preserve"> </w:t>
      </w:r>
      <w:bookmarkStart w:id="10" w:name="_Hlk147904787"/>
      <w:r w:rsidR="003817C9" w:rsidRPr="003817C9">
        <w:rPr>
          <w:rFonts w:ascii="Times New Roman" w:hAnsi="Times New Roman" w:cs="Times New Roman"/>
          <w:sz w:val="24"/>
          <w:szCs w:val="24"/>
          <w:lang w:eastAsia="ru-RU"/>
        </w:rPr>
        <w:t xml:space="preserve">бюджетам городских, сельских поселений Слюдянского района </w:t>
      </w:r>
      <w:bookmarkStart w:id="11" w:name="_Hlk147904825"/>
      <w:r w:rsidR="003817C9" w:rsidRPr="003817C9">
        <w:rPr>
          <w:rFonts w:ascii="Times New Roman" w:hAnsi="Times New Roman" w:cs="Times New Roman"/>
          <w:sz w:val="24"/>
          <w:szCs w:val="24"/>
          <w:lang w:eastAsia="ru-RU"/>
        </w:rPr>
        <w:t xml:space="preserve">на поддержку мер по обеспечению сбалансированности бюджетов </w:t>
      </w:r>
      <w:r w:rsidR="006A4BD7" w:rsidRPr="003817C9">
        <w:rPr>
          <w:rFonts w:ascii="Times New Roman" w:hAnsi="Times New Roman" w:cs="Times New Roman"/>
          <w:sz w:val="24"/>
          <w:szCs w:val="24"/>
          <w:lang w:eastAsia="ru-RU"/>
        </w:rPr>
        <w:t>в 202</w:t>
      </w:r>
      <w:r w:rsidR="00E27101">
        <w:rPr>
          <w:rFonts w:ascii="Times New Roman" w:hAnsi="Times New Roman" w:cs="Times New Roman"/>
          <w:sz w:val="24"/>
          <w:szCs w:val="24"/>
          <w:lang w:eastAsia="ru-RU"/>
        </w:rPr>
        <w:t>5</w:t>
      </w:r>
      <w:r w:rsidR="006A4BD7" w:rsidRPr="003817C9">
        <w:rPr>
          <w:rFonts w:ascii="Times New Roman" w:hAnsi="Times New Roman" w:cs="Times New Roman"/>
          <w:sz w:val="24"/>
          <w:szCs w:val="24"/>
          <w:lang w:eastAsia="ru-RU"/>
        </w:rPr>
        <w:t xml:space="preserve"> году</w:t>
      </w:r>
      <w:bookmarkEnd w:id="9"/>
      <w:bookmarkEnd w:id="10"/>
      <w:bookmarkEnd w:id="11"/>
      <w:r w:rsidR="00FA3C0F" w:rsidRPr="003817C9">
        <w:rPr>
          <w:rFonts w:ascii="Times New Roman" w:hAnsi="Times New Roman" w:cs="Times New Roman"/>
          <w:sz w:val="24"/>
          <w:szCs w:val="24"/>
          <w:lang w:eastAsia="ru-RU"/>
        </w:rPr>
        <w:t>,</w:t>
      </w:r>
      <w:r w:rsidR="006A4BD7" w:rsidRPr="003817C9">
        <w:rPr>
          <w:rFonts w:ascii="Times New Roman" w:hAnsi="Times New Roman" w:cs="Times New Roman"/>
          <w:sz w:val="24"/>
          <w:szCs w:val="24"/>
          <w:lang w:eastAsia="ru-RU"/>
        </w:rPr>
        <w:t xml:space="preserve"> </w:t>
      </w:r>
      <w:bookmarkStart w:id="12" w:name="_Hlk127430955"/>
      <w:r w:rsidR="00FA3C0F" w:rsidRPr="003817C9">
        <w:rPr>
          <w:rFonts w:ascii="Times New Roman" w:hAnsi="Times New Roman" w:cs="Times New Roman"/>
          <w:sz w:val="24"/>
          <w:szCs w:val="24"/>
          <w:lang w:eastAsia="ru-RU"/>
        </w:rPr>
        <w:t>согласно</w:t>
      </w:r>
      <w:r w:rsidRPr="003817C9">
        <w:rPr>
          <w:rFonts w:ascii="Times New Roman" w:hAnsi="Times New Roman" w:cs="Times New Roman"/>
          <w:sz w:val="24"/>
          <w:szCs w:val="24"/>
          <w:lang w:eastAsia="ru-RU"/>
        </w:rPr>
        <w:t xml:space="preserve"> приложени</w:t>
      </w:r>
      <w:r w:rsidR="00FA3C0F" w:rsidRPr="003817C9">
        <w:rPr>
          <w:rFonts w:ascii="Times New Roman" w:hAnsi="Times New Roman" w:cs="Times New Roman"/>
          <w:sz w:val="24"/>
          <w:szCs w:val="24"/>
          <w:lang w:eastAsia="ru-RU"/>
        </w:rPr>
        <w:t>ю</w:t>
      </w:r>
      <w:r w:rsidRPr="003817C9">
        <w:rPr>
          <w:rFonts w:ascii="Times New Roman" w:hAnsi="Times New Roman" w:cs="Times New Roman"/>
          <w:sz w:val="24"/>
          <w:szCs w:val="24"/>
          <w:lang w:eastAsia="ru-RU"/>
        </w:rPr>
        <w:t xml:space="preserve"> №</w:t>
      </w:r>
      <w:r w:rsidR="00A924B4" w:rsidRPr="003817C9">
        <w:rPr>
          <w:rFonts w:ascii="Times New Roman" w:hAnsi="Times New Roman" w:cs="Times New Roman"/>
          <w:sz w:val="24"/>
          <w:szCs w:val="24"/>
          <w:lang w:eastAsia="ru-RU"/>
        </w:rPr>
        <w:t>1</w:t>
      </w:r>
      <w:r w:rsidRPr="003817C9">
        <w:rPr>
          <w:rFonts w:ascii="Times New Roman" w:hAnsi="Times New Roman" w:cs="Times New Roman"/>
          <w:sz w:val="24"/>
          <w:szCs w:val="24"/>
          <w:lang w:eastAsia="ru-RU"/>
        </w:rPr>
        <w:t xml:space="preserve"> к настоящему постановлению.</w:t>
      </w:r>
    </w:p>
    <w:p w:rsidR="00B93705" w:rsidRPr="0006291B" w:rsidRDefault="00B93705" w:rsidP="00B93705">
      <w:pPr>
        <w:pStyle w:val="a4"/>
        <w:numPr>
          <w:ilvl w:val="0"/>
          <w:numId w:val="24"/>
        </w:numPr>
        <w:jc w:val="both"/>
        <w:rPr>
          <w:rFonts w:ascii="Times New Roman" w:hAnsi="Times New Roman" w:cs="Times New Roman"/>
          <w:sz w:val="24"/>
          <w:szCs w:val="24"/>
          <w:lang w:eastAsia="ru-RU"/>
        </w:rPr>
      </w:pPr>
      <w:r w:rsidRPr="0006291B">
        <w:rPr>
          <w:rFonts w:ascii="Times New Roman" w:hAnsi="Times New Roman" w:cs="Times New Roman"/>
          <w:sz w:val="24"/>
          <w:szCs w:val="24"/>
          <w:lang w:eastAsia="ru-RU"/>
        </w:rPr>
        <w:t xml:space="preserve">Утвердить </w:t>
      </w:r>
      <w:bookmarkStart w:id="13" w:name="_Hlk127431616"/>
      <w:r w:rsidRPr="0006291B">
        <w:rPr>
          <w:rFonts w:ascii="Times New Roman" w:hAnsi="Times New Roman" w:cs="Times New Roman"/>
          <w:sz w:val="24"/>
          <w:szCs w:val="24"/>
          <w:lang w:eastAsia="ru-RU"/>
        </w:rPr>
        <w:t xml:space="preserve">Правила </w:t>
      </w:r>
      <w:bookmarkStart w:id="14" w:name="_Hlk127431351"/>
      <w:r w:rsidRPr="0006291B">
        <w:rPr>
          <w:rFonts w:ascii="Times New Roman" w:hAnsi="Times New Roman" w:cs="Times New Roman"/>
          <w:sz w:val="24"/>
          <w:szCs w:val="24"/>
          <w:lang w:eastAsia="ru-RU"/>
        </w:rPr>
        <w:t>предоставления</w:t>
      </w:r>
      <w:r w:rsidRPr="0006291B">
        <w:rPr>
          <w:rFonts w:ascii="Times New Roman" w:hAnsi="Times New Roman" w:cs="Times New Roman"/>
          <w:sz w:val="24"/>
          <w:szCs w:val="24"/>
        </w:rPr>
        <w:t xml:space="preserve"> </w:t>
      </w:r>
      <w:r w:rsidRPr="0006291B">
        <w:rPr>
          <w:rFonts w:ascii="Times New Roman" w:hAnsi="Times New Roman" w:cs="Times New Roman"/>
          <w:sz w:val="24"/>
          <w:szCs w:val="24"/>
          <w:lang w:eastAsia="ru-RU"/>
        </w:rPr>
        <w:t xml:space="preserve">иных межбюджетных трансфертов бюджетам городских, сельских поселений Слюдянского района </w:t>
      </w:r>
      <w:r w:rsidR="003817C9" w:rsidRPr="003817C9">
        <w:rPr>
          <w:rFonts w:ascii="Times New Roman" w:hAnsi="Times New Roman" w:cs="Times New Roman"/>
          <w:sz w:val="24"/>
          <w:szCs w:val="24"/>
          <w:lang w:eastAsia="ru-RU"/>
        </w:rPr>
        <w:t>на поддержку мер по обеспечению сбалансированности бюджетов в 202</w:t>
      </w:r>
      <w:r w:rsidR="00E27101">
        <w:rPr>
          <w:rFonts w:ascii="Times New Roman" w:hAnsi="Times New Roman" w:cs="Times New Roman"/>
          <w:sz w:val="24"/>
          <w:szCs w:val="24"/>
          <w:lang w:eastAsia="ru-RU"/>
        </w:rPr>
        <w:t>5</w:t>
      </w:r>
      <w:r w:rsidR="003817C9" w:rsidRPr="003817C9">
        <w:rPr>
          <w:rFonts w:ascii="Times New Roman" w:hAnsi="Times New Roman" w:cs="Times New Roman"/>
          <w:sz w:val="24"/>
          <w:szCs w:val="24"/>
          <w:lang w:eastAsia="ru-RU"/>
        </w:rPr>
        <w:t xml:space="preserve"> году</w:t>
      </w:r>
      <w:bookmarkEnd w:id="13"/>
      <w:r w:rsidR="00FA3C0F">
        <w:rPr>
          <w:rFonts w:ascii="Times New Roman" w:hAnsi="Times New Roman" w:cs="Times New Roman"/>
          <w:sz w:val="24"/>
          <w:szCs w:val="24"/>
          <w:lang w:eastAsia="ru-RU"/>
        </w:rPr>
        <w:t xml:space="preserve">, согласно </w:t>
      </w:r>
      <w:r w:rsidRPr="0006291B">
        <w:rPr>
          <w:rFonts w:ascii="Times New Roman" w:hAnsi="Times New Roman" w:cs="Times New Roman"/>
          <w:sz w:val="24"/>
          <w:szCs w:val="24"/>
          <w:lang w:eastAsia="ru-RU"/>
        </w:rPr>
        <w:t>приложени</w:t>
      </w:r>
      <w:r w:rsidR="00FA3C0F">
        <w:rPr>
          <w:rFonts w:ascii="Times New Roman" w:hAnsi="Times New Roman" w:cs="Times New Roman"/>
          <w:sz w:val="24"/>
          <w:szCs w:val="24"/>
          <w:lang w:eastAsia="ru-RU"/>
        </w:rPr>
        <w:t>ю</w:t>
      </w:r>
      <w:r w:rsidRPr="0006291B">
        <w:rPr>
          <w:rFonts w:ascii="Times New Roman" w:hAnsi="Times New Roman" w:cs="Times New Roman"/>
          <w:sz w:val="24"/>
          <w:szCs w:val="24"/>
          <w:lang w:eastAsia="ru-RU"/>
        </w:rPr>
        <w:t xml:space="preserve"> №</w:t>
      </w:r>
      <w:r w:rsidR="00A924B4" w:rsidRPr="0006291B">
        <w:rPr>
          <w:rFonts w:ascii="Times New Roman" w:hAnsi="Times New Roman" w:cs="Times New Roman"/>
          <w:sz w:val="24"/>
          <w:szCs w:val="24"/>
          <w:lang w:eastAsia="ru-RU"/>
        </w:rPr>
        <w:t>2</w:t>
      </w:r>
      <w:r w:rsidRPr="0006291B">
        <w:rPr>
          <w:rFonts w:ascii="Times New Roman" w:hAnsi="Times New Roman" w:cs="Times New Roman"/>
          <w:sz w:val="24"/>
          <w:szCs w:val="24"/>
          <w:lang w:eastAsia="ru-RU"/>
        </w:rPr>
        <w:t xml:space="preserve"> к настоящему постановлению.</w:t>
      </w:r>
    </w:p>
    <w:bookmarkEnd w:id="12"/>
    <w:bookmarkEnd w:id="14"/>
    <w:p w:rsidR="00676598" w:rsidRDefault="00605296" w:rsidP="00B93705">
      <w:pPr>
        <w:pStyle w:val="a4"/>
        <w:numPr>
          <w:ilvl w:val="0"/>
          <w:numId w:val="24"/>
        </w:numPr>
        <w:jc w:val="both"/>
        <w:rPr>
          <w:rFonts w:ascii="Times New Roman" w:hAnsi="Times New Roman" w:cs="Times New Roman"/>
          <w:sz w:val="24"/>
          <w:szCs w:val="24"/>
          <w:lang w:eastAsia="ru-RU"/>
        </w:rPr>
      </w:pPr>
      <w:r w:rsidRPr="00A924B4">
        <w:rPr>
          <w:rFonts w:ascii="Times New Roman" w:hAnsi="Times New Roman" w:cs="Times New Roman"/>
          <w:sz w:val="24"/>
          <w:szCs w:val="24"/>
        </w:rPr>
        <w:t xml:space="preserve">Опубликовать настоящее постановление в специальном выпуске газеты «Славное море» и разместить на официальном сайте администрации </w:t>
      </w:r>
      <w:r w:rsidR="001E1101" w:rsidRPr="00A924B4">
        <w:rPr>
          <w:rFonts w:ascii="Times New Roman" w:hAnsi="Times New Roman" w:cs="Times New Roman"/>
          <w:sz w:val="24"/>
          <w:szCs w:val="24"/>
        </w:rPr>
        <w:t>Слюдянского муниципального</w:t>
      </w:r>
      <w:r w:rsidRPr="00A924B4">
        <w:rPr>
          <w:rFonts w:ascii="Times New Roman" w:hAnsi="Times New Roman" w:cs="Times New Roman"/>
          <w:sz w:val="24"/>
          <w:szCs w:val="24"/>
        </w:rPr>
        <w:t xml:space="preserve"> район</w:t>
      </w:r>
      <w:r w:rsidR="001E1101" w:rsidRPr="00A924B4">
        <w:rPr>
          <w:rFonts w:ascii="Times New Roman" w:hAnsi="Times New Roman" w:cs="Times New Roman"/>
          <w:sz w:val="24"/>
          <w:szCs w:val="24"/>
        </w:rPr>
        <w:t>а</w:t>
      </w:r>
      <w:r w:rsidRPr="00A924B4">
        <w:rPr>
          <w:rFonts w:ascii="Times New Roman" w:hAnsi="Times New Roman" w:cs="Times New Roman"/>
          <w:sz w:val="24"/>
          <w:szCs w:val="24"/>
        </w:rPr>
        <w:t>, адрес: http://www.sludyanka.ru, в разделе «Муниципальные правовые акты»</w:t>
      </w:r>
      <w:r w:rsidR="000E6663" w:rsidRPr="00A924B4">
        <w:rPr>
          <w:rFonts w:ascii="Times New Roman" w:hAnsi="Times New Roman" w:cs="Times New Roman"/>
          <w:sz w:val="24"/>
          <w:szCs w:val="24"/>
        </w:rPr>
        <w:t>.</w:t>
      </w:r>
    </w:p>
    <w:p w:rsidR="00A924B4" w:rsidRPr="00F07BE8" w:rsidRDefault="00676598" w:rsidP="00F07BE8">
      <w:pPr>
        <w:pStyle w:val="a4"/>
        <w:numPr>
          <w:ilvl w:val="0"/>
          <w:numId w:val="24"/>
        </w:numPr>
        <w:jc w:val="both"/>
        <w:rPr>
          <w:rFonts w:ascii="Times New Roman" w:hAnsi="Times New Roman" w:cs="Times New Roman"/>
          <w:sz w:val="24"/>
          <w:szCs w:val="24"/>
          <w:lang w:eastAsia="ru-RU"/>
        </w:rPr>
      </w:pPr>
      <w:r w:rsidRPr="00A924B4">
        <w:rPr>
          <w:rFonts w:ascii="Times New Roman" w:hAnsi="Times New Roman" w:cs="Times New Roman"/>
          <w:bCs/>
          <w:sz w:val="24"/>
          <w:szCs w:val="24"/>
          <w:lang w:eastAsia="ru-RU"/>
        </w:rPr>
        <w:t xml:space="preserve">Контроль за исполнением настоящего постановления возложить на </w:t>
      </w:r>
      <w:r w:rsidR="006A4BD7" w:rsidRPr="00A924B4">
        <w:rPr>
          <w:rFonts w:ascii="Times New Roman" w:hAnsi="Times New Roman" w:cs="Times New Roman"/>
          <w:bCs/>
          <w:sz w:val="24"/>
          <w:szCs w:val="24"/>
          <w:lang w:eastAsia="ru-RU"/>
        </w:rPr>
        <w:t>председателя МКУ «Комитет финансов Слюдянского муниципального района», заместителя мэра                           С.Б. Адамову.</w:t>
      </w:r>
    </w:p>
    <w:p w:rsidR="00A924B4" w:rsidRDefault="00A924B4" w:rsidP="0064341B">
      <w:pPr>
        <w:pStyle w:val="a4"/>
        <w:ind w:firstLine="709"/>
        <w:jc w:val="both"/>
        <w:rPr>
          <w:rFonts w:ascii="Times New Roman" w:hAnsi="Times New Roman" w:cs="Times New Roman"/>
          <w:b/>
          <w:sz w:val="24"/>
          <w:szCs w:val="24"/>
          <w:lang w:eastAsia="ru-RU"/>
        </w:rPr>
      </w:pPr>
    </w:p>
    <w:p w:rsidR="00A95789" w:rsidRPr="00D57325" w:rsidRDefault="00A95789" w:rsidP="0064341B">
      <w:pPr>
        <w:pStyle w:val="a4"/>
        <w:ind w:firstLine="709"/>
        <w:jc w:val="both"/>
        <w:rPr>
          <w:rFonts w:ascii="Times New Roman" w:hAnsi="Times New Roman" w:cs="Times New Roman"/>
          <w:b/>
          <w:sz w:val="24"/>
          <w:szCs w:val="24"/>
          <w:lang w:eastAsia="ru-RU"/>
        </w:rPr>
      </w:pPr>
    </w:p>
    <w:p w:rsidR="008F6DB5" w:rsidRDefault="00E27101" w:rsidP="008F6DB5">
      <w:pPr>
        <w:pStyle w:val="a4"/>
        <w:rPr>
          <w:rFonts w:ascii="Times New Roman" w:hAnsi="Times New Roman" w:cs="Times New Roman"/>
          <w:sz w:val="24"/>
          <w:szCs w:val="24"/>
          <w:lang w:eastAsia="ru-RU"/>
        </w:rPr>
      </w:pPr>
      <w:r>
        <w:rPr>
          <w:rFonts w:ascii="Times New Roman" w:hAnsi="Times New Roman" w:cs="Times New Roman"/>
          <w:sz w:val="24"/>
          <w:szCs w:val="24"/>
          <w:lang w:eastAsia="ru-RU"/>
        </w:rPr>
        <w:t>М</w:t>
      </w:r>
      <w:r w:rsidR="008F6DB5" w:rsidRPr="00721603">
        <w:rPr>
          <w:rFonts w:ascii="Times New Roman" w:hAnsi="Times New Roman" w:cs="Times New Roman"/>
          <w:sz w:val="24"/>
          <w:szCs w:val="24"/>
          <w:lang w:eastAsia="ru-RU"/>
        </w:rPr>
        <w:t>эр Слюдянского муниципальног</w:t>
      </w:r>
      <w:r w:rsidR="008F6DB5">
        <w:rPr>
          <w:rFonts w:ascii="Times New Roman" w:hAnsi="Times New Roman" w:cs="Times New Roman"/>
          <w:sz w:val="24"/>
          <w:szCs w:val="24"/>
          <w:lang w:eastAsia="ru-RU"/>
        </w:rPr>
        <w:t xml:space="preserve">о </w:t>
      </w:r>
      <w:r w:rsidR="008F6DB5" w:rsidRPr="00721603">
        <w:rPr>
          <w:rFonts w:ascii="Times New Roman" w:hAnsi="Times New Roman" w:cs="Times New Roman"/>
          <w:sz w:val="24"/>
          <w:szCs w:val="24"/>
          <w:lang w:eastAsia="ru-RU"/>
        </w:rPr>
        <w:t xml:space="preserve">района  </w:t>
      </w:r>
      <w:r w:rsidR="008F6DB5">
        <w:rPr>
          <w:rFonts w:ascii="Times New Roman" w:hAnsi="Times New Roman" w:cs="Times New Roman"/>
          <w:sz w:val="24"/>
          <w:szCs w:val="24"/>
          <w:lang w:eastAsia="ru-RU"/>
        </w:rPr>
        <w:t xml:space="preserve">       </w:t>
      </w:r>
      <w:r w:rsidR="008F6DB5" w:rsidRPr="00721603">
        <w:rPr>
          <w:rFonts w:ascii="Times New Roman" w:hAnsi="Times New Roman" w:cs="Times New Roman"/>
          <w:sz w:val="24"/>
          <w:szCs w:val="24"/>
          <w:lang w:eastAsia="ru-RU"/>
        </w:rPr>
        <w:t xml:space="preserve">                                           </w:t>
      </w:r>
      <w:r w:rsidR="008F6DB5">
        <w:rPr>
          <w:rFonts w:ascii="Times New Roman" w:hAnsi="Times New Roman" w:cs="Times New Roman"/>
          <w:sz w:val="24"/>
          <w:szCs w:val="24"/>
          <w:lang w:eastAsia="ru-RU"/>
        </w:rPr>
        <w:t xml:space="preserve">  </w:t>
      </w:r>
      <w:r>
        <w:rPr>
          <w:rFonts w:ascii="Times New Roman" w:hAnsi="Times New Roman" w:cs="Times New Roman"/>
          <w:sz w:val="24"/>
          <w:szCs w:val="24"/>
          <w:lang w:eastAsia="ru-RU"/>
        </w:rPr>
        <w:t xml:space="preserve">                   </w:t>
      </w:r>
      <w:r w:rsidR="008F6DB5">
        <w:rPr>
          <w:rFonts w:ascii="Times New Roman" w:hAnsi="Times New Roman" w:cs="Times New Roman"/>
          <w:sz w:val="24"/>
          <w:szCs w:val="24"/>
          <w:lang w:eastAsia="ru-RU"/>
        </w:rPr>
        <w:t xml:space="preserve">   </w:t>
      </w:r>
      <w:r>
        <w:rPr>
          <w:rFonts w:ascii="Times New Roman" w:hAnsi="Times New Roman" w:cs="Times New Roman"/>
          <w:sz w:val="24"/>
          <w:szCs w:val="24"/>
          <w:lang w:eastAsia="ru-RU"/>
        </w:rPr>
        <w:t>А</w:t>
      </w:r>
      <w:r w:rsidR="00E26819">
        <w:rPr>
          <w:rFonts w:ascii="Times New Roman" w:hAnsi="Times New Roman" w:cs="Times New Roman"/>
          <w:sz w:val="24"/>
          <w:szCs w:val="24"/>
          <w:lang w:eastAsia="ru-RU"/>
        </w:rPr>
        <w:t>.</w:t>
      </w:r>
      <w:r>
        <w:rPr>
          <w:rFonts w:ascii="Times New Roman" w:hAnsi="Times New Roman" w:cs="Times New Roman"/>
          <w:sz w:val="24"/>
          <w:szCs w:val="24"/>
          <w:lang w:eastAsia="ru-RU"/>
        </w:rPr>
        <w:t>Г</w:t>
      </w:r>
      <w:r w:rsidR="00E26819">
        <w:rPr>
          <w:rFonts w:ascii="Times New Roman" w:hAnsi="Times New Roman" w:cs="Times New Roman"/>
          <w:sz w:val="24"/>
          <w:szCs w:val="24"/>
          <w:lang w:eastAsia="ru-RU"/>
        </w:rPr>
        <w:t xml:space="preserve">. </w:t>
      </w:r>
      <w:r>
        <w:rPr>
          <w:rFonts w:ascii="Times New Roman" w:hAnsi="Times New Roman" w:cs="Times New Roman"/>
          <w:sz w:val="24"/>
          <w:szCs w:val="24"/>
          <w:lang w:eastAsia="ru-RU"/>
        </w:rPr>
        <w:t>Шульц</w:t>
      </w:r>
      <w:r w:rsidR="008F6DB5">
        <w:rPr>
          <w:rFonts w:ascii="Times New Roman" w:hAnsi="Times New Roman" w:cs="Times New Roman"/>
          <w:sz w:val="24"/>
          <w:szCs w:val="24"/>
          <w:lang w:eastAsia="ru-RU"/>
        </w:rPr>
        <w:t xml:space="preserve"> </w:t>
      </w:r>
    </w:p>
    <w:p w:rsidR="002C7528" w:rsidRDefault="002C7528" w:rsidP="009A192D">
      <w:pPr>
        <w:pStyle w:val="a4"/>
        <w:jc w:val="right"/>
        <w:rPr>
          <w:rFonts w:ascii="Times New Roman" w:hAnsi="Times New Roman" w:cs="Times New Roman"/>
          <w:sz w:val="24"/>
          <w:szCs w:val="24"/>
          <w:lang w:eastAsia="ru-RU"/>
        </w:rPr>
      </w:pPr>
    </w:p>
    <w:p w:rsidR="002C7528" w:rsidRDefault="002C7528" w:rsidP="009A192D">
      <w:pPr>
        <w:pStyle w:val="a4"/>
        <w:jc w:val="right"/>
        <w:rPr>
          <w:rFonts w:ascii="Times New Roman" w:hAnsi="Times New Roman" w:cs="Times New Roman"/>
          <w:sz w:val="24"/>
          <w:szCs w:val="24"/>
          <w:lang w:eastAsia="ru-RU"/>
        </w:rPr>
      </w:pPr>
    </w:p>
    <w:p w:rsidR="002C7528" w:rsidRDefault="006A4BD7" w:rsidP="006A4BD7">
      <w:pPr>
        <w:pStyle w:val="a4"/>
        <w:ind w:left="5670"/>
        <w:rPr>
          <w:rFonts w:ascii="Times New Roman" w:hAnsi="Times New Roman" w:cs="Times New Roman"/>
          <w:sz w:val="24"/>
          <w:szCs w:val="24"/>
          <w:lang w:eastAsia="ru-RU"/>
        </w:rPr>
      </w:pPr>
      <w:bookmarkStart w:id="15" w:name="_Hlk127431596"/>
      <w:r>
        <w:rPr>
          <w:rFonts w:ascii="Times New Roman" w:hAnsi="Times New Roman" w:cs="Times New Roman"/>
          <w:sz w:val="24"/>
          <w:szCs w:val="24"/>
          <w:lang w:eastAsia="ru-RU"/>
        </w:rPr>
        <w:lastRenderedPageBreak/>
        <w:t>Приложение №</w:t>
      </w:r>
      <w:r w:rsidR="00A924B4">
        <w:rPr>
          <w:rFonts w:ascii="Times New Roman" w:hAnsi="Times New Roman" w:cs="Times New Roman"/>
          <w:sz w:val="24"/>
          <w:szCs w:val="24"/>
          <w:lang w:eastAsia="ru-RU"/>
        </w:rPr>
        <w:t>1</w:t>
      </w:r>
    </w:p>
    <w:p w:rsidR="006A4BD7" w:rsidRDefault="00BA0B6B" w:rsidP="00BA0B6B">
      <w:pPr>
        <w:pStyle w:val="a4"/>
        <w:ind w:left="5670"/>
        <w:rPr>
          <w:rFonts w:ascii="Times New Roman" w:hAnsi="Times New Roman" w:cs="Times New Roman"/>
          <w:sz w:val="24"/>
          <w:szCs w:val="24"/>
          <w:lang w:eastAsia="ru-RU"/>
        </w:rPr>
      </w:pPr>
      <w:r>
        <w:rPr>
          <w:rFonts w:ascii="Times New Roman" w:hAnsi="Times New Roman" w:cs="Times New Roman"/>
          <w:sz w:val="24"/>
          <w:szCs w:val="24"/>
          <w:lang w:eastAsia="ru-RU"/>
        </w:rPr>
        <w:t xml:space="preserve">к </w:t>
      </w:r>
      <w:r w:rsidR="006A4BD7">
        <w:rPr>
          <w:rFonts w:ascii="Times New Roman" w:hAnsi="Times New Roman" w:cs="Times New Roman"/>
          <w:sz w:val="24"/>
          <w:szCs w:val="24"/>
          <w:lang w:eastAsia="ru-RU"/>
        </w:rPr>
        <w:t>постановлени</w:t>
      </w:r>
      <w:r>
        <w:rPr>
          <w:rFonts w:ascii="Times New Roman" w:hAnsi="Times New Roman" w:cs="Times New Roman"/>
          <w:sz w:val="24"/>
          <w:szCs w:val="24"/>
          <w:lang w:eastAsia="ru-RU"/>
        </w:rPr>
        <w:t xml:space="preserve">ю </w:t>
      </w:r>
      <w:r w:rsidR="006A4BD7">
        <w:rPr>
          <w:rFonts w:ascii="Times New Roman" w:hAnsi="Times New Roman" w:cs="Times New Roman"/>
          <w:sz w:val="24"/>
          <w:szCs w:val="24"/>
          <w:lang w:eastAsia="ru-RU"/>
        </w:rPr>
        <w:t>администрации Слюдянского</w:t>
      </w:r>
      <w:r>
        <w:rPr>
          <w:rFonts w:ascii="Times New Roman" w:hAnsi="Times New Roman" w:cs="Times New Roman"/>
          <w:sz w:val="24"/>
          <w:szCs w:val="24"/>
          <w:lang w:eastAsia="ru-RU"/>
        </w:rPr>
        <w:t xml:space="preserve"> </w:t>
      </w:r>
      <w:r w:rsidR="006A4BD7">
        <w:rPr>
          <w:rFonts w:ascii="Times New Roman" w:hAnsi="Times New Roman" w:cs="Times New Roman"/>
          <w:sz w:val="24"/>
          <w:szCs w:val="24"/>
          <w:lang w:eastAsia="ru-RU"/>
        </w:rPr>
        <w:t>муниципального района</w:t>
      </w:r>
    </w:p>
    <w:p w:rsidR="006A4BD7" w:rsidRDefault="00BA0B6B" w:rsidP="006A4BD7">
      <w:pPr>
        <w:pStyle w:val="a4"/>
        <w:ind w:left="5670"/>
        <w:rPr>
          <w:rFonts w:ascii="Times New Roman" w:hAnsi="Times New Roman" w:cs="Times New Roman"/>
          <w:sz w:val="24"/>
          <w:szCs w:val="24"/>
          <w:lang w:eastAsia="ru-RU"/>
        </w:rPr>
      </w:pPr>
      <w:r w:rsidRPr="00503232">
        <w:rPr>
          <w:rFonts w:ascii="Times New Roman" w:hAnsi="Times New Roman" w:cs="Times New Roman"/>
          <w:sz w:val="24"/>
          <w:szCs w:val="24"/>
          <w:lang w:eastAsia="ru-RU"/>
        </w:rPr>
        <w:t>о</w:t>
      </w:r>
      <w:r w:rsidR="006A4BD7" w:rsidRPr="00503232">
        <w:rPr>
          <w:rFonts w:ascii="Times New Roman" w:hAnsi="Times New Roman" w:cs="Times New Roman"/>
          <w:sz w:val="24"/>
          <w:szCs w:val="24"/>
          <w:lang w:eastAsia="ru-RU"/>
        </w:rPr>
        <w:t xml:space="preserve">т </w:t>
      </w:r>
      <w:r w:rsidR="001F36CB" w:rsidRPr="00503232">
        <w:rPr>
          <w:rFonts w:ascii="Times New Roman" w:hAnsi="Times New Roman" w:cs="Times New Roman"/>
          <w:sz w:val="24"/>
          <w:szCs w:val="24"/>
          <w:lang w:eastAsia="ru-RU"/>
        </w:rPr>
        <w:t xml:space="preserve"> </w:t>
      </w:r>
      <w:r w:rsidR="00C93445">
        <w:rPr>
          <w:rFonts w:ascii="Times New Roman" w:hAnsi="Times New Roman" w:cs="Times New Roman"/>
          <w:sz w:val="24"/>
          <w:szCs w:val="24"/>
          <w:lang w:eastAsia="ru-RU"/>
        </w:rPr>
        <w:t>21.10.2025 года</w:t>
      </w:r>
      <w:r w:rsidR="006A4BD7" w:rsidRPr="00503232">
        <w:rPr>
          <w:rFonts w:ascii="Times New Roman" w:hAnsi="Times New Roman" w:cs="Times New Roman"/>
          <w:sz w:val="24"/>
          <w:szCs w:val="24"/>
          <w:lang w:eastAsia="ru-RU"/>
        </w:rPr>
        <w:t xml:space="preserve"> № </w:t>
      </w:r>
      <w:r w:rsidR="00C93445">
        <w:rPr>
          <w:rFonts w:ascii="Times New Roman" w:hAnsi="Times New Roman" w:cs="Times New Roman"/>
          <w:sz w:val="24"/>
          <w:szCs w:val="24"/>
          <w:lang w:eastAsia="ru-RU"/>
        </w:rPr>
        <w:t>684</w:t>
      </w:r>
      <w:r w:rsidR="001F36CB">
        <w:rPr>
          <w:rFonts w:ascii="Times New Roman" w:hAnsi="Times New Roman" w:cs="Times New Roman"/>
          <w:sz w:val="24"/>
          <w:szCs w:val="24"/>
          <w:lang w:eastAsia="ru-RU"/>
        </w:rPr>
        <w:t xml:space="preserve">    </w:t>
      </w:r>
    </w:p>
    <w:p w:rsidR="002C7528" w:rsidRDefault="002C7528" w:rsidP="009A192D">
      <w:pPr>
        <w:pStyle w:val="a4"/>
        <w:jc w:val="right"/>
        <w:rPr>
          <w:rFonts w:ascii="Times New Roman" w:hAnsi="Times New Roman" w:cs="Times New Roman"/>
          <w:sz w:val="24"/>
          <w:szCs w:val="24"/>
          <w:lang w:eastAsia="ru-RU"/>
        </w:rPr>
      </w:pPr>
    </w:p>
    <w:p w:rsidR="006A4BD7" w:rsidRDefault="006A4BD7" w:rsidP="000E1DD3">
      <w:pPr>
        <w:autoSpaceDE w:val="0"/>
        <w:autoSpaceDN w:val="0"/>
        <w:adjustRightInd w:val="0"/>
        <w:ind w:firstLine="0"/>
        <w:jc w:val="center"/>
        <w:rPr>
          <w:rFonts w:cs="Times New Roman"/>
          <w:b/>
          <w:sz w:val="24"/>
          <w:szCs w:val="24"/>
          <w:lang w:eastAsia="ru-RU"/>
        </w:rPr>
      </w:pPr>
      <w:r w:rsidRPr="006A4BD7">
        <w:rPr>
          <w:rFonts w:cs="Times New Roman"/>
          <w:b/>
          <w:sz w:val="24"/>
          <w:szCs w:val="24"/>
          <w:lang w:eastAsia="ru-RU"/>
        </w:rPr>
        <w:t xml:space="preserve">Методика </w:t>
      </w:r>
      <w:r w:rsidR="00EA7597">
        <w:rPr>
          <w:rFonts w:cs="Times New Roman"/>
          <w:b/>
          <w:sz w:val="24"/>
          <w:szCs w:val="24"/>
          <w:lang w:eastAsia="ru-RU"/>
        </w:rPr>
        <w:t>распределения</w:t>
      </w:r>
      <w:r w:rsidRPr="006A4BD7">
        <w:rPr>
          <w:rFonts w:cs="Times New Roman"/>
          <w:b/>
          <w:sz w:val="24"/>
          <w:szCs w:val="24"/>
          <w:lang w:eastAsia="ru-RU"/>
        </w:rPr>
        <w:t xml:space="preserve"> ин</w:t>
      </w:r>
      <w:r w:rsidR="00EA7597">
        <w:rPr>
          <w:rFonts w:cs="Times New Roman"/>
          <w:b/>
          <w:sz w:val="24"/>
          <w:szCs w:val="24"/>
          <w:lang w:eastAsia="ru-RU"/>
        </w:rPr>
        <w:t>ых</w:t>
      </w:r>
      <w:r w:rsidRPr="006A4BD7">
        <w:rPr>
          <w:rFonts w:cs="Times New Roman"/>
          <w:b/>
          <w:sz w:val="24"/>
          <w:szCs w:val="24"/>
          <w:lang w:eastAsia="ru-RU"/>
        </w:rPr>
        <w:t xml:space="preserve"> межбюджетн</w:t>
      </w:r>
      <w:r w:rsidR="00EA7597">
        <w:rPr>
          <w:rFonts w:cs="Times New Roman"/>
          <w:b/>
          <w:sz w:val="24"/>
          <w:szCs w:val="24"/>
          <w:lang w:eastAsia="ru-RU"/>
        </w:rPr>
        <w:t>ых</w:t>
      </w:r>
      <w:r w:rsidRPr="006A4BD7">
        <w:rPr>
          <w:rFonts w:cs="Times New Roman"/>
          <w:b/>
          <w:sz w:val="24"/>
          <w:szCs w:val="24"/>
          <w:lang w:eastAsia="ru-RU"/>
        </w:rPr>
        <w:t xml:space="preserve"> </w:t>
      </w:r>
      <w:bookmarkStart w:id="16" w:name="_Hlk148685596"/>
      <w:r w:rsidRPr="006A4BD7">
        <w:rPr>
          <w:rFonts w:cs="Times New Roman"/>
          <w:b/>
          <w:sz w:val="24"/>
          <w:szCs w:val="24"/>
          <w:lang w:eastAsia="ru-RU"/>
        </w:rPr>
        <w:t>трансферт</w:t>
      </w:r>
      <w:r w:rsidR="00EA7597">
        <w:rPr>
          <w:rFonts w:cs="Times New Roman"/>
          <w:b/>
          <w:sz w:val="24"/>
          <w:szCs w:val="24"/>
          <w:lang w:eastAsia="ru-RU"/>
        </w:rPr>
        <w:t>ов</w:t>
      </w:r>
      <w:r w:rsidRPr="006A4BD7">
        <w:rPr>
          <w:rFonts w:cs="Times New Roman"/>
          <w:b/>
          <w:sz w:val="24"/>
          <w:szCs w:val="24"/>
          <w:lang w:eastAsia="ru-RU"/>
        </w:rPr>
        <w:t xml:space="preserve"> </w:t>
      </w:r>
      <w:bookmarkEnd w:id="15"/>
      <w:r w:rsidR="000E1DD3" w:rsidRPr="000E1DD3">
        <w:rPr>
          <w:rFonts w:cs="Times New Roman"/>
          <w:b/>
          <w:sz w:val="24"/>
          <w:szCs w:val="24"/>
          <w:lang w:eastAsia="ru-RU"/>
        </w:rPr>
        <w:t>бюджетам городских, сельских поселений Слюдянского района</w:t>
      </w:r>
      <w:bookmarkEnd w:id="16"/>
      <w:r w:rsidR="000E1DD3" w:rsidRPr="000E1DD3">
        <w:rPr>
          <w:rFonts w:cs="Times New Roman"/>
          <w:b/>
          <w:sz w:val="24"/>
          <w:szCs w:val="24"/>
          <w:lang w:eastAsia="ru-RU"/>
        </w:rPr>
        <w:t xml:space="preserve"> на поддержку мер по обеспечению сбалансированности бюджетов в 202</w:t>
      </w:r>
      <w:r w:rsidR="00E27101">
        <w:rPr>
          <w:rFonts w:cs="Times New Roman"/>
          <w:b/>
          <w:sz w:val="24"/>
          <w:szCs w:val="24"/>
          <w:lang w:eastAsia="ru-RU"/>
        </w:rPr>
        <w:t>5</w:t>
      </w:r>
      <w:r w:rsidR="000E1DD3" w:rsidRPr="000E1DD3">
        <w:rPr>
          <w:rFonts w:cs="Times New Roman"/>
          <w:b/>
          <w:sz w:val="24"/>
          <w:szCs w:val="24"/>
          <w:lang w:eastAsia="ru-RU"/>
        </w:rPr>
        <w:t xml:space="preserve"> году</w:t>
      </w:r>
    </w:p>
    <w:p w:rsidR="000E1DD3" w:rsidRPr="006A4BD7" w:rsidRDefault="000E1DD3" w:rsidP="000E1DD3">
      <w:pPr>
        <w:autoSpaceDE w:val="0"/>
        <w:autoSpaceDN w:val="0"/>
        <w:adjustRightInd w:val="0"/>
        <w:ind w:firstLine="0"/>
        <w:jc w:val="center"/>
        <w:rPr>
          <w:rFonts w:cs="Times New Roman"/>
          <w:b/>
          <w:sz w:val="24"/>
          <w:szCs w:val="24"/>
          <w:lang w:eastAsia="ru-RU"/>
        </w:rPr>
      </w:pPr>
    </w:p>
    <w:p w:rsidR="00C71A4B" w:rsidRPr="002D0E44" w:rsidRDefault="00671FD8" w:rsidP="003D48A2">
      <w:pPr>
        <w:autoSpaceDE w:val="0"/>
        <w:autoSpaceDN w:val="0"/>
        <w:adjustRightInd w:val="0"/>
        <w:ind w:firstLine="708"/>
        <w:jc w:val="both"/>
        <w:rPr>
          <w:rFonts w:cs="Times New Roman"/>
          <w:sz w:val="24"/>
          <w:szCs w:val="24"/>
          <w:lang w:eastAsia="ru-RU"/>
        </w:rPr>
      </w:pPr>
      <w:r w:rsidRPr="002D0E44">
        <w:rPr>
          <w:rFonts w:cs="Times New Roman"/>
          <w:sz w:val="24"/>
          <w:szCs w:val="24"/>
          <w:lang w:eastAsia="ru-RU"/>
        </w:rPr>
        <w:t xml:space="preserve">1. </w:t>
      </w:r>
      <w:r w:rsidR="00C71A4B" w:rsidRPr="00446340">
        <w:rPr>
          <w:rFonts w:cs="Times New Roman"/>
          <w:sz w:val="24"/>
          <w:szCs w:val="24"/>
          <w:lang w:eastAsia="ru-RU"/>
        </w:rPr>
        <w:t xml:space="preserve">Настоящая Методика предназначена для распределения иных межбюджетных трансфертов бюджетам </w:t>
      </w:r>
      <w:r w:rsidR="00511313">
        <w:rPr>
          <w:rFonts w:cs="Times New Roman"/>
          <w:sz w:val="24"/>
          <w:szCs w:val="24"/>
          <w:lang w:eastAsia="ru-RU"/>
        </w:rPr>
        <w:t xml:space="preserve">городских, сельских </w:t>
      </w:r>
      <w:r w:rsidR="00C71A4B" w:rsidRPr="00446340">
        <w:rPr>
          <w:rFonts w:cs="Times New Roman"/>
          <w:sz w:val="24"/>
          <w:szCs w:val="24"/>
          <w:lang w:eastAsia="ru-RU"/>
        </w:rPr>
        <w:t xml:space="preserve">поселений </w:t>
      </w:r>
      <w:r w:rsidR="00C71A4B" w:rsidRPr="002D0E44">
        <w:rPr>
          <w:rFonts w:cs="Times New Roman"/>
          <w:sz w:val="24"/>
          <w:szCs w:val="24"/>
          <w:lang w:eastAsia="ru-RU"/>
        </w:rPr>
        <w:t>Слюдянского</w:t>
      </w:r>
      <w:r w:rsidR="00C71A4B" w:rsidRPr="00446340">
        <w:rPr>
          <w:rFonts w:cs="Times New Roman"/>
          <w:sz w:val="24"/>
          <w:szCs w:val="24"/>
          <w:lang w:eastAsia="ru-RU"/>
        </w:rPr>
        <w:t xml:space="preserve"> района</w:t>
      </w:r>
      <w:r w:rsidR="00511313">
        <w:rPr>
          <w:rFonts w:cs="Times New Roman"/>
          <w:sz w:val="24"/>
          <w:szCs w:val="24"/>
          <w:lang w:eastAsia="ru-RU"/>
        </w:rPr>
        <w:t xml:space="preserve"> (далее – </w:t>
      </w:r>
      <w:r w:rsidR="005B2A5E">
        <w:rPr>
          <w:rFonts w:cs="Times New Roman"/>
          <w:sz w:val="24"/>
          <w:szCs w:val="24"/>
          <w:lang w:eastAsia="ru-RU"/>
        </w:rPr>
        <w:t>п</w:t>
      </w:r>
      <w:r w:rsidR="00511313">
        <w:rPr>
          <w:rFonts w:cs="Times New Roman"/>
          <w:sz w:val="24"/>
          <w:szCs w:val="24"/>
          <w:lang w:eastAsia="ru-RU"/>
        </w:rPr>
        <w:t>оселения)</w:t>
      </w:r>
      <w:r w:rsidR="00C71A4B" w:rsidRPr="00446340">
        <w:rPr>
          <w:rFonts w:cs="Times New Roman"/>
          <w:sz w:val="24"/>
          <w:szCs w:val="24"/>
          <w:lang w:eastAsia="ru-RU"/>
        </w:rPr>
        <w:t xml:space="preserve"> </w:t>
      </w:r>
      <w:r w:rsidR="000E1DD3" w:rsidRPr="000E1DD3">
        <w:rPr>
          <w:rFonts w:cs="Times New Roman"/>
          <w:sz w:val="24"/>
          <w:szCs w:val="24"/>
          <w:lang w:eastAsia="ru-RU"/>
        </w:rPr>
        <w:t>на поддержку мер по обеспечению сбалансированности бюджетов в 202</w:t>
      </w:r>
      <w:r w:rsidR="00E27101">
        <w:rPr>
          <w:rFonts w:cs="Times New Roman"/>
          <w:sz w:val="24"/>
          <w:szCs w:val="24"/>
          <w:lang w:eastAsia="ru-RU"/>
        </w:rPr>
        <w:t>5</w:t>
      </w:r>
      <w:r w:rsidR="000E1DD3" w:rsidRPr="000E1DD3">
        <w:rPr>
          <w:rFonts w:cs="Times New Roman"/>
          <w:sz w:val="24"/>
          <w:szCs w:val="24"/>
          <w:lang w:eastAsia="ru-RU"/>
        </w:rPr>
        <w:t xml:space="preserve"> году</w:t>
      </w:r>
      <w:r w:rsidR="00C71A4B" w:rsidRPr="002D0E44">
        <w:rPr>
          <w:rFonts w:cs="Times New Roman"/>
          <w:sz w:val="24"/>
          <w:szCs w:val="24"/>
          <w:lang w:eastAsia="ru-RU"/>
        </w:rPr>
        <w:t xml:space="preserve"> (далее - </w:t>
      </w:r>
      <w:r w:rsidR="00511313">
        <w:rPr>
          <w:rFonts w:cs="Times New Roman"/>
          <w:sz w:val="24"/>
          <w:szCs w:val="24"/>
          <w:lang w:eastAsia="ru-RU"/>
        </w:rPr>
        <w:t>МБТ</w:t>
      </w:r>
      <w:r w:rsidR="00C71A4B" w:rsidRPr="002D0E44">
        <w:rPr>
          <w:rFonts w:cs="Times New Roman"/>
          <w:sz w:val="24"/>
          <w:szCs w:val="24"/>
          <w:lang w:eastAsia="ru-RU"/>
        </w:rPr>
        <w:t>)</w:t>
      </w:r>
      <w:r w:rsidR="00C71A4B" w:rsidRPr="00446340">
        <w:rPr>
          <w:rFonts w:cs="Times New Roman"/>
          <w:sz w:val="24"/>
          <w:szCs w:val="24"/>
          <w:lang w:eastAsia="ru-RU"/>
        </w:rPr>
        <w:t>.</w:t>
      </w:r>
    </w:p>
    <w:p w:rsidR="000E1DD3" w:rsidRPr="000E1DD3" w:rsidRDefault="00C71A4B" w:rsidP="000E1DD3">
      <w:pPr>
        <w:autoSpaceDE w:val="0"/>
        <w:autoSpaceDN w:val="0"/>
        <w:adjustRightInd w:val="0"/>
        <w:ind w:firstLine="708"/>
        <w:jc w:val="both"/>
        <w:rPr>
          <w:sz w:val="24"/>
          <w:szCs w:val="24"/>
        </w:rPr>
      </w:pPr>
      <w:r w:rsidRPr="002D0E44">
        <w:rPr>
          <w:rFonts w:cs="Times New Roman"/>
          <w:sz w:val="24"/>
          <w:szCs w:val="24"/>
          <w:lang w:eastAsia="ru-RU"/>
        </w:rPr>
        <w:t>2. Размер</w:t>
      </w:r>
      <w:r w:rsidR="002C7528" w:rsidRPr="002D0E44">
        <w:rPr>
          <w:rFonts w:cs="Times New Roman"/>
          <w:sz w:val="24"/>
          <w:szCs w:val="24"/>
          <w:lang w:eastAsia="ru-RU"/>
        </w:rPr>
        <w:t xml:space="preserve"> </w:t>
      </w:r>
      <w:r w:rsidR="00511313">
        <w:rPr>
          <w:rFonts w:cs="Times New Roman"/>
          <w:sz w:val="24"/>
          <w:szCs w:val="24"/>
          <w:lang w:eastAsia="ru-RU"/>
        </w:rPr>
        <w:t>МБТ</w:t>
      </w:r>
      <w:r w:rsidR="002C7528" w:rsidRPr="002D0E44">
        <w:rPr>
          <w:rFonts w:cs="Times New Roman"/>
          <w:sz w:val="24"/>
          <w:szCs w:val="24"/>
          <w:lang w:eastAsia="ru-RU"/>
        </w:rPr>
        <w:t xml:space="preserve"> </w:t>
      </w:r>
      <w:r w:rsidR="00671FD8" w:rsidRPr="002D0E44">
        <w:rPr>
          <w:rFonts w:cs="Times New Roman"/>
          <w:sz w:val="24"/>
          <w:szCs w:val="24"/>
          <w:lang w:eastAsia="ru-RU"/>
        </w:rPr>
        <w:t xml:space="preserve">поселению </w:t>
      </w:r>
      <w:r w:rsidR="00362C13" w:rsidRPr="002D0E44">
        <w:rPr>
          <w:rFonts w:cs="Times New Roman"/>
          <w:sz w:val="24"/>
          <w:szCs w:val="24"/>
          <w:lang w:eastAsia="ru-RU"/>
        </w:rPr>
        <w:t>на 202</w:t>
      </w:r>
      <w:r w:rsidR="00E27101">
        <w:rPr>
          <w:rFonts w:cs="Times New Roman"/>
          <w:sz w:val="24"/>
          <w:szCs w:val="24"/>
          <w:lang w:eastAsia="ru-RU"/>
        </w:rPr>
        <w:t>5</w:t>
      </w:r>
      <w:r w:rsidR="00362C13" w:rsidRPr="002D0E44">
        <w:rPr>
          <w:rFonts w:cs="Times New Roman"/>
          <w:sz w:val="24"/>
          <w:szCs w:val="24"/>
          <w:lang w:eastAsia="ru-RU"/>
        </w:rPr>
        <w:t xml:space="preserve"> год</w:t>
      </w:r>
      <w:r w:rsidR="00671FD8" w:rsidRPr="002D0E44">
        <w:rPr>
          <w:rFonts w:cs="Times New Roman"/>
          <w:sz w:val="24"/>
          <w:szCs w:val="24"/>
          <w:lang w:eastAsia="ru-RU"/>
        </w:rPr>
        <w:t xml:space="preserve"> </w:t>
      </w:r>
      <w:r w:rsidR="002C7528" w:rsidRPr="00AB4217">
        <w:rPr>
          <w:rFonts w:cs="Times New Roman"/>
          <w:sz w:val="24"/>
          <w:szCs w:val="24"/>
          <w:lang w:eastAsia="ru-RU"/>
        </w:rPr>
        <w:t>определяется</w:t>
      </w:r>
      <w:r w:rsidR="00AB4217" w:rsidRPr="00AB4217">
        <w:rPr>
          <w:sz w:val="24"/>
          <w:szCs w:val="24"/>
        </w:rPr>
        <w:t xml:space="preserve"> </w:t>
      </w:r>
      <w:bookmarkStart w:id="17" w:name="_Hlk138690831"/>
      <w:bookmarkStart w:id="18" w:name="_Hlk137026777"/>
      <w:r w:rsidR="002116B9">
        <w:rPr>
          <w:sz w:val="24"/>
          <w:szCs w:val="24"/>
        </w:rPr>
        <w:t xml:space="preserve">расчетным путем </w:t>
      </w:r>
      <w:r w:rsidR="000E1DD3">
        <w:rPr>
          <w:sz w:val="24"/>
          <w:szCs w:val="24"/>
        </w:rPr>
        <w:t xml:space="preserve">на </w:t>
      </w:r>
      <w:r w:rsidR="000E1DD3" w:rsidRPr="000E1DD3">
        <w:rPr>
          <w:sz w:val="24"/>
          <w:szCs w:val="24"/>
        </w:rPr>
        <w:t xml:space="preserve">основании данных формы </w:t>
      </w:r>
      <w:bookmarkStart w:id="19" w:name="_Hlk147905132"/>
      <w:r w:rsidR="000E1DD3" w:rsidRPr="000E1DD3">
        <w:rPr>
          <w:sz w:val="24"/>
          <w:szCs w:val="24"/>
        </w:rPr>
        <w:t>«Оценка исполнения местного бюджета до конца текущего финансового года с учетом прогноза по доходам, расходам и источникам финансирования дефицита местного бюджета</w:t>
      </w:r>
      <w:r w:rsidR="00511313">
        <w:rPr>
          <w:sz w:val="24"/>
          <w:szCs w:val="24"/>
        </w:rPr>
        <w:t xml:space="preserve"> на 202</w:t>
      </w:r>
      <w:r w:rsidR="00E27101">
        <w:rPr>
          <w:sz w:val="24"/>
          <w:szCs w:val="24"/>
        </w:rPr>
        <w:t>5</w:t>
      </w:r>
      <w:r w:rsidR="00511313">
        <w:rPr>
          <w:sz w:val="24"/>
          <w:szCs w:val="24"/>
        </w:rPr>
        <w:t xml:space="preserve"> год</w:t>
      </w:r>
      <w:r w:rsidR="000E1DD3" w:rsidRPr="000E1DD3">
        <w:rPr>
          <w:sz w:val="24"/>
          <w:szCs w:val="24"/>
        </w:rPr>
        <w:t xml:space="preserve">» </w:t>
      </w:r>
      <w:r w:rsidR="00FC562B">
        <w:rPr>
          <w:sz w:val="24"/>
          <w:szCs w:val="24"/>
        </w:rPr>
        <w:t xml:space="preserve">по состоянию </w:t>
      </w:r>
      <w:r w:rsidR="000E1DD3" w:rsidRPr="000E1DD3">
        <w:rPr>
          <w:sz w:val="24"/>
          <w:szCs w:val="24"/>
        </w:rPr>
        <w:t xml:space="preserve">на </w:t>
      </w:r>
      <w:r w:rsidR="00511313">
        <w:rPr>
          <w:sz w:val="24"/>
          <w:szCs w:val="24"/>
        </w:rPr>
        <w:t xml:space="preserve">1 </w:t>
      </w:r>
      <w:r w:rsidR="00916698">
        <w:rPr>
          <w:sz w:val="24"/>
          <w:szCs w:val="24"/>
        </w:rPr>
        <w:t>октября</w:t>
      </w:r>
      <w:r w:rsidR="00511313">
        <w:rPr>
          <w:sz w:val="24"/>
          <w:szCs w:val="24"/>
        </w:rPr>
        <w:t xml:space="preserve"> </w:t>
      </w:r>
      <w:r w:rsidR="000E1DD3" w:rsidRPr="000E1DD3">
        <w:rPr>
          <w:sz w:val="24"/>
          <w:szCs w:val="24"/>
        </w:rPr>
        <w:t>202</w:t>
      </w:r>
      <w:r w:rsidR="00E27101">
        <w:rPr>
          <w:sz w:val="24"/>
          <w:szCs w:val="24"/>
        </w:rPr>
        <w:t>5</w:t>
      </w:r>
      <w:r w:rsidR="000E1DD3" w:rsidRPr="000E1DD3">
        <w:rPr>
          <w:sz w:val="24"/>
          <w:szCs w:val="24"/>
        </w:rPr>
        <w:t xml:space="preserve"> г. (форма </w:t>
      </w:r>
      <w:proofErr w:type="spellStart"/>
      <w:r w:rsidR="000E1DD3" w:rsidRPr="000E1DD3">
        <w:rPr>
          <w:sz w:val="24"/>
          <w:szCs w:val="24"/>
        </w:rPr>
        <w:t>balans_bud</w:t>
      </w:r>
      <w:proofErr w:type="spellEnd"/>
      <w:r w:rsidR="000E1DD3" w:rsidRPr="000E1DD3">
        <w:rPr>
          <w:sz w:val="24"/>
          <w:szCs w:val="24"/>
        </w:rPr>
        <w:t>)</w:t>
      </w:r>
      <w:bookmarkEnd w:id="19"/>
      <w:r w:rsidR="000E1DD3" w:rsidRPr="000E1DD3">
        <w:rPr>
          <w:sz w:val="24"/>
          <w:szCs w:val="24"/>
        </w:rPr>
        <w:t xml:space="preserve">. </w:t>
      </w:r>
    </w:p>
    <w:p w:rsidR="000E1DD3" w:rsidRPr="000E1DD3" w:rsidRDefault="000E1DD3" w:rsidP="000E1DD3">
      <w:pPr>
        <w:autoSpaceDE w:val="0"/>
        <w:autoSpaceDN w:val="0"/>
        <w:adjustRightInd w:val="0"/>
        <w:ind w:firstLine="708"/>
        <w:jc w:val="both"/>
        <w:rPr>
          <w:sz w:val="24"/>
          <w:szCs w:val="24"/>
        </w:rPr>
      </w:pPr>
    </w:p>
    <w:p w:rsidR="000E1DD3" w:rsidRPr="000E1DD3" w:rsidRDefault="000E1DD3" w:rsidP="000E1DD3">
      <w:pPr>
        <w:autoSpaceDE w:val="0"/>
        <w:autoSpaceDN w:val="0"/>
        <w:adjustRightInd w:val="0"/>
        <w:ind w:firstLine="708"/>
        <w:jc w:val="both"/>
        <w:rPr>
          <w:sz w:val="24"/>
          <w:szCs w:val="24"/>
        </w:rPr>
      </w:pPr>
      <w:r w:rsidRPr="000E1DD3">
        <w:rPr>
          <w:sz w:val="24"/>
          <w:szCs w:val="24"/>
        </w:rPr>
        <w:t>Право на получение МБТ имеют поселения, для которых соблюдается условие:</w:t>
      </w:r>
    </w:p>
    <w:p w:rsidR="000E1DD3" w:rsidRPr="000E1DD3" w:rsidRDefault="000E1DD3" w:rsidP="000E1DD3">
      <w:pPr>
        <w:autoSpaceDE w:val="0"/>
        <w:autoSpaceDN w:val="0"/>
        <w:adjustRightInd w:val="0"/>
        <w:ind w:firstLine="708"/>
        <w:jc w:val="both"/>
        <w:rPr>
          <w:sz w:val="24"/>
          <w:szCs w:val="24"/>
        </w:rPr>
      </w:pPr>
    </w:p>
    <w:p w:rsidR="000E1DD3" w:rsidRPr="000E1DD3" w:rsidRDefault="000E1DD3" w:rsidP="005B2A5E">
      <w:pPr>
        <w:autoSpaceDE w:val="0"/>
        <w:autoSpaceDN w:val="0"/>
        <w:adjustRightInd w:val="0"/>
        <w:ind w:firstLine="708"/>
        <w:jc w:val="both"/>
        <w:rPr>
          <w:sz w:val="24"/>
          <w:szCs w:val="24"/>
        </w:rPr>
      </w:pPr>
      <w:proofErr w:type="spellStart"/>
      <w:r w:rsidRPr="000E1DD3">
        <w:rPr>
          <w:sz w:val="24"/>
          <w:szCs w:val="24"/>
        </w:rPr>
        <w:t>Дi-</w:t>
      </w:r>
      <w:r w:rsidRPr="0080018B">
        <w:rPr>
          <w:sz w:val="24"/>
          <w:szCs w:val="24"/>
        </w:rPr>
        <w:t>Р</w:t>
      </w:r>
      <w:bookmarkStart w:id="20" w:name="_Hlk211601249"/>
      <w:r w:rsidRPr="0080018B">
        <w:rPr>
          <w:sz w:val="24"/>
          <w:szCs w:val="24"/>
        </w:rPr>
        <w:t>i</w:t>
      </w:r>
      <w:bookmarkEnd w:id="20"/>
      <w:r w:rsidR="0080018B" w:rsidRPr="00095B49">
        <w:rPr>
          <w:sz w:val="24"/>
          <w:szCs w:val="24"/>
        </w:rPr>
        <w:t>+</w:t>
      </w:r>
      <w:r w:rsidR="005B0406" w:rsidRPr="00095B49">
        <w:rPr>
          <w:sz w:val="24"/>
          <w:szCs w:val="24"/>
        </w:rPr>
        <w:t>БКпог</w:t>
      </w:r>
      <w:r w:rsidR="00CA3989" w:rsidRPr="00095B49">
        <w:rPr>
          <w:sz w:val="24"/>
          <w:szCs w:val="24"/>
        </w:rPr>
        <w:t>i</w:t>
      </w:r>
      <w:r w:rsidRPr="0080018B">
        <w:rPr>
          <w:sz w:val="24"/>
          <w:szCs w:val="24"/>
        </w:rPr>
        <w:t>+О</w:t>
      </w:r>
      <w:proofErr w:type="gramStart"/>
      <w:r w:rsidRPr="0080018B">
        <w:rPr>
          <w:sz w:val="24"/>
          <w:szCs w:val="24"/>
        </w:rPr>
        <w:t>i</w:t>
      </w:r>
      <w:proofErr w:type="spellEnd"/>
      <w:r w:rsidRPr="0080018B">
        <w:rPr>
          <w:sz w:val="24"/>
          <w:szCs w:val="24"/>
        </w:rPr>
        <w:t>&lt;</w:t>
      </w:r>
      <w:proofErr w:type="gramEnd"/>
      <w:r w:rsidRPr="0080018B">
        <w:rPr>
          <w:sz w:val="24"/>
          <w:szCs w:val="24"/>
        </w:rPr>
        <w:t>0 , где</w:t>
      </w:r>
    </w:p>
    <w:p w:rsidR="000E1DD3" w:rsidRPr="000E1DD3" w:rsidRDefault="000E1DD3" w:rsidP="000E1DD3">
      <w:pPr>
        <w:autoSpaceDE w:val="0"/>
        <w:autoSpaceDN w:val="0"/>
        <w:adjustRightInd w:val="0"/>
        <w:ind w:firstLine="708"/>
        <w:jc w:val="both"/>
        <w:rPr>
          <w:sz w:val="24"/>
          <w:szCs w:val="24"/>
        </w:rPr>
      </w:pPr>
    </w:p>
    <w:p w:rsidR="000E1DD3" w:rsidRPr="000E1DD3" w:rsidRDefault="000E1DD3" w:rsidP="000E1DD3">
      <w:pPr>
        <w:autoSpaceDE w:val="0"/>
        <w:autoSpaceDN w:val="0"/>
        <w:adjustRightInd w:val="0"/>
        <w:ind w:firstLine="708"/>
        <w:jc w:val="both"/>
        <w:rPr>
          <w:sz w:val="24"/>
          <w:szCs w:val="24"/>
        </w:rPr>
      </w:pPr>
      <w:proofErr w:type="spellStart"/>
      <w:r w:rsidRPr="000E1DD3">
        <w:rPr>
          <w:sz w:val="24"/>
          <w:szCs w:val="24"/>
        </w:rPr>
        <w:t>Дi</w:t>
      </w:r>
      <w:proofErr w:type="spellEnd"/>
      <w:r w:rsidRPr="000E1DD3">
        <w:rPr>
          <w:sz w:val="24"/>
          <w:szCs w:val="24"/>
        </w:rPr>
        <w:t xml:space="preserve"> – прогноз налоговых, неналоговых доходов (без учета акцизов по подакцизным товарам (продукции</w:t>
      </w:r>
      <w:r w:rsidR="00511313">
        <w:rPr>
          <w:sz w:val="24"/>
          <w:szCs w:val="24"/>
        </w:rPr>
        <w:t>)</w:t>
      </w:r>
      <w:r w:rsidRPr="000E1DD3">
        <w:rPr>
          <w:sz w:val="24"/>
          <w:szCs w:val="24"/>
        </w:rPr>
        <w:t>, производимым на территории Российской Федерации</w:t>
      </w:r>
      <w:r w:rsidR="00511313">
        <w:rPr>
          <w:sz w:val="24"/>
          <w:szCs w:val="24"/>
        </w:rPr>
        <w:t>)</w:t>
      </w:r>
      <w:r w:rsidRPr="000E1DD3">
        <w:rPr>
          <w:sz w:val="24"/>
          <w:szCs w:val="24"/>
        </w:rPr>
        <w:t>, дотаций, получаемых из бюджетов бюджетной системы Российской Федерации, определяемый на уровне оценки доходов на 202</w:t>
      </w:r>
      <w:r w:rsidR="00E27101">
        <w:rPr>
          <w:sz w:val="24"/>
          <w:szCs w:val="24"/>
        </w:rPr>
        <w:t>5</w:t>
      </w:r>
      <w:r w:rsidRPr="000E1DD3">
        <w:rPr>
          <w:sz w:val="24"/>
          <w:szCs w:val="24"/>
        </w:rPr>
        <w:t xml:space="preserve"> финансовый год i</w:t>
      </w:r>
      <w:r w:rsidR="00511313">
        <w:rPr>
          <w:sz w:val="24"/>
          <w:szCs w:val="24"/>
        </w:rPr>
        <w:t>-</w:t>
      </w:r>
      <w:proofErr w:type="spellStart"/>
      <w:r w:rsidRPr="000E1DD3">
        <w:rPr>
          <w:sz w:val="24"/>
          <w:szCs w:val="24"/>
        </w:rPr>
        <w:t>го</w:t>
      </w:r>
      <w:proofErr w:type="spellEnd"/>
      <w:r w:rsidRPr="000E1DD3">
        <w:rPr>
          <w:sz w:val="24"/>
          <w:szCs w:val="24"/>
        </w:rPr>
        <w:t xml:space="preserve"> поселения</w:t>
      </w:r>
      <w:r w:rsidR="005B2A5E">
        <w:rPr>
          <w:sz w:val="24"/>
          <w:szCs w:val="24"/>
        </w:rPr>
        <w:t xml:space="preserve"> (</w:t>
      </w:r>
      <w:r w:rsidR="005B2A5E" w:rsidRPr="005B2A5E">
        <w:rPr>
          <w:sz w:val="24"/>
          <w:szCs w:val="24"/>
        </w:rPr>
        <w:t>доходы условно нецелевые</w:t>
      </w:r>
      <w:r w:rsidR="005B2A5E">
        <w:rPr>
          <w:sz w:val="24"/>
          <w:szCs w:val="24"/>
        </w:rPr>
        <w:t>, строка 1010</w:t>
      </w:r>
      <w:r w:rsidR="005B2A5E" w:rsidRPr="005B2A5E">
        <w:rPr>
          <w:sz w:val="24"/>
          <w:szCs w:val="24"/>
        </w:rPr>
        <w:t xml:space="preserve"> </w:t>
      </w:r>
      <w:r w:rsidR="005B2A5E">
        <w:rPr>
          <w:sz w:val="24"/>
          <w:szCs w:val="24"/>
        </w:rPr>
        <w:t>формы</w:t>
      </w:r>
      <w:r w:rsidR="005B2A5E" w:rsidRPr="00511313">
        <w:rPr>
          <w:sz w:val="24"/>
          <w:szCs w:val="24"/>
        </w:rPr>
        <w:t xml:space="preserve"> </w:t>
      </w:r>
      <w:proofErr w:type="spellStart"/>
      <w:r w:rsidR="005B2A5E" w:rsidRPr="000E1DD3">
        <w:rPr>
          <w:sz w:val="24"/>
          <w:szCs w:val="24"/>
        </w:rPr>
        <w:t>balans_bud</w:t>
      </w:r>
      <w:proofErr w:type="spellEnd"/>
      <w:r w:rsidR="005B2A5E">
        <w:rPr>
          <w:sz w:val="24"/>
          <w:szCs w:val="24"/>
        </w:rPr>
        <w:t>)</w:t>
      </w:r>
      <w:r w:rsidR="00511313">
        <w:rPr>
          <w:sz w:val="24"/>
          <w:szCs w:val="24"/>
        </w:rPr>
        <w:t>;</w:t>
      </w:r>
    </w:p>
    <w:p w:rsidR="000E1DD3" w:rsidRPr="000E1DD3" w:rsidRDefault="000E1DD3" w:rsidP="000E1DD3">
      <w:pPr>
        <w:autoSpaceDE w:val="0"/>
        <w:autoSpaceDN w:val="0"/>
        <w:adjustRightInd w:val="0"/>
        <w:ind w:firstLine="708"/>
        <w:jc w:val="both"/>
        <w:rPr>
          <w:sz w:val="24"/>
          <w:szCs w:val="24"/>
        </w:rPr>
      </w:pPr>
    </w:p>
    <w:p w:rsidR="000E1DD3" w:rsidRDefault="000E1DD3" w:rsidP="000E1DD3">
      <w:pPr>
        <w:autoSpaceDE w:val="0"/>
        <w:autoSpaceDN w:val="0"/>
        <w:adjustRightInd w:val="0"/>
        <w:ind w:firstLine="708"/>
        <w:jc w:val="both"/>
        <w:rPr>
          <w:sz w:val="24"/>
          <w:szCs w:val="24"/>
        </w:rPr>
      </w:pPr>
      <w:proofErr w:type="spellStart"/>
      <w:r w:rsidRPr="000E1DD3">
        <w:rPr>
          <w:sz w:val="24"/>
          <w:szCs w:val="24"/>
        </w:rPr>
        <w:t>Рi</w:t>
      </w:r>
      <w:proofErr w:type="spellEnd"/>
      <w:r w:rsidRPr="000E1DD3">
        <w:rPr>
          <w:sz w:val="24"/>
          <w:szCs w:val="24"/>
        </w:rPr>
        <w:t xml:space="preserve"> – </w:t>
      </w:r>
      <w:r w:rsidR="004D5A6F">
        <w:rPr>
          <w:sz w:val="24"/>
          <w:szCs w:val="24"/>
        </w:rPr>
        <w:t>суммарный</w:t>
      </w:r>
      <w:r w:rsidR="002116B9" w:rsidRPr="002116B9">
        <w:rPr>
          <w:sz w:val="24"/>
          <w:szCs w:val="24"/>
        </w:rPr>
        <w:t xml:space="preserve"> объем расходных обязательств </w:t>
      </w:r>
      <w:r w:rsidRPr="000E1DD3">
        <w:rPr>
          <w:sz w:val="24"/>
          <w:szCs w:val="24"/>
        </w:rPr>
        <w:t>i-</w:t>
      </w:r>
      <w:proofErr w:type="spellStart"/>
      <w:r w:rsidRPr="000E1DD3">
        <w:rPr>
          <w:sz w:val="24"/>
          <w:szCs w:val="24"/>
        </w:rPr>
        <w:t>го</w:t>
      </w:r>
      <w:proofErr w:type="spellEnd"/>
      <w:r w:rsidRPr="000E1DD3">
        <w:rPr>
          <w:sz w:val="24"/>
          <w:szCs w:val="24"/>
        </w:rPr>
        <w:t xml:space="preserve"> поселения на 202</w:t>
      </w:r>
      <w:r w:rsidR="00E27101">
        <w:rPr>
          <w:sz w:val="24"/>
          <w:szCs w:val="24"/>
        </w:rPr>
        <w:t>5</w:t>
      </w:r>
      <w:r w:rsidRPr="000E1DD3">
        <w:rPr>
          <w:sz w:val="24"/>
          <w:szCs w:val="24"/>
        </w:rPr>
        <w:t xml:space="preserve"> год без</w:t>
      </w:r>
      <w:r>
        <w:rPr>
          <w:sz w:val="24"/>
          <w:szCs w:val="24"/>
        </w:rPr>
        <w:t xml:space="preserve"> у</w:t>
      </w:r>
      <w:r w:rsidR="002116B9">
        <w:rPr>
          <w:sz w:val="24"/>
          <w:szCs w:val="24"/>
        </w:rPr>
        <w:t>ч</w:t>
      </w:r>
      <w:r>
        <w:rPr>
          <w:sz w:val="24"/>
          <w:szCs w:val="24"/>
        </w:rPr>
        <w:t>ета</w:t>
      </w:r>
      <w:r w:rsidRPr="000E1DD3">
        <w:rPr>
          <w:sz w:val="24"/>
          <w:szCs w:val="24"/>
        </w:rPr>
        <w:t xml:space="preserve"> целевых средств, определяемый на основании данных оценки исполнения бюджета i-</w:t>
      </w:r>
      <w:proofErr w:type="spellStart"/>
      <w:r w:rsidRPr="000E1DD3">
        <w:rPr>
          <w:sz w:val="24"/>
          <w:szCs w:val="24"/>
        </w:rPr>
        <w:t>го</w:t>
      </w:r>
      <w:proofErr w:type="spellEnd"/>
      <w:r w:rsidRPr="000E1DD3">
        <w:rPr>
          <w:sz w:val="24"/>
          <w:szCs w:val="24"/>
        </w:rPr>
        <w:t xml:space="preserve"> поселения, согласно приложению к настоящей Методике</w:t>
      </w:r>
      <w:r w:rsidR="00511313">
        <w:rPr>
          <w:sz w:val="24"/>
          <w:szCs w:val="24"/>
        </w:rPr>
        <w:t>;</w:t>
      </w:r>
    </w:p>
    <w:p w:rsidR="002E64FA" w:rsidRDefault="002E64FA" w:rsidP="000E1DD3">
      <w:pPr>
        <w:autoSpaceDE w:val="0"/>
        <w:autoSpaceDN w:val="0"/>
        <w:adjustRightInd w:val="0"/>
        <w:ind w:firstLine="708"/>
        <w:jc w:val="both"/>
        <w:rPr>
          <w:sz w:val="24"/>
          <w:szCs w:val="24"/>
        </w:rPr>
      </w:pPr>
    </w:p>
    <w:p w:rsidR="002E64FA" w:rsidRPr="000E1DD3" w:rsidRDefault="002E64FA" w:rsidP="000E1DD3">
      <w:pPr>
        <w:autoSpaceDE w:val="0"/>
        <w:autoSpaceDN w:val="0"/>
        <w:adjustRightInd w:val="0"/>
        <w:ind w:firstLine="708"/>
        <w:jc w:val="both"/>
        <w:rPr>
          <w:sz w:val="24"/>
          <w:szCs w:val="24"/>
        </w:rPr>
      </w:pPr>
      <w:proofErr w:type="spellStart"/>
      <w:r>
        <w:rPr>
          <w:sz w:val="24"/>
          <w:szCs w:val="24"/>
        </w:rPr>
        <w:t>БКпог</w:t>
      </w:r>
      <w:r w:rsidR="00CA3989" w:rsidRPr="0080018B">
        <w:rPr>
          <w:sz w:val="24"/>
          <w:szCs w:val="24"/>
        </w:rPr>
        <w:t>i</w:t>
      </w:r>
      <w:proofErr w:type="spellEnd"/>
      <w:r>
        <w:rPr>
          <w:sz w:val="24"/>
          <w:szCs w:val="24"/>
        </w:rPr>
        <w:t xml:space="preserve"> – сумма долговых обязательств </w:t>
      </w:r>
      <w:r w:rsidR="00CA3989" w:rsidRPr="000E1DD3">
        <w:rPr>
          <w:sz w:val="24"/>
          <w:szCs w:val="24"/>
        </w:rPr>
        <w:t>i-</w:t>
      </w:r>
      <w:proofErr w:type="spellStart"/>
      <w:r w:rsidR="00CA3989" w:rsidRPr="000E1DD3">
        <w:rPr>
          <w:sz w:val="24"/>
          <w:szCs w:val="24"/>
        </w:rPr>
        <w:t>го</w:t>
      </w:r>
      <w:proofErr w:type="spellEnd"/>
      <w:r w:rsidR="00CA3989" w:rsidRPr="000E1DD3">
        <w:rPr>
          <w:sz w:val="24"/>
          <w:szCs w:val="24"/>
        </w:rPr>
        <w:t xml:space="preserve"> поселения</w:t>
      </w:r>
      <w:r w:rsidR="00CA3989">
        <w:rPr>
          <w:sz w:val="24"/>
          <w:szCs w:val="24"/>
        </w:rPr>
        <w:t xml:space="preserve"> </w:t>
      </w:r>
      <w:r>
        <w:rPr>
          <w:sz w:val="24"/>
          <w:szCs w:val="24"/>
        </w:rPr>
        <w:t>по бюджетным кредитам, подлежащая погашению</w:t>
      </w:r>
      <w:r w:rsidR="00CA3989" w:rsidRPr="00CA3989">
        <w:rPr>
          <w:sz w:val="24"/>
          <w:szCs w:val="24"/>
        </w:rPr>
        <w:t xml:space="preserve"> </w:t>
      </w:r>
      <w:r>
        <w:rPr>
          <w:sz w:val="24"/>
          <w:szCs w:val="24"/>
        </w:rPr>
        <w:t xml:space="preserve">в </w:t>
      </w:r>
      <w:r w:rsidRPr="002E64FA">
        <w:rPr>
          <w:sz w:val="24"/>
          <w:szCs w:val="24"/>
        </w:rPr>
        <w:t xml:space="preserve">2025 году (строка </w:t>
      </w:r>
      <w:r w:rsidR="00550D34">
        <w:rPr>
          <w:sz w:val="24"/>
          <w:szCs w:val="24"/>
        </w:rPr>
        <w:t>4</w:t>
      </w:r>
      <w:r w:rsidRPr="002E64FA">
        <w:rPr>
          <w:sz w:val="24"/>
          <w:szCs w:val="24"/>
        </w:rPr>
        <w:t xml:space="preserve">120 </w:t>
      </w:r>
      <w:r w:rsidRPr="00550D34">
        <w:rPr>
          <w:sz w:val="24"/>
          <w:szCs w:val="24"/>
        </w:rPr>
        <w:t xml:space="preserve">формы </w:t>
      </w:r>
      <w:proofErr w:type="spellStart"/>
      <w:r w:rsidRPr="00550D34">
        <w:rPr>
          <w:sz w:val="24"/>
          <w:szCs w:val="24"/>
        </w:rPr>
        <w:t>balans_bud</w:t>
      </w:r>
      <w:proofErr w:type="spellEnd"/>
      <w:r w:rsidRPr="00550D34">
        <w:rPr>
          <w:sz w:val="24"/>
          <w:szCs w:val="24"/>
        </w:rPr>
        <w:t>)</w:t>
      </w:r>
      <w:r w:rsidR="00CA3989">
        <w:rPr>
          <w:sz w:val="24"/>
          <w:szCs w:val="24"/>
        </w:rPr>
        <w:t>;</w:t>
      </w:r>
    </w:p>
    <w:p w:rsidR="000E1DD3" w:rsidRPr="000E1DD3" w:rsidRDefault="000E1DD3" w:rsidP="000E1DD3">
      <w:pPr>
        <w:autoSpaceDE w:val="0"/>
        <w:autoSpaceDN w:val="0"/>
        <w:adjustRightInd w:val="0"/>
        <w:ind w:firstLine="708"/>
        <w:jc w:val="both"/>
        <w:rPr>
          <w:sz w:val="24"/>
          <w:szCs w:val="24"/>
        </w:rPr>
      </w:pPr>
    </w:p>
    <w:p w:rsidR="000E1DD3" w:rsidRPr="00511313" w:rsidRDefault="000E1DD3" w:rsidP="000E1DD3">
      <w:pPr>
        <w:autoSpaceDE w:val="0"/>
        <w:autoSpaceDN w:val="0"/>
        <w:adjustRightInd w:val="0"/>
        <w:ind w:firstLine="708"/>
        <w:jc w:val="both"/>
        <w:rPr>
          <w:sz w:val="24"/>
          <w:szCs w:val="24"/>
        </w:rPr>
      </w:pPr>
      <w:proofErr w:type="spellStart"/>
      <w:r w:rsidRPr="000E1DD3">
        <w:rPr>
          <w:sz w:val="24"/>
          <w:szCs w:val="24"/>
        </w:rPr>
        <w:t>Оi</w:t>
      </w:r>
      <w:proofErr w:type="spellEnd"/>
      <w:r w:rsidRPr="000E1DD3">
        <w:rPr>
          <w:sz w:val="24"/>
          <w:szCs w:val="24"/>
        </w:rPr>
        <w:t xml:space="preserve"> – остатки налоговых и неналоговых доходов i-</w:t>
      </w:r>
      <w:proofErr w:type="spellStart"/>
      <w:r w:rsidRPr="000E1DD3">
        <w:rPr>
          <w:sz w:val="24"/>
          <w:szCs w:val="24"/>
        </w:rPr>
        <w:t>го</w:t>
      </w:r>
      <w:proofErr w:type="spellEnd"/>
      <w:r w:rsidRPr="000E1DD3">
        <w:rPr>
          <w:sz w:val="24"/>
          <w:szCs w:val="24"/>
        </w:rPr>
        <w:t xml:space="preserve"> поселения на 01.01.202</w:t>
      </w:r>
      <w:r w:rsidR="00E27101">
        <w:rPr>
          <w:sz w:val="24"/>
          <w:szCs w:val="24"/>
        </w:rPr>
        <w:t>5</w:t>
      </w:r>
      <w:r w:rsidRPr="000E1DD3">
        <w:rPr>
          <w:sz w:val="24"/>
          <w:szCs w:val="24"/>
        </w:rPr>
        <w:t xml:space="preserve"> </w:t>
      </w:r>
      <w:r w:rsidRPr="004D6221">
        <w:rPr>
          <w:sz w:val="24"/>
          <w:szCs w:val="24"/>
        </w:rPr>
        <w:t xml:space="preserve">года </w:t>
      </w:r>
      <w:r w:rsidR="00511313" w:rsidRPr="004D6221">
        <w:rPr>
          <w:sz w:val="24"/>
          <w:szCs w:val="24"/>
        </w:rPr>
        <w:t>(строка 52</w:t>
      </w:r>
      <w:r w:rsidR="00400E0F" w:rsidRPr="004D6221">
        <w:rPr>
          <w:sz w:val="24"/>
          <w:szCs w:val="24"/>
        </w:rPr>
        <w:t>1</w:t>
      </w:r>
      <w:r w:rsidR="00511313" w:rsidRPr="004D6221">
        <w:rPr>
          <w:sz w:val="24"/>
          <w:szCs w:val="24"/>
        </w:rPr>
        <w:t xml:space="preserve">0 </w:t>
      </w:r>
      <w:bookmarkStart w:id="21" w:name="_Hlk148685510"/>
      <w:r w:rsidR="00511313" w:rsidRPr="004D6221">
        <w:rPr>
          <w:sz w:val="24"/>
          <w:szCs w:val="24"/>
        </w:rPr>
        <w:t xml:space="preserve">формы </w:t>
      </w:r>
      <w:proofErr w:type="spellStart"/>
      <w:r w:rsidR="00511313" w:rsidRPr="004D6221">
        <w:rPr>
          <w:sz w:val="24"/>
          <w:szCs w:val="24"/>
        </w:rPr>
        <w:t>balans_bud</w:t>
      </w:r>
      <w:bookmarkEnd w:id="21"/>
      <w:proofErr w:type="spellEnd"/>
      <w:r w:rsidR="00511313" w:rsidRPr="004D6221">
        <w:rPr>
          <w:sz w:val="24"/>
          <w:szCs w:val="24"/>
        </w:rPr>
        <w:t>).</w:t>
      </w:r>
    </w:p>
    <w:p w:rsidR="000E1DD3" w:rsidRPr="000E1DD3" w:rsidRDefault="000E1DD3" w:rsidP="002116B9">
      <w:pPr>
        <w:autoSpaceDE w:val="0"/>
        <w:autoSpaceDN w:val="0"/>
        <w:adjustRightInd w:val="0"/>
        <w:ind w:firstLine="0"/>
        <w:jc w:val="both"/>
        <w:rPr>
          <w:sz w:val="24"/>
          <w:szCs w:val="24"/>
        </w:rPr>
      </w:pPr>
    </w:p>
    <w:p w:rsidR="000E1DD3" w:rsidRPr="00095B49" w:rsidRDefault="000E1DD3" w:rsidP="000E1DD3">
      <w:pPr>
        <w:autoSpaceDE w:val="0"/>
        <w:autoSpaceDN w:val="0"/>
        <w:adjustRightInd w:val="0"/>
        <w:ind w:firstLine="708"/>
        <w:jc w:val="both"/>
        <w:rPr>
          <w:sz w:val="24"/>
          <w:szCs w:val="24"/>
        </w:rPr>
      </w:pPr>
      <w:r w:rsidRPr="00095B49">
        <w:rPr>
          <w:sz w:val="24"/>
          <w:szCs w:val="24"/>
        </w:rPr>
        <w:t>Распределение МБТ на 202</w:t>
      </w:r>
      <w:r w:rsidR="00E27101" w:rsidRPr="00095B49">
        <w:rPr>
          <w:sz w:val="24"/>
          <w:szCs w:val="24"/>
        </w:rPr>
        <w:t>5</w:t>
      </w:r>
      <w:r w:rsidRPr="00095B49">
        <w:rPr>
          <w:sz w:val="24"/>
          <w:szCs w:val="24"/>
        </w:rPr>
        <w:t xml:space="preserve"> год (С) осуществляется по формуле:</w:t>
      </w:r>
    </w:p>
    <w:p w:rsidR="000E1DD3" w:rsidRPr="00095B49" w:rsidRDefault="000E1DD3" w:rsidP="000E1DD3">
      <w:pPr>
        <w:autoSpaceDE w:val="0"/>
        <w:autoSpaceDN w:val="0"/>
        <w:adjustRightInd w:val="0"/>
        <w:ind w:firstLine="708"/>
        <w:jc w:val="both"/>
        <w:rPr>
          <w:sz w:val="24"/>
          <w:szCs w:val="24"/>
        </w:rPr>
      </w:pPr>
    </w:p>
    <w:p w:rsidR="000E1DD3" w:rsidRPr="000E1DD3" w:rsidRDefault="000E1DD3" w:rsidP="000E1DD3">
      <w:pPr>
        <w:autoSpaceDE w:val="0"/>
        <w:autoSpaceDN w:val="0"/>
        <w:adjustRightInd w:val="0"/>
        <w:ind w:firstLine="708"/>
        <w:jc w:val="both"/>
        <w:rPr>
          <w:sz w:val="24"/>
          <w:szCs w:val="24"/>
        </w:rPr>
      </w:pPr>
      <w:proofErr w:type="spellStart"/>
      <w:r w:rsidRPr="00095B49">
        <w:rPr>
          <w:sz w:val="24"/>
          <w:szCs w:val="24"/>
        </w:rPr>
        <w:t>Сi</w:t>
      </w:r>
      <w:proofErr w:type="spellEnd"/>
      <w:r w:rsidRPr="00095B49">
        <w:rPr>
          <w:sz w:val="24"/>
          <w:szCs w:val="24"/>
        </w:rPr>
        <w:t>=(</w:t>
      </w:r>
      <w:proofErr w:type="spellStart"/>
      <w:r w:rsidRPr="00095B49">
        <w:rPr>
          <w:sz w:val="24"/>
          <w:szCs w:val="24"/>
        </w:rPr>
        <w:t>Дi-Рi</w:t>
      </w:r>
      <w:r w:rsidR="0080018B" w:rsidRPr="00095B49">
        <w:rPr>
          <w:sz w:val="24"/>
          <w:szCs w:val="24"/>
        </w:rPr>
        <w:t>+</w:t>
      </w:r>
      <w:r w:rsidR="003A14BA" w:rsidRPr="00095B49">
        <w:rPr>
          <w:sz w:val="24"/>
          <w:szCs w:val="24"/>
        </w:rPr>
        <w:t>БКпог</w:t>
      </w:r>
      <w:r w:rsidR="00CA3989" w:rsidRPr="00095B49">
        <w:rPr>
          <w:sz w:val="24"/>
          <w:szCs w:val="24"/>
        </w:rPr>
        <w:t>i</w:t>
      </w:r>
      <w:r w:rsidRPr="00095B49">
        <w:rPr>
          <w:sz w:val="24"/>
          <w:szCs w:val="24"/>
        </w:rPr>
        <w:t>+Оi</w:t>
      </w:r>
      <w:proofErr w:type="spellEnd"/>
      <w:r w:rsidRPr="00095B49">
        <w:rPr>
          <w:sz w:val="24"/>
          <w:szCs w:val="24"/>
        </w:rPr>
        <w:t>)/(∑(</w:t>
      </w:r>
      <w:proofErr w:type="spellStart"/>
      <w:r w:rsidRPr="00095B49">
        <w:rPr>
          <w:sz w:val="24"/>
          <w:szCs w:val="24"/>
        </w:rPr>
        <w:t>Дi-Рi</w:t>
      </w:r>
      <w:r w:rsidR="0080018B" w:rsidRPr="00095B49">
        <w:rPr>
          <w:sz w:val="24"/>
          <w:szCs w:val="24"/>
        </w:rPr>
        <w:t>+</w:t>
      </w:r>
      <w:r w:rsidR="003A14BA" w:rsidRPr="00095B49">
        <w:rPr>
          <w:sz w:val="24"/>
          <w:szCs w:val="24"/>
        </w:rPr>
        <w:t>БКпог</w:t>
      </w:r>
      <w:r w:rsidR="00CA3989" w:rsidRPr="00095B49">
        <w:rPr>
          <w:sz w:val="24"/>
          <w:szCs w:val="24"/>
        </w:rPr>
        <w:t>i</w:t>
      </w:r>
      <w:r w:rsidRPr="00095B49">
        <w:rPr>
          <w:sz w:val="24"/>
          <w:szCs w:val="24"/>
        </w:rPr>
        <w:t>+Оi</w:t>
      </w:r>
      <w:proofErr w:type="spellEnd"/>
      <w:proofErr w:type="gramStart"/>
      <w:r w:rsidRPr="00095B49">
        <w:rPr>
          <w:sz w:val="24"/>
          <w:szCs w:val="24"/>
        </w:rPr>
        <w:t>) )</w:t>
      </w:r>
      <w:proofErr w:type="gramEnd"/>
      <w:r w:rsidRPr="00095B49">
        <w:rPr>
          <w:sz w:val="24"/>
          <w:szCs w:val="24"/>
        </w:rPr>
        <w:t>×V, где</w:t>
      </w:r>
    </w:p>
    <w:p w:rsidR="000E1DD3" w:rsidRPr="000E1DD3" w:rsidRDefault="000E1DD3" w:rsidP="000E1DD3">
      <w:pPr>
        <w:autoSpaceDE w:val="0"/>
        <w:autoSpaceDN w:val="0"/>
        <w:adjustRightInd w:val="0"/>
        <w:ind w:firstLine="708"/>
        <w:jc w:val="both"/>
        <w:rPr>
          <w:sz w:val="24"/>
          <w:szCs w:val="24"/>
        </w:rPr>
      </w:pPr>
      <w:r w:rsidRPr="000E1DD3">
        <w:rPr>
          <w:sz w:val="24"/>
          <w:szCs w:val="24"/>
        </w:rPr>
        <w:t xml:space="preserve"> </w:t>
      </w:r>
      <w:r w:rsidRPr="000E1DD3">
        <w:rPr>
          <w:sz w:val="24"/>
          <w:szCs w:val="24"/>
        </w:rPr>
        <w:tab/>
      </w:r>
      <w:r w:rsidRPr="000E1DD3">
        <w:rPr>
          <w:sz w:val="24"/>
          <w:szCs w:val="24"/>
        </w:rPr>
        <w:tab/>
      </w:r>
      <w:r w:rsidRPr="000E1DD3">
        <w:rPr>
          <w:sz w:val="24"/>
          <w:szCs w:val="24"/>
        </w:rPr>
        <w:tab/>
        <w:t xml:space="preserve">                    </w:t>
      </w:r>
    </w:p>
    <w:p w:rsidR="000E1DD3" w:rsidRPr="000E1DD3" w:rsidRDefault="000E1DD3" w:rsidP="000E1DD3">
      <w:pPr>
        <w:autoSpaceDE w:val="0"/>
        <w:autoSpaceDN w:val="0"/>
        <w:adjustRightInd w:val="0"/>
        <w:ind w:firstLine="708"/>
        <w:jc w:val="both"/>
        <w:rPr>
          <w:sz w:val="24"/>
          <w:szCs w:val="24"/>
        </w:rPr>
      </w:pPr>
      <w:r w:rsidRPr="000E1DD3">
        <w:rPr>
          <w:sz w:val="24"/>
          <w:szCs w:val="24"/>
        </w:rPr>
        <w:t xml:space="preserve">V – распределяемый объем </w:t>
      </w:r>
      <w:r w:rsidR="00511313">
        <w:rPr>
          <w:sz w:val="24"/>
          <w:szCs w:val="24"/>
        </w:rPr>
        <w:t>МБТ</w:t>
      </w:r>
      <w:r w:rsidR="00A95789">
        <w:rPr>
          <w:sz w:val="24"/>
          <w:szCs w:val="24"/>
        </w:rPr>
        <w:t>.</w:t>
      </w:r>
    </w:p>
    <w:bookmarkEnd w:id="17"/>
    <w:bookmarkEnd w:id="18"/>
    <w:p w:rsidR="000E1DD3" w:rsidRPr="00484AD6" w:rsidRDefault="000E1DD3" w:rsidP="000E1DD3">
      <w:pPr>
        <w:pStyle w:val="a4"/>
        <w:ind w:left="709"/>
        <w:jc w:val="both"/>
        <w:rPr>
          <w:rFonts w:ascii="Times New Roman" w:hAnsi="Times New Roman" w:cs="Times New Roman"/>
          <w:sz w:val="24"/>
          <w:szCs w:val="24"/>
          <w:lang w:eastAsia="ru-RU"/>
        </w:rPr>
      </w:pPr>
    </w:p>
    <w:p w:rsidR="00F4262F" w:rsidRDefault="00F4262F" w:rsidP="00F4262F">
      <w:pPr>
        <w:autoSpaceDE w:val="0"/>
        <w:autoSpaceDN w:val="0"/>
        <w:adjustRightInd w:val="0"/>
        <w:jc w:val="both"/>
        <w:rPr>
          <w:rFonts w:eastAsiaTheme="minorEastAsia" w:cs="Times New Roman"/>
          <w:b/>
          <w:spacing w:val="-6"/>
          <w:sz w:val="24"/>
          <w:szCs w:val="24"/>
        </w:rPr>
      </w:pPr>
    </w:p>
    <w:p w:rsidR="00F4262F" w:rsidRDefault="00F4262F" w:rsidP="00F4262F">
      <w:pPr>
        <w:autoSpaceDE w:val="0"/>
        <w:autoSpaceDN w:val="0"/>
        <w:adjustRightInd w:val="0"/>
        <w:jc w:val="both"/>
        <w:rPr>
          <w:rFonts w:eastAsiaTheme="minorEastAsia" w:cs="Times New Roman"/>
          <w:b/>
          <w:spacing w:val="-6"/>
          <w:sz w:val="24"/>
          <w:szCs w:val="24"/>
        </w:rPr>
      </w:pPr>
    </w:p>
    <w:p w:rsidR="00A95789" w:rsidRDefault="00A95789" w:rsidP="00210E36">
      <w:pPr>
        <w:autoSpaceDE w:val="0"/>
        <w:autoSpaceDN w:val="0"/>
        <w:adjustRightInd w:val="0"/>
        <w:ind w:firstLine="0"/>
        <w:jc w:val="both"/>
        <w:rPr>
          <w:rFonts w:eastAsiaTheme="minorEastAsia" w:cs="Times New Roman"/>
          <w:b/>
          <w:spacing w:val="-6"/>
          <w:sz w:val="24"/>
          <w:szCs w:val="24"/>
        </w:rPr>
      </w:pPr>
    </w:p>
    <w:p w:rsidR="00F4262F" w:rsidRDefault="00F4262F" w:rsidP="00210E36">
      <w:pPr>
        <w:autoSpaceDE w:val="0"/>
        <w:autoSpaceDN w:val="0"/>
        <w:adjustRightInd w:val="0"/>
        <w:ind w:firstLine="0"/>
        <w:jc w:val="both"/>
        <w:rPr>
          <w:rFonts w:eastAsiaTheme="minorEastAsia" w:cs="Times New Roman"/>
          <w:b/>
          <w:spacing w:val="-6"/>
          <w:sz w:val="24"/>
          <w:szCs w:val="24"/>
        </w:rPr>
      </w:pPr>
      <w:r w:rsidRPr="0017394C">
        <w:rPr>
          <w:rFonts w:eastAsiaTheme="minorEastAsia" w:cs="Times New Roman"/>
          <w:b/>
          <w:spacing w:val="-6"/>
          <w:sz w:val="24"/>
          <w:szCs w:val="24"/>
        </w:rPr>
        <w:tab/>
      </w:r>
    </w:p>
    <w:p w:rsidR="00F4262F" w:rsidRDefault="00F4262F" w:rsidP="00F4262F">
      <w:pPr>
        <w:autoSpaceDE w:val="0"/>
        <w:autoSpaceDN w:val="0"/>
        <w:adjustRightInd w:val="0"/>
        <w:jc w:val="both"/>
      </w:pPr>
    </w:p>
    <w:p w:rsidR="00F4262F" w:rsidRPr="00AA2D4D" w:rsidRDefault="00F4262F" w:rsidP="00F4262F">
      <w:pPr>
        <w:pStyle w:val="a7"/>
        <w:autoSpaceDE w:val="0"/>
        <w:autoSpaceDN w:val="0"/>
        <w:adjustRightInd w:val="0"/>
        <w:spacing w:after="0" w:line="240" w:lineRule="auto"/>
        <w:ind w:left="0" w:firstLine="709"/>
        <w:jc w:val="both"/>
        <w:rPr>
          <w:rFonts w:ascii="Times New Roman" w:hAnsi="Times New Roman"/>
          <w:spacing w:val="-6"/>
          <w:sz w:val="24"/>
          <w:szCs w:val="24"/>
        </w:rPr>
      </w:pPr>
    </w:p>
    <w:p w:rsidR="00F4262F" w:rsidRPr="001F5736" w:rsidRDefault="00F4262F" w:rsidP="001F5736">
      <w:pPr>
        <w:autoSpaceDE w:val="0"/>
        <w:autoSpaceDN w:val="0"/>
        <w:adjustRightInd w:val="0"/>
        <w:ind w:firstLine="0"/>
        <w:jc w:val="both"/>
        <w:rPr>
          <w:b/>
          <w:spacing w:val="-6"/>
          <w:sz w:val="24"/>
          <w:szCs w:val="24"/>
        </w:rPr>
      </w:pPr>
    </w:p>
    <w:p w:rsidR="00F4262F" w:rsidRDefault="00F4262F" w:rsidP="00F4262F">
      <w:pPr>
        <w:pStyle w:val="a7"/>
        <w:autoSpaceDE w:val="0"/>
        <w:autoSpaceDN w:val="0"/>
        <w:adjustRightInd w:val="0"/>
        <w:spacing w:after="0" w:line="240" w:lineRule="auto"/>
        <w:ind w:left="0" w:firstLine="709"/>
        <w:jc w:val="both"/>
        <w:rPr>
          <w:rFonts w:ascii="Times New Roman" w:hAnsi="Times New Roman"/>
          <w:b/>
          <w:spacing w:val="-6"/>
          <w:sz w:val="24"/>
          <w:szCs w:val="24"/>
        </w:rPr>
      </w:pPr>
    </w:p>
    <w:p w:rsidR="005B2A5E" w:rsidRDefault="005B2A5E" w:rsidP="00F4262F">
      <w:pPr>
        <w:pStyle w:val="a7"/>
        <w:autoSpaceDE w:val="0"/>
        <w:autoSpaceDN w:val="0"/>
        <w:adjustRightInd w:val="0"/>
        <w:spacing w:after="0" w:line="240" w:lineRule="auto"/>
        <w:ind w:left="0" w:firstLine="709"/>
        <w:jc w:val="both"/>
        <w:rPr>
          <w:rFonts w:ascii="Times New Roman" w:hAnsi="Times New Roman"/>
          <w:b/>
          <w:spacing w:val="-6"/>
          <w:sz w:val="24"/>
          <w:szCs w:val="24"/>
        </w:rPr>
      </w:pPr>
    </w:p>
    <w:p w:rsidR="00F4262F" w:rsidRPr="001F5736" w:rsidRDefault="000E1DD3" w:rsidP="00ED079D">
      <w:pPr>
        <w:pStyle w:val="a7"/>
        <w:autoSpaceDE w:val="0"/>
        <w:autoSpaceDN w:val="0"/>
        <w:adjustRightInd w:val="0"/>
        <w:spacing w:after="0" w:line="240" w:lineRule="auto"/>
        <w:ind w:left="5812"/>
        <w:rPr>
          <w:rFonts w:ascii="Times New Roman" w:hAnsi="Times New Roman"/>
          <w:spacing w:val="-6"/>
          <w:sz w:val="24"/>
          <w:szCs w:val="24"/>
        </w:rPr>
      </w:pPr>
      <w:bookmarkStart w:id="22" w:name="_Hlk148357997"/>
      <w:r w:rsidRPr="001F5736">
        <w:rPr>
          <w:rFonts w:ascii="Times New Roman" w:hAnsi="Times New Roman"/>
          <w:spacing w:val="-6"/>
          <w:sz w:val="24"/>
          <w:szCs w:val="24"/>
        </w:rPr>
        <w:lastRenderedPageBreak/>
        <w:t xml:space="preserve">Приложение к Методике распределения иных межбюджетных </w:t>
      </w:r>
      <w:r w:rsidR="005B2A5E" w:rsidRPr="005B2A5E">
        <w:rPr>
          <w:rFonts w:ascii="Times New Roman" w:hAnsi="Times New Roman"/>
          <w:spacing w:val="-6"/>
          <w:sz w:val="24"/>
          <w:szCs w:val="24"/>
        </w:rPr>
        <w:t>трансфертов бюджетам городских, сельских поселений Слюдянского района</w:t>
      </w:r>
      <w:r w:rsidRPr="001F5736">
        <w:rPr>
          <w:rFonts w:ascii="Times New Roman" w:hAnsi="Times New Roman"/>
          <w:spacing w:val="-6"/>
          <w:sz w:val="24"/>
          <w:szCs w:val="24"/>
        </w:rPr>
        <w:t xml:space="preserve"> на поддержку мер по обеспечению сбалансированности бюджетов </w:t>
      </w:r>
      <w:r w:rsidR="005B2A5E">
        <w:rPr>
          <w:rFonts w:ascii="Times New Roman" w:hAnsi="Times New Roman"/>
          <w:spacing w:val="-6"/>
          <w:sz w:val="24"/>
          <w:szCs w:val="24"/>
        </w:rPr>
        <w:t>в 202</w:t>
      </w:r>
      <w:r w:rsidR="00E27101">
        <w:rPr>
          <w:rFonts w:ascii="Times New Roman" w:hAnsi="Times New Roman"/>
          <w:spacing w:val="-6"/>
          <w:sz w:val="24"/>
          <w:szCs w:val="24"/>
        </w:rPr>
        <w:t>5</w:t>
      </w:r>
      <w:r w:rsidR="005B2A5E">
        <w:rPr>
          <w:rFonts w:ascii="Times New Roman" w:hAnsi="Times New Roman"/>
          <w:spacing w:val="-6"/>
          <w:sz w:val="24"/>
          <w:szCs w:val="24"/>
        </w:rPr>
        <w:t xml:space="preserve"> году</w:t>
      </w:r>
    </w:p>
    <w:bookmarkEnd w:id="22"/>
    <w:p w:rsidR="00F4262F" w:rsidRDefault="00F4262F" w:rsidP="00F4262F">
      <w:pPr>
        <w:pStyle w:val="a7"/>
        <w:autoSpaceDE w:val="0"/>
        <w:autoSpaceDN w:val="0"/>
        <w:adjustRightInd w:val="0"/>
        <w:spacing w:after="0" w:line="240" w:lineRule="auto"/>
        <w:ind w:left="0" w:firstLine="709"/>
        <w:jc w:val="both"/>
        <w:rPr>
          <w:rFonts w:ascii="Times New Roman" w:hAnsi="Times New Roman"/>
          <w:b/>
          <w:spacing w:val="-6"/>
          <w:sz w:val="24"/>
          <w:szCs w:val="24"/>
        </w:rPr>
      </w:pPr>
    </w:p>
    <w:p w:rsidR="00F4262F" w:rsidRPr="001F5736" w:rsidRDefault="00F4262F" w:rsidP="001F5736">
      <w:pPr>
        <w:autoSpaceDE w:val="0"/>
        <w:autoSpaceDN w:val="0"/>
        <w:adjustRightInd w:val="0"/>
        <w:ind w:firstLine="0"/>
        <w:jc w:val="center"/>
        <w:rPr>
          <w:b/>
          <w:spacing w:val="-6"/>
          <w:sz w:val="24"/>
          <w:szCs w:val="24"/>
        </w:rPr>
      </w:pPr>
      <w:r w:rsidRPr="001F5736">
        <w:rPr>
          <w:b/>
          <w:spacing w:val="-6"/>
          <w:sz w:val="24"/>
          <w:szCs w:val="24"/>
        </w:rPr>
        <w:t xml:space="preserve">Порядок определения </w:t>
      </w:r>
      <w:bookmarkStart w:id="23" w:name="_Hlk147905659"/>
      <w:r w:rsidRPr="001F5736">
        <w:rPr>
          <w:b/>
          <w:spacing w:val="-6"/>
          <w:sz w:val="24"/>
          <w:szCs w:val="24"/>
        </w:rPr>
        <w:t>расчетного объема расходных обязательств</w:t>
      </w:r>
      <w:bookmarkEnd w:id="23"/>
    </w:p>
    <w:p w:rsidR="00F4262F" w:rsidRDefault="00F4262F" w:rsidP="001F5736">
      <w:pPr>
        <w:autoSpaceDE w:val="0"/>
        <w:autoSpaceDN w:val="0"/>
        <w:adjustRightInd w:val="0"/>
        <w:ind w:firstLine="0"/>
        <w:jc w:val="both"/>
      </w:pPr>
    </w:p>
    <w:tbl>
      <w:tblPr>
        <w:tblW w:w="1023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57"/>
        <w:gridCol w:w="6810"/>
        <w:gridCol w:w="2268"/>
      </w:tblGrid>
      <w:tr w:rsidR="00F4262F" w:rsidRPr="00190FE7" w:rsidTr="007435DA">
        <w:trPr>
          <w:trHeight w:val="617"/>
        </w:trPr>
        <w:tc>
          <w:tcPr>
            <w:tcW w:w="1157" w:type="dxa"/>
          </w:tcPr>
          <w:p w:rsidR="00F4262F" w:rsidRPr="00190FE7" w:rsidRDefault="00F4262F" w:rsidP="002116B9">
            <w:pPr>
              <w:ind w:firstLine="0"/>
              <w:jc w:val="center"/>
              <w:rPr>
                <w:rFonts w:cs="Times New Roman"/>
                <w:b/>
                <w:color w:val="000000"/>
                <w:sz w:val="24"/>
                <w:szCs w:val="24"/>
                <w:lang w:eastAsia="ru-RU"/>
              </w:rPr>
            </w:pPr>
            <w:r w:rsidRPr="00190FE7">
              <w:rPr>
                <w:rFonts w:cs="Times New Roman"/>
                <w:b/>
                <w:color w:val="000000"/>
                <w:sz w:val="24"/>
                <w:szCs w:val="24"/>
                <w:lang w:eastAsia="ru-RU"/>
              </w:rPr>
              <w:t>№ строки в отчете</w:t>
            </w:r>
            <w:r w:rsidR="000E1DD3" w:rsidRPr="00190FE7">
              <w:rPr>
                <w:rFonts w:cs="Times New Roman"/>
                <w:b/>
                <w:color w:val="000000"/>
                <w:sz w:val="24"/>
                <w:szCs w:val="24"/>
                <w:lang w:eastAsia="ru-RU"/>
              </w:rPr>
              <w:t>*</w:t>
            </w:r>
          </w:p>
        </w:tc>
        <w:tc>
          <w:tcPr>
            <w:tcW w:w="6810" w:type="dxa"/>
            <w:shd w:val="clear" w:color="auto" w:fill="auto"/>
            <w:vAlign w:val="center"/>
          </w:tcPr>
          <w:p w:rsidR="00F4262F" w:rsidRPr="00190FE7" w:rsidRDefault="00F4262F" w:rsidP="002116B9">
            <w:pPr>
              <w:jc w:val="center"/>
              <w:rPr>
                <w:rFonts w:cs="Times New Roman"/>
                <w:b/>
                <w:color w:val="000000"/>
                <w:sz w:val="24"/>
                <w:szCs w:val="24"/>
                <w:lang w:eastAsia="ru-RU"/>
              </w:rPr>
            </w:pPr>
            <w:r w:rsidRPr="00190FE7">
              <w:rPr>
                <w:rFonts w:cs="Times New Roman"/>
                <w:b/>
                <w:color w:val="000000"/>
                <w:sz w:val="24"/>
                <w:szCs w:val="24"/>
                <w:lang w:eastAsia="ru-RU"/>
              </w:rPr>
              <w:t>Наименование группы полномочий</w:t>
            </w:r>
          </w:p>
        </w:tc>
        <w:tc>
          <w:tcPr>
            <w:tcW w:w="2268" w:type="dxa"/>
            <w:vAlign w:val="center"/>
          </w:tcPr>
          <w:p w:rsidR="00F4262F" w:rsidRPr="00190FE7" w:rsidRDefault="00F4262F" w:rsidP="002116B9">
            <w:pPr>
              <w:ind w:firstLine="0"/>
              <w:jc w:val="center"/>
              <w:rPr>
                <w:rFonts w:cs="Times New Roman"/>
                <w:b/>
                <w:color w:val="000000"/>
                <w:sz w:val="24"/>
                <w:szCs w:val="24"/>
                <w:lang w:eastAsia="ru-RU"/>
              </w:rPr>
            </w:pPr>
            <w:r w:rsidRPr="00190FE7">
              <w:rPr>
                <w:rFonts w:cs="Times New Roman"/>
                <w:b/>
                <w:color w:val="000000"/>
                <w:sz w:val="24"/>
                <w:szCs w:val="24"/>
                <w:lang w:eastAsia="ru-RU"/>
              </w:rPr>
              <w:t>Показатель приведения</w:t>
            </w:r>
          </w:p>
        </w:tc>
      </w:tr>
      <w:tr w:rsidR="00E27101" w:rsidRPr="00190FE7" w:rsidTr="007435DA">
        <w:trPr>
          <w:trHeight w:val="373"/>
        </w:trPr>
        <w:tc>
          <w:tcPr>
            <w:tcW w:w="1157" w:type="dxa"/>
          </w:tcPr>
          <w:p w:rsidR="00E27101" w:rsidRPr="00190FE7" w:rsidRDefault="00E27101" w:rsidP="000E1DD3">
            <w:pPr>
              <w:ind w:firstLine="0"/>
              <w:jc w:val="center"/>
              <w:rPr>
                <w:rFonts w:cs="Times New Roman"/>
                <w:color w:val="000000"/>
                <w:sz w:val="24"/>
                <w:szCs w:val="24"/>
                <w:lang w:eastAsia="ru-RU"/>
              </w:rPr>
            </w:pPr>
            <w:r w:rsidRPr="00190FE7">
              <w:rPr>
                <w:rFonts w:cs="Times New Roman"/>
                <w:color w:val="000000"/>
                <w:sz w:val="24"/>
                <w:szCs w:val="24"/>
                <w:lang w:eastAsia="ru-RU"/>
              </w:rPr>
              <w:t>2202.2</w:t>
            </w:r>
          </w:p>
        </w:tc>
        <w:tc>
          <w:tcPr>
            <w:tcW w:w="6810" w:type="dxa"/>
            <w:shd w:val="clear" w:color="auto" w:fill="auto"/>
          </w:tcPr>
          <w:p w:rsidR="00E27101" w:rsidRPr="00190FE7" w:rsidRDefault="00E27101" w:rsidP="000E1DD3">
            <w:pPr>
              <w:ind w:firstLine="0"/>
              <w:rPr>
                <w:rFonts w:cs="Times New Roman"/>
                <w:color w:val="000000"/>
                <w:sz w:val="24"/>
                <w:szCs w:val="24"/>
                <w:lang w:eastAsia="ru-RU"/>
              </w:rPr>
            </w:pPr>
            <w:r w:rsidRPr="00190FE7">
              <w:rPr>
                <w:rFonts w:cs="Times New Roman"/>
                <w:color w:val="000000"/>
                <w:sz w:val="24"/>
                <w:szCs w:val="24"/>
                <w:lang w:eastAsia="ru-RU"/>
              </w:rPr>
              <w:t>ДОРОЖНАЯ ДЕЯТЕЛЬНОСТЬ</w:t>
            </w:r>
          </w:p>
        </w:tc>
        <w:tc>
          <w:tcPr>
            <w:tcW w:w="2268" w:type="dxa"/>
            <w:vAlign w:val="center"/>
          </w:tcPr>
          <w:p w:rsidR="00E27101" w:rsidRPr="00190FE7" w:rsidRDefault="00E27101" w:rsidP="002116B9">
            <w:pPr>
              <w:ind w:firstLine="0"/>
              <w:jc w:val="center"/>
              <w:rPr>
                <w:rFonts w:cs="Times New Roman"/>
                <w:color w:val="000000"/>
                <w:sz w:val="24"/>
                <w:szCs w:val="24"/>
                <w:lang w:eastAsia="ru-RU"/>
              </w:rPr>
            </w:pPr>
            <w:r w:rsidRPr="00190FE7">
              <w:rPr>
                <w:rFonts w:cs="Times New Roman"/>
                <w:color w:val="000000"/>
                <w:sz w:val="24"/>
                <w:szCs w:val="24"/>
                <w:lang w:eastAsia="ru-RU"/>
              </w:rPr>
              <w:t xml:space="preserve">Расходы за счет средств местного бюджета и условно нецелевых МБТ, </w:t>
            </w:r>
            <w:r w:rsidR="00A653DD">
              <w:rPr>
                <w:rFonts w:cs="Times New Roman"/>
                <w:color w:val="000000"/>
                <w:sz w:val="24"/>
                <w:szCs w:val="24"/>
                <w:lang w:eastAsia="ru-RU"/>
              </w:rPr>
              <w:t xml:space="preserve">ДЛЯ ГОРОДСКИХ ПОСЕЛЕНИЙ - </w:t>
            </w:r>
            <w:r w:rsidRPr="00190FE7">
              <w:rPr>
                <w:rFonts w:cs="Times New Roman"/>
                <w:color w:val="000000"/>
                <w:sz w:val="24"/>
                <w:szCs w:val="24"/>
                <w:lang w:eastAsia="ru-RU"/>
              </w:rPr>
              <w:t>принятые на уровне фактического исполнения за 2024 год</w:t>
            </w:r>
            <w:r w:rsidR="00A653DD">
              <w:rPr>
                <w:rFonts w:cs="Times New Roman"/>
                <w:color w:val="000000"/>
                <w:sz w:val="24"/>
                <w:szCs w:val="24"/>
                <w:lang w:eastAsia="ru-RU"/>
              </w:rPr>
              <w:t>, ДЛЯ СЕЛЬСКИХ ПОСЕЛЕНИЙ - 0</w:t>
            </w:r>
          </w:p>
        </w:tc>
      </w:tr>
      <w:tr w:rsidR="00A653DD" w:rsidRPr="00190FE7" w:rsidTr="007435DA">
        <w:trPr>
          <w:trHeight w:val="373"/>
        </w:trPr>
        <w:tc>
          <w:tcPr>
            <w:tcW w:w="1157" w:type="dxa"/>
          </w:tcPr>
          <w:p w:rsidR="00A653DD" w:rsidRPr="00190FE7" w:rsidRDefault="00A653DD" w:rsidP="00A653DD">
            <w:pPr>
              <w:ind w:firstLine="0"/>
              <w:jc w:val="center"/>
              <w:rPr>
                <w:rFonts w:cs="Times New Roman"/>
                <w:color w:val="000000"/>
                <w:sz w:val="24"/>
                <w:szCs w:val="24"/>
                <w:lang w:eastAsia="ru-RU"/>
              </w:rPr>
            </w:pPr>
            <w:r w:rsidRPr="00190FE7">
              <w:rPr>
                <w:rFonts w:cs="Times New Roman"/>
                <w:color w:val="000000"/>
                <w:sz w:val="24"/>
                <w:szCs w:val="24"/>
                <w:lang w:eastAsia="ru-RU"/>
              </w:rPr>
              <w:t>2203.2</w:t>
            </w:r>
          </w:p>
        </w:tc>
        <w:tc>
          <w:tcPr>
            <w:tcW w:w="6810" w:type="dxa"/>
            <w:shd w:val="clear" w:color="auto" w:fill="auto"/>
          </w:tcPr>
          <w:p w:rsidR="00A653DD" w:rsidRPr="00190FE7" w:rsidRDefault="00A653DD" w:rsidP="00A653DD">
            <w:pPr>
              <w:ind w:firstLine="0"/>
              <w:rPr>
                <w:rFonts w:cs="Times New Roman"/>
                <w:color w:val="000000"/>
                <w:sz w:val="24"/>
                <w:szCs w:val="24"/>
                <w:lang w:eastAsia="ru-RU"/>
              </w:rPr>
            </w:pPr>
            <w:r w:rsidRPr="00190FE7">
              <w:rPr>
                <w:rFonts w:cs="Times New Roman"/>
                <w:color w:val="000000"/>
                <w:sz w:val="24"/>
                <w:szCs w:val="24"/>
                <w:lang w:eastAsia="ru-RU"/>
              </w:rPr>
              <w:t>ОБЕСПЕЧЕНИЕ МАЛОИМУЩИХ ГРАЖДАН ЖИЛЫМИ ПОМЕЩЕНИЯМИ, ПЕРЕСЕЛЕНИЕ ГРАЖДАН, ОРГАНИЗАЦИЯ СТРОИТЕЛЬСТВА И СОДЕРЖАНИЕ ЖИЛИЩНОГО ФОНДА</w:t>
            </w:r>
          </w:p>
        </w:tc>
        <w:tc>
          <w:tcPr>
            <w:tcW w:w="2268" w:type="dxa"/>
            <w:vMerge w:val="restart"/>
            <w:vAlign w:val="center"/>
          </w:tcPr>
          <w:p w:rsidR="00A653DD" w:rsidRPr="00190FE7" w:rsidRDefault="00A653DD" w:rsidP="00A653DD">
            <w:pPr>
              <w:ind w:firstLine="0"/>
              <w:jc w:val="center"/>
              <w:rPr>
                <w:rFonts w:cs="Times New Roman"/>
                <w:color w:val="000000"/>
                <w:sz w:val="24"/>
                <w:szCs w:val="24"/>
                <w:lang w:eastAsia="ru-RU"/>
              </w:rPr>
            </w:pPr>
            <w:r w:rsidRPr="00190FE7">
              <w:rPr>
                <w:rFonts w:cs="Times New Roman"/>
                <w:color w:val="000000"/>
                <w:sz w:val="24"/>
                <w:szCs w:val="24"/>
                <w:lang w:eastAsia="ru-RU"/>
              </w:rPr>
              <w:t>Расходы за счет средств местного бюджета и условно нецелевых МБТ, принятые на уровне фактического исполнения за 2024 год</w:t>
            </w:r>
          </w:p>
        </w:tc>
      </w:tr>
      <w:tr w:rsidR="00A653DD" w:rsidRPr="00190FE7" w:rsidTr="007435DA">
        <w:trPr>
          <w:trHeight w:val="373"/>
        </w:trPr>
        <w:tc>
          <w:tcPr>
            <w:tcW w:w="1157" w:type="dxa"/>
          </w:tcPr>
          <w:p w:rsidR="00A653DD" w:rsidRPr="00190FE7" w:rsidRDefault="00A653DD" w:rsidP="00A653DD">
            <w:pPr>
              <w:ind w:firstLine="0"/>
              <w:jc w:val="center"/>
              <w:rPr>
                <w:rFonts w:cs="Times New Roman"/>
                <w:color w:val="000000"/>
                <w:sz w:val="24"/>
                <w:szCs w:val="24"/>
                <w:lang w:eastAsia="ru-RU"/>
              </w:rPr>
            </w:pPr>
            <w:r w:rsidRPr="00190FE7">
              <w:rPr>
                <w:rFonts w:cs="Times New Roman"/>
                <w:color w:val="000000"/>
                <w:sz w:val="24"/>
                <w:szCs w:val="24"/>
                <w:lang w:eastAsia="ru-RU"/>
              </w:rPr>
              <w:t>2204.2</w:t>
            </w:r>
          </w:p>
        </w:tc>
        <w:tc>
          <w:tcPr>
            <w:tcW w:w="6810" w:type="dxa"/>
            <w:shd w:val="clear" w:color="auto" w:fill="auto"/>
          </w:tcPr>
          <w:p w:rsidR="00A653DD" w:rsidRPr="00190FE7" w:rsidRDefault="00A653DD" w:rsidP="00A653DD">
            <w:pPr>
              <w:ind w:firstLine="0"/>
              <w:rPr>
                <w:rFonts w:cs="Times New Roman"/>
                <w:color w:val="000000"/>
                <w:sz w:val="24"/>
                <w:szCs w:val="24"/>
                <w:lang w:eastAsia="ru-RU"/>
              </w:rPr>
            </w:pPr>
            <w:r w:rsidRPr="00190FE7">
              <w:rPr>
                <w:rFonts w:cs="Times New Roman"/>
                <w:color w:val="000000"/>
                <w:sz w:val="24"/>
                <w:szCs w:val="24"/>
                <w:lang w:eastAsia="ru-RU"/>
              </w:rPr>
              <w:t>ОРГАНИЗАЦИЯ ТРАНСПОРТНОГО ОБСЛУЖИВАНИЯ НАСЕЛЕНИЯ</w:t>
            </w:r>
          </w:p>
        </w:tc>
        <w:tc>
          <w:tcPr>
            <w:tcW w:w="2268" w:type="dxa"/>
            <w:vMerge/>
            <w:vAlign w:val="center"/>
          </w:tcPr>
          <w:p w:rsidR="00A653DD" w:rsidRPr="00190FE7" w:rsidRDefault="00A653DD" w:rsidP="00A653DD">
            <w:pPr>
              <w:ind w:firstLine="0"/>
              <w:jc w:val="center"/>
              <w:rPr>
                <w:rFonts w:cs="Times New Roman"/>
                <w:color w:val="000000"/>
                <w:sz w:val="24"/>
                <w:szCs w:val="24"/>
                <w:lang w:eastAsia="ru-RU"/>
              </w:rPr>
            </w:pPr>
          </w:p>
        </w:tc>
      </w:tr>
      <w:tr w:rsidR="00A653DD" w:rsidRPr="00190FE7" w:rsidTr="007435DA">
        <w:trPr>
          <w:trHeight w:val="373"/>
        </w:trPr>
        <w:tc>
          <w:tcPr>
            <w:tcW w:w="1157" w:type="dxa"/>
          </w:tcPr>
          <w:p w:rsidR="00A653DD" w:rsidRPr="00190FE7" w:rsidRDefault="00A653DD" w:rsidP="00A653DD">
            <w:pPr>
              <w:ind w:firstLine="0"/>
              <w:jc w:val="center"/>
              <w:rPr>
                <w:rFonts w:cs="Times New Roman"/>
                <w:color w:val="000000"/>
                <w:sz w:val="24"/>
                <w:szCs w:val="24"/>
                <w:lang w:eastAsia="ru-RU"/>
              </w:rPr>
            </w:pPr>
            <w:r w:rsidRPr="00190FE7">
              <w:rPr>
                <w:rFonts w:cs="Times New Roman"/>
                <w:color w:val="000000"/>
                <w:sz w:val="24"/>
                <w:szCs w:val="24"/>
                <w:lang w:eastAsia="ru-RU"/>
              </w:rPr>
              <w:t>2205.2</w:t>
            </w:r>
          </w:p>
        </w:tc>
        <w:tc>
          <w:tcPr>
            <w:tcW w:w="6810" w:type="dxa"/>
            <w:shd w:val="clear" w:color="auto" w:fill="auto"/>
          </w:tcPr>
          <w:p w:rsidR="00A653DD" w:rsidRPr="00190FE7" w:rsidRDefault="00A653DD" w:rsidP="00A653DD">
            <w:pPr>
              <w:ind w:firstLine="0"/>
              <w:rPr>
                <w:rFonts w:cs="Times New Roman"/>
                <w:color w:val="000000"/>
                <w:sz w:val="24"/>
                <w:szCs w:val="24"/>
                <w:lang w:eastAsia="ru-RU"/>
              </w:rPr>
            </w:pPr>
            <w:r w:rsidRPr="00190FE7">
              <w:rPr>
                <w:rFonts w:cs="Times New Roman"/>
                <w:color w:val="000000"/>
                <w:sz w:val="24"/>
                <w:szCs w:val="24"/>
                <w:lang w:eastAsia="ru-RU"/>
              </w:rPr>
              <w:t>ПРЕДУПРЕЖДЕНИЕ И ЛИКВИДАЦИЯ ПОСЛЕДСТВИЙ ЧС ПРОФИЛАКТИКА ТЕРРОРИЗМА, ЗАЩИТА НАСЕЛЕНИЯ (ГРАЖДАНСКАЯ ОБОРОНА), ОБЕСПЕЧЕНИЕ БЕЗОПАСНОСТИ ЛЮДЕЙ НА ВОДНЫХ ОБЪЕКТАХ, ЕДДС</w:t>
            </w:r>
          </w:p>
        </w:tc>
        <w:tc>
          <w:tcPr>
            <w:tcW w:w="2268" w:type="dxa"/>
            <w:vMerge/>
            <w:vAlign w:val="center"/>
          </w:tcPr>
          <w:p w:rsidR="00A653DD" w:rsidRPr="00190FE7" w:rsidRDefault="00A653DD" w:rsidP="00A653DD">
            <w:pPr>
              <w:ind w:firstLine="0"/>
              <w:jc w:val="center"/>
              <w:rPr>
                <w:rFonts w:cs="Times New Roman"/>
                <w:color w:val="000000"/>
                <w:sz w:val="24"/>
                <w:szCs w:val="24"/>
                <w:lang w:eastAsia="ru-RU"/>
              </w:rPr>
            </w:pPr>
          </w:p>
        </w:tc>
      </w:tr>
      <w:tr w:rsidR="00A653DD" w:rsidRPr="00190FE7" w:rsidTr="007435DA">
        <w:trPr>
          <w:trHeight w:val="373"/>
        </w:trPr>
        <w:tc>
          <w:tcPr>
            <w:tcW w:w="1157" w:type="dxa"/>
          </w:tcPr>
          <w:p w:rsidR="00A653DD" w:rsidRPr="00190FE7" w:rsidRDefault="00A653DD" w:rsidP="00A653DD">
            <w:pPr>
              <w:ind w:firstLine="0"/>
              <w:jc w:val="center"/>
              <w:rPr>
                <w:rFonts w:cs="Times New Roman"/>
                <w:color w:val="000000"/>
                <w:sz w:val="24"/>
                <w:szCs w:val="24"/>
                <w:lang w:eastAsia="ru-RU"/>
              </w:rPr>
            </w:pPr>
            <w:r w:rsidRPr="00190FE7">
              <w:rPr>
                <w:rFonts w:cs="Times New Roman"/>
                <w:color w:val="000000"/>
                <w:sz w:val="24"/>
                <w:szCs w:val="24"/>
                <w:lang w:eastAsia="ru-RU"/>
              </w:rPr>
              <w:t>2219.2</w:t>
            </w:r>
          </w:p>
        </w:tc>
        <w:tc>
          <w:tcPr>
            <w:tcW w:w="6810" w:type="dxa"/>
            <w:shd w:val="clear" w:color="auto" w:fill="auto"/>
          </w:tcPr>
          <w:p w:rsidR="00A653DD" w:rsidRPr="00190FE7" w:rsidRDefault="00A653DD" w:rsidP="00A653DD">
            <w:pPr>
              <w:ind w:firstLine="0"/>
              <w:rPr>
                <w:rFonts w:cs="Times New Roman"/>
                <w:color w:val="000000"/>
                <w:sz w:val="24"/>
                <w:szCs w:val="24"/>
                <w:lang w:eastAsia="ru-RU"/>
              </w:rPr>
            </w:pPr>
            <w:r w:rsidRPr="00190FE7">
              <w:rPr>
                <w:rFonts w:cs="Times New Roman"/>
                <w:color w:val="000000"/>
                <w:sz w:val="24"/>
                <w:szCs w:val="24"/>
                <w:lang w:eastAsia="ru-RU"/>
              </w:rPr>
              <w:t>ОРГАНИЗАЦИЯ ДЕЯТЕЛЬНОСТИ ПО СБОРУ И ТРАНСПОРТИРОВАНИЮ ТВЕРДЫХ КОММУНАЛЬНЫХ ОТХОДОВ</w:t>
            </w:r>
          </w:p>
        </w:tc>
        <w:tc>
          <w:tcPr>
            <w:tcW w:w="2268" w:type="dxa"/>
            <w:vMerge/>
            <w:vAlign w:val="center"/>
          </w:tcPr>
          <w:p w:rsidR="00A653DD" w:rsidRPr="00190FE7" w:rsidRDefault="00A653DD" w:rsidP="00A653DD">
            <w:pPr>
              <w:ind w:firstLine="0"/>
              <w:jc w:val="center"/>
              <w:rPr>
                <w:rFonts w:cs="Times New Roman"/>
                <w:color w:val="000000"/>
                <w:sz w:val="24"/>
                <w:szCs w:val="24"/>
                <w:lang w:eastAsia="ru-RU"/>
              </w:rPr>
            </w:pPr>
          </w:p>
        </w:tc>
      </w:tr>
      <w:tr w:rsidR="00A653DD" w:rsidRPr="00190FE7" w:rsidTr="007435DA">
        <w:trPr>
          <w:trHeight w:val="373"/>
        </w:trPr>
        <w:tc>
          <w:tcPr>
            <w:tcW w:w="1157" w:type="dxa"/>
          </w:tcPr>
          <w:p w:rsidR="00A653DD" w:rsidRPr="00190FE7" w:rsidRDefault="00A653DD" w:rsidP="00A653DD">
            <w:pPr>
              <w:ind w:firstLine="0"/>
              <w:jc w:val="center"/>
              <w:rPr>
                <w:rFonts w:cs="Times New Roman"/>
                <w:color w:val="000000"/>
                <w:sz w:val="24"/>
                <w:szCs w:val="24"/>
                <w:lang w:eastAsia="ru-RU"/>
              </w:rPr>
            </w:pPr>
            <w:r w:rsidRPr="00190FE7">
              <w:rPr>
                <w:rFonts w:cs="Times New Roman"/>
                <w:color w:val="000000"/>
                <w:sz w:val="24"/>
                <w:szCs w:val="24"/>
                <w:lang w:eastAsia="ru-RU"/>
              </w:rPr>
              <w:t>2206.2</w:t>
            </w:r>
          </w:p>
        </w:tc>
        <w:tc>
          <w:tcPr>
            <w:tcW w:w="6810" w:type="dxa"/>
            <w:shd w:val="clear" w:color="auto" w:fill="auto"/>
          </w:tcPr>
          <w:p w:rsidR="00A653DD" w:rsidRPr="00190FE7" w:rsidRDefault="00A653DD" w:rsidP="00A653DD">
            <w:pPr>
              <w:ind w:firstLine="0"/>
              <w:rPr>
                <w:rFonts w:cs="Times New Roman"/>
                <w:color w:val="000000"/>
                <w:sz w:val="24"/>
                <w:szCs w:val="24"/>
                <w:lang w:eastAsia="ru-RU"/>
              </w:rPr>
            </w:pPr>
            <w:r w:rsidRPr="00190FE7">
              <w:rPr>
                <w:rFonts w:cs="Times New Roman"/>
                <w:color w:val="000000"/>
                <w:sz w:val="24"/>
                <w:szCs w:val="24"/>
                <w:lang w:eastAsia="ru-RU"/>
              </w:rPr>
              <w:t>ОБЕСПЕЧЕНИЕ ПЕРВИЧНЫХ МЕР ПОЖАРНОЙ БЕЗОПАСНОСТИ В ГРАНИЦАХ МО</w:t>
            </w:r>
          </w:p>
        </w:tc>
        <w:tc>
          <w:tcPr>
            <w:tcW w:w="2268" w:type="dxa"/>
            <w:vMerge w:val="restart"/>
            <w:vAlign w:val="center"/>
          </w:tcPr>
          <w:p w:rsidR="00A653DD" w:rsidRPr="00190FE7" w:rsidRDefault="00A653DD" w:rsidP="00A653DD">
            <w:pPr>
              <w:ind w:firstLine="0"/>
              <w:jc w:val="center"/>
              <w:rPr>
                <w:rFonts w:cs="Times New Roman"/>
                <w:color w:val="000000"/>
                <w:sz w:val="24"/>
                <w:szCs w:val="24"/>
                <w:lang w:eastAsia="ru-RU"/>
              </w:rPr>
            </w:pPr>
            <w:r w:rsidRPr="00190FE7">
              <w:rPr>
                <w:rFonts w:cs="Times New Roman"/>
                <w:color w:val="000000"/>
                <w:sz w:val="24"/>
                <w:szCs w:val="24"/>
                <w:lang w:eastAsia="ru-RU"/>
              </w:rPr>
              <w:t>Расходы за счет средств местного бюджета и условно нецелевых МБТ, принятые на уровне запланированных МО на 2025 год</w:t>
            </w:r>
          </w:p>
        </w:tc>
      </w:tr>
      <w:tr w:rsidR="00916698" w:rsidRPr="00190FE7" w:rsidTr="007435DA">
        <w:trPr>
          <w:trHeight w:val="373"/>
        </w:trPr>
        <w:tc>
          <w:tcPr>
            <w:tcW w:w="1157" w:type="dxa"/>
          </w:tcPr>
          <w:p w:rsidR="00916698" w:rsidRPr="00190FE7" w:rsidRDefault="00916698" w:rsidP="00916698">
            <w:pPr>
              <w:ind w:firstLine="0"/>
              <w:jc w:val="center"/>
              <w:rPr>
                <w:rFonts w:cs="Times New Roman"/>
                <w:color w:val="000000"/>
                <w:sz w:val="24"/>
                <w:szCs w:val="24"/>
                <w:lang w:eastAsia="ru-RU"/>
              </w:rPr>
            </w:pPr>
            <w:r w:rsidRPr="00190FE7">
              <w:rPr>
                <w:rFonts w:cs="Times New Roman"/>
                <w:color w:val="000000"/>
                <w:sz w:val="24"/>
                <w:szCs w:val="24"/>
                <w:lang w:eastAsia="ru-RU"/>
              </w:rPr>
              <w:t>2218.2</w:t>
            </w:r>
          </w:p>
        </w:tc>
        <w:tc>
          <w:tcPr>
            <w:tcW w:w="6810" w:type="dxa"/>
            <w:shd w:val="clear" w:color="auto" w:fill="auto"/>
          </w:tcPr>
          <w:p w:rsidR="00916698" w:rsidRPr="00190FE7" w:rsidRDefault="00916698" w:rsidP="00916698">
            <w:pPr>
              <w:ind w:firstLine="0"/>
              <w:rPr>
                <w:rFonts w:cs="Times New Roman"/>
                <w:color w:val="000000"/>
                <w:sz w:val="24"/>
                <w:szCs w:val="24"/>
                <w:lang w:eastAsia="ru-RU"/>
              </w:rPr>
            </w:pPr>
            <w:r w:rsidRPr="00190FE7">
              <w:rPr>
                <w:rFonts w:cs="Times New Roman"/>
                <w:color w:val="000000"/>
                <w:sz w:val="24"/>
                <w:szCs w:val="24"/>
                <w:lang w:eastAsia="ru-RU"/>
              </w:rPr>
              <w:t>СОЗДАНИЕ УСЛОВИЙ ДЛЯ МАССОВОГО ОТДЫХА ЖИТЕЛЕЙ МО, СОДЕРЖАНИЕ МЕСТ ЗАХОРОНЕНИЯ, ЗАЩИТА ЛЕСОВ, РАЗМЕЩЕНИЕ РЕКЛАМНЫХ КОНСТРУКЦИЙ, ПРИСВОЕНИЕ АДРЕСОВ</w:t>
            </w:r>
          </w:p>
        </w:tc>
        <w:tc>
          <w:tcPr>
            <w:tcW w:w="2268" w:type="dxa"/>
            <w:vMerge/>
            <w:vAlign w:val="center"/>
          </w:tcPr>
          <w:p w:rsidR="00916698" w:rsidRPr="00190FE7" w:rsidRDefault="00916698" w:rsidP="00916698">
            <w:pPr>
              <w:ind w:firstLine="0"/>
              <w:jc w:val="center"/>
              <w:rPr>
                <w:rFonts w:cs="Times New Roman"/>
                <w:color w:val="000000"/>
                <w:sz w:val="24"/>
                <w:szCs w:val="24"/>
                <w:lang w:eastAsia="ru-RU"/>
              </w:rPr>
            </w:pPr>
          </w:p>
        </w:tc>
      </w:tr>
      <w:tr w:rsidR="00916698" w:rsidRPr="00190FE7" w:rsidTr="007435DA">
        <w:trPr>
          <w:trHeight w:val="373"/>
        </w:trPr>
        <w:tc>
          <w:tcPr>
            <w:tcW w:w="1157" w:type="dxa"/>
          </w:tcPr>
          <w:p w:rsidR="00916698" w:rsidRPr="00190FE7" w:rsidRDefault="00916698" w:rsidP="00916698">
            <w:pPr>
              <w:ind w:firstLine="0"/>
              <w:jc w:val="center"/>
              <w:rPr>
                <w:rFonts w:cs="Times New Roman"/>
                <w:color w:val="000000"/>
                <w:sz w:val="24"/>
                <w:szCs w:val="24"/>
                <w:lang w:eastAsia="ru-RU"/>
              </w:rPr>
            </w:pPr>
            <w:r w:rsidRPr="00190FE7">
              <w:rPr>
                <w:rFonts w:cs="Times New Roman"/>
                <w:color w:val="000000"/>
                <w:sz w:val="24"/>
                <w:szCs w:val="24"/>
                <w:lang w:eastAsia="ru-RU"/>
              </w:rPr>
              <w:t>2220.2</w:t>
            </w:r>
          </w:p>
        </w:tc>
        <w:tc>
          <w:tcPr>
            <w:tcW w:w="6810" w:type="dxa"/>
            <w:shd w:val="clear" w:color="auto" w:fill="auto"/>
          </w:tcPr>
          <w:p w:rsidR="00916698" w:rsidRPr="00190FE7" w:rsidRDefault="00916698" w:rsidP="00916698">
            <w:pPr>
              <w:ind w:firstLine="0"/>
              <w:rPr>
                <w:rFonts w:cs="Times New Roman"/>
                <w:color w:val="000000"/>
                <w:sz w:val="24"/>
                <w:szCs w:val="24"/>
                <w:lang w:eastAsia="ru-RU"/>
              </w:rPr>
            </w:pPr>
            <w:r w:rsidRPr="00190FE7">
              <w:rPr>
                <w:rFonts w:cs="Times New Roman"/>
                <w:color w:val="000000"/>
                <w:sz w:val="24"/>
                <w:szCs w:val="24"/>
                <w:lang w:eastAsia="ru-RU"/>
              </w:rPr>
              <w:t>БЛАГОУСТРОЙСТВО ТЕРРИТОРИИ, В Т.Ч. В ЧАСТИ РАСХОДОВ НА ОСУЩЕСТВЛЕНИЕ ДОРОЖНОЙ ДЕЯТЕЛЬНОСТИ (РЕМОНТ ДВОРОВЫХ ТЕРРИТОРИЙ МНОГОКВАРТИРНЫХ ДОМОВ)</w:t>
            </w:r>
          </w:p>
        </w:tc>
        <w:tc>
          <w:tcPr>
            <w:tcW w:w="2268" w:type="dxa"/>
            <w:vMerge/>
            <w:vAlign w:val="center"/>
          </w:tcPr>
          <w:p w:rsidR="00916698" w:rsidRPr="00190FE7" w:rsidRDefault="00916698" w:rsidP="00916698">
            <w:pPr>
              <w:ind w:firstLine="0"/>
              <w:jc w:val="center"/>
              <w:rPr>
                <w:rFonts w:cs="Times New Roman"/>
                <w:color w:val="000000"/>
                <w:sz w:val="24"/>
                <w:szCs w:val="24"/>
                <w:lang w:eastAsia="ru-RU"/>
              </w:rPr>
            </w:pPr>
          </w:p>
        </w:tc>
      </w:tr>
      <w:tr w:rsidR="00916698" w:rsidRPr="00190FE7" w:rsidTr="007435DA">
        <w:trPr>
          <w:trHeight w:val="373"/>
        </w:trPr>
        <w:tc>
          <w:tcPr>
            <w:tcW w:w="1157" w:type="dxa"/>
          </w:tcPr>
          <w:p w:rsidR="00916698" w:rsidRPr="00190FE7" w:rsidRDefault="00916698" w:rsidP="00916698">
            <w:pPr>
              <w:ind w:firstLine="0"/>
              <w:jc w:val="center"/>
              <w:rPr>
                <w:rFonts w:cs="Times New Roman"/>
                <w:color w:val="000000"/>
                <w:sz w:val="24"/>
                <w:szCs w:val="24"/>
                <w:lang w:eastAsia="ru-RU"/>
              </w:rPr>
            </w:pPr>
            <w:r w:rsidRPr="00190FE7">
              <w:rPr>
                <w:rFonts w:cs="Times New Roman"/>
                <w:color w:val="000000"/>
                <w:sz w:val="24"/>
                <w:szCs w:val="24"/>
                <w:lang w:eastAsia="ru-RU"/>
              </w:rPr>
              <w:t>2201.2</w:t>
            </w:r>
          </w:p>
        </w:tc>
        <w:tc>
          <w:tcPr>
            <w:tcW w:w="6810" w:type="dxa"/>
            <w:shd w:val="clear" w:color="auto" w:fill="auto"/>
            <w:hideMark/>
          </w:tcPr>
          <w:p w:rsidR="00916698" w:rsidRPr="00190FE7" w:rsidRDefault="00916698" w:rsidP="00916698">
            <w:pPr>
              <w:ind w:firstLine="0"/>
              <w:rPr>
                <w:rFonts w:cs="Times New Roman"/>
                <w:color w:val="000000"/>
                <w:sz w:val="24"/>
                <w:szCs w:val="24"/>
                <w:lang w:eastAsia="ru-RU"/>
              </w:rPr>
            </w:pPr>
            <w:r w:rsidRPr="00190FE7">
              <w:rPr>
                <w:rFonts w:cs="Times New Roman"/>
                <w:color w:val="000000"/>
                <w:sz w:val="24"/>
                <w:szCs w:val="24"/>
                <w:lang w:eastAsia="ru-RU"/>
              </w:rPr>
              <w:t>ЭЛЕКТРО-, ТЕПЛО-, ГАЗО- И ВОДОСНАБЖЕНИЕ НАСЕЛЕНИЯ, ВОДООТВЕДЕНИЕ, СНАБЖЕНИЕ НАСЕЛЕНИЯ ТОПЛИВОМ</w:t>
            </w:r>
          </w:p>
        </w:tc>
        <w:tc>
          <w:tcPr>
            <w:tcW w:w="2268" w:type="dxa"/>
            <w:vMerge w:val="restart"/>
            <w:vAlign w:val="center"/>
          </w:tcPr>
          <w:p w:rsidR="00916698" w:rsidRPr="00190FE7" w:rsidRDefault="00916698" w:rsidP="00916698">
            <w:pPr>
              <w:ind w:firstLine="0"/>
              <w:jc w:val="center"/>
              <w:rPr>
                <w:rFonts w:cs="Times New Roman"/>
                <w:color w:val="000000"/>
                <w:sz w:val="24"/>
                <w:szCs w:val="24"/>
                <w:lang w:eastAsia="ru-RU"/>
              </w:rPr>
            </w:pPr>
            <w:r w:rsidRPr="00190FE7">
              <w:rPr>
                <w:rFonts w:cs="Times New Roman"/>
                <w:color w:val="000000"/>
                <w:sz w:val="24"/>
                <w:szCs w:val="24"/>
                <w:lang w:eastAsia="ru-RU"/>
              </w:rPr>
              <w:t xml:space="preserve">Расходы за счет средств местного </w:t>
            </w:r>
            <w:r w:rsidRPr="00190FE7">
              <w:rPr>
                <w:rFonts w:cs="Times New Roman"/>
                <w:color w:val="000000"/>
                <w:sz w:val="24"/>
                <w:szCs w:val="24"/>
                <w:lang w:eastAsia="ru-RU"/>
              </w:rPr>
              <w:lastRenderedPageBreak/>
              <w:t>бюджета и условно нецелевых МБТ,</w:t>
            </w:r>
          </w:p>
          <w:p w:rsidR="00916698" w:rsidRPr="00190FE7" w:rsidRDefault="00916698" w:rsidP="00916698">
            <w:pPr>
              <w:ind w:firstLine="0"/>
              <w:jc w:val="center"/>
              <w:rPr>
                <w:rFonts w:cs="Times New Roman"/>
                <w:color w:val="000000"/>
                <w:sz w:val="24"/>
                <w:szCs w:val="24"/>
                <w:lang w:eastAsia="ru-RU"/>
              </w:rPr>
            </w:pPr>
            <w:r w:rsidRPr="00190FE7">
              <w:rPr>
                <w:rFonts w:cs="Times New Roman"/>
                <w:color w:val="000000"/>
                <w:sz w:val="24"/>
                <w:szCs w:val="24"/>
                <w:lang w:eastAsia="ru-RU"/>
              </w:rPr>
              <w:t>принятые на уровне оценки поселения</w:t>
            </w:r>
          </w:p>
          <w:p w:rsidR="00916698" w:rsidRPr="00190FE7" w:rsidRDefault="00916698" w:rsidP="00916698">
            <w:pPr>
              <w:ind w:firstLine="0"/>
              <w:jc w:val="center"/>
              <w:rPr>
                <w:rFonts w:cs="Times New Roman"/>
                <w:color w:val="000000"/>
                <w:sz w:val="24"/>
                <w:szCs w:val="24"/>
                <w:lang w:eastAsia="ru-RU"/>
              </w:rPr>
            </w:pPr>
            <w:r w:rsidRPr="00190FE7">
              <w:rPr>
                <w:rFonts w:cs="Times New Roman"/>
                <w:color w:val="000000"/>
                <w:sz w:val="24"/>
                <w:szCs w:val="24"/>
                <w:lang w:eastAsia="ru-RU"/>
              </w:rPr>
              <w:t>на 2025 год</w:t>
            </w:r>
          </w:p>
        </w:tc>
      </w:tr>
      <w:tr w:rsidR="00916698" w:rsidRPr="00190FE7" w:rsidTr="007435DA">
        <w:trPr>
          <w:trHeight w:val="373"/>
        </w:trPr>
        <w:tc>
          <w:tcPr>
            <w:tcW w:w="1157" w:type="dxa"/>
          </w:tcPr>
          <w:p w:rsidR="00916698" w:rsidRPr="00190FE7" w:rsidRDefault="00916698" w:rsidP="00916698">
            <w:pPr>
              <w:ind w:firstLine="0"/>
              <w:jc w:val="center"/>
              <w:rPr>
                <w:rFonts w:cs="Times New Roman"/>
                <w:color w:val="000000"/>
                <w:sz w:val="24"/>
                <w:szCs w:val="24"/>
                <w:lang w:eastAsia="ru-RU"/>
              </w:rPr>
            </w:pPr>
            <w:r w:rsidRPr="00190FE7">
              <w:rPr>
                <w:rFonts w:cs="Times New Roman"/>
                <w:color w:val="000000"/>
                <w:sz w:val="24"/>
                <w:szCs w:val="24"/>
                <w:lang w:eastAsia="ru-RU"/>
              </w:rPr>
              <w:lastRenderedPageBreak/>
              <w:t>2207.2</w:t>
            </w:r>
          </w:p>
        </w:tc>
        <w:tc>
          <w:tcPr>
            <w:tcW w:w="6810" w:type="dxa"/>
            <w:shd w:val="clear" w:color="auto" w:fill="auto"/>
          </w:tcPr>
          <w:p w:rsidR="00916698" w:rsidRPr="00190FE7" w:rsidRDefault="00916698" w:rsidP="00916698">
            <w:pPr>
              <w:ind w:firstLine="0"/>
              <w:rPr>
                <w:rFonts w:cs="Times New Roman"/>
                <w:color w:val="000000"/>
                <w:sz w:val="24"/>
                <w:szCs w:val="24"/>
                <w:lang w:eastAsia="ru-RU"/>
              </w:rPr>
            </w:pPr>
            <w:r w:rsidRPr="00190FE7">
              <w:rPr>
                <w:rFonts w:cs="Times New Roman"/>
                <w:color w:val="000000"/>
                <w:sz w:val="24"/>
                <w:szCs w:val="24"/>
                <w:lang w:eastAsia="ru-RU"/>
              </w:rPr>
              <w:t>ОХРАНА ОКРУЖАЮЩЕЙ СРЕДЫ</w:t>
            </w:r>
          </w:p>
        </w:tc>
        <w:tc>
          <w:tcPr>
            <w:tcW w:w="2268" w:type="dxa"/>
            <w:vMerge/>
            <w:vAlign w:val="center"/>
          </w:tcPr>
          <w:p w:rsidR="00916698" w:rsidRPr="00190FE7" w:rsidRDefault="00916698" w:rsidP="00916698">
            <w:pPr>
              <w:ind w:firstLine="0"/>
              <w:jc w:val="center"/>
              <w:rPr>
                <w:rFonts w:cs="Times New Roman"/>
                <w:color w:val="000000"/>
                <w:sz w:val="24"/>
                <w:szCs w:val="24"/>
                <w:lang w:eastAsia="ru-RU"/>
              </w:rPr>
            </w:pPr>
          </w:p>
        </w:tc>
      </w:tr>
      <w:tr w:rsidR="00916698" w:rsidRPr="00190FE7" w:rsidTr="007435DA">
        <w:trPr>
          <w:trHeight w:val="373"/>
        </w:trPr>
        <w:tc>
          <w:tcPr>
            <w:tcW w:w="1157" w:type="dxa"/>
          </w:tcPr>
          <w:p w:rsidR="00916698" w:rsidRPr="00190FE7" w:rsidRDefault="00916698" w:rsidP="00916698">
            <w:pPr>
              <w:ind w:firstLine="0"/>
              <w:jc w:val="center"/>
              <w:rPr>
                <w:rFonts w:cs="Times New Roman"/>
                <w:color w:val="000000"/>
                <w:sz w:val="24"/>
                <w:szCs w:val="24"/>
                <w:lang w:eastAsia="ru-RU"/>
              </w:rPr>
            </w:pPr>
            <w:r w:rsidRPr="00190FE7">
              <w:rPr>
                <w:rFonts w:cs="Times New Roman"/>
                <w:color w:val="000000"/>
                <w:sz w:val="24"/>
                <w:szCs w:val="24"/>
                <w:lang w:eastAsia="ru-RU"/>
              </w:rPr>
              <w:t>2214.2</w:t>
            </w:r>
          </w:p>
        </w:tc>
        <w:tc>
          <w:tcPr>
            <w:tcW w:w="6810" w:type="dxa"/>
            <w:shd w:val="clear" w:color="auto" w:fill="auto"/>
          </w:tcPr>
          <w:p w:rsidR="00916698" w:rsidRPr="00190FE7" w:rsidRDefault="00916698" w:rsidP="00916698">
            <w:pPr>
              <w:ind w:firstLine="0"/>
              <w:rPr>
                <w:rFonts w:cs="Times New Roman"/>
                <w:color w:val="000000"/>
                <w:sz w:val="24"/>
                <w:szCs w:val="24"/>
                <w:lang w:eastAsia="ru-RU"/>
              </w:rPr>
            </w:pPr>
            <w:r w:rsidRPr="00190FE7">
              <w:rPr>
                <w:rFonts w:cs="Times New Roman"/>
                <w:color w:val="000000"/>
                <w:sz w:val="24"/>
                <w:szCs w:val="24"/>
                <w:lang w:eastAsia="ru-RU"/>
              </w:rPr>
              <w:t>БИБЛИОТЕЧНОЕ ОБСЛУЖИВАНИЕ НАСЕЛЕНИЯ</w:t>
            </w:r>
          </w:p>
        </w:tc>
        <w:tc>
          <w:tcPr>
            <w:tcW w:w="2268" w:type="dxa"/>
            <w:vMerge/>
            <w:vAlign w:val="center"/>
          </w:tcPr>
          <w:p w:rsidR="00916698" w:rsidRPr="00190FE7" w:rsidRDefault="00916698" w:rsidP="00916698">
            <w:pPr>
              <w:ind w:firstLine="0"/>
              <w:jc w:val="center"/>
              <w:rPr>
                <w:rFonts w:cs="Times New Roman"/>
                <w:color w:val="000000"/>
                <w:sz w:val="24"/>
                <w:szCs w:val="24"/>
                <w:lang w:eastAsia="ru-RU"/>
              </w:rPr>
            </w:pPr>
          </w:p>
        </w:tc>
      </w:tr>
      <w:tr w:rsidR="00916698" w:rsidRPr="00190FE7" w:rsidTr="007435DA">
        <w:trPr>
          <w:trHeight w:val="308"/>
        </w:trPr>
        <w:tc>
          <w:tcPr>
            <w:tcW w:w="1157" w:type="dxa"/>
          </w:tcPr>
          <w:p w:rsidR="00916698" w:rsidRPr="00190FE7" w:rsidRDefault="00916698" w:rsidP="00916698">
            <w:pPr>
              <w:ind w:firstLine="0"/>
              <w:jc w:val="center"/>
              <w:rPr>
                <w:rFonts w:cs="Times New Roman"/>
                <w:color w:val="000000"/>
                <w:sz w:val="24"/>
                <w:szCs w:val="24"/>
                <w:lang w:eastAsia="ru-RU"/>
              </w:rPr>
            </w:pPr>
            <w:r w:rsidRPr="00190FE7">
              <w:rPr>
                <w:rFonts w:cs="Times New Roman"/>
                <w:color w:val="000000"/>
                <w:sz w:val="24"/>
                <w:szCs w:val="24"/>
                <w:lang w:eastAsia="ru-RU"/>
              </w:rPr>
              <w:t>2215.2</w:t>
            </w:r>
          </w:p>
        </w:tc>
        <w:tc>
          <w:tcPr>
            <w:tcW w:w="6810" w:type="dxa"/>
            <w:shd w:val="clear" w:color="auto" w:fill="auto"/>
            <w:hideMark/>
          </w:tcPr>
          <w:p w:rsidR="00916698" w:rsidRPr="00190FE7" w:rsidRDefault="00916698" w:rsidP="00916698">
            <w:pPr>
              <w:ind w:firstLine="0"/>
              <w:rPr>
                <w:rFonts w:cs="Times New Roman"/>
                <w:color w:val="000000"/>
                <w:sz w:val="24"/>
                <w:szCs w:val="24"/>
                <w:lang w:eastAsia="ru-RU"/>
              </w:rPr>
            </w:pPr>
            <w:r w:rsidRPr="00190FE7">
              <w:rPr>
                <w:rFonts w:cs="Times New Roman"/>
                <w:color w:val="000000"/>
                <w:sz w:val="24"/>
                <w:szCs w:val="24"/>
                <w:lang w:eastAsia="ru-RU"/>
              </w:rPr>
              <w:t>ОБЕСПЕЧЕНИЕ ЖИТЕЛЕЙ УСЛУГАМИ ОРГАНИЗАЦИЙ КУЛЬТУРЫ</w:t>
            </w:r>
          </w:p>
        </w:tc>
        <w:tc>
          <w:tcPr>
            <w:tcW w:w="2268" w:type="dxa"/>
            <w:vMerge/>
          </w:tcPr>
          <w:p w:rsidR="00916698" w:rsidRPr="00190FE7" w:rsidRDefault="00916698" w:rsidP="00916698">
            <w:pPr>
              <w:rPr>
                <w:rFonts w:cs="Times New Roman"/>
                <w:color w:val="000000"/>
                <w:sz w:val="24"/>
                <w:szCs w:val="24"/>
                <w:lang w:eastAsia="ru-RU"/>
              </w:rPr>
            </w:pPr>
          </w:p>
        </w:tc>
      </w:tr>
      <w:tr w:rsidR="00916698" w:rsidRPr="00190FE7" w:rsidTr="007435DA">
        <w:trPr>
          <w:trHeight w:val="308"/>
        </w:trPr>
        <w:tc>
          <w:tcPr>
            <w:tcW w:w="1157" w:type="dxa"/>
          </w:tcPr>
          <w:p w:rsidR="00916698" w:rsidRPr="00190FE7" w:rsidRDefault="00916698" w:rsidP="00916698">
            <w:pPr>
              <w:ind w:firstLine="0"/>
              <w:jc w:val="center"/>
              <w:rPr>
                <w:rFonts w:cs="Times New Roman"/>
                <w:color w:val="000000"/>
                <w:sz w:val="24"/>
                <w:szCs w:val="24"/>
                <w:lang w:eastAsia="ru-RU"/>
              </w:rPr>
            </w:pPr>
            <w:r w:rsidRPr="00190FE7">
              <w:rPr>
                <w:rFonts w:cs="Times New Roman"/>
                <w:color w:val="000000"/>
                <w:sz w:val="24"/>
                <w:szCs w:val="24"/>
                <w:lang w:eastAsia="ru-RU"/>
              </w:rPr>
              <w:t>2217.2</w:t>
            </w:r>
          </w:p>
        </w:tc>
        <w:tc>
          <w:tcPr>
            <w:tcW w:w="6810" w:type="dxa"/>
            <w:shd w:val="clear" w:color="auto" w:fill="auto"/>
          </w:tcPr>
          <w:p w:rsidR="00916698" w:rsidRPr="00190FE7" w:rsidRDefault="00916698" w:rsidP="00916698">
            <w:pPr>
              <w:ind w:firstLine="0"/>
              <w:rPr>
                <w:rFonts w:cs="Times New Roman"/>
                <w:color w:val="000000"/>
                <w:sz w:val="24"/>
                <w:szCs w:val="24"/>
                <w:lang w:eastAsia="ru-RU"/>
              </w:rPr>
            </w:pPr>
            <w:r w:rsidRPr="00190FE7">
              <w:rPr>
                <w:rFonts w:cs="Times New Roman"/>
                <w:color w:val="000000"/>
                <w:sz w:val="24"/>
                <w:szCs w:val="24"/>
                <w:lang w:eastAsia="ru-RU"/>
              </w:rPr>
              <w:t>ФИЗИЧЕСКАЯ КУЛЬТУРА И СПОРТ</w:t>
            </w:r>
          </w:p>
        </w:tc>
        <w:tc>
          <w:tcPr>
            <w:tcW w:w="2268" w:type="dxa"/>
            <w:vMerge/>
          </w:tcPr>
          <w:p w:rsidR="00916698" w:rsidRPr="00190FE7" w:rsidRDefault="00916698" w:rsidP="00916698">
            <w:pPr>
              <w:rPr>
                <w:rFonts w:cs="Times New Roman"/>
                <w:color w:val="000000"/>
                <w:sz w:val="24"/>
                <w:szCs w:val="24"/>
                <w:lang w:eastAsia="ru-RU"/>
              </w:rPr>
            </w:pPr>
          </w:p>
        </w:tc>
      </w:tr>
      <w:tr w:rsidR="00916698" w:rsidRPr="00190FE7" w:rsidTr="007435DA">
        <w:trPr>
          <w:trHeight w:val="522"/>
        </w:trPr>
        <w:tc>
          <w:tcPr>
            <w:tcW w:w="1157" w:type="dxa"/>
          </w:tcPr>
          <w:p w:rsidR="00916698" w:rsidRPr="00190FE7" w:rsidRDefault="00916698" w:rsidP="00916698">
            <w:pPr>
              <w:ind w:firstLine="0"/>
              <w:jc w:val="center"/>
              <w:rPr>
                <w:rFonts w:cs="Times New Roman"/>
                <w:color w:val="000000"/>
                <w:sz w:val="24"/>
                <w:szCs w:val="24"/>
                <w:lang w:eastAsia="ru-RU"/>
              </w:rPr>
            </w:pPr>
            <w:r w:rsidRPr="00190FE7">
              <w:rPr>
                <w:rFonts w:cs="Times New Roman"/>
                <w:color w:val="000000"/>
                <w:sz w:val="24"/>
                <w:szCs w:val="24"/>
                <w:lang w:eastAsia="ru-RU"/>
              </w:rPr>
              <w:t>2221.2</w:t>
            </w:r>
          </w:p>
        </w:tc>
        <w:tc>
          <w:tcPr>
            <w:tcW w:w="6810" w:type="dxa"/>
            <w:shd w:val="clear" w:color="auto" w:fill="auto"/>
            <w:hideMark/>
          </w:tcPr>
          <w:p w:rsidR="00916698" w:rsidRPr="00190FE7" w:rsidRDefault="00916698" w:rsidP="00916698">
            <w:pPr>
              <w:ind w:firstLine="0"/>
              <w:rPr>
                <w:rFonts w:cs="Times New Roman"/>
                <w:color w:val="000000"/>
                <w:sz w:val="24"/>
                <w:szCs w:val="24"/>
                <w:lang w:eastAsia="ru-RU"/>
              </w:rPr>
            </w:pPr>
            <w:r w:rsidRPr="00190FE7">
              <w:rPr>
                <w:rFonts w:cs="Times New Roman"/>
                <w:color w:val="000000"/>
                <w:sz w:val="24"/>
                <w:szCs w:val="24"/>
                <w:lang w:eastAsia="ru-RU"/>
              </w:rPr>
              <w:t>УТВЕРЖДЕНИЕ ГЕНЕРАЛЬНЫХ ПЛАНОВ, ПРАВИЛ ЗЕМЛЕПОЛЬЗОВАНИЯ И ЗАСТРОЙКИ, ПОСТАНОВКА НА КАДАСТРОВЫЙ УЧЕТ</w:t>
            </w:r>
          </w:p>
        </w:tc>
        <w:tc>
          <w:tcPr>
            <w:tcW w:w="2268" w:type="dxa"/>
            <w:vMerge/>
          </w:tcPr>
          <w:p w:rsidR="00916698" w:rsidRPr="00190FE7" w:rsidRDefault="00916698" w:rsidP="00916698">
            <w:pPr>
              <w:rPr>
                <w:rFonts w:cs="Times New Roman"/>
                <w:color w:val="000000"/>
                <w:sz w:val="24"/>
                <w:szCs w:val="24"/>
                <w:lang w:eastAsia="ru-RU"/>
              </w:rPr>
            </w:pPr>
          </w:p>
        </w:tc>
      </w:tr>
      <w:tr w:rsidR="00916698" w:rsidRPr="00190FE7" w:rsidTr="007435DA">
        <w:trPr>
          <w:trHeight w:val="617"/>
        </w:trPr>
        <w:tc>
          <w:tcPr>
            <w:tcW w:w="1157" w:type="dxa"/>
          </w:tcPr>
          <w:p w:rsidR="00916698" w:rsidRPr="00190FE7" w:rsidRDefault="00916698" w:rsidP="00916698">
            <w:pPr>
              <w:ind w:firstLine="0"/>
              <w:jc w:val="center"/>
              <w:rPr>
                <w:rFonts w:cs="Times New Roman"/>
                <w:color w:val="000000"/>
                <w:sz w:val="24"/>
                <w:szCs w:val="24"/>
                <w:lang w:eastAsia="ru-RU"/>
              </w:rPr>
            </w:pPr>
            <w:r w:rsidRPr="00190FE7">
              <w:rPr>
                <w:rFonts w:cs="Times New Roman"/>
                <w:color w:val="000000"/>
                <w:sz w:val="24"/>
                <w:szCs w:val="24"/>
                <w:lang w:eastAsia="ru-RU"/>
              </w:rPr>
              <w:t>2222.2</w:t>
            </w:r>
          </w:p>
        </w:tc>
        <w:tc>
          <w:tcPr>
            <w:tcW w:w="6810" w:type="dxa"/>
            <w:shd w:val="clear" w:color="auto" w:fill="auto"/>
            <w:hideMark/>
          </w:tcPr>
          <w:p w:rsidR="00916698" w:rsidRPr="00190FE7" w:rsidRDefault="00916698" w:rsidP="00916698">
            <w:pPr>
              <w:ind w:firstLine="0"/>
              <w:rPr>
                <w:rFonts w:cs="Times New Roman"/>
                <w:color w:val="000000"/>
                <w:sz w:val="24"/>
                <w:szCs w:val="24"/>
                <w:lang w:eastAsia="ru-RU"/>
              </w:rPr>
            </w:pPr>
            <w:r w:rsidRPr="00190FE7">
              <w:rPr>
                <w:rFonts w:cs="Times New Roman"/>
                <w:color w:val="000000"/>
                <w:sz w:val="24"/>
                <w:szCs w:val="24"/>
                <w:lang w:eastAsia="ru-RU"/>
              </w:rPr>
              <w:t>СОДЕЙСТВИЕ РАЗВИТИЮ МАЛОГО И СРЕДНЕГО ПРЕДПРИНИМАТЕЛЬСТВА, СЕЛЬСКОГО ХОЗЯЙСТВА</w:t>
            </w:r>
          </w:p>
        </w:tc>
        <w:tc>
          <w:tcPr>
            <w:tcW w:w="2268" w:type="dxa"/>
            <w:vMerge/>
          </w:tcPr>
          <w:p w:rsidR="00916698" w:rsidRPr="00190FE7" w:rsidRDefault="00916698" w:rsidP="00916698">
            <w:pPr>
              <w:rPr>
                <w:rFonts w:cs="Times New Roman"/>
                <w:color w:val="000000"/>
                <w:sz w:val="24"/>
                <w:szCs w:val="24"/>
                <w:lang w:eastAsia="ru-RU"/>
              </w:rPr>
            </w:pPr>
          </w:p>
        </w:tc>
      </w:tr>
      <w:tr w:rsidR="00916698" w:rsidRPr="00190FE7" w:rsidTr="007435DA">
        <w:trPr>
          <w:trHeight w:val="541"/>
        </w:trPr>
        <w:tc>
          <w:tcPr>
            <w:tcW w:w="1157" w:type="dxa"/>
          </w:tcPr>
          <w:p w:rsidR="00916698" w:rsidRPr="00190FE7" w:rsidRDefault="00916698" w:rsidP="00916698">
            <w:pPr>
              <w:ind w:firstLine="0"/>
              <w:jc w:val="center"/>
              <w:rPr>
                <w:rFonts w:cs="Times New Roman"/>
                <w:color w:val="000000"/>
                <w:sz w:val="24"/>
                <w:szCs w:val="24"/>
                <w:lang w:eastAsia="ru-RU"/>
              </w:rPr>
            </w:pPr>
            <w:r w:rsidRPr="00190FE7">
              <w:rPr>
                <w:rFonts w:cs="Times New Roman"/>
                <w:color w:val="000000"/>
                <w:sz w:val="24"/>
                <w:szCs w:val="24"/>
                <w:lang w:eastAsia="ru-RU"/>
              </w:rPr>
              <w:t>2223.2</w:t>
            </w:r>
          </w:p>
        </w:tc>
        <w:tc>
          <w:tcPr>
            <w:tcW w:w="6810" w:type="dxa"/>
            <w:shd w:val="clear" w:color="auto" w:fill="auto"/>
            <w:hideMark/>
          </w:tcPr>
          <w:p w:rsidR="00916698" w:rsidRPr="00190FE7" w:rsidRDefault="00916698" w:rsidP="00916698">
            <w:pPr>
              <w:ind w:firstLine="0"/>
              <w:rPr>
                <w:rFonts w:cs="Times New Roman"/>
                <w:color w:val="000000"/>
                <w:sz w:val="24"/>
                <w:szCs w:val="24"/>
                <w:lang w:eastAsia="ru-RU"/>
              </w:rPr>
            </w:pPr>
            <w:r w:rsidRPr="00190FE7">
              <w:rPr>
                <w:rFonts w:cs="Times New Roman"/>
                <w:color w:val="000000"/>
                <w:sz w:val="24"/>
                <w:szCs w:val="24"/>
                <w:lang w:eastAsia="ru-RU"/>
              </w:rPr>
              <w:t>МЕРОПРИЯТИЯ ПО РАБОТЕ С ДЕТЬМИ И МОЛОДЕЖЬЮ</w:t>
            </w:r>
          </w:p>
        </w:tc>
        <w:tc>
          <w:tcPr>
            <w:tcW w:w="2268" w:type="dxa"/>
            <w:vMerge/>
          </w:tcPr>
          <w:p w:rsidR="00916698" w:rsidRPr="00190FE7" w:rsidRDefault="00916698" w:rsidP="00916698">
            <w:pPr>
              <w:rPr>
                <w:rFonts w:cs="Times New Roman"/>
                <w:color w:val="000000"/>
                <w:sz w:val="24"/>
                <w:szCs w:val="24"/>
                <w:lang w:eastAsia="ru-RU"/>
              </w:rPr>
            </w:pPr>
          </w:p>
        </w:tc>
      </w:tr>
      <w:tr w:rsidR="00916698" w:rsidRPr="00190FE7" w:rsidTr="007435DA">
        <w:trPr>
          <w:trHeight w:val="541"/>
        </w:trPr>
        <w:tc>
          <w:tcPr>
            <w:tcW w:w="1157" w:type="dxa"/>
          </w:tcPr>
          <w:p w:rsidR="00916698" w:rsidRPr="00190FE7" w:rsidRDefault="00916698" w:rsidP="00916698">
            <w:pPr>
              <w:ind w:firstLine="0"/>
              <w:jc w:val="center"/>
              <w:rPr>
                <w:rFonts w:cs="Times New Roman"/>
                <w:color w:val="000000"/>
                <w:sz w:val="24"/>
                <w:szCs w:val="24"/>
                <w:lang w:eastAsia="ru-RU"/>
              </w:rPr>
            </w:pPr>
            <w:r w:rsidRPr="00190FE7">
              <w:rPr>
                <w:rFonts w:cs="Times New Roman"/>
                <w:color w:val="000000"/>
                <w:sz w:val="24"/>
                <w:szCs w:val="24"/>
                <w:lang w:eastAsia="ru-RU"/>
              </w:rPr>
              <w:t>2228</w:t>
            </w:r>
          </w:p>
        </w:tc>
        <w:tc>
          <w:tcPr>
            <w:tcW w:w="6810" w:type="dxa"/>
            <w:shd w:val="clear" w:color="auto" w:fill="auto"/>
          </w:tcPr>
          <w:p w:rsidR="00916698" w:rsidRPr="00190FE7" w:rsidRDefault="00916698" w:rsidP="00916698">
            <w:pPr>
              <w:ind w:firstLine="0"/>
              <w:rPr>
                <w:rFonts w:cs="Times New Roman"/>
                <w:color w:val="000000"/>
                <w:sz w:val="24"/>
                <w:szCs w:val="24"/>
                <w:lang w:eastAsia="ru-RU"/>
              </w:rPr>
            </w:pPr>
            <w:r w:rsidRPr="00190FE7">
              <w:rPr>
                <w:rFonts w:cs="Times New Roman"/>
                <w:color w:val="000000"/>
                <w:sz w:val="24"/>
                <w:szCs w:val="24"/>
                <w:lang w:eastAsia="ru-RU"/>
              </w:rPr>
              <w:t>ОРГАНИЗАЦИЯ ОБЩЕСТВЕННОГО ПОРЯДКА, НАРОДНЫЕ ДРУЖИНЫ</w:t>
            </w:r>
          </w:p>
        </w:tc>
        <w:tc>
          <w:tcPr>
            <w:tcW w:w="2268" w:type="dxa"/>
            <w:vMerge/>
          </w:tcPr>
          <w:p w:rsidR="00916698" w:rsidRPr="00190FE7" w:rsidRDefault="00916698" w:rsidP="00916698">
            <w:pPr>
              <w:rPr>
                <w:rFonts w:cs="Times New Roman"/>
                <w:color w:val="000000"/>
                <w:sz w:val="24"/>
                <w:szCs w:val="24"/>
                <w:lang w:eastAsia="ru-RU"/>
              </w:rPr>
            </w:pPr>
          </w:p>
        </w:tc>
      </w:tr>
      <w:tr w:rsidR="00916698" w:rsidRPr="00190FE7" w:rsidTr="007435DA">
        <w:trPr>
          <w:trHeight w:val="308"/>
        </w:trPr>
        <w:tc>
          <w:tcPr>
            <w:tcW w:w="1157" w:type="dxa"/>
          </w:tcPr>
          <w:p w:rsidR="00916698" w:rsidRPr="00190FE7" w:rsidRDefault="00916698" w:rsidP="00916698">
            <w:pPr>
              <w:ind w:firstLine="0"/>
              <w:jc w:val="center"/>
              <w:rPr>
                <w:rFonts w:cs="Times New Roman"/>
                <w:color w:val="000000"/>
                <w:sz w:val="24"/>
                <w:szCs w:val="24"/>
                <w:lang w:eastAsia="ru-RU"/>
              </w:rPr>
            </w:pPr>
            <w:r w:rsidRPr="00190FE7">
              <w:rPr>
                <w:rFonts w:cs="Times New Roman"/>
                <w:color w:val="000000"/>
                <w:sz w:val="24"/>
                <w:szCs w:val="24"/>
                <w:lang w:eastAsia="ru-RU"/>
              </w:rPr>
              <w:t>2312</w:t>
            </w:r>
          </w:p>
        </w:tc>
        <w:tc>
          <w:tcPr>
            <w:tcW w:w="6810" w:type="dxa"/>
            <w:shd w:val="clear" w:color="auto" w:fill="auto"/>
            <w:hideMark/>
          </w:tcPr>
          <w:p w:rsidR="00916698" w:rsidRPr="00190FE7" w:rsidRDefault="00916698" w:rsidP="00916698">
            <w:pPr>
              <w:ind w:firstLine="0"/>
              <w:rPr>
                <w:rFonts w:cs="Times New Roman"/>
                <w:color w:val="000000"/>
                <w:sz w:val="24"/>
                <w:szCs w:val="24"/>
                <w:lang w:eastAsia="ru-RU"/>
              </w:rPr>
            </w:pPr>
            <w:r w:rsidRPr="00190FE7">
              <w:rPr>
                <w:rFonts w:cs="Times New Roman"/>
                <w:color w:val="000000"/>
                <w:sz w:val="24"/>
                <w:szCs w:val="24"/>
                <w:lang w:eastAsia="ru-RU"/>
              </w:rPr>
              <w:t>Содержание ОМСУ</w:t>
            </w:r>
          </w:p>
        </w:tc>
        <w:tc>
          <w:tcPr>
            <w:tcW w:w="2268" w:type="dxa"/>
            <w:vMerge/>
          </w:tcPr>
          <w:p w:rsidR="00916698" w:rsidRPr="00190FE7" w:rsidRDefault="00916698" w:rsidP="00916698">
            <w:pPr>
              <w:rPr>
                <w:rFonts w:cs="Times New Roman"/>
                <w:color w:val="000000"/>
                <w:sz w:val="24"/>
                <w:szCs w:val="24"/>
                <w:lang w:eastAsia="ru-RU"/>
              </w:rPr>
            </w:pPr>
          </w:p>
        </w:tc>
      </w:tr>
      <w:tr w:rsidR="00916698" w:rsidRPr="00190FE7" w:rsidTr="007435DA">
        <w:trPr>
          <w:trHeight w:val="308"/>
        </w:trPr>
        <w:tc>
          <w:tcPr>
            <w:tcW w:w="1157" w:type="dxa"/>
          </w:tcPr>
          <w:p w:rsidR="00916698" w:rsidRPr="00190FE7" w:rsidRDefault="00916698" w:rsidP="00916698">
            <w:pPr>
              <w:ind w:firstLine="0"/>
              <w:jc w:val="center"/>
              <w:rPr>
                <w:rFonts w:cs="Times New Roman"/>
                <w:color w:val="000000"/>
                <w:sz w:val="24"/>
                <w:szCs w:val="24"/>
                <w:lang w:eastAsia="ru-RU"/>
              </w:rPr>
            </w:pPr>
            <w:r w:rsidRPr="00190FE7">
              <w:rPr>
                <w:rFonts w:cs="Times New Roman"/>
                <w:color w:val="000000"/>
                <w:sz w:val="24"/>
                <w:szCs w:val="24"/>
                <w:lang w:eastAsia="ru-RU"/>
              </w:rPr>
              <w:t>2322</w:t>
            </w:r>
          </w:p>
        </w:tc>
        <w:tc>
          <w:tcPr>
            <w:tcW w:w="6810" w:type="dxa"/>
            <w:shd w:val="clear" w:color="auto" w:fill="auto"/>
          </w:tcPr>
          <w:p w:rsidR="00916698" w:rsidRPr="00190FE7" w:rsidRDefault="00916698" w:rsidP="00916698">
            <w:pPr>
              <w:ind w:firstLine="0"/>
              <w:rPr>
                <w:rFonts w:cs="Times New Roman"/>
                <w:color w:val="000000"/>
                <w:sz w:val="24"/>
                <w:szCs w:val="24"/>
                <w:lang w:eastAsia="ru-RU"/>
              </w:rPr>
            </w:pPr>
            <w:r w:rsidRPr="00190FE7">
              <w:rPr>
                <w:rFonts w:cs="Times New Roman"/>
                <w:color w:val="000000"/>
                <w:sz w:val="24"/>
                <w:szCs w:val="24"/>
                <w:lang w:eastAsia="ru-RU"/>
              </w:rPr>
              <w:t>Иные полномочия ОМСУ</w:t>
            </w:r>
          </w:p>
        </w:tc>
        <w:tc>
          <w:tcPr>
            <w:tcW w:w="2268" w:type="dxa"/>
            <w:vMerge/>
          </w:tcPr>
          <w:p w:rsidR="00916698" w:rsidRPr="00190FE7" w:rsidRDefault="00916698" w:rsidP="00916698">
            <w:pPr>
              <w:rPr>
                <w:rFonts w:cs="Times New Roman"/>
                <w:color w:val="000000"/>
                <w:sz w:val="24"/>
                <w:szCs w:val="24"/>
                <w:lang w:eastAsia="ru-RU"/>
              </w:rPr>
            </w:pPr>
          </w:p>
        </w:tc>
      </w:tr>
      <w:tr w:rsidR="00916698" w:rsidRPr="00190FE7" w:rsidTr="007435DA">
        <w:trPr>
          <w:trHeight w:val="308"/>
        </w:trPr>
        <w:tc>
          <w:tcPr>
            <w:tcW w:w="1157" w:type="dxa"/>
          </w:tcPr>
          <w:p w:rsidR="00916698" w:rsidRPr="00190FE7" w:rsidRDefault="00916698" w:rsidP="00916698">
            <w:pPr>
              <w:ind w:firstLine="0"/>
              <w:jc w:val="center"/>
              <w:rPr>
                <w:rFonts w:cs="Times New Roman"/>
                <w:color w:val="000000"/>
                <w:sz w:val="24"/>
                <w:szCs w:val="24"/>
                <w:lang w:eastAsia="ru-RU"/>
              </w:rPr>
            </w:pPr>
            <w:r w:rsidRPr="00190FE7">
              <w:rPr>
                <w:rFonts w:cs="Times New Roman"/>
                <w:color w:val="000000"/>
                <w:sz w:val="24"/>
                <w:szCs w:val="24"/>
                <w:lang w:eastAsia="ru-RU"/>
              </w:rPr>
              <w:t>2400</w:t>
            </w:r>
          </w:p>
        </w:tc>
        <w:tc>
          <w:tcPr>
            <w:tcW w:w="6810" w:type="dxa"/>
            <w:shd w:val="clear" w:color="auto" w:fill="auto"/>
            <w:hideMark/>
          </w:tcPr>
          <w:p w:rsidR="00916698" w:rsidRPr="00190FE7" w:rsidRDefault="00916698" w:rsidP="00916698">
            <w:pPr>
              <w:ind w:firstLine="0"/>
              <w:rPr>
                <w:rFonts w:cs="Times New Roman"/>
                <w:color w:val="000000"/>
                <w:sz w:val="24"/>
                <w:szCs w:val="24"/>
                <w:lang w:eastAsia="ru-RU"/>
              </w:rPr>
            </w:pPr>
            <w:r w:rsidRPr="00190FE7">
              <w:rPr>
                <w:rFonts w:cs="Times New Roman"/>
                <w:color w:val="000000"/>
                <w:sz w:val="24"/>
                <w:szCs w:val="24"/>
                <w:lang w:eastAsia="ru-RU"/>
              </w:rPr>
              <w:t>ПЕРЕДАЧА ЧАСТИ ПОЛНОМОЧИЙ БЮДЖЕТУ ДРУГОГО УРОВНЯ ПО СОГЛАШЕНИЯМ</w:t>
            </w:r>
          </w:p>
        </w:tc>
        <w:tc>
          <w:tcPr>
            <w:tcW w:w="2268" w:type="dxa"/>
            <w:vMerge/>
          </w:tcPr>
          <w:p w:rsidR="00916698" w:rsidRPr="00190FE7" w:rsidRDefault="00916698" w:rsidP="00916698">
            <w:pPr>
              <w:rPr>
                <w:rFonts w:cs="Times New Roman"/>
                <w:color w:val="000000"/>
                <w:sz w:val="24"/>
                <w:szCs w:val="24"/>
                <w:lang w:eastAsia="ru-RU"/>
              </w:rPr>
            </w:pPr>
          </w:p>
        </w:tc>
      </w:tr>
      <w:tr w:rsidR="00916698" w:rsidRPr="003C6C08" w:rsidTr="007435DA">
        <w:trPr>
          <w:trHeight w:val="308"/>
        </w:trPr>
        <w:tc>
          <w:tcPr>
            <w:tcW w:w="1157" w:type="dxa"/>
          </w:tcPr>
          <w:p w:rsidR="00916698" w:rsidRPr="00190FE7" w:rsidRDefault="00916698" w:rsidP="00916698">
            <w:pPr>
              <w:ind w:firstLine="0"/>
              <w:jc w:val="center"/>
              <w:rPr>
                <w:rFonts w:cs="Times New Roman"/>
                <w:color w:val="000000"/>
                <w:sz w:val="24"/>
                <w:szCs w:val="24"/>
                <w:lang w:eastAsia="ru-RU"/>
              </w:rPr>
            </w:pPr>
            <w:r w:rsidRPr="00190FE7">
              <w:rPr>
                <w:rFonts w:cs="Times New Roman"/>
                <w:color w:val="000000"/>
                <w:sz w:val="24"/>
                <w:szCs w:val="24"/>
                <w:lang w:eastAsia="ru-RU"/>
              </w:rPr>
              <w:t>2520</w:t>
            </w:r>
          </w:p>
        </w:tc>
        <w:tc>
          <w:tcPr>
            <w:tcW w:w="6810" w:type="dxa"/>
            <w:shd w:val="clear" w:color="auto" w:fill="auto"/>
          </w:tcPr>
          <w:p w:rsidR="00916698" w:rsidRDefault="00916698" w:rsidP="00916698">
            <w:pPr>
              <w:ind w:firstLine="0"/>
              <w:rPr>
                <w:rFonts w:cs="Times New Roman"/>
                <w:color w:val="000000"/>
                <w:sz w:val="24"/>
                <w:szCs w:val="24"/>
                <w:lang w:eastAsia="ru-RU"/>
              </w:rPr>
            </w:pPr>
            <w:r w:rsidRPr="00190FE7">
              <w:rPr>
                <w:rFonts w:cs="Times New Roman"/>
                <w:color w:val="000000"/>
                <w:sz w:val="24"/>
                <w:szCs w:val="24"/>
                <w:lang w:eastAsia="ru-RU"/>
              </w:rPr>
              <w:t xml:space="preserve">РАСХОДНЫЕ </w:t>
            </w:r>
            <w:proofErr w:type="gramStart"/>
            <w:r w:rsidRPr="00190FE7">
              <w:rPr>
                <w:rFonts w:cs="Times New Roman"/>
                <w:color w:val="000000"/>
                <w:sz w:val="24"/>
                <w:szCs w:val="24"/>
                <w:lang w:eastAsia="ru-RU"/>
              </w:rPr>
              <w:t>ОБЯЗАТЕЛЬСТВА ,</w:t>
            </w:r>
            <w:proofErr w:type="gramEnd"/>
            <w:r w:rsidRPr="00190FE7">
              <w:rPr>
                <w:rFonts w:cs="Times New Roman"/>
                <w:color w:val="000000"/>
                <w:sz w:val="24"/>
                <w:szCs w:val="24"/>
                <w:lang w:eastAsia="ru-RU"/>
              </w:rPr>
              <w:t xml:space="preserve"> ВОЗНИКШИЕ В РАМКАХ РЕАЛИЗАЦИИ ПРАВ НА РЕШЕНИЕ ВОПРОСОВ, НЕ ОТНЕСЕННЫХ К ВМЗ</w:t>
            </w:r>
          </w:p>
        </w:tc>
        <w:tc>
          <w:tcPr>
            <w:tcW w:w="2268" w:type="dxa"/>
            <w:vMerge/>
          </w:tcPr>
          <w:p w:rsidR="00916698" w:rsidRPr="003C6C08" w:rsidRDefault="00916698" w:rsidP="00916698">
            <w:pPr>
              <w:rPr>
                <w:rFonts w:cs="Times New Roman"/>
                <w:color w:val="000000"/>
                <w:sz w:val="24"/>
                <w:szCs w:val="24"/>
                <w:lang w:eastAsia="ru-RU"/>
              </w:rPr>
            </w:pPr>
          </w:p>
        </w:tc>
      </w:tr>
    </w:tbl>
    <w:p w:rsidR="00F4262F" w:rsidRDefault="00F4262F" w:rsidP="00F4262F">
      <w:pPr>
        <w:autoSpaceDE w:val="0"/>
        <w:autoSpaceDN w:val="0"/>
        <w:adjustRightInd w:val="0"/>
        <w:jc w:val="both"/>
      </w:pPr>
    </w:p>
    <w:p w:rsidR="006200BB" w:rsidRPr="00C42B16" w:rsidRDefault="000E1DD3" w:rsidP="00C42B16">
      <w:pPr>
        <w:pStyle w:val="a4"/>
        <w:jc w:val="both"/>
        <w:rPr>
          <w:rFonts w:ascii="Times New Roman" w:hAnsi="Times New Roman" w:cs="Times New Roman"/>
          <w:sz w:val="24"/>
          <w:szCs w:val="24"/>
          <w:lang w:eastAsia="ru-RU"/>
        </w:rPr>
      </w:pPr>
      <w:r>
        <w:rPr>
          <w:rFonts w:ascii="Times New Roman" w:hAnsi="Times New Roman" w:cs="Times New Roman"/>
          <w:sz w:val="24"/>
          <w:szCs w:val="24"/>
          <w:lang w:eastAsia="ru-RU"/>
        </w:rPr>
        <w:t>*</w:t>
      </w:r>
      <w:r w:rsidRPr="000E1DD3">
        <w:rPr>
          <w:rFonts w:ascii="Times New Roman" w:hAnsi="Times New Roman" w:cs="Times New Roman"/>
          <w:sz w:val="24"/>
          <w:szCs w:val="24"/>
          <w:lang w:eastAsia="ru-RU"/>
        </w:rPr>
        <w:t>«Оценка исполнения местного бюджета до конца текущего финансового года с учетом прогноза по доходам, расходам и источникам финансирования дефицита местного бюджета</w:t>
      </w:r>
      <w:r w:rsidR="00FC562B">
        <w:rPr>
          <w:rFonts w:ascii="Times New Roman" w:hAnsi="Times New Roman" w:cs="Times New Roman"/>
          <w:sz w:val="24"/>
          <w:szCs w:val="24"/>
          <w:lang w:eastAsia="ru-RU"/>
        </w:rPr>
        <w:t xml:space="preserve"> на 202</w:t>
      </w:r>
      <w:r w:rsidR="00F0350E">
        <w:rPr>
          <w:rFonts w:ascii="Times New Roman" w:hAnsi="Times New Roman" w:cs="Times New Roman"/>
          <w:sz w:val="24"/>
          <w:szCs w:val="24"/>
          <w:lang w:eastAsia="ru-RU"/>
        </w:rPr>
        <w:t>5</w:t>
      </w:r>
      <w:r w:rsidR="00FC562B">
        <w:rPr>
          <w:rFonts w:ascii="Times New Roman" w:hAnsi="Times New Roman" w:cs="Times New Roman"/>
          <w:sz w:val="24"/>
          <w:szCs w:val="24"/>
          <w:lang w:eastAsia="ru-RU"/>
        </w:rPr>
        <w:t xml:space="preserve"> год</w:t>
      </w:r>
      <w:r w:rsidRPr="000E1DD3">
        <w:rPr>
          <w:rFonts w:ascii="Times New Roman" w:hAnsi="Times New Roman" w:cs="Times New Roman"/>
          <w:sz w:val="24"/>
          <w:szCs w:val="24"/>
          <w:lang w:eastAsia="ru-RU"/>
        </w:rPr>
        <w:t xml:space="preserve">» </w:t>
      </w:r>
      <w:r w:rsidR="00FC562B">
        <w:rPr>
          <w:rFonts w:ascii="Times New Roman" w:hAnsi="Times New Roman" w:cs="Times New Roman"/>
          <w:sz w:val="24"/>
          <w:szCs w:val="24"/>
          <w:lang w:eastAsia="ru-RU"/>
        </w:rPr>
        <w:t xml:space="preserve">по состоянию </w:t>
      </w:r>
      <w:r w:rsidRPr="000E1DD3">
        <w:rPr>
          <w:rFonts w:ascii="Times New Roman" w:hAnsi="Times New Roman" w:cs="Times New Roman"/>
          <w:sz w:val="24"/>
          <w:szCs w:val="24"/>
          <w:lang w:eastAsia="ru-RU"/>
        </w:rPr>
        <w:t>на 01.</w:t>
      </w:r>
      <w:r w:rsidR="00916698">
        <w:rPr>
          <w:rFonts w:ascii="Times New Roman" w:hAnsi="Times New Roman" w:cs="Times New Roman"/>
          <w:sz w:val="24"/>
          <w:szCs w:val="24"/>
          <w:lang w:eastAsia="ru-RU"/>
        </w:rPr>
        <w:t>1</w:t>
      </w:r>
      <w:r w:rsidRPr="000E1DD3">
        <w:rPr>
          <w:rFonts w:ascii="Times New Roman" w:hAnsi="Times New Roman" w:cs="Times New Roman"/>
          <w:sz w:val="24"/>
          <w:szCs w:val="24"/>
          <w:lang w:eastAsia="ru-RU"/>
        </w:rPr>
        <w:t>0.202</w:t>
      </w:r>
      <w:r w:rsidR="00F0350E">
        <w:rPr>
          <w:rFonts w:ascii="Times New Roman" w:hAnsi="Times New Roman" w:cs="Times New Roman"/>
          <w:sz w:val="24"/>
          <w:szCs w:val="24"/>
          <w:lang w:eastAsia="ru-RU"/>
        </w:rPr>
        <w:t>5</w:t>
      </w:r>
      <w:r w:rsidRPr="000E1DD3">
        <w:rPr>
          <w:rFonts w:ascii="Times New Roman" w:hAnsi="Times New Roman" w:cs="Times New Roman"/>
          <w:sz w:val="24"/>
          <w:szCs w:val="24"/>
          <w:lang w:eastAsia="ru-RU"/>
        </w:rPr>
        <w:t xml:space="preserve"> г. (форма </w:t>
      </w:r>
      <w:proofErr w:type="spellStart"/>
      <w:r w:rsidRPr="000E1DD3">
        <w:rPr>
          <w:rFonts w:ascii="Times New Roman" w:hAnsi="Times New Roman" w:cs="Times New Roman"/>
          <w:sz w:val="24"/>
          <w:szCs w:val="24"/>
          <w:lang w:eastAsia="ru-RU"/>
        </w:rPr>
        <w:t>balans_bud</w:t>
      </w:r>
      <w:proofErr w:type="spellEnd"/>
      <w:r w:rsidRPr="000E1DD3">
        <w:rPr>
          <w:rFonts w:ascii="Times New Roman" w:hAnsi="Times New Roman" w:cs="Times New Roman"/>
          <w:sz w:val="24"/>
          <w:szCs w:val="24"/>
          <w:lang w:eastAsia="ru-RU"/>
        </w:rPr>
        <w:t>)</w:t>
      </w:r>
      <w:r w:rsidR="00676598" w:rsidRPr="00C42B16">
        <w:rPr>
          <w:rFonts w:ascii="Times New Roman" w:hAnsi="Times New Roman" w:cs="Times New Roman"/>
          <w:sz w:val="24"/>
          <w:szCs w:val="24"/>
          <w:lang w:eastAsia="ru-RU"/>
        </w:rPr>
        <w:br w:type="page"/>
      </w:r>
    </w:p>
    <w:p w:rsidR="00A924B4" w:rsidRPr="0055654E" w:rsidRDefault="00A924B4" w:rsidP="00A924B4">
      <w:pPr>
        <w:pStyle w:val="a4"/>
        <w:ind w:left="5670"/>
        <w:rPr>
          <w:rFonts w:ascii="Times New Roman" w:hAnsi="Times New Roman" w:cs="Times New Roman"/>
          <w:sz w:val="24"/>
          <w:szCs w:val="24"/>
          <w:lang w:eastAsia="ru-RU"/>
        </w:rPr>
      </w:pPr>
      <w:bookmarkStart w:id="24" w:name="_Hlk127431627"/>
      <w:r w:rsidRPr="0055654E">
        <w:rPr>
          <w:rFonts w:ascii="Times New Roman" w:hAnsi="Times New Roman" w:cs="Times New Roman"/>
          <w:sz w:val="24"/>
          <w:szCs w:val="24"/>
          <w:lang w:eastAsia="ru-RU"/>
        </w:rPr>
        <w:lastRenderedPageBreak/>
        <w:t>Приложение №2</w:t>
      </w:r>
    </w:p>
    <w:p w:rsidR="00A924B4" w:rsidRPr="0055654E" w:rsidRDefault="00BA0B6B" w:rsidP="00BA0B6B">
      <w:pPr>
        <w:pStyle w:val="a4"/>
        <w:ind w:left="5670"/>
        <w:rPr>
          <w:rFonts w:ascii="Times New Roman" w:hAnsi="Times New Roman" w:cs="Times New Roman"/>
          <w:sz w:val="24"/>
          <w:szCs w:val="24"/>
          <w:lang w:eastAsia="ru-RU"/>
        </w:rPr>
      </w:pPr>
      <w:r w:rsidRPr="0055654E">
        <w:rPr>
          <w:rFonts w:ascii="Times New Roman" w:hAnsi="Times New Roman" w:cs="Times New Roman"/>
          <w:sz w:val="24"/>
          <w:szCs w:val="24"/>
          <w:lang w:eastAsia="ru-RU"/>
        </w:rPr>
        <w:t>к</w:t>
      </w:r>
      <w:r w:rsidR="00A924B4" w:rsidRPr="0055654E">
        <w:rPr>
          <w:rFonts w:ascii="Times New Roman" w:hAnsi="Times New Roman" w:cs="Times New Roman"/>
          <w:sz w:val="24"/>
          <w:szCs w:val="24"/>
          <w:lang w:eastAsia="ru-RU"/>
        </w:rPr>
        <w:t xml:space="preserve"> постановлени</w:t>
      </w:r>
      <w:r w:rsidRPr="0055654E">
        <w:rPr>
          <w:rFonts w:ascii="Times New Roman" w:hAnsi="Times New Roman" w:cs="Times New Roman"/>
          <w:sz w:val="24"/>
          <w:szCs w:val="24"/>
          <w:lang w:eastAsia="ru-RU"/>
        </w:rPr>
        <w:t xml:space="preserve">ю </w:t>
      </w:r>
      <w:r w:rsidR="00A924B4" w:rsidRPr="0055654E">
        <w:rPr>
          <w:rFonts w:ascii="Times New Roman" w:hAnsi="Times New Roman" w:cs="Times New Roman"/>
          <w:sz w:val="24"/>
          <w:szCs w:val="24"/>
          <w:lang w:eastAsia="ru-RU"/>
        </w:rPr>
        <w:t>администрации Слюдянского</w:t>
      </w:r>
      <w:r w:rsidRPr="0055654E">
        <w:rPr>
          <w:rFonts w:ascii="Times New Roman" w:hAnsi="Times New Roman" w:cs="Times New Roman"/>
          <w:sz w:val="24"/>
          <w:szCs w:val="24"/>
          <w:lang w:eastAsia="ru-RU"/>
        </w:rPr>
        <w:t xml:space="preserve"> </w:t>
      </w:r>
      <w:r w:rsidR="00A924B4" w:rsidRPr="0055654E">
        <w:rPr>
          <w:rFonts w:ascii="Times New Roman" w:hAnsi="Times New Roman" w:cs="Times New Roman"/>
          <w:sz w:val="24"/>
          <w:szCs w:val="24"/>
          <w:lang w:eastAsia="ru-RU"/>
        </w:rPr>
        <w:t>муниципального района</w:t>
      </w:r>
    </w:p>
    <w:p w:rsidR="00A924B4" w:rsidRPr="0055654E" w:rsidRDefault="00BA0B6B" w:rsidP="00A924B4">
      <w:pPr>
        <w:pStyle w:val="a4"/>
        <w:ind w:left="5670"/>
        <w:rPr>
          <w:rFonts w:ascii="Times New Roman" w:hAnsi="Times New Roman" w:cs="Times New Roman"/>
          <w:sz w:val="24"/>
          <w:szCs w:val="24"/>
          <w:lang w:eastAsia="ru-RU"/>
        </w:rPr>
      </w:pPr>
      <w:r w:rsidRPr="00503232">
        <w:rPr>
          <w:rFonts w:ascii="Times New Roman" w:hAnsi="Times New Roman" w:cs="Times New Roman"/>
          <w:sz w:val="24"/>
          <w:szCs w:val="24"/>
          <w:lang w:eastAsia="ru-RU"/>
        </w:rPr>
        <w:t>о</w:t>
      </w:r>
      <w:r w:rsidR="00A924B4" w:rsidRPr="00503232">
        <w:rPr>
          <w:rFonts w:ascii="Times New Roman" w:hAnsi="Times New Roman" w:cs="Times New Roman"/>
          <w:sz w:val="24"/>
          <w:szCs w:val="24"/>
          <w:lang w:eastAsia="ru-RU"/>
        </w:rPr>
        <w:t xml:space="preserve">т </w:t>
      </w:r>
      <w:r w:rsidR="00D45880">
        <w:rPr>
          <w:rFonts w:ascii="Times New Roman" w:hAnsi="Times New Roman" w:cs="Times New Roman"/>
          <w:sz w:val="24"/>
          <w:szCs w:val="24"/>
          <w:lang w:val="en-US" w:eastAsia="ru-RU"/>
        </w:rPr>
        <w:t>21</w:t>
      </w:r>
      <w:r w:rsidR="00D45880">
        <w:rPr>
          <w:rFonts w:ascii="Times New Roman" w:hAnsi="Times New Roman" w:cs="Times New Roman"/>
          <w:sz w:val="24"/>
          <w:szCs w:val="24"/>
          <w:lang w:eastAsia="ru-RU"/>
        </w:rPr>
        <w:t>.10</w:t>
      </w:r>
      <w:r w:rsidR="00516E08" w:rsidRPr="00503232">
        <w:rPr>
          <w:rFonts w:ascii="Times New Roman" w:hAnsi="Times New Roman" w:cs="Times New Roman"/>
          <w:sz w:val="24"/>
          <w:szCs w:val="24"/>
          <w:lang w:eastAsia="ru-RU"/>
        </w:rPr>
        <w:t>.</w:t>
      </w:r>
      <w:r w:rsidR="002476F9" w:rsidRPr="00503232">
        <w:rPr>
          <w:rFonts w:ascii="Times New Roman" w:hAnsi="Times New Roman" w:cs="Times New Roman"/>
          <w:sz w:val="24"/>
          <w:szCs w:val="24"/>
          <w:lang w:eastAsia="ru-RU"/>
        </w:rPr>
        <w:t>202</w:t>
      </w:r>
      <w:r w:rsidR="003A14BA">
        <w:rPr>
          <w:rFonts w:ascii="Times New Roman" w:hAnsi="Times New Roman" w:cs="Times New Roman"/>
          <w:sz w:val="24"/>
          <w:szCs w:val="24"/>
          <w:lang w:eastAsia="ru-RU"/>
        </w:rPr>
        <w:t>5</w:t>
      </w:r>
      <w:r w:rsidR="00A924B4" w:rsidRPr="00503232">
        <w:rPr>
          <w:rFonts w:ascii="Times New Roman" w:hAnsi="Times New Roman" w:cs="Times New Roman"/>
          <w:sz w:val="24"/>
          <w:szCs w:val="24"/>
          <w:lang w:eastAsia="ru-RU"/>
        </w:rPr>
        <w:t xml:space="preserve"> №</w:t>
      </w:r>
      <w:r w:rsidR="00516E08" w:rsidRPr="00503232">
        <w:rPr>
          <w:rFonts w:ascii="Times New Roman" w:hAnsi="Times New Roman" w:cs="Times New Roman"/>
          <w:sz w:val="24"/>
          <w:szCs w:val="24"/>
          <w:lang w:eastAsia="ru-RU"/>
        </w:rPr>
        <w:t xml:space="preserve"> </w:t>
      </w:r>
      <w:r w:rsidR="00D45880">
        <w:rPr>
          <w:rFonts w:ascii="Times New Roman" w:hAnsi="Times New Roman" w:cs="Times New Roman"/>
          <w:sz w:val="24"/>
          <w:szCs w:val="24"/>
          <w:lang w:eastAsia="ru-RU"/>
        </w:rPr>
        <w:t>684</w:t>
      </w:r>
      <w:bookmarkStart w:id="25" w:name="_GoBack"/>
      <w:bookmarkEnd w:id="25"/>
      <w:r w:rsidR="001F36CB">
        <w:rPr>
          <w:rFonts w:ascii="Times New Roman" w:hAnsi="Times New Roman" w:cs="Times New Roman"/>
          <w:sz w:val="24"/>
          <w:szCs w:val="24"/>
          <w:lang w:eastAsia="ru-RU"/>
        </w:rPr>
        <w:t xml:space="preserve">  </w:t>
      </w:r>
    </w:p>
    <w:p w:rsidR="00A924B4" w:rsidRPr="0055654E" w:rsidRDefault="00A924B4" w:rsidP="00A924B4">
      <w:pPr>
        <w:pStyle w:val="a4"/>
        <w:jc w:val="right"/>
        <w:rPr>
          <w:rFonts w:ascii="Times New Roman" w:hAnsi="Times New Roman" w:cs="Times New Roman"/>
          <w:sz w:val="24"/>
          <w:szCs w:val="24"/>
          <w:lang w:eastAsia="ru-RU"/>
        </w:rPr>
      </w:pPr>
    </w:p>
    <w:p w:rsidR="0055654E" w:rsidRPr="0055654E" w:rsidRDefault="00A924B4" w:rsidP="0055654E">
      <w:pPr>
        <w:autoSpaceDE w:val="0"/>
        <w:autoSpaceDN w:val="0"/>
        <w:adjustRightInd w:val="0"/>
        <w:ind w:firstLine="0"/>
        <w:jc w:val="center"/>
        <w:rPr>
          <w:rFonts w:eastAsiaTheme="minorHAnsi" w:cs="Times New Roman"/>
          <w:b/>
          <w:sz w:val="24"/>
          <w:szCs w:val="24"/>
          <w:lang w:eastAsia="ru-RU"/>
        </w:rPr>
      </w:pPr>
      <w:bookmarkStart w:id="26" w:name="_Hlk148358012"/>
      <w:r w:rsidRPr="0055654E">
        <w:rPr>
          <w:rFonts w:cs="Times New Roman"/>
          <w:b/>
          <w:sz w:val="24"/>
          <w:szCs w:val="24"/>
          <w:lang w:eastAsia="ru-RU"/>
        </w:rPr>
        <w:t>Правила предоставления</w:t>
      </w:r>
      <w:r w:rsidRPr="0055654E">
        <w:rPr>
          <w:rFonts w:cs="Times New Roman"/>
          <w:b/>
          <w:sz w:val="24"/>
          <w:szCs w:val="24"/>
        </w:rPr>
        <w:t xml:space="preserve"> </w:t>
      </w:r>
      <w:r w:rsidRPr="0055654E">
        <w:rPr>
          <w:rFonts w:eastAsiaTheme="minorHAnsi" w:cs="Times New Roman"/>
          <w:b/>
          <w:sz w:val="24"/>
          <w:szCs w:val="24"/>
          <w:lang w:eastAsia="ru-RU"/>
        </w:rPr>
        <w:t xml:space="preserve">иных межбюджетных трансфертов </w:t>
      </w:r>
      <w:r w:rsidR="0055654E" w:rsidRPr="0055654E">
        <w:rPr>
          <w:rFonts w:eastAsiaTheme="minorHAnsi" w:cs="Times New Roman"/>
          <w:b/>
          <w:sz w:val="24"/>
          <w:szCs w:val="24"/>
          <w:lang w:eastAsia="ru-RU"/>
        </w:rPr>
        <w:t xml:space="preserve">бюджетам городских, </w:t>
      </w:r>
    </w:p>
    <w:p w:rsidR="0055654E" w:rsidRPr="0055654E" w:rsidRDefault="0055654E" w:rsidP="0055654E">
      <w:pPr>
        <w:autoSpaceDE w:val="0"/>
        <w:autoSpaceDN w:val="0"/>
        <w:adjustRightInd w:val="0"/>
        <w:ind w:firstLine="0"/>
        <w:jc w:val="center"/>
        <w:rPr>
          <w:rFonts w:eastAsiaTheme="minorHAnsi" w:cs="Times New Roman"/>
          <w:b/>
          <w:sz w:val="24"/>
          <w:szCs w:val="24"/>
          <w:lang w:eastAsia="ru-RU"/>
        </w:rPr>
      </w:pPr>
      <w:r w:rsidRPr="0055654E">
        <w:rPr>
          <w:rFonts w:eastAsiaTheme="minorHAnsi" w:cs="Times New Roman"/>
          <w:b/>
          <w:sz w:val="24"/>
          <w:szCs w:val="24"/>
          <w:lang w:eastAsia="ru-RU"/>
        </w:rPr>
        <w:t xml:space="preserve">сельских поселений Слюдянского района на поддержку мер по обеспечению </w:t>
      </w:r>
    </w:p>
    <w:p w:rsidR="009428D0" w:rsidRPr="0055654E" w:rsidRDefault="0055654E" w:rsidP="0055654E">
      <w:pPr>
        <w:autoSpaceDE w:val="0"/>
        <w:autoSpaceDN w:val="0"/>
        <w:adjustRightInd w:val="0"/>
        <w:ind w:firstLine="0"/>
        <w:jc w:val="center"/>
        <w:rPr>
          <w:rFonts w:eastAsiaTheme="minorHAnsi" w:cs="Times New Roman"/>
          <w:b/>
          <w:sz w:val="24"/>
          <w:szCs w:val="24"/>
          <w:lang w:eastAsia="ru-RU"/>
        </w:rPr>
      </w:pPr>
      <w:r w:rsidRPr="0055654E">
        <w:rPr>
          <w:rFonts w:eastAsiaTheme="minorHAnsi" w:cs="Times New Roman"/>
          <w:b/>
          <w:sz w:val="24"/>
          <w:szCs w:val="24"/>
          <w:lang w:eastAsia="ru-RU"/>
        </w:rPr>
        <w:t xml:space="preserve">сбалансированности бюджетов </w:t>
      </w:r>
      <w:r w:rsidR="00A924B4" w:rsidRPr="0055654E">
        <w:rPr>
          <w:rFonts w:eastAsiaTheme="minorHAnsi" w:cs="Times New Roman"/>
          <w:b/>
          <w:sz w:val="24"/>
          <w:szCs w:val="24"/>
          <w:lang w:eastAsia="ru-RU"/>
        </w:rPr>
        <w:t>в 202</w:t>
      </w:r>
      <w:r w:rsidR="003A14BA">
        <w:rPr>
          <w:rFonts w:eastAsiaTheme="minorHAnsi" w:cs="Times New Roman"/>
          <w:b/>
          <w:sz w:val="24"/>
          <w:szCs w:val="24"/>
          <w:lang w:eastAsia="ru-RU"/>
        </w:rPr>
        <w:t>5</w:t>
      </w:r>
      <w:r w:rsidR="00A924B4" w:rsidRPr="0055654E">
        <w:rPr>
          <w:rFonts w:eastAsiaTheme="minorHAnsi" w:cs="Times New Roman"/>
          <w:b/>
          <w:sz w:val="24"/>
          <w:szCs w:val="24"/>
          <w:lang w:eastAsia="ru-RU"/>
        </w:rPr>
        <w:t xml:space="preserve"> году</w:t>
      </w:r>
    </w:p>
    <w:bookmarkEnd w:id="24"/>
    <w:bookmarkEnd w:id="26"/>
    <w:p w:rsidR="00446340" w:rsidRPr="0055654E" w:rsidRDefault="00446340" w:rsidP="006074BC">
      <w:pPr>
        <w:widowControl w:val="0"/>
        <w:autoSpaceDE w:val="0"/>
        <w:autoSpaceDN w:val="0"/>
        <w:ind w:firstLine="0"/>
        <w:rPr>
          <w:rFonts w:cs="Times New Roman"/>
          <w:b/>
          <w:sz w:val="24"/>
          <w:szCs w:val="24"/>
          <w:lang w:eastAsia="ru-RU"/>
        </w:rPr>
      </w:pPr>
    </w:p>
    <w:p w:rsidR="00446340" w:rsidRPr="0055654E" w:rsidRDefault="00446340" w:rsidP="00317649">
      <w:pPr>
        <w:widowControl w:val="0"/>
        <w:numPr>
          <w:ilvl w:val="0"/>
          <w:numId w:val="25"/>
        </w:numPr>
        <w:autoSpaceDE w:val="0"/>
        <w:autoSpaceDN w:val="0"/>
        <w:ind w:left="0" w:firstLine="0"/>
        <w:jc w:val="center"/>
        <w:rPr>
          <w:rFonts w:cs="Times New Roman"/>
          <w:sz w:val="24"/>
          <w:szCs w:val="24"/>
          <w:lang w:eastAsia="ru-RU"/>
        </w:rPr>
      </w:pPr>
      <w:r w:rsidRPr="0055654E">
        <w:rPr>
          <w:rFonts w:cs="Times New Roman"/>
          <w:sz w:val="24"/>
          <w:szCs w:val="24"/>
          <w:lang w:eastAsia="ru-RU"/>
        </w:rPr>
        <w:t>Общие положения</w:t>
      </w:r>
    </w:p>
    <w:p w:rsidR="00446340" w:rsidRPr="0055654E" w:rsidRDefault="00446340" w:rsidP="00446340">
      <w:pPr>
        <w:widowControl w:val="0"/>
        <w:autoSpaceDE w:val="0"/>
        <w:autoSpaceDN w:val="0"/>
        <w:ind w:left="1069" w:firstLine="0"/>
        <w:rPr>
          <w:rFonts w:cs="Times New Roman"/>
          <w:sz w:val="24"/>
          <w:szCs w:val="24"/>
          <w:lang w:eastAsia="ru-RU"/>
        </w:rPr>
      </w:pPr>
    </w:p>
    <w:p w:rsidR="00446340" w:rsidRPr="0055654E" w:rsidRDefault="00D55D7A" w:rsidP="0055654E">
      <w:pPr>
        <w:widowControl w:val="0"/>
        <w:tabs>
          <w:tab w:val="left" w:pos="709"/>
          <w:tab w:val="left" w:pos="1046"/>
        </w:tabs>
        <w:kinsoku w:val="0"/>
        <w:overflowPunct w:val="0"/>
        <w:autoSpaceDE w:val="0"/>
        <w:autoSpaceDN w:val="0"/>
        <w:adjustRightInd w:val="0"/>
        <w:ind w:right="-2" w:firstLine="0"/>
        <w:jc w:val="both"/>
        <w:rPr>
          <w:rFonts w:cs="Times New Roman"/>
          <w:sz w:val="24"/>
          <w:szCs w:val="24"/>
          <w:lang w:eastAsia="ru-RU"/>
        </w:rPr>
      </w:pPr>
      <w:r w:rsidRPr="0055654E">
        <w:rPr>
          <w:rFonts w:cs="Times New Roman"/>
          <w:sz w:val="24"/>
          <w:szCs w:val="24"/>
          <w:lang w:eastAsia="ru-RU"/>
        </w:rPr>
        <w:tab/>
      </w:r>
      <w:r w:rsidR="00446340" w:rsidRPr="0055654E">
        <w:rPr>
          <w:rFonts w:cs="Times New Roman"/>
          <w:sz w:val="24"/>
          <w:szCs w:val="24"/>
          <w:lang w:eastAsia="ru-RU"/>
        </w:rPr>
        <w:t>1.1. Настоящи</w:t>
      </w:r>
      <w:r w:rsidRPr="0055654E">
        <w:rPr>
          <w:rFonts w:cs="Times New Roman"/>
          <w:sz w:val="24"/>
          <w:szCs w:val="24"/>
          <w:lang w:eastAsia="ru-RU"/>
        </w:rPr>
        <w:t>е</w:t>
      </w:r>
      <w:r w:rsidR="00446340" w:rsidRPr="0055654E">
        <w:rPr>
          <w:rFonts w:cs="Times New Roman"/>
          <w:sz w:val="24"/>
          <w:szCs w:val="24"/>
          <w:lang w:eastAsia="ru-RU"/>
        </w:rPr>
        <w:t xml:space="preserve"> </w:t>
      </w:r>
      <w:r w:rsidRPr="0055654E">
        <w:rPr>
          <w:rFonts w:cs="Times New Roman"/>
          <w:sz w:val="24"/>
          <w:szCs w:val="24"/>
          <w:lang w:eastAsia="ru-RU"/>
        </w:rPr>
        <w:t>Правила</w:t>
      </w:r>
      <w:r w:rsidR="00446340" w:rsidRPr="0055654E">
        <w:rPr>
          <w:rFonts w:cs="Times New Roman"/>
          <w:sz w:val="24"/>
          <w:szCs w:val="24"/>
          <w:lang w:eastAsia="ru-RU"/>
        </w:rPr>
        <w:t xml:space="preserve"> предоставления иных межбюджетных трансфертов </w:t>
      </w:r>
      <w:bookmarkStart w:id="27" w:name="_Hlk137031375"/>
      <w:r w:rsidR="00446340" w:rsidRPr="0055654E">
        <w:rPr>
          <w:rFonts w:cs="Times New Roman"/>
          <w:sz w:val="24"/>
          <w:szCs w:val="24"/>
          <w:lang w:eastAsia="ru-RU"/>
        </w:rPr>
        <w:t xml:space="preserve">бюджетам городских, сельских поселений Слюдянского района (далее – поселений) </w:t>
      </w:r>
      <w:bookmarkEnd w:id="27"/>
      <w:r w:rsidR="0055654E" w:rsidRPr="0055654E">
        <w:rPr>
          <w:rFonts w:cs="Times New Roman"/>
          <w:sz w:val="24"/>
          <w:szCs w:val="24"/>
          <w:lang w:eastAsia="ru-RU"/>
        </w:rPr>
        <w:t xml:space="preserve">на поддержку мер по обеспечению сбалансированности бюджетов </w:t>
      </w:r>
      <w:r w:rsidR="00446340" w:rsidRPr="0055654E">
        <w:rPr>
          <w:rFonts w:cs="Times New Roman"/>
          <w:sz w:val="24"/>
          <w:szCs w:val="24"/>
          <w:lang w:eastAsia="ru-RU"/>
        </w:rPr>
        <w:t>(далее - П</w:t>
      </w:r>
      <w:r w:rsidRPr="0055654E">
        <w:rPr>
          <w:rFonts w:cs="Times New Roman"/>
          <w:sz w:val="24"/>
          <w:szCs w:val="24"/>
          <w:lang w:eastAsia="ru-RU"/>
        </w:rPr>
        <w:t>равила</w:t>
      </w:r>
      <w:r w:rsidR="00446340" w:rsidRPr="0055654E">
        <w:rPr>
          <w:rFonts w:cs="Times New Roman"/>
          <w:sz w:val="24"/>
          <w:szCs w:val="24"/>
          <w:lang w:eastAsia="ru-RU"/>
        </w:rPr>
        <w:t xml:space="preserve">)  устанавливает цели, порядок и условия предоставления иных межбюджетных трансфертов бюджетам поселений </w:t>
      </w:r>
      <w:r w:rsidR="0055654E" w:rsidRPr="0055654E">
        <w:rPr>
          <w:rFonts w:cs="Times New Roman"/>
          <w:sz w:val="24"/>
          <w:szCs w:val="24"/>
          <w:lang w:eastAsia="ru-RU"/>
        </w:rPr>
        <w:t xml:space="preserve">на поддержку мер по обеспечению сбалансированности бюджетов </w:t>
      </w:r>
      <w:r w:rsidR="00446340" w:rsidRPr="0055654E">
        <w:rPr>
          <w:rFonts w:cs="Times New Roman"/>
          <w:sz w:val="24"/>
          <w:szCs w:val="24"/>
          <w:lang w:eastAsia="ru-RU"/>
        </w:rPr>
        <w:t xml:space="preserve">(далее – </w:t>
      </w:r>
      <w:r w:rsidR="00FC562B">
        <w:rPr>
          <w:rFonts w:cs="Times New Roman"/>
          <w:sz w:val="24"/>
          <w:szCs w:val="24"/>
          <w:lang w:eastAsia="ru-RU"/>
        </w:rPr>
        <w:t>МБТ</w:t>
      </w:r>
      <w:r w:rsidR="00446340" w:rsidRPr="0055654E">
        <w:rPr>
          <w:rFonts w:cs="Times New Roman"/>
          <w:sz w:val="24"/>
          <w:szCs w:val="24"/>
          <w:lang w:eastAsia="ru-RU"/>
        </w:rPr>
        <w:t xml:space="preserve">). </w:t>
      </w:r>
    </w:p>
    <w:p w:rsidR="00446340" w:rsidRPr="0055654E" w:rsidRDefault="00D55D7A" w:rsidP="00743B25">
      <w:pPr>
        <w:widowControl w:val="0"/>
        <w:tabs>
          <w:tab w:val="left" w:pos="709"/>
          <w:tab w:val="left" w:pos="1046"/>
        </w:tabs>
        <w:kinsoku w:val="0"/>
        <w:overflowPunct w:val="0"/>
        <w:autoSpaceDE w:val="0"/>
        <w:autoSpaceDN w:val="0"/>
        <w:adjustRightInd w:val="0"/>
        <w:ind w:right="-2" w:firstLine="0"/>
        <w:jc w:val="both"/>
        <w:rPr>
          <w:rFonts w:cs="Times New Roman"/>
          <w:sz w:val="24"/>
          <w:szCs w:val="24"/>
          <w:lang w:eastAsia="ru-RU"/>
        </w:rPr>
      </w:pPr>
      <w:r w:rsidRPr="00B01D4E">
        <w:rPr>
          <w:rFonts w:cs="Times New Roman"/>
          <w:color w:val="FF0000"/>
          <w:sz w:val="24"/>
          <w:szCs w:val="24"/>
          <w:lang w:eastAsia="ru-RU"/>
        </w:rPr>
        <w:tab/>
      </w:r>
      <w:r w:rsidRPr="0055654E">
        <w:rPr>
          <w:rFonts w:cs="Times New Roman"/>
          <w:sz w:val="24"/>
          <w:szCs w:val="24"/>
          <w:lang w:eastAsia="ru-RU"/>
        </w:rPr>
        <w:t>1.2</w:t>
      </w:r>
      <w:r w:rsidR="009D770D">
        <w:rPr>
          <w:rFonts w:cs="Times New Roman"/>
          <w:sz w:val="24"/>
          <w:szCs w:val="24"/>
          <w:lang w:eastAsia="ru-RU"/>
        </w:rPr>
        <w:t>.</w:t>
      </w:r>
      <w:r w:rsidRPr="0055654E">
        <w:rPr>
          <w:rFonts w:cs="Times New Roman"/>
          <w:sz w:val="24"/>
          <w:szCs w:val="24"/>
          <w:lang w:eastAsia="ru-RU"/>
        </w:rPr>
        <w:t xml:space="preserve"> </w:t>
      </w:r>
      <w:r w:rsidR="00FC562B">
        <w:rPr>
          <w:rFonts w:cs="Times New Roman"/>
          <w:sz w:val="24"/>
          <w:szCs w:val="24"/>
          <w:lang w:eastAsia="ru-RU"/>
        </w:rPr>
        <w:t>МБТ</w:t>
      </w:r>
      <w:r w:rsidR="00446340" w:rsidRPr="0055654E">
        <w:rPr>
          <w:rFonts w:cs="Times New Roman"/>
          <w:sz w:val="24"/>
          <w:szCs w:val="24"/>
          <w:lang w:eastAsia="ru-RU"/>
        </w:rPr>
        <w:t xml:space="preserve"> предоставляются бюджетам поселений </w:t>
      </w:r>
      <w:r w:rsidR="0055654E" w:rsidRPr="0055654E">
        <w:rPr>
          <w:rFonts w:cs="Times New Roman"/>
          <w:sz w:val="24"/>
          <w:szCs w:val="24"/>
          <w:lang w:eastAsia="ru-RU"/>
        </w:rPr>
        <w:t>при недостатке собственных доходов местных бюджетов</w:t>
      </w:r>
      <w:r w:rsidR="00446340" w:rsidRPr="0055654E">
        <w:rPr>
          <w:rFonts w:cs="Times New Roman"/>
          <w:sz w:val="24"/>
          <w:szCs w:val="24"/>
          <w:lang w:eastAsia="ru-RU"/>
        </w:rPr>
        <w:t>.</w:t>
      </w:r>
    </w:p>
    <w:p w:rsidR="00446340" w:rsidRPr="002F4D47" w:rsidRDefault="00D55D7A" w:rsidP="009D770D">
      <w:pPr>
        <w:widowControl w:val="0"/>
        <w:tabs>
          <w:tab w:val="left" w:pos="709"/>
          <w:tab w:val="left" w:pos="1046"/>
        </w:tabs>
        <w:kinsoku w:val="0"/>
        <w:overflowPunct w:val="0"/>
        <w:autoSpaceDE w:val="0"/>
        <w:autoSpaceDN w:val="0"/>
        <w:adjustRightInd w:val="0"/>
        <w:ind w:right="-2" w:firstLine="0"/>
        <w:jc w:val="both"/>
        <w:rPr>
          <w:rFonts w:cs="Times New Roman"/>
          <w:sz w:val="24"/>
          <w:szCs w:val="24"/>
          <w:lang w:eastAsia="ru-RU"/>
        </w:rPr>
      </w:pPr>
      <w:r w:rsidRPr="00B01D4E">
        <w:rPr>
          <w:rFonts w:cs="Times New Roman"/>
          <w:color w:val="FF0000"/>
          <w:sz w:val="24"/>
          <w:szCs w:val="24"/>
          <w:lang w:eastAsia="ru-RU"/>
        </w:rPr>
        <w:tab/>
      </w:r>
      <w:r w:rsidR="00446340" w:rsidRPr="0055654E">
        <w:rPr>
          <w:rFonts w:cs="Times New Roman"/>
          <w:sz w:val="24"/>
          <w:szCs w:val="24"/>
          <w:lang w:eastAsia="ru-RU"/>
        </w:rPr>
        <w:t>1.</w:t>
      </w:r>
      <w:r w:rsidR="009D770D">
        <w:rPr>
          <w:rFonts w:cs="Times New Roman"/>
          <w:sz w:val="24"/>
          <w:szCs w:val="24"/>
          <w:lang w:eastAsia="ru-RU"/>
        </w:rPr>
        <w:t>3.</w:t>
      </w:r>
      <w:r w:rsidR="00446340" w:rsidRPr="0055654E">
        <w:rPr>
          <w:rFonts w:cs="Times New Roman"/>
          <w:sz w:val="24"/>
          <w:szCs w:val="24"/>
          <w:lang w:eastAsia="ru-RU"/>
        </w:rPr>
        <w:t xml:space="preserve"> Объем </w:t>
      </w:r>
      <w:r w:rsidR="00FC562B">
        <w:rPr>
          <w:rFonts w:cs="Times New Roman"/>
          <w:sz w:val="24"/>
          <w:szCs w:val="24"/>
          <w:lang w:eastAsia="ru-RU"/>
        </w:rPr>
        <w:t>МБТ</w:t>
      </w:r>
      <w:r w:rsidR="00446340" w:rsidRPr="0055654E">
        <w:rPr>
          <w:rFonts w:cs="Times New Roman"/>
          <w:sz w:val="24"/>
          <w:szCs w:val="24"/>
          <w:lang w:eastAsia="ru-RU"/>
        </w:rPr>
        <w:t xml:space="preserve"> поселениям утверждается решением Думы Слюдянского </w:t>
      </w:r>
      <w:r w:rsidR="00446340" w:rsidRPr="002F4D47">
        <w:rPr>
          <w:rFonts w:cs="Times New Roman"/>
          <w:sz w:val="24"/>
          <w:szCs w:val="24"/>
          <w:lang w:eastAsia="ru-RU"/>
        </w:rPr>
        <w:t xml:space="preserve">муниципального района о бюджете на текущий финансовый год и </w:t>
      </w:r>
      <w:r w:rsidR="00EF3625" w:rsidRPr="002F4D47">
        <w:rPr>
          <w:rFonts w:cs="Times New Roman"/>
          <w:sz w:val="24"/>
          <w:szCs w:val="24"/>
          <w:lang w:eastAsia="ru-RU"/>
        </w:rPr>
        <w:t xml:space="preserve">на </w:t>
      </w:r>
      <w:r w:rsidR="00446340" w:rsidRPr="002F4D47">
        <w:rPr>
          <w:rFonts w:cs="Times New Roman"/>
          <w:sz w:val="24"/>
          <w:szCs w:val="24"/>
          <w:lang w:eastAsia="ru-RU"/>
        </w:rPr>
        <w:t>плановый период.</w:t>
      </w:r>
    </w:p>
    <w:p w:rsidR="00446340" w:rsidRPr="002F4D47" w:rsidRDefault="00446340" w:rsidP="00446340">
      <w:pPr>
        <w:widowControl w:val="0"/>
        <w:tabs>
          <w:tab w:val="left" w:pos="851"/>
        </w:tabs>
        <w:kinsoku w:val="0"/>
        <w:overflowPunct w:val="0"/>
        <w:autoSpaceDE w:val="0"/>
        <w:autoSpaceDN w:val="0"/>
        <w:adjustRightInd w:val="0"/>
        <w:ind w:left="-214" w:right="-2" w:firstLine="0"/>
        <w:jc w:val="both"/>
        <w:rPr>
          <w:rFonts w:cs="Times New Roman"/>
          <w:sz w:val="24"/>
          <w:szCs w:val="24"/>
          <w:lang w:eastAsia="ru-RU"/>
        </w:rPr>
      </w:pPr>
    </w:p>
    <w:p w:rsidR="00446340" w:rsidRPr="002F4D47" w:rsidRDefault="00446340" w:rsidP="00446340">
      <w:pPr>
        <w:numPr>
          <w:ilvl w:val="0"/>
          <w:numId w:val="25"/>
        </w:numPr>
        <w:jc w:val="center"/>
        <w:rPr>
          <w:rFonts w:cs="Times New Roman"/>
          <w:sz w:val="24"/>
          <w:szCs w:val="24"/>
          <w:lang w:eastAsia="ru-RU"/>
        </w:rPr>
      </w:pPr>
      <w:bookmarkStart w:id="28" w:name="_Hlk126595108"/>
      <w:r w:rsidRPr="002F4D47">
        <w:rPr>
          <w:rFonts w:cs="Times New Roman"/>
          <w:sz w:val="24"/>
          <w:szCs w:val="24"/>
          <w:lang w:eastAsia="ru-RU"/>
        </w:rPr>
        <w:t>Условия предоставления иных межбюджетных трансфертов</w:t>
      </w:r>
    </w:p>
    <w:bookmarkEnd w:id="28"/>
    <w:p w:rsidR="00446340" w:rsidRPr="002F4D47" w:rsidRDefault="00446340" w:rsidP="00446340">
      <w:pPr>
        <w:widowControl w:val="0"/>
        <w:tabs>
          <w:tab w:val="left" w:pos="4020"/>
        </w:tabs>
        <w:kinsoku w:val="0"/>
        <w:overflowPunct w:val="0"/>
        <w:autoSpaceDE w:val="0"/>
        <w:autoSpaceDN w:val="0"/>
        <w:adjustRightInd w:val="0"/>
        <w:ind w:right="-2"/>
        <w:jc w:val="both"/>
        <w:rPr>
          <w:rFonts w:cs="Times New Roman"/>
          <w:sz w:val="24"/>
          <w:szCs w:val="24"/>
          <w:lang w:eastAsia="ru-RU"/>
        </w:rPr>
      </w:pPr>
    </w:p>
    <w:p w:rsidR="00446340" w:rsidRPr="001679AF" w:rsidRDefault="00446340" w:rsidP="00A95789">
      <w:pPr>
        <w:widowControl w:val="0"/>
        <w:kinsoku w:val="0"/>
        <w:overflowPunct w:val="0"/>
        <w:autoSpaceDE w:val="0"/>
        <w:autoSpaceDN w:val="0"/>
        <w:adjustRightInd w:val="0"/>
        <w:ind w:right="-2" w:firstLine="708"/>
        <w:jc w:val="both"/>
        <w:rPr>
          <w:rFonts w:cs="Times New Roman"/>
          <w:sz w:val="24"/>
          <w:szCs w:val="24"/>
          <w:lang w:eastAsia="ru-RU"/>
        </w:rPr>
      </w:pPr>
      <w:r w:rsidRPr="002F4D47">
        <w:rPr>
          <w:rFonts w:cs="Times New Roman"/>
          <w:sz w:val="24"/>
          <w:szCs w:val="24"/>
          <w:lang w:eastAsia="ru-RU"/>
        </w:rPr>
        <w:t xml:space="preserve">2.1. </w:t>
      </w:r>
      <w:r w:rsidR="00FC562B">
        <w:rPr>
          <w:rFonts w:cs="Times New Roman"/>
          <w:sz w:val="24"/>
          <w:szCs w:val="24"/>
          <w:lang w:eastAsia="ru-RU"/>
        </w:rPr>
        <w:t>МБТ</w:t>
      </w:r>
      <w:r w:rsidRPr="002F4D47">
        <w:rPr>
          <w:rFonts w:cs="Times New Roman"/>
          <w:sz w:val="24"/>
          <w:szCs w:val="24"/>
          <w:lang w:eastAsia="ru-RU"/>
        </w:rPr>
        <w:t xml:space="preserve"> предоставляются </w:t>
      </w:r>
      <w:r w:rsidR="004E3190" w:rsidRPr="002F4D47">
        <w:rPr>
          <w:rFonts w:cs="Times New Roman"/>
          <w:sz w:val="24"/>
          <w:szCs w:val="24"/>
          <w:lang w:eastAsia="ru-RU"/>
        </w:rPr>
        <w:t>на обеспечение исполнения расходных обязательств</w:t>
      </w:r>
      <w:r w:rsidR="002F4D47" w:rsidRPr="002F4D47">
        <w:rPr>
          <w:rFonts w:cs="Times New Roman"/>
          <w:sz w:val="24"/>
          <w:szCs w:val="24"/>
          <w:lang w:eastAsia="ru-RU"/>
        </w:rPr>
        <w:t xml:space="preserve"> органов местного самоуправления при недостатке собственных доходов местных бюджетов в 202</w:t>
      </w:r>
      <w:r w:rsidR="0033265C">
        <w:rPr>
          <w:rFonts w:cs="Times New Roman"/>
          <w:sz w:val="24"/>
          <w:szCs w:val="24"/>
          <w:lang w:eastAsia="ru-RU"/>
        </w:rPr>
        <w:t>5</w:t>
      </w:r>
      <w:r w:rsidR="002F4D47" w:rsidRPr="002F4D47">
        <w:rPr>
          <w:rFonts w:cs="Times New Roman"/>
          <w:sz w:val="24"/>
          <w:szCs w:val="24"/>
          <w:lang w:eastAsia="ru-RU"/>
        </w:rPr>
        <w:t xml:space="preserve"> году с направлением средств на выплату денежного содержания с начислениями на него главам, муниципальным служащим органов местного самоуправления городских и сельских поселений Слюдянского муниципального района Иркутской области, а также заработной платы с начислениями на нее техническому и вспомогательному персоналу органов местного самоуправления городских и сельских поселений Слюдянского муниципального района Иркутской области, работникам </w:t>
      </w:r>
      <w:r w:rsidR="002F4D47" w:rsidRPr="00AE0212">
        <w:rPr>
          <w:rFonts w:cs="Times New Roman"/>
          <w:sz w:val="24"/>
          <w:szCs w:val="24"/>
          <w:lang w:eastAsia="ru-RU"/>
        </w:rPr>
        <w:t>учреждений, находящихся в ведении органов местного самоуправления городских и сельских поселений Слюдянского муниципального района Иркутской области, на оплату расходов по коммунальным услугам, а также на оплату иных первоочередных и социально значимых расходов.</w:t>
      </w:r>
      <w:r w:rsidR="002F4D47" w:rsidRPr="001679AF">
        <w:rPr>
          <w:rFonts w:cs="Times New Roman"/>
          <w:sz w:val="24"/>
          <w:szCs w:val="24"/>
          <w:lang w:eastAsia="ru-RU"/>
        </w:rPr>
        <w:t xml:space="preserve">  </w:t>
      </w:r>
    </w:p>
    <w:p w:rsidR="00446340" w:rsidRPr="001679AF" w:rsidRDefault="00446340" w:rsidP="00446340">
      <w:pPr>
        <w:autoSpaceDE w:val="0"/>
        <w:autoSpaceDN w:val="0"/>
        <w:adjustRightInd w:val="0"/>
        <w:ind w:firstLine="0"/>
        <w:jc w:val="both"/>
        <w:rPr>
          <w:rFonts w:cs="Times New Roman"/>
          <w:sz w:val="24"/>
          <w:szCs w:val="24"/>
          <w:lang w:eastAsia="ru-RU"/>
        </w:rPr>
      </w:pPr>
    </w:p>
    <w:p w:rsidR="00446340" w:rsidRPr="001679AF" w:rsidRDefault="00446340" w:rsidP="00446340">
      <w:pPr>
        <w:numPr>
          <w:ilvl w:val="0"/>
          <w:numId w:val="25"/>
        </w:numPr>
        <w:shd w:val="clear" w:color="auto" w:fill="FFFFFF"/>
        <w:ind w:right="-2"/>
        <w:jc w:val="center"/>
        <w:rPr>
          <w:rFonts w:cs="Times New Roman"/>
          <w:sz w:val="24"/>
          <w:szCs w:val="24"/>
          <w:lang w:eastAsia="ru-RU"/>
        </w:rPr>
      </w:pPr>
      <w:r w:rsidRPr="001679AF">
        <w:rPr>
          <w:rFonts w:cs="Times New Roman"/>
          <w:sz w:val="24"/>
          <w:szCs w:val="24"/>
          <w:lang w:eastAsia="ru-RU"/>
        </w:rPr>
        <w:t>Распределение иных межбюджетных трансфертов</w:t>
      </w:r>
    </w:p>
    <w:p w:rsidR="00446340" w:rsidRPr="00B01D4E" w:rsidRDefault="00446340" w:rsidP="00446340">
      <w:pPr>
        <w:shd w:val="clear" w:color="auto" w:fill="FFFFFF"/>
        <w:ind w:right="-2"/>
        <w:jc w:val="both"/>
        <w:rPr>
          <w:rFonts w:cs="Times New Roman"/>
          <w:color w:val="FF0000"/>
          <w:sz w:val="24"/>
          <w:szCs w:val="24"/>
          <w:lang w:eastAsia="ru-RU"/>
        </w:rPr>
      </w:pPr>
    </w:p>
    <w:p w:rsidR="00446340" w:rsidRPr="001679AF" w:rsidRDefault="00446340" w:rsidP="001679AF">
      <w:pPr>
        <w:jc w:val="both"/>
        <w:rPr>
          <w:rFonts w:cs="Times New Roman"/>
          <w:sz w:val="24"/>
          <w:szCs w:val="24"/>
          <w:lang w:eastAsia="ru-RU"/>
        </w:rPr>
      </w:pPr>
      <w:r w:rsidRPr="001679AF">
        <w:rPr>
          <w:rFonts w:cs="Times New Roman"/>
          <w:sz w:val="24"/>
          <w:szCs w:val="24"/>
          <w:lang w:eastAsia="ru-RU"/>
        </w:rPr>
        <w:t>3.1</w:t>
      </w:r>
      <w:r w:rsidR="009D770D">
        <w:rPr>
          <w:rFonts w:cs="Times New Roman"/>
          <w:sz w:val="24"/>
          <w:szCs w:val="24"/>
          <w:lang w:eastAsia="ru-RU"/>
        </w:rPr>
        <w:t>.</w:t>
      </w:r>
      <w:r w:rsidRPr="001679AF">
        <w:rPr>
          <w:rFonts w:cs="Times New Roman"/>
          <w:sz w:val="24"/>
          <w:szCs w:val="24"/>
          <w:lang w:eastAsia="ru-RU"/>
        </w:rPr>
        <w:t xml:space="preserve"> Распределение </w:t>
      </w:r>
      <w:r w:rsidR="00FC562B">
        <w:rPr>
          <w:rFonts w:cs="Times New Roman"/>
          <w:sz w:val="24"/>
          <w:szCs w:val="24"/>
          <w:lang w:eastAsia="ru-RU"/>
        </w:rPr>
        <w:t>МБТ</w:t>
      </w:r>
      <w:r w:rsidRPr="001679AF">
        <w:rPr>
          <w:rFonts w:cs="Times New Roman"/>
          <w:sz w:val="24"/>
          <w:szCs w:val="24"/>
          <w:lang w:eastAsia="ru-RU"/>
        </w:rPr>
        <w:t xml:space="preserve"> из бюджета </w:t>
      </w:r>
      <w:r w:rsidR="00FC562B">
        <w:rPr>
          <w:rFonts w:cs="Times New Roman"/>
          <w:sz w:val="24"/>
          <w:szCs w:val="24"/>
          <w:lang w:eastAsia="ru-RU"/>
        </w:rPr>
        <w:t xml:space="preserve">Слюдянского </w:t>
      </w:r>
      <w:r w:rsidRPr="001679AF">
        <w:rPr>
          <w:rFonts w:cs="Times New Roman"/>
          <w:sz w:val="24"/>
          <w:szCs w:val="24"/>
          <w:lang w:eastAsia="ru-RU"/>
        </w:rPr>
        <w:t xml:space="preserve">муниципального района бюджетам поселений </w:t>
      </w:r>
      <w:r w:rsidR="005814AB" w:rsidRPr="001679AF">
        <w:rPr>
          <w:rFonts w:cs="Times New Roman"/>
          <w:sz w:val="24"/>
          <w:szCs w:val="24"/>
          <w:lang w:eastAsia="ru-RU"/>
        </w:rPr>
        <w:t>производится</w:t>
      </w:r>
      <w:r w:rsidRPr="001679AF">
        <w:rPr>
          <w:rFonts w:cs="Times New Roman"/>
          <w:sz w:val="24"/>
          <w:szCs w:val="24"/>
          <w:lang w:eastAsia="ru-RU"/>
        </w:rPr>
        <w:t xml:space="preserve"> в соответствии с Методикой</w:t>
      </w:r>
      <w:r w:rsidR="009C2ABF" w:rsidRPr="001679AF">
        <w:t xml:space="preserve"> </w:t>
      </w:r>
      <w:r w:rsidR="009C2ABF" w:rsidRPr="001679AF">
        <w:rPr>
          <w:rFonts w:cs="Times New Roman"/>
          <w:sz w:val="24"/>
          <w:szCs w:val="24"/>
          <w:lang w:eastAsia="ru-RU"/>
        </w:rPr>
        <w:t xml:space="preserve">распределения  </w:t>
      </w:r>
      <w:r w:rsidR="001679AF" w:rsidRPr="001679AF">
        <w:rPr>
          <w:rFonts w:cs="Times New Roman"/>
          <w:sz w:val="24"/>
          <w:szCs w:val="24"/>
          <w:lang w:eastAsia="ru-RU"/>
        </w:rPr>
        <w:t>иных межбюджетных трансфертов бюджетам городских, сельских поселений Слюдянского района на поддержку мер по обеспечению сбалансированности бюджетов в 202</w:t>
      </w:r>
      <w:r w:rsidR="0033265C">
        <w:rPr>
          <w:rFonts w:cs="Times New Roman"/>
          <w:sz w:val="24"/>
          <w:szCs w:val="24"/>
          <w:lang w:eastAsia="ru-RU"/>
        </w:rPr>
        <w:t>5</w:t>
      </w:r>
      <w:r w:rsidR="001679AF" w:rsidRPr="001679AF">
        <w:rPr>
          <w:rFonts w:cs="Times New Roman"/>
          <w:sz w:val="24"/>
          <w:szCs w:val="24"/>
          <w:lang w:eastAsia="ru-RU"/>
        </w:rPr>
        <w:t xml:space="preserve"> </w:t>
      </w:r>
      <w:r w:rsidR="001679AF" w:rsidRPr="00C57D36">
        <w:rPr>
          <w:rFonts w:cs="Times New Roman"/>
          <w:sz w:val="24"/>
          <w:szCs w:val="24"/>
          <w:lang w:eastAsia="ru-RU"/>
        </w:rPr>
        <w:t>году и Порядком предоставления иных межбюджетных трансфертов на поддержку мер по обеспечению сбалансированности бюджетов городских и сельских поселений Слюдянского района в  202</w:t>
      </w:r>
      <w:r w:rsidR="0033265C">
        <w:rPr>
          <w:rFonts w:cs="Times New Roman"/>
          <w:sz w:val="24"/>
          <w:szCs w:val="24"/>
          <w:lang w:eastAsia="ru-RU"/>
        </w:rPr>
        <w:t>5</w:t>
      </w:r>
      <w:r w:rsidR="001679AF" w:rsidRPr="00C57D36">
        <w:rPr>
          <w:rFonts w:cs="Times New Roman"/>
          <w:sz w:val="24"/>
          <w:szCs w:val="24"/>
          <w:lang w:eastAsia="ru-RU"/>
        </w:rPr>
        <w:t xml:space="preserve"> году и плановом периоде 202</w:t>
      </w:r>
      <w:r w:rsidR="0033265C">
        <w:rPr>
          <w:rFonts w:cs="Times New Roman"/>
          <w:sz w:val="24"/>
          <w:szCs w:val="24"/>
          <w:lang w:eastAsia="ru-RU"/>
        </w:rPr>
        <w:t>6</w:t>
      </w:r>
      <w:r w:rsidR="001679AF" w:rsidRPr="00C57D36">
        <w:rPr>
          <w:rFonts w:cs="Times New Roman"/>
          <w:sz w:val="24"/>
          <w:szCs w:val="24"/>
          <w:lang w:eastAsia="ru-RU"/>
        </w:rPr>
        <w:t xml:space="preserve"> и 202</w:t>
      </w:r>
      <w:r w:rsidR="0033265C">
        <w:rPr>
          <w:rFonts w:cs="Times New Roman"/>
          <w:sz w:val="24"/>
          <w:szCs w:val="24"/>
          <w:lang w:eastAsia="ru-RU"/>
        </w:rPr>
        <w:t>7</w:t>
      </w:r>
      <w:r w:rsidR="001679AF" w:rsidRPr="00C57D36">
        <w:rPr>
          <w:rFonts w:cs="Times New Roman"/>
          <w:sz w:val="24"/>
          <w:szCs w:val="24"/>
          <w:lang w:eastAsia="ru-RU"/>
        </w:rPr>
        <w:t xml:space="preserve"> годов</w:t>
      </w:r>
      <w:r w:rsidR="009C2ABF" w:rsidRPr="00C57D36">
        <w:rPr>
          <w:rFonts w:cs="Times New Roman"/>
          <w:sz w:val="24"/>
          <w:szCs w:val="24"/>
          <w:lang w:eastAsia="ru-RU"/>
        </w:rPr>
        <w:t xml:space="preserve">, утвержденном в составе решения о бюджете, </w:t>
      </w:r>
      <w:r w:rsidRPr="00C57D36">
        <w:rPr>
          <w:rFonts w:cs="Times New Roman"/>
          <w:sz w:val="24"/>
          <w:szCs w:val="24"/>
          <w:lang w:eastAsia="ru-RU"/>
        </w:rPr>
        <w:t>в пределах средств, предусмотрен</w:t>
      </w:r>
      <w:r w:rsidRPr="001679AF">
        <w:rPr>
          <w:rFonts w:cs="Times New Roman"/>
          <w:sz w:val="24"/>
          <w:szCs w:val="24"/>
          <w:lang w:eastAsia="ru-RU"/>
        </w:rPr>
        <w:t xml:space="preserve">ных </w:t>
      </w:r>
      <w:r w:rsidRPr="005762B4">
        <w:rPr>
          <w:rFonts w:cs="Times New Roman"/>
          <w:sz w:val="24"/>
          <w:szCs w:val="24"/>
          <w:lang w:eastAsia="ru-RU"/>
        </w:rPr>
        <w:t xml:space="preserve">на эти цели в бюджете Слюдянского муниципального района на </w:t>
      </w:r>
      <w:r w:rsidRPr="001679AF">
        <w:rPr>
          <w:rFonts w:cs="Times New Roman"/>
          <w:sz w:val="24"/>
          <w:szCs w:val="24"/>
          <w:lang w:eastAsia="ru-RU"/>
        </w:rPr>
        <w:t>текущий финансовый год.</w:t>
      </w:r>
    </w:p>
    <w:p w:rsidR="00446340" w:rsidRPr="001679AF" w:rsidRDefault="00446340" w:rsidP="00446340">
      <w:pPr>
        <w:shd w:val="clear" w:color="auto" w:fill="FFFFFF"/>
        <w:ind w:right="-2"/>
        <w:jc w:val="both"/>
        <w:rPr>
          <w:rFonts w:cs="Times New Roman"/>
          <w:sz w:val="24"/>
          <w:szCs w:val="24"/>
          <w:lang w:eastAsia="ru-RU"/>
        </w:rPr>
      </w:pPr>
      <w:r w:rsidRPr="001679AF">
        <w:rPr>
          <w:rFonts w:cs="Times New Roman"/>
          <w:sz w:val="24"/>
          <w:szCs w:val="24"/>
          <w:lang w:eastAsia="ru-RU"/>
        </w:rPr>
        <w:t>3.</w:t>
      </w:r>
      <w:r w:rsidR="001679AF" w:rsidRPr="001679AF">
        <w:rPr>
          <w:rFonts w:cs="Times New Roman"/>
          <w:sz w:val="24"/>
          <w:szCs w:val="24"/>
          <w:lang w:eastAsia="ru-RU"/>
        </w:rPr>
        <w:t>2</w:t>
      </w:r>
      <w:r w:rsidR="009D770D">
        <w:rPr>
          <w:rFonts w:cs="Times New Roman"/>
          <w:sz w:val="24"/>
          <w:szCs w:val="24"/>
          <w:lang w:eastAsia="ru-RU"/>
        </w:rPr>
        <w:t>.</w:t>
      </w:r>
      <w:r w:rsidRPr="001679AF">
        <w:rPr>
          <w:rFonts w:cs="Times New Roman"/>
          <w:sz w:val="24"/>
          <w:szCs w:val="24"/>
          <w:lang w:eastAsia="ru-RU"/>
        </w:rPr>
        <w:t xml:space="preserve"> Основанием для предоставления </w:t>
      </w:r>
      <w:r w:rsidR="00C32EF7">
        <w:rPr>
          <w:rFonts w:cs="Times New Roman"/>
          <w:sz w:val="24"/>
          <w:szCs w:val="24"/>
          <w:lang w:eastAsia="ru-RU"/>
        </w:rPr>
        <w:t>МБТ</w:t>
      </w:r>
      <w:r w:rsidRPr="001679AF">
        <w:rPr>
          <w:rFonts w:cs="Times New Roman"/>
          <w:sz w:val="24"/>
          <w:szCs w:val="24"/>
          <w:lang w:eastAsia="ru-RU"/>
        </w:rPr>
        <w:t xml:space="preserve"> из бюджета </w:t>
      </w:r>
      <w:r w:rsidR="008237D7">
        <w:rPr>
          <w:rFonts w:cs="Times New Roman"/>
          <w:sz w:val="24"/>
          <w:szCs w:val="24"/>
          <w:lang w:eastAsia="ru-RU"/>
        </w:rPr>
        <w:t xml:space="preserve">Слюдянского </w:t>
      </w:r>
      <w:r w:rsidRPr="001679AF">
        <w:rPr>
          <w:rFonts w:cs="Times New Roman"/>
          <w:sz w:val="24"/>
          <w:szCs w:val="24"/>
          <w:lang w:eastAsia="ru-RU"/>
        </w:rPr>
        <w:t>муниципального района явля</w:t>
      </w:r>
      <w:r w:rsidR="00AE0212">
        <w:rPr>
          <w:rFonts w:cs="Times New Roman"/>
          <w:sz w:val="24"/>
          <w:szCs w:val="24"/>
          <w:lang w:eastAsia="ru-RU"/>
        </w:rPr>
        <w:t>е</w:t>
      </w:r>
      <w:r w:rsidRPr="001679AF">
        <w:rPr>
          <w:rFonts w:cs="Times New Roman"/>
          <w:sz w:val="24"/>
          <w:szCs w:val="24"/>
          <w:lang w:eastAsia="ru-RU"/>
        </w:rPr>
        <w:t xml:space="preserve">тся </w:t>
      </w:r>
      <w:r w:rsidR="005814AB" w:rsidRPr="001679AF">
        <w:rPr>
          <w:rFonts w:cs="Times New Roman"/>
          <w:sz w:val="24"/>
          <w:szCs w:val="24"/>
          <w:lang w:eastAsia="ru-RU"/>
        </w:rPr>
        <w:t>С</w:t>
      </w:r>
      <w:r w:rsidRPr="001679AF">
        <w:rPr>
          <w:rFonts w:cs="Times New Roman"/>
          <w:sz w:val="24"/>
          <w:szCs w:val="24"/>
          <w:lang w:eastAsia="ru-RU"/>
        </w:rPr>
        <w:t xml:space="preserve">оглашение </w:t>
      </w:r>
      <w:bookmarkStart w:id="29" w:name="_Hlk137039613"/>
      <w:r w:rsidRPr="001679AF">
        <w:rPr>
          <w:rFonts w:cs="Times New Roman"/>
          <w:sz w:val="24"/>
          <w:szCs w:val="24"/>
          <w:lang w:eastAsia="ru-RU"/>
        </w:rPr>
        <w:t xml:space="preserve">о предоставлении </w:t>
      </w:r>
      <w:r w:rsidR="00AE0212">
        <w:rPr>
          <w:rFonts w:cs="Times New Roman"/>
          <w:sz w:val="24"/>
          <w:szCs w:val="24"/>
          <w:lang w:eastAsia="ru-RU"/>
        </w:rPr>
        <w:t>МБТ</w:t>
      </w:r>
      <w:r w:rsidRPr="001679AF">
        <w:rPr>
          <w:rFonts w:cs="Times New Roman"/>
          <w:sz w:val="24"/>
          <w:szCs w:val="24"/>
          <w:lang w:eastAsia="ru-RU"/>
        </w:rPr>
        <w:t xml:space="preserve">, заключенное </w:t>
      </w:r>
      <w:r w:rsidRPr="00FE249D">
        <w:rPr>
          <w:rFonts w:cs="Times New Roman"/>
          <w:sz w:val="24"/>
          <w:szCs w:val="24"/>
          <w:lang w:eastAsia="ru-RU"/>
        </w:rPr>
        <w:t xml:space="preserve">между администрацией Слюдянского муниципального района и администрацией </w:t>
      </w:r>
      <w:r w:rsidR="005814AB" w:rsidRPr="00FE249D">
        <w:rPr>
          <w:rFonts w:cs="Times New Roman"/>
          <w:sz w:val="24"/>
          <w:szCs w:val="24"/>
          <w:lang w:eastAsia="ru-RU"/>
        </w:rPr>
        <w:t xml:space="preserve">соответствующего </w:t>
      </w:r>
      <w:r w:rsidRPr="00FE249D">
        <w:rPr>
          <w:rFonts w:cs="Times New Roman"/>
          <w:sz w:val="24"/>
          <w:szCs w:val="24"/>
          <w:lang w:eastAsia="ru-RU"/>
        </w:rPr>
        <w:t>поселения</w:t>
      </w:r>
      <w:bookmarkEnd w:id="29"/>
      <w:r w:rsidR="00AE0212" w:rsidRPr="00FE249D">
        <w:rPr>
          <w:rFonts w:cs="Times New Roman"/>
          <w:sz w:val="24"/>
          <w:szCs w:val="24"/>
          <w:lang w:eastAsia="ru-RU"/>
        </w:rPr>
        <w:t xml:space="preserve"> по форме, установленной приложением к настоящим Правилам</w:t>
      </w:r>
      <w:r w:rsidR="001679AF" w:rsidRPr="00FE249D">
        <w:rPr>
          <w:rFonts w:cs="Times New Roman"/>
          <w:sz w:val="24"/>
          <w:szCs w:val="24"/>
          <w:lang w:eastAsia="ru-RU"/>
        </w:rPr>
        <w:t>.</w:t>
      </w:r>
      <w:r w:rsidR="005814AB" w:rsidRPr="001679AF">
        <w:rPr>
          <w:rFonts w:cs="Times New Roman"/>
          <w:sz w:val="24"/>
          <w:szCs w:val="24"/>
          <w:lang w:eastAsia="ru-RU"/>
        </w:rPr>
        <w:t xml:space="preserve"> </w:t>
      </w:r>
    </w:p>
    <w:p w:rsidR="00240410" w:rsidRPr="00A95789" w:rsidRDefault="00446340" w:rsidP="00A95789">
      <w:pPr>
        <w:shd w:val="clear" w:color="auto" w:fill="FFFFFF"/>
        <w:ind w:right="-2"/>
        <w:jc w:val="both"/>
        <w:rPr>
          <w:rFonts w:cs="Times New Roman"/>
          <w:strike/>
          <w:sz w:val="24"/>
          <w:szCs w:val="24"/>
          <w:lang w:eastAsia="ru-RU"/>
        </w:rPr>
      </w:pPr>
      <w:r w:rsidRPr="00FB7065">
        <w:rPr>
          <w:rFonts w:cs="Times New Roman"/>
          <w:sz w:val="24"/>
          <w:szCs w:val="24"/>
          <w:lang w:eastAsia="ru-RU"/>
        </w:rPr>
        <w:t>3.</w:t>
      </w:r>
      <w:r w:rsidR="00AE0212">
        <w:rPr>
          <w:rFonts w:cs="Times New Roman"/>
          <w:sz w:val="24"/>
          <w:szCs w:val="24"/>
          <w:lang w:eastAsia="ru-RU"/>
        </w:rPr>
        <w:t>3</w:t>
      </w:r>
      <w:r w:rsidR="009D770D">
        <w:rPr>
          <w:rFonts w:cs="Times New Roman"/>
          <w:sz w:val="24"/>
          <w:szCs w:val="24"/>
          <w:lang w:eastAsia="ru-RU"/>
        </w:rPr>
        <w:t>.</w:t>
      </w:r>
      <w:r w:rsidRPr="00FB7065">
        <w:rPr>
          <w:rFonts w:cs="Times New Roman"/>
          <w:sz w:val="24"/>
          <w:szCs w:val="24"/>
          <w:lang w:eastAsia="ru-RU"/>
        </w:rPr>
        <w:t xml:space="preserve"> </w:t>
      </w:r>
      <w:r w:rsidR="00DF39BB">
        <w:rPr>
          <w:rFonts w:cs="Times New Roman"/>
          <w:sz w:val="24"/>
          <w:szCs w:val="24"/>
          <w:lang w:eastAsia="ru-RU"/>
        </w:rPr>
        <w:t>МКУ «</w:t>
      </w:r>
      <w:r w:rsidR="00B97910" w:rsidRPr="00FB7065">
        <w:rPr>
          <w:rFonts w:cs="Times New Roman"/>
          <w:sz w:val="24"/>
          <w:szCs w:val="24"/>
          <w:lang w:eastAsia="ru-RU"/>
        </w:rPr>
        <w:t xml:space="preserve">Комитет финансов </w:t>
      </w:r>
      <w:r w:rsidR="005814AB" w:rsidRPr="00FB7065">
        <w:rPr>
          <w:rFonts w:cs="Times New Roman"/>
          <w:sz w:val="24"/>
          <w:szCs w:val="24"/>
          <w:lang w:eastAsia="ru-RU"/>
        </w:rPr>
        <w:t xml:space="preserve">Слюдянского </w:t>
      </w:r>
      <w:r w:rsidR="00DF39BB">
        <w:rPr>
          <w:rFonts w:cs="Times New Roman"/>
          <w:sz w:val="24"/>
          <w:szCs w:val="24"/>
          <w:lang w:eastAsia="ru-RU"/>
        </w:rPr>
        <w:t xml:space="preserve">муниципального </w:t>
      </w:r>
      <w:r w:rsidR="005814AB" w:rsidRPr="00FB7065">
        <w:rPr>
          <w:rFonts w:cs="Times New Roman"/>
          <w:sz w:val="24"/>
          <w:szCs w:val="24"/>
          <w:lang w:eastAsia="ru-RU"/>
        </w:rPr>
        <w:t>района</w:t>
      </w:r>
      <w:r w:rsidR="00DF39BB">
        <w:rPr>
          <w:rFonts w:cs="Times New Roman"/>
          <w:sz w:val="24"/>
          <w:szCs w:val="24"/>
          <w:lang w:eastAsia="ru-RU"/>
        </w:rPr>
        <w:t>»</w:t>
      </w:r>
      <w:r w:rsidR="005814AB" w:rsidRPr="00FB7065">
        <w:rPr>
          <w:rFonts w:cs="Times New Roman"/>
          <w:sz w:val="24"/>
          <w:szCs w:val="24"/>
          <w:lang w:eastAsia="ru-RU"/>
        </w:rPr>
        <w:t xml:space="preserve"> </w:t>
      </w:r>
      <w:r w:rsidR="00DF39BB">
        <w:rPr>
          <w:rFonts w:cs="Times New Roman"/>
          <w:sz w:val="24"/>
          <w:szCs w:val="24"/>
          <w:lang w:eastAsia="ru-RU"/>
        </w:rPr>
        <w:t xml:space="preserve">(далее – Комитет финансов района) </w:t>
      </w:r>
      <w:r w:rsidR="005814AB" w:rsidRPr="00FB7065">
        <w:rPr>
          <w:rFonts w:cs="Times New Roman"/>
          <w:sz w:val="24"/>
          <w:szCs w:val="24"/>
          <w:lang w:eastAsia="ru-RU"/>
        </w:rPr>
        <w:t xml:space="preserve">осуществляет перечисление средств </w:t>
      </w:r>
      <w:r w:rsidR="00C32EF7">
        <w:rPr>
          <w:rFonts w:cs="Times New Roman"/>
          <w:sz w:val="24"/>
          <w:szCs w:val="24"/>
          <w:lang w:eastAsia="ru-RU"/>
        </w:rPr>
        <w:t>МБТ</w:t>
      </w:r>
      <w:r w:rsidR="005814AB" w:rsidRPr="00FB7065">
        <w:rPr>
          <w:rFonts w:cs="Times New Roman"/>
          <w:sz w:val="24"/>
          <w:szCs w:val="24"/>
          <w:lang w:eastAsia="ru-RU"/>
        </w:rPr>
        <w:t xml:space="preserve"> </w:t>
      </w:r>
      <w:r w:rsidR="00FB7065" w:rsidRPr="00FB7065">
        <w:rPr>
          <w:rFonts w:cs="Times New Roman"/>
          <w:sz w:val="24"/>
          <w:szCs w:val="24"/>
          <w:lang w:eastAsia="ru-RU"/>
        </w:rPr>
        <w:t xml:space="preserve">на счет, открытый бюджетом поселения </w:t>
      </w:r>
      <w:r w:rsidR="00FB7065" w:rsidRPr="00FB7065">
        <w:rPr>
          <w:rFonts w:cs="Times New Roman"/>
          <w:sz w:val="24"/>
          <w:szCs w:val="24"/>
          <w:lang w:eastAsia="ru-RU"/>
        </w:rPr>
        <w:lastRenderedPageBreak/>
        <w:t xml:space="preserve">в территориальном органе Федерального казначейства в установленном бюджетным законодательством порядке </w:t>
      </w:r>
      <w:r w:rsidRPr="00FB7065">
        <w:rPr>
          <w:rFonts w:cs="Times New Roman"/>
          <w:sz w:val="24"/>
          <w:szCs w:val="24"/>
          <w:lang w:eastAsia="ru-RU"/>
        </w:rPr>
        <w:t xml:space="preserve">не позднее </w:t>
      </w:r>
      <w:r w:rsidR="004159F7">
        <w:rPr>
          <w:rFonts w:cs="Times New Roman"/>
          <w:sz w:val="24"/>
          <w:szCs w:val="24"/>
          <w:lang w:eastAsia="ru-RU"/>
        </w:rPr>
        <w:t>2</w:t>
      </w:r>
      <w:r w:rsidRPr="00FB7065">
        <w:rPr>
          <w:rFonts w:cs="Times New Roman"/>
          <w:sz w:val="24"/>
          <w:szCs w:val="24"/>
          <w:lang w:eastAsia="ru-RU"/>
        </w:rPr>
        <w:t>5 декабря текущего финансового года.</w:t>
      </w:r>
    </w:p>
    <w:p w:rsidR="00240410" w:rsidRPr="00FB7065" w:rsidRDefault="00240410" w:rsidP="00446340">
      <w:pPr>
        <w:widowControl w:val="0"/>
        <w:kinsoku w:val="0"/>
        <w:overflowPunct w:val="0"/>
        <w:autoSpaceDE w:val="0"/>
        <w:autoSpaceDN w:val="0"/>
        <w:adjustRightInd w:val="0"/>
        <w:ind w:right="-2"/>
        <w:jc w:val="center"/>
        <w:rPr>
          <w:rFonts w:cs="Times New Roman"/>
          <w:sz w:val="24"/>
          <w:szCs w:val="24"/>
          <w:lang w:eastAsia="ru-RU"/>
        </w:rPr>
      </w:pPr>
    </w:p>
    <w:p w:rsidR="00446340" w:rsidRPr="00FB7065" w:rsidRDefault="00446340" w:rsidP="00446340">
      <w:pPr>
        <w:widowControl w:val="0"/>
        <w:kinsoku w:val="0"/>
        <w:overflowPunct w:val="0"/>
        <w:autoSpaceDE w:val="0"/>
        <w:autoSpaceDN w:val="0"/>
        <w:adjustRightInd w:val="0"/>
        <w:ind w:right="-2"/>
        <w:jc w:val="center"/>
        <w:rPr>
          <w:rFonts w:cs="Times New Roman"/>
          <w:sz w:val="24"/>
          <w:szCs w:val="24"/>
          <w:lang w:eastAsia="ru-RU"/>
        </w:rPr>
      </w:pPr>
      <w:r w:rsidRPr="00FB7065">
        <w:rPr>
          <w:rFonts w:cs="Times New Roman"/>
          <w:sz w:val="24"/>
          <w:szCs w:val="24"/>
          <w:lang w:eastAsia="ru-RU"/>
        </w:rPr>
        <w:t xml:space="preserve">4. Порядок осуществления контроля за использованием </w:t>
      </w:r>
      <w:r w:rsidR="00FC562B">
        <w:rPr>
          <w:rFonts w:cs="Times New Roman"/>
          <w:sz w:val="24"/>
          <w:szCs w:val="24"/>
          <w:lang w:eastAsia="ru-RU"/>
        </w:rPr>
        <w:t>МБТ</w:t>
      </w:r>
      <w:r w:rsidRPr="00FB7065">
        <w:rPr>
          <w:rFonts w:cs="Times New Roman"/>
          <w:sz w:val="24"/>
          <w:szCs w:val="24"/>
          <w:lang w:eastAsia="ru-RU"/>
        </w:rPr>
        <w:t xml:space="preserve">, возврат </w:t>
      </w:r>
      <w:r w:rsidR="00DF39BB">
        <w:rPr>
          <w:rFonts w:cs="Times New Roman"/>
          <w:sz w:val="24"/>
          <w:szCs w:val="24"/>
          <w:lang w:eastAsia="ru-RU"/>
        </w:rPr>
        <w:t>МБТ</w:t>
      </w:r>
    </w:p>
    <w:p w:rsidR="00446340" w:rsidRPr="00B01D4E" w:rsidRDefault="00446340" w:rsidP="00446340">
      <w:pPr>
        <w:widowControl w:val="0"/>
        <w:kinsoku w:val="0"/>
        <w:overflowPunct w:val="0"/>
        <w:autoSpaceDE w:val="0"/>
        <w:autoSpaceDN w:val="0"/>
        <w:adjustRightInd w:val="0"/>
        <w:ind w:right="-2"/>
        <w:jc w:val="both"/>
        <w:rPr>
          <w:rFonts w:cs="Times New Roman"/>
          <w:color w:val="FF0000"/>
          <w:sz w:val="24"/>
          <w:szCs w:val="24"/>
          <w:lang w:eastAsia="ru-RU"/>
        </w:rPr>
      </w:pPr>
    </w:p>
    <w:p w:rsidR="0006291B" w:rsidRPr="009D770D" w:rsidRDefault="00446340" w:rsidP="00446340">
      <w:pPr>
        <w:widowControl w:val="0"/>
        <w:kinsoku w:val="0"/>
        <w:overflowPunct w:val="0"/>
        <w:autoSpaceDE w:val="0"/>
        <w:autoSpaceDN w:val="0"/>
        <w:adjustRightInd w:val="0"/>
        <w:ind w:right="-2"/>
        <w:jc w:val="both"/>
        <w:rPr>
          <w:rFonts w:cs="Times New Roman"/>
          <w:sz w:val="24"/>
          <w:szCs w:val="24"/>
          <w:lang w:eastAsia="ru-RU"/>
        </w:rPr>
      </w:pPr>
      <w:r w:rsidRPr="009D770D">
        <w:rPr>
          <w:rFonts w:cs="Times New Roman"/>
          <w:sz w:val="24"/>
          <w:szCs w:val="24"/>
          <w:lang w:eastAsia="ru-RU"/>
        </w:rPr>
        <w:t>4.1</w:t>
      </w:r>
      <w:r w:rsidR="009D770D">
        <w:rPr>
          <w:rFonts w:cs="Times New Roman"/>
          <w:sz w:val="24"/>
          <w:szCs w:val="24"/>
          <w:lang w:eastAsia="ru-RU"/>
        </w:rPr>
        <w:t>.</w:t>
      </w:r>
      <w:r w:rsidRPr="009D770D">
        <w:rPr>
          <w:rFonts w:cs="Times New Roman"/>
          <w:sz w:val="24"/>
          <w:szCs w:val="24"/>
          <w:lang w:eastAsia="ru-RU"/>
        </w:rPr>
        <w:t xml:space="preserve"> </w:t>
      </w:r>
      <w:r w:rsidR="0006291B" w:rsidRPr="009D770D">
        <w:rPr>
          <w:rFonts w:cs="Times New Roman"/>
          <w:sz w:val="24"/>
          <w:szCs w:val="24"/>
          <w:lang w:eastAsia="ru-RU"/>
        </w:rPr>
        <w:t xml:space="preserve">Поселения представляют в </w:t>
      </w:r>
      <w:r w:rsidR="001679AF" w:rsidRPr="009D770D">
        <w:rPr>
          <w:rFonts w:cs="Times New Roman"/>
          <w:sz w:val="24"/>
          <w:szCs w:val="24"/>
          <w:lang w:eastAsia="ru-RU"/>
        </w:rPr>
        <w:t>Комитет финансов района</w:t>
      </w:r>
      <w:r w:rsidR="0006291B" w:rsidRPr="009D770D">
        <w:rPr>
          <w:rFonts w:cs="Times New Roman"/>
          <w:sz w:val="24"/>
          <w:szCs w:val="24"/>
          <w:lang w:eastAsia="ru-RU"/>
        </w:rPr>
        <w:t xml:space="preserve"> </w:t>
      </w:r>
      <w:r w:rsidR="00FB7065" w:rsidRPr="009D770D">
        <w:rPr>
          <w:rFonts w:cs="Times New Roman"/>
          <w:sz w:val="24"/>
          <w:szCs w:val="24"/>
          <w:lang w:eastAsia="ru-RU"/>
        </w:rPr>
        <w:t xml:space="preserve">информацию </w:t>
      </w:r>
      <w:r w:rsidR="0006291B" w:rsidRPr="009D770D">
        <w:rPr>
          <w:rFonts w:cs="Times New Roman"/>
          <w:sz w:val="24"/>
          <w:szCs w:val="24"/>
          <w:lang w:eastAsia="ru-RU"/>
        </w:rPr>
        <w:t xml:space="preserve">об использовании </w:t>
      </w:r>
      <w:r w:rsidR="00FC562B">
        <w:rPr>
          <w:rFonts w:cs="Times New Roman"/>
          <w:sz w:val="24"/>
          <w:szCs w:val="24"/>
          <w:lang w:eastAsia="ru-RU"/>
        </w:rPr>
        <w:t>МБТ</w:t>
      </w:r>
      <w:r w:rsidR="0006291B" w:rsidRPr="009D770D">
        <w:rPr>
          <w:rFonts w:cs="Times New Roman"/>
          <w:sz w:val="24"/>
          <w:szCs w:val="24"/>
          <w:lang w:eastAsia="ru-RU"/>
        </w:rPr>
        <w:t xml:space="preserve"> и достижении показателя результативности использования </w:t>
      </w:r>
      <w:r w:rsidR="00FC562B">
        <w:rPr>
          <w:rFonts w:cs="Times New Roman"/>
          <w:sz w:val="24"/>
          <w:szCs w:val="24"/>
          <w:lang w:eastAsia="ru-RU"/>
        </w:rPr>
        <w:t>МБТ</w:t>
      </w:r>
      <w:r w:rsidR="0006291B" w:rsidRPr="009D770D">
        <w:rPr>
          <w:rFonts w:cs="Times New Roman"/>
          <w:sz w:val="24"/>
          <w:szCs w:val="24"/>
          <w:lang w:eastAsia="ru-RU"/>
        </w:rPr>
        <w:t xml:space="preserve"> в сроки и по форме, предусмотренные Соглашением.</w:t>
      </w:r>
    </w:p>
    <w:p w:rsidR="0006291B" w:rsidRPr="001679AF" w:rsidRDefault="0006291B" w:rsidP="0006291B">
      <w:pPr>
        <w:widowControl w:val="0"/>
        <w:kinsoku w:val="0"/>
        <w:overflowPunct w:val="0"/>
        <w:autoSpaceDE w:val="0"/>
        <w:autoSpaceDN w:val="0"/>
        <w:adjustRightInd w:val="0"/>
        <w:ind w:right="-2"/>
        <w:jc w:val="both"/>
        <w:rPr>
          <w:rFonts w:cs="Times New Roman"/>
          <w:sz w:val="24"/>
          <w:szCs w:val="24"/>
          <w:lang w:eastAsia="ru-RU"/>
        </w:rPr>
      </w:pPr>
      <w:r w:rsidRPr="001679AF">
        <w:rPr>
          <w:rFonts w:cs="Times New Roman"/>
          <w:sz w:val="24"/>
          <w:szCs w:val="24"/>
          <w:lang w:eastAsia="ru-RU"/>
        </w:rPr>
        <w:t>4.2</w:t>
      </w:r>
      <w:r w:rsidR="009D770D">
        <w:rPr>
          <w:rFonts w:cs="Times New Roman"/>
          <w:sz w:val="24"/>
          <w:szCs w:val="24"/>
          <w:lang w:eastAsia="ru-RU"/>
        </w:rPr>
        <w:t>.</w:t>
      </w:r>
      <w:r w:rsidRPr="001679AF">
        <w:rPr>
          <w:rFonts w:cs="Times New Roman"/>
          <w:sz w:val="24"/>
          <w:szCs w:val="24"/>
          <w:lang w:eastAsia="ru-RU"/>
        </w:rPr>
        <w:t xml:space="preserve"> </w:t>
      </w:r>
      <w:r w:rsidR="00074DC2" w:rsidRPr="001679AF">
        <w:rPr>
          <w:rFonts w:cs="Times New Roman"/>
          <w:sz w:val="24"/>
          <w:szCs w:val="24"/>
          <w:lang w:eastAsia="ru-RU"/>
        </w:rPr>
        <w:t xml:space="preserve">Ответственность за </w:t>
      </w:r>
      <w:r w:rsidR="00074DC2" w:rsidRPr="001679AF">
        <w:rPr>
          <w:rFonts w:cs="Times New Roman"/>
          <w:spacing w:val="-1"/>
          <w:sz w:val="24"/>
          <w:szCs w:val="24"/>
          <w:lang w:eastAsia="ru-RU"/>
        </w:rPr>
        <w:t xml:space="preserve">подготовку </w:t>
      </w:r>
      <w:r w:rsidR="00536A33" w:rsidRPr="001679AF">
        <w:rPr>
          <w:rFonts w:cs="Times New Roman"/>
          <w:spacing w:val="-1"/>
          <w:sz w:val="24"/>
          <w:szCs w:val="24"/>
          <w:lang w:eastAsia="ru-RU"/>
        </w:rPr>
        <w:t xml:space="preserve">проекта </w:t>
      </w:r>
      <w:r w:rsidR="00074DC2" w:rsidRPr="001679AF">
        <w:rPr>
          <w:rFonts w:cs="Times New Roman"/>
          <w:spacing w:val="-1"/>
          <w:sz w:val="24"/>
          <w:szCs w:val="24"/>
          <w:lang w:eastAsia="ru-RU"/>
        </w:rPr>
        <w:t>Соглашения</w:t>
      </w:r>
      <w:r w:rsidR="00074DC2" w:rsidRPr="001679AF">
        <w:rPr>
          <w:rFonts w:cs="Times New Roman"/>
          <w:sz w:val="24"/>
          <w:szCs w:val="24"/>
          <w:lang w:eastAsia="ru-RU"/>
        </w:rPr>
        <w:t xml:space="preserve"> возлагается</w:t>
      </w:r>
      <w:r w:rsidR="001679AF" w:rsidRPr="001679AF">
        <w:rPr>
          <w:rFonts w:cs="Times New Roman"/>
          <w:sz w:val="24"/>
          <w:szCs w:val="24"/>
          <w:lang w:eastAsia="ru-RU"/>
        </w:rPr>
        <w:t xml:space="preserve"> </w:t>
      </w:r>
      <w:r w:rsidR="001A487B">
        <w:rPr>
          <w:rFonts w:cs="Times New Roman"/>
          <w:sz w:val="24"/>
          <w:szCs w:val="24"/>
          <w:lang w:eastAsia="ru-RU"/>
        </w:rPr>
        <w:t xml:space="preserve">на </w:t>
      </w:r>
      <w:r w:rsidR="001679AF" w:rsidRPr="001679AF">
        <w:rPr>
          <w:rFonts w:cs="Times New Roman"/>
          <w:sz w:val="24"/>
          <w:szCs w:val="24"/>
          <w:lang w:eastAsia="ru-RU"/>
        </w:rPr>
        <w:t>Комитет финансов района</w:t>
      </w:r>
      <w:r w:rsidR="00074DC2" w:rsidRPr="001679AF">
        <w:rPr>
          <w:sz w:val="24"/>
          <w:szCs w:val="24"/>
          <w:lang w:eastAsia="ru-RU"/>
        </w:rPr>
        <w:t>.</w:t>
      </w:r>
    </w:p>
    <w:p w:rsidR="00446340" w:rsidRPr="001679AF" w:rsidRDefault="00074DC2" w:rsidP="00074DC2">
      <w:pPr>
        <w:widowControl w:val="0"/>
        <w:kinsoku w:val="0"/>
        <w:overflowPunct w:val="0"/>
        <w:autoSpaceDE w:val="0"/>
        <w:autoSpaceDN w:val="0"/>
        <w:adjustRightInd w:val="0"/>
        <w:ind w:right="-2"/>
        <w:jc w:val="both"/>
        <w:rPr>
          <w:rFonts w:cs="Times New Roman"/>
          <w:sz w:val="24"/>
          <w:szCs w:val="24"/>
          <w:lang w:eastAsia="ru-RU"/>
        </w:rPr>
      </w:pPr>
      <w:r w:rsidRPr="001679AF">
        <w:rPr>
          <w:rFonts w:cs="Times New Roman"/>
          <w:sz w:val="24"/>
          <w:szCs w:val="24"/>
          <w:lang w:eastAsia="ru-RU"/>
        </w:rPr>
        <w:t>4.</w:t>
      </w:r>
      <w:r w:rsidR="0006291B" w:rsidRPr="001679AF">
        <w:rPr>
          <w:rFonts w:cs="Times New Roman"/>
          <w:sz w:val="24"/>
          <w:szCs w:val="24"/>
          <w:lang w:eastAsia="ru-RU"/>
        </w:rPr>
        <w:t>3</w:t>
      </w:r>
      <w:r w:rsidR="009D770D">
        <w:rPr>
          <w:rFonts w:cs="Times New Roman"/>
          <w:sz w:val="24"/>
          <w:szCs w:val="24"/>
          <w:lang w:eastAsia="ru-RU"/>
        </w:rPr>
        <w:t>.</w:t>
      </w:r>
      <w:r w:rsidRPr="001679AF">
        <w:rPr>
          <w:rFonts w:cs="Times New Roman"/>
          <w:sz w:val="24"/>
          <w:szCs w:val="24"/>
          <w:lang w:eastAsia="ru-RU"/>
        </w:rPr>
        <w:t xml:space="preserve"> </w:t>
      </w:r>
      <w:r w:rsidR="00446340" w:rsidRPr="001679AF">
        <w:rPr>
          <w:rFonts w:cs="Times New Roman"/>
          <w:sz w:val="24"/>
          <w:szCs w:val="24"/>
          <w:lang w:eastAsia="ru-RU"/>
        </w:rPr>
        <w:t xml:space="preserve">Ответственность за целевое использование полученных средств </w:t>
      </w:r>
      <w:r w:rsidR="00C32EF7">
        <w:rPr>
          <w:rFonts w:cs="Times New Roman"/>
          <w:sz w:val="24"/>
          <w:szCs w:val="24"/>
          <w:lang w:eastAsia="ru-RU"/>
        </w:rPr>
        <w:t>МБТ</w:t>
      </w:r>
      <w:r w:rsidR="00446340" w:rsidRPr="001679AF">
        <w:rPr>
          <w:rFonts w:cs="Times New Roman"/>
          <w:sz w:val="24"/>
          <w:szCs w:val="24"/>
          <w:lang w:eastAsia="ru-RU"/>
        </w:rPr>
        <w:t xml:space="preserve">, а также достоверность представленных сведений возлагается на </w:t>
      </w:r>
      <w:r w:rsidR="00FC562B">
        <w:rPr>
          <w:rFonts w:cs="Times New Roman"/>
          <w:sz w:val="24"/>
          <w:szCs w:val="24"/>
          <w:lang w:eastAsia="ru-RU"/>
        </w:rPr>
        <w:t>а</w:t>
      </w:r>
      <w:r w:rsidR="00446340" w:rsidRPr="001679AF">
        <w:rPr>
          <w:rFonts w:cs="Times New Roman"/>
          <w:sz w:val="24"/>
          <w:szCs w:val="24"/>
          <w:lang w:eastAsia="ru-RU"/>
        </w:rPr>
        <w:t>дминистрации поселений в соответствии с действующим законодательством.</w:t>
      </w:r>
    </w:p>
    <w:p w:rsidR="0006291B" w:rsidRPr="00451F82" w:rsidRDefault="00446340" w:rsidP="0006291B">
      <w:pPr>
        <w:widowControl w:val="0"/>
        <w:kinsoku w:val="0"/>
        <w:overflowPunct w:val="0"/>
        <w:autoSpaceDE w:val="0"/>
        <w:autoSpaceDN w:val="0"/>
        <w:adjustRightInd w:val="0"/>
        <w:ind w:right="-2"/>
        <w:jc w:val="both"/>
        <w:rPr>
          <w:rFonts w:cs="Times New Roman"/>
          <w:sz w:val="24"/>
          <w:szCs w:val="24"/>
          <w:lang w:eastAsia="ru-RU"/>
        </w:rPr>
      </w:pPr>
      <w:r w:rsidRPr="00451F82">
        <w:rPr>
          <w:rFonts w:cs="Times New Roman"/>
          <w:sz w:val="24"/>
          <w:szCs w:val="24"/>
          <w:lang w:eastAsia="ru-RU"/>
        </w:rPr>
        <w:t>4.</w:t>
      </w:r>
      <w:r w:rsidR="0006291B" w:rsidRPr="00451F82">
        <w:rPr>
          <w:rFonts w:cs="Times New Roman"/>
          <w:sz w:val="24"/>
          <w:szCs w:val="24"/>
          <w:lang w:eastAsia="ru-RU"/>
        </w:rPr>
        <w:t>4</w:t>
      </w:r>
      <w:r w:rsidR="009D770D">
        <w:rPr>
          <w:rFonts w:cs="Times New Roman"/>
          <w:sz w:val="24"/>
          <w:szCs w:val="24"/>
          <w:lang w:eastAsia="ru-RU"/>
        </w:rPr>
        <w:t>.</w:t>
      </w:r>
      <w:r w:rsidRPr="00451F82">
        <w:rPr>
          <w:rFonts w:cs="Times New Roman"/>
          <w:sz w:val="24"/>
          <w:szCs w:val="24"/>
          <w:lang w:eastAsia="ru-RU"/>
        </w:rPr>
        <w:t xml:space="preserve"> Проверка соблюдения условий, целей и порядка предоставления </w:t>
      </w:r>
      <w:r w:rsidR="00C32EF7">
        <w:rPr>
          <w:rFonts w:cs="Times New Roman"/>
          <w:sz w:val="24"/>
          <w:szCs w:val="24"/>
          <w:lang w:eastAsia="ru-RU"/>
        </w:rPr>
        <w:t>МБТ</w:t>
      </w:r>
      <w:r w:rsidRPr="00451F82">
        <w:rPr>
          <w:rFonts w:cs="Times New Roman"/>
          <w:sz w:val="24"/>
          <w:szCs w:val="24"/>
          <w:lang w:eastAsia="ru-RU"/>
        </w:rPr>
        <w:t xml:space="preserve"> их получателями осуществляется </w:t>
      </w:r>
      <w:r w:rsidR="0040365A">
        <w:rPr>
          <w:rFonts w:cs="Times New Roman"/>
          <w:sz w:val="24"/>
          <w:szCs w:val="24"/>
          <w:lang w:eastAsia="ru-RU"/>
        </w:rPr>
        <w:t>отделом</w:t>
      </w:r>
      <w:r w:rsidRPr="00451F82">
        <w:rPr>
          <w:rFonts w:cs="Times New Roman"/>
          <w:sz w:val="24"/>
          <w:szCs w:val="24"/>
          <w:lang w:eastAsia="ru-RU"/>
        </w:rPr>
        <w:t xml:space="preserve"> внутреннего муниципального финансового контроля </w:t>
      </w:r>
      <w:r w:rsidR="00FC562B">
        <w:rPr>
          <w:rFonts w:cs="Times New Roman"/>
          <w:sz w:val="24"/>
          <w:szCs w:val="24"/>
          <w:lang w:eastAsia="ru-RU"/>
        </w:rPr>
        <w:t>а</w:t>
      </w:r>
      <w:r w:rsidRPr="00451F82">
        <w:rPr>
          <w:rFonts w:cs="Times New Roman"/>
          <w:sz w:val="24"/>
          <w:szCs w:val="24"/>
          <w:lang w:eastAsia="ru-RU"/>
        </w:rPr>
        <w:t>дминистрации Слюдянского муниципального района, Контрольно-счетной палатой Слюдянского муниципального района в соответствии с полномочиями, определенными действующим законодательством.</w:t>
      </w:r>
    </w:p>
    <w:p w:rsidR="0006291B" w:rsidRPr="009D770D" w:rsidRDefault="0006291B" w:rsidP="0006291B">
      <w:pPr>
        <w:widowControl w:val="0"/>
        <w:kinsoku w:val="0"/>
        <w:overflowPunct w:val="0"/>
        <w:autoSpaceDE w:val="0"/>
        <w:autoSpaceDN w:val="0"/>
        <w:adjustRightInd w:val="0"/>
        <w:ind w:right="-2"/>
        <w:jc w:val="both"/>
        <w:rPr>
          <w:rFonts w:cs="Times New Roman"/>
          <w:sz w:val="24"/>
          <w:szCs w:val="24"/>
        </w:rPr>
      </w:pPr>
      <w:r w:rsidRPr="00451F82">
        <w:rPr>
          <w:sz w:val="24"/>
          <w:szCs w:val="24"/>
        </w:rPr>
        <w:t>4.5</w:t>
      </w:r>
      <w:r w:rsidR="009D770D">
        <w:rPr>
          <w:sz w:val="24"/>
          <w:szCs w:val="24"/>
        </w:rPr>
        <w:t>.</w:t>
      </w:r>
      <w:r w:rsidRPr="00451F82">
        <w:rPr>
          <w:sz w:val="24"/>
          <w:szCs w:val="24"/>
        </w:rPr>
        <w:t xml:space="preserve"> Не использованные по состоянию на 1 января </w:t>
      </w:r>
      <w:r w:rsidR="00240410" w:rsidRPr="00451F82">
        <w:rPr>
          <w:sz w:val="24"/>
          <w:szCs w:val="24"/>
        </w:rPr>
        <w:t>очередного</w:t>
      </w:r>
      <w:r w:rsidRPr="00451F82">
        <w:rPr>
          <w:sz w:val="24"/>
          <w:szCs w:val="24"/>
        </w:rPr>
        <w:t xml:space="preserve"> финансового года </w:t>
      </w:r>
      <w:r w:rsidR="00C32EF7">
        <w:rPr>
          <w:sz w:val="24"/>
          <w:szCs w:val="24"/>
        </w:rPr>
        <w:t>МБТ</w:t>
      </w:r>
      <w:r w:rsidRPr="009D770D">
        <w:rPr>
          <w:sz w:val="24"/>
          <w:szCs w:val="24"/>
        </w:rPr>
        <w:t>, полученные в соответствии с настоящими Правилами, подлежат использованию на те же цели в очередном финансовом году</w:t>
      </w:r>
      <w:r w:rsidRPr="009D770D">
        <w:rPr>
          <w:rFonts w:cs="Times New Roman"/>
          <w:sz w:val="24"/>
          <w:szCs w:val="24"/>
        </w:rPr>
        <w:t>.</w:t>
      </w:r>
    </w:p>
    <w:p w:rsidR="00240410" w:rsidRDefault="0006291B" w:rsidP="00240410">
      <w:pPr>
        <w:widowControl w:val="0"/>
        <w:kinsoku w:val="0"/>
        <w:overflowPunct w:val="0"/>
        <w:autoSpaceDE w:val="0"/>
        <w:autoSpaceDN w:val="0"/>
        <w:adjustRightInd w:val="0"/>
        <w:ind w:right="-2"/>
        <w:jc w:val="both"/>
        <w:rPr>
          <w:rFonts w:cs="Times New Roman"/>
          <w:sz w:val="24"/>
          <w:szCs w:val="24"/>
          <w:lang w:eastAsia="ru-RU"/>
        </w:rPr>
      </w:pPr>
      <w:r w:rsidRPr="009D770D">
        <w:rPr>
          <w:rFonts w:cs="Times New Roman"/>
          <w:sz w:val="24"/>
          <w:szCs w:val="24"/>
          <w:lang w:eastAsia="ru-RU"/>
        </w:rPr>
        <w:t>4.6</w:t>
      </w:r>
      <w:r w:rsidR="009D770D">
        <w:rPr>
          <w:rFonts w:cs="Times New Roman"/>
          <w:sz w:val="24"/>
          <w:szCs w:val="24"/>
          <w:lang w:eastAsia="ru-RU"/>
        </w:rPr>
        <w:t>.</w:t>
      </w:r>
      <w:r w:rsidRPr="009D770D">
        <w:rPr>
          <w:rFonts w:cs="Times New Roman"/>
          <w:sz w:val="24"/>
          <w:szCs w:val="24"/>
          <w:lang w:eastAsia="ru-RU"/>
        </w:rPr>
        <w:t xml:space="preserve"> </w:t>
      </w:r>
      <w:r w:rsidR="006F272A" w:rsidRPr="009D770D">
        <w:rPr>
          <w:rFonts w:cs="Times New Roman"/>
          <w:sz w:val="24"/>
          <w:szCs w:val="24"/>
          <w:lang w:eastAsia="ru-RU"/>
        </w:rPr>
        <w:t>Контроль за целевым использованием предоставленных в соответствии с настоящим</w:t>
      </w:r>
      <w:r w:rsidRPr="009D770D">
        <w:rPr>
          <w:rFonts w:cs="Times New Roman"/>
          <w:sz w:val="24"/>
          <w:szCs w:val="24"/>
          <w:lang w:eastAsia="ru-RU"/>
        </w:rPr>
        <w:t>и Правила</w:t>
      </w:r>
      <w:r w:rsidR="00604183" w:rsidRPr="009D770D">
        <w:rPr>
          <w:rFonts w:cs="Times New Roman"/>
          <w:sz w:val="24"/>
          <w:szCs w:val="24"/>
          <w:lang w:eastAsia="ru-RU"/>
        </w:rPr>
        <w:t xml:space="preserve">ми </w:t>
      </w:r>
      <w:r w:rsidR="00C32EF7">
        <w:rPr>
          <w:rFonts w:cs="Times New Roman"/>
          <w:sz w:val="24"/>
          <w:szCs w:val="24"/>
          <w:lang w:eastAsia="ru-RU"/>
        </w:rPr>
        <w:t>МБТ</w:t>
      </w:r>
      <w:r w:rsidR="006F272A" w:rsidRPr="009D770D">
        <w:rPr>
          <w:rFonts w:cs="Times New Roman"/>
          <w:sz w:val="24"/>
          <w:szCs w:val="24"/>
          <w:lang w:eastAsia="ru-RU"/>
        </w:rPr>
        <w:t xml:space="preserve"> осуществля</w:t>
      </w:r>
      <w:r w:rsidR="00240410" w:rsidRPr="009D770D">
        <w:rPr>
          <w:rFonts w:cs="Times New Roman"/>
          <w:sz w:val="24"/>
          <w:szCs w:val="24"/>
          <w:lang w:eastAsia="ru-RU"/>
        </w:rPr>
        <w:t>е</w:t>
      </w:r>
      <w:r w:rsidR="006F272A" w:rsidRPr="009D770D">
        <w:rPr>
          <w:rFonts w:cs="Times New Roman"/>
          <w:sz w:val="24"/>
          <w:szCs w:val="24"/>
          <w:lang w:eastAsia="ru-RU"/>
        </w:rPr>
        <w:t xml:space="preserve">т </w:t>
      </w:r>
      <w:r w:rsidR="009D770D" w:rsidRPr="009D770D">
        <w:rPr>
          <w:rFonts w:cs="Times New Roman"/>
          <w:sz w:val="24"/>
          <w:szCs w:val="24"/>
          <w:lang w:eastAsia="ru-RU"/>
        </w:rPr>
        <w:t>Комитет финансов района.</w:t>
      </w:r>
    </w:p>
    <w:p w:rsidR="00AE0212" w:rsidRDefault="00AE0212" w:rsidP="00240410">
      <w:pPr>
        <w:widowControl w:val="0"/>
        <w:kinsoku w:val="0"/>
        <w:overflowPunct w:val="0"/>
        <w:autoSpaceDE w:val="0"/>
        <w:autoSpaceDN w:val="0"/>
        <w:adjustRightInd w:val="0"/>
        <w:ind w:right="-2"/>
        <w:jc w:val="both"/>
        <w:rPr>
          <w:rFonts w:cs="Times New Roman"/>
          <w:sz w:val="24"/>
          <w:szCs w:val="24"/>
          <w:lang w:eastAsia="ru-RU"/>
        </w:rPr>
      </w:pPr>
    </w:p>
    <w:p w:rsidR="00AE0212" w:rsidRDefault="00AE0212" w:rsidP="00240410">
      <w:pPr>
        <w:widowControl w:val="0"/>
        <w:kinsoku w:val="0"/>
        <w:overflowPunct w:val="0"/>
        <w:autoSpaceDE w:val="0"/>
        <w:autoSpaceDN w:val="0"/>
        <w:adjustRightInd w:val="0"/>
        <w:ind w:right="-2"/>
        <w:jc w:val="both"/>
        <w:rPr>
          <w:rFonts w:cs="Times New Roman"/>
          <w:sz w:val="24"/>
          <w:szCs w:val="24"/>
          <w:lang w:eastAsia="ru-RU"/>
        </w:rPr>
      </w:pPr>
    </w:p>
    <w:p w:rsidR="00AE0212" w:rsidRDefault="00AE0212" w:rsidP="00240410">
      <w:pPr>
        <w:widowControl w:val="0"/>
        <w:kinsoku w:val="0"/>
        <w:overflowPunct w:val="0"/>
        <w:autoSpaceDE w:val="0"/>
        <w:autoSpaceDN w:val="0"/>
        <w:adjustRightInd w:val="0"/>
        <w:ind w:right="-2"/>
        <w:jc w:val="both"/>
        <w:rPr>
          <w:rFonts w:cs="Times New Roman"/>
          <w:sz w:val="24"/>
          <w:szCs w:val="24"/>
          <w:lang w:eastAsia="ru-RU"/>
        </w:rPr>
      </w:pPr>
    </w:p>
    <w:p w:rsidR="00AE0212" w:rsidRDefault="00AE0212" w:rsidP="00240410">
      <w:pPr>
        <w:widowControl w:val="0"/>
        <w:kinsoku w:val="0"/>
        <w:overflowPunct w:val="0"/>
        <w:autoSpaceDE w:val="0"/>
        <w:autoSpaceDN w:val="0"/>
        <w:adjustRightInd w:val="0"/>
        <w:ind w:right="-2"/>
        <w:jc w:val="both"/>
        <w:rPr>
          <w:rFonts w:cs="Times New Roman"/>
          <w:sz w:val="24"/>
          <w:szCs w:val="24"/>
          <w:lang w:eastAsia="ru-RU"/>
        </w:rPr>
      </w:pPr>
    </w:p>
    <w:p w:rsidR="00AE0212" w:rsidRDefault="00AE0212" w:rsidP="00240410">
      <w:pPr>
        <w:widowControl w:val="0"/>
        <w:kinsoku w:val="0"/>
        <w:overflowPunct w:val="0"/>
        <w:autoSpaceDE w:val="0"/>
        <w:autoSpaceDN w:val="0"/>
        <w:adjustRightInd w:val="0"/>
        <w:ind w:right="-2"/>
        <w:jc w:val="both"/>
        <w:rPr>
          <w:rFonts w:cs="Times New Roman"/>
          <w:sz w:val="24"/>
          <w:szCs w:val="24"/>
          <w:lang w:eastAsia="ru-RU"/>
        </w:rPr>
      </w:pPr>
    </w:p>
    <w:p w:rsidR="00AE0212" w:rsidRDefault="00AE0212" w:rsidP="00240410">
      <w:pPr>
        <w:widowControl w:val="0"/>
        <w:kinsoku w:val="0"/>
        <w:overflowPunct w:val="0"/>
        <w:autoSpaceDE w:val="0"/>
        <w:autoSpaceDN w:val="0"/>
        <w:adjustRightInd w:val="0"/>
        <w:ind w:right="-2"/>
        <w:jc w:val="both"/>
        <w:rPr>
          <w:rFonts w:cs="Times New Roman"/>
          <w:sz w:val="24"/>
          <w:szCs w:val="24"/>
          <w:lang w:eastAsia="ru-RU"/>
        </w:rPr>
      </w:pPr>
    </w:p>
    <w:p w:rsidR="00AE0212" w:rsidRDefault="00AE0212" w:rsidP="00240410">
      <w:pPr>
        <w:widowControl w:val="0"/>
        <w:kinsoku w:val="0"/>
        <w:overflowPunct w:val="0"/>
        <w:autoSpaceDE w:val="0"/>
        <w:autoSpaceDN w:val="0"/>
        <w:adjustRightInd w:val="0"/>
        <w:ind w:right="-2"/>
        <w:jc w:val="both"/>
        <w:rPr>
          <w:rFonts w:cs="Times New Roman"/>
          <w:sz w:val="24"/>
          <w:szCs w:val="24"/>
          <w:lang w:eastAsia="ru-RU"/>
        </w:rPr>
      </w:pPr>
    </w:p>
    <w:p w:rsidR="00AE0212" w:rsidRDefault="00AE0212" w:rsidP="00240410">
      <w:pPr>
        <w:widowControl w:val="0"/>
        <w:kinsoku w:val="0"/>
        <w:overflowPunct w:val="0"/>
        <w:autoSpaceDE w:val="0"/>
        <w:autoSpaceDN w:val="0"/>
        <w:adjustRightInd w:val="0"/>
        <w:ind w:right="-2"/>
        <w:jc w:val="both"/>
        <w:rPr>
          <w:rFonts w:cs="Times New Roman"/>
          <w:sz w:val="24"/>
          <w:szCs w:val="24"/>
          <w:lang w:eastAsia="ru-RU"/>
        </w:rPr>
      </w:pPr>
    </w:p>
    <w:p w:rsidR="00AE0212" w:rsidRDefault="00AE0212" w:rsidP="00240410">
      <w:pPr>
        <w:widowControl w:val="0"/>
        <w:kinsoku w:val="0"/>
        <w:overflowPunct w:val="0"/>
        <w:autoSpaceDE w:val="0"/>
        <w:autoSpaceDN w:val="0"/>
        <w:adjustRightInd w:val="0"/>
        <w:ind w:right="-2"/>
        <w:jc w:val="both"/>
        <w:rPr>
          <w:rFonts w:cs="Times New Roman"/>
          <w:sz w:val="24"/>
          <w:szCs w:val="24"/>
          <w:lang w:eastAsia="ru-RU"/>
        </w:rPr>
      </w:pPr>
    </w:p>
    <w:p w:rsidR="00AE0212" w:rsidRDefault="00AE0212" w:rsidP="00240410">
      <w:pPr>
        <w:widowControl w:val="0"/>
        <w:kinsoku w:val="0"/>
        <w:overflowPunct w:val="0"/>
        <w:autoSpaceDE w:val="0"/>
        <w:autoSpaceDN w:val="0"/>
        <w:adjustRightInd w:val="0"/>
        <w:ind w:right="-2"/>
        <w:jc w:val="both"/>
        <w:rPr>
          <w:rFonts w:cs="Times New Roman"/>
          <w:sz w:val="24"/>
          <w:szCs w:val="24"/>
          <w:lang w:eastAsia="ru-RU"/>
        </w:rPr>
      </w:pPr>
    </w:p>
    <w:p w:rsidR="00AE0212" w:rsidRDefault="00AE0212" w:rsidP="00240410">
      <w:pPr>
        <w:widowControl w:val="0"/>
        <w:kinsoku w:val="0"/>
        <w:overflowPunct w:val="0"/>
        <w:autoSpaceDE w:val="0"/>
        <w:autoSpaceDN w:val="0"/>
        <w:adjustRightInd w:val="0"/>
        <w:ind w:right="-2"/>
        <w:jc w:val="both"/>
        <w:rPr>
          <w:rFonts w:cs="Times New Roman"/>
          <w:sz w:val="24"/>
          <w:szCs w:val="24"/>
          <w:lang w:eastAsia="ru-RU"/>
        </w:rPr>
      </w:pPr>
    </w:p>
    <w:p w:rsidR="00AE0212" w:rsidRDefault="00AE0212" w:rsidP="00240410">
      <w:pPr>
        <w:widowControl w:val="0"/>
        <w:kinsoku w:val="0"/>
        <w:overflowPunct w:val="0"/>
        <w:autoSpaceDE w:val="0"/>
        <w:autoSpaceDN w:val="0"/>
        <w:adjustRightInd w:val="0"/>
        <w:ind w:right="-2"/>
        <w:jc w:val="both"/>
        <w:rPr>
          <w:rFonts w:cs="Times New Roman"/>
          <w:sz w:val="24"/>
          <w:szCs w:val="24"/>
          <w:lang w:eastAsia="ru-RU"/>
        </w:rPr>
      </w:pPr>
    </w:p>
    <w:p w:rsidR="00AE0212" w:rsidRDefault="00AE0212" w:rsidP="00240410">
      <w:pPr>
        <w:widowControl w:val="0"/>
        <w:kinsoku w:val="0"/>
        <w:overflowPunct w:val="0"/>
        <w:autoSpaceDE w:val="0"/>
        <w:autoSpaceDN w:val="0"/>
        <w:adjustRightInd w:val="0"/>
        <w:ind w:right="-2"/>
        <w:jc w:val="both"/>
        <w:rPr>
          <w:rFonts w:cs="Times New Roman"/>
          <w:sz w:val="24"/>
          <w:szCs w:val="24"/>
          <w:lang w:eastAsia="ru-RU"/>
        </w:rPr>
      </w:pPr>
    </w:p>
    <w:p w:rsidR="00AE0212" w:rsidRDefault="00AE0212" w:rsidP="00240410">
      <w:pPr>
        <w:widowControl w:val="0"/>
        <w:kinsoku w:val="0"/>
        <w:overflowPunct w:val="0"/>
        <w:autoSpaceDE w:val="0"/>
        <w:autoSpaceDN w:val="0"/>
        <w:adjustRightInd w:val="0"/>
        <w:ind w:right="-2"/>
        <w:jc w:val="both"/>
        <w:rPr>
          <w:rFonts w:cs="Times New Roman"/>
          <w:sz w:val="24"/>
          <w:szCs w:val="24"/>
          <w:lang w:eastAsia="ru-RU"/>
        </w:rPr>
      </w:pPr>
    </w:p>
    <w:p w:rsidR="00AE0212" w:rsidRDefault="00AE0212" w:rsidP="00240410">
      <w:pPr>
        <w:widowControl w:val="0"/>
        <w:kinsoku w:val="0"/>
        <w:overflowPunct w:val="0"/>
        <w:autoSpaceDE w:val="0"/>
        <w:autoSpaceDN w:val="0"/>
        <w:adjustRightInd w:val="0"/>
        <w:ind w:right="-2"/>
        <w:jc w:val="both"/>
        <w:rPr>
          <w:rFonts w:cs="Times New Roman"/>
          <w:sz w:val="24"/>
          <w:szCs w:val="24"/>
          <w:lang w:eastAsia="ru-RU"/>
        </w:rPr>
      </w:pPr>
    </w:p>
    <w:p w:rsidR="00AE0212" w:rsidRDefault="00AE0212" w:rsidP="00240410">
      <w:pPr>
        <w:widowControl w:val="0"/>
        <w:kinsoku w:val="0"/>
        <w:overflowPunct w:val="0"/>
        <w:autoSpaceDE w:val="0"/>
        <w:autoSpaceDN w:val="0"/>
        <w:adjustRightInd w:val="0"/>
        <w:ind w:right="-2"/>
        <w:jc w:val="both"/>
        <w:rPr>
          <w:rFonts w:cs="Times New Roman"/>
          <w:sz w:val="24"/>
          <w:szCs w:val="24"/>
          <w:lang w:eastAsia="ru-RU"/>
        </w:rPr>
      </w:pPr>
    </w:p>
    <w:p w:rsidR="00AE0212" w:rsidRDefault="00AE0212" w:rsidP="00240410">
      <w:pPr>
        <w:widowControl w:val="0"/>
        <w:kinsoku w:val="0"/>
        <w:overflowPunct w:val="0"/>
        <w:autoSpaceDE w:val="0"/>
        <w:autoSpaceDN w:val="0"/>
        <w:adjustRightInd w:val="0"/>
        <w:ind w:right="-2"/>
        <w:jc w:val="both"/>
        <w:rPr>
          <w:rFonts w:cs="Times New Roman"/>
          <w:sz w:val="24"/>
          <w:szCs w:val="24"/>
          <w:lang w:eastAsia="ru-RU"/>
        </w:rPr>
      </w:pPr>
    </w:p>
    <w:p w:rsidR="00AE0212" w:rsidRDefault="00AE0212" w:rsidP="00240410">
      <w:pPr>
        <w:widowControl w:val="0"/>
        <w:kinsoku w:val="0"/>
        <w:overflowPunct w:val="0"/>
        <w:autoSpaceDE w:val="0"/>
        <w:autoSpaceDN w:val="0"/>
        <w:adjustRightInd w:val="0"/>
        <w:ind w:right="-2"/>
        <w:jc w:val="both"/>
        <w:rPr>
          <w:rFonts w:cs="Times New Roman"/>
          <w:sz w:val="24"/>
          <w:szCs w:val="24"/>
          <w:lang w:eastAsia="ru-RU"/>
        </w:rPr>
      </w:pPr>
    </w:p>
    <w:p w:rsidR="00AE0212" w:rsidRDefault="00AE0212" w:rsidP="00240410">
      <w:pPr>
        <w:widowControl w:val="0"/>
        <w:kinsoku w:val="0"/>
        <w:overflowPunct w:val="0"/>
        <w:autoSpaceDE w:val="0"/>
        <w:autoSpaceDN w:val="0"/>
        <w:adjustRightInd w:val="0"/>
        <w:ind w:right="-2"/>
        <w:jc w:val="both"/>
        <w:rPr>
          <w:rFonts w:cs="Times New Roman"/>
          <w:sz w:val="24"/>
          <w:szCs w:val="24"/>
          <w:lang w:eastAsia="ru-RU"/>
        </w:rPr>
      </w:pPr>
    </w:p>
    <w:p w:rsidR="00AE0212" w:rsidRDefault="00AE0212" w:rsidP="00240410">
      <w:pPr>
        <w:widowControl w:val="0"/>
        <w:kinsoku w:val="0"/>
        <w:overflowPunct w:val="0"/>
        <w:autoSpaceDE w:val="0"/>
        <w:autoSpaceDN w:val="0"/>
        <w:adjustRightInd w:val="0"/>
        <w:ind w:right="-2"/>
        <w:jc w:val="both"/>
        <w:rPr>
          <w:rFonts w:cs="Times New Roman"/>
          <w:sz w:val="24"/>
          <w:szCs w:val="24"/>
          <w:lang w:eastAsia="ru-RU"/>
        </w:rPr>
      </w:pPr>
    </w:p>
    <w:p w:rsidR="00AE0212" w:rsidRDefault="00AE0212" w:rsidP="00240410">
      <w:pPr>
        <w:widowControl w:val="0"/>
        <w:kinsoku w:val="0"/>
        <w:overflowPunct w:val="0"/>
        <w:autoSpaceDE w:val="0"/>
        <w:autoSpaceDN w:val="0"/>
        <w:adjustRightInd w:val="0"/>
        <w:ind w:right="-2"/>
        <w:jc w:val="both"/>
        <w:rPr>
          <w:rFonts w:cs="Times New Roman"/>
          <w:sz w:val="24"/>
          <w:szCs w:val="24"/>
          <w:lang w:eastAsia="ru-RU"/>
        </w:rPr>
      </w:pPr>
    </w:p>
    <w:p w:rsidR="00AE0212" w:rsidRDefault="00AE0212" w:rsidP="00240410">
      <w:pPr>
        <w:widowControl w:val="0"/>
        <w:kinsoku w:val="0"/>
        <w:overflowPunct w:val="0"/>
        <w:autoSpaceDE w:val="0"/>
        <w:autoSpaceDN w:val="0"/>
        <w:adjustRightInd w:val="0"/>
        <w:ind w:right="-2"/>
        <w:jc w:val="both"/>
        <w:rPr>
          <w:rFonts w:cs="Times New Roman"/>
          <w:sz w:val="24"/>
          <w:szCs w:val="24"/>
          <w:lang w:eastAsia="ru-RU"/>
        </w:rPr>
      </w:pPr>
    </w:p>
    <w:p w:rsidR="00AE0212" w:rsidRDefault="00AE0212" w:rsidP="00240410">
      <w:pPr>
        <w:widowControl w:val="0"/>
        <w:kinsoku w:val="0"/>
        <w:overflowPunct w:val="0"/>
        <w:autoSpaceDE w:val="0"/>
        <w:autoSpaceDN w:val="0"/>
        <w:adjustRightInd w:val="0"/>
        <w:ind w:right="-2"/>
        <w:jc w:val="both"/>
        <w:rPr>
          <w:rFonts w:cs="Times New Roman"/>
          <w:sz w:val="24"/>
          <w:szCs w:val="24"/>
          <w:lang w:eastAsia="ru-RU"/>
        </w:rPr>
      </w:pPr>
    </w:p>
    <w:p w:rsidR="00AE0212" w:rsidRDefault="00AE0212" w:rsidP="00240410">
      <w:pPr>
        <w:widowControl w:val="0"/>
        <w:kinsoku w:val="0"/>
        <w:overflowPunct w:val="0"/>
        <w:autoSpaceDE w:val="0"/>
        <w:autoSpaceDN w:val="0"/>
        <w:adjustRightInd w:val="0"/>
        <w:ind w:right="-2"/>
        <w:jc w:val="both"/>
        <w:rPr>
          <w:rFonts w:cs="Times New Roman"/>
          <w:sz w:val="24"/>
          <w:szCs w:val="24"/>
          <w:lang w:eastAsia="ru-RU"/>
        </w:rPr>
      </w:pPr>
    </w:p>
    <w:p w:rsidR="00AE0212" w:rsidRDefault="00AE0212" w:rsidP="00240410">
      <w:pPr>
        <w:widowControl w:val="0"/>
        <w:kinsoku w:val="0"/>
        <w:overflowPunct w:val="0"/>
        <w:autoSpaceDE w:val="0"/>
        <w:autoSpaceDN w:val="0"/>
        <w:adjustRightInd w:val="0"/>
        <w:ind w:right="-2"/>
        <w:jc w:val="both"/>
        <w:rPr>
          <w:rFonts w:cs="Times New Roman"/>
          <w:sz w:val="24"/>
          <w:szCs w:val="24"/>
          <w:lang w:eastAsia="ru-RU"/>
        </w:rPr>
      </w:pPr>
    </w:p>
    <w:p w:rsidR="00AE0212" w:rsidRDefault="00AE0212" w:rsidP="00240410">
      <w:pPr>
        <w:widowControl w:val="0"/>
        <w:kinsoku w:val="0"/>
        <w:overflowPunct w:val="0"/>
        <w:autoSpaceDE w:val="0"/>
        <w:autoSpaceDN w:val="0"/>
        <w:adjustRightInd w:val="0"/>
        <w:ind w:right="-2"/>
        <w:jc w:val="both"/>
        <w:rPr>
          <w:rFonts w:cs="Times New Roman"/>
          <w:sz w:val="24"/>
          <w:szCs w:val="24"/>
          <w:lang w:eastAsia="ru-RU"/>
        </w:rPr>
      </w:pPr>
    </w:p>
    <w:p w:rsidR="00AE0212" w:rsidRDefault="00AE0212" w:rsidP="00240410">
      <w:pPr>
        <w:widowControl w:val="0"/>
        <w:kinsoku w:val="0"/>
        <w:overflowPunct w:val="0"/>
        <w:autoSpaceDE w:val="0"/>
        <w:autoSpaceDN w:val="0"/>
        <w:adjustRightInd w:val="0"/>
        <w:ind w:right="-2"/>
        <w:jc w:val="both"/>
        <w:rPr>
          <w:rFonts w:cs="Times New Roman"/>
          <w:sz w:val="24"/>
          <w:szCs w:val="24"/>
          <w:lang w:eastAsia="ru-RU"/>
        </w:rPr>
      </w:pPr>
    </w:p>
    <w:p w:rsidR="00AE0212" w:rsidRDefault="00AE0212" w:rsidP="00240410">
      <w:pPr>
        <w:widowControl w:val="0"/>
        <w:kinsoku w:val="0"/>
        <w:overflowPunct w:val="0"/>
        <w:autoSpaceDE w:val="0"/>
        <w:autoSpaceDN w:val="0"/>
        <w:adjustRightInd w:val="0"/>
        <w:ind w:right="-2"/>
        <w:jc w:val="both"/>
        <w:rPr>
          <w:rFonts w:cs="Times New Roman"/>
          <w:sz w:val="24"/>
          <w:szCs w:val="24"/>
          <w:lang w:eastAsia="ru-RU"/>
        </w:rPr>
      </w:pPr>
    </w:p>
    <w:p w:rsidR="00AE0212" w:rsidRDefault="00AE0212" w:rsidP="00240410">
      <w:pPr>
        <w:widowControl w:val="0"/>
        <w:kinsoku w:val="0"/>
        <w:overflowPunct w:val="0"/>
        <w:autoSpaceDE w:val="0"/>
        <w:autoSpaceDN w:val="0"/>
        <w:adjustRightInd w:val="0"/>
        <w:ind w:right="-2"/>
        <w:jc w:val="both"/>
        <w:rPr>
          <w:rFonts w:cs="Times New Roman"/>
          <w:sz w:val="24"/>
          <w:szCs w:val="24"/>
          <w:lang w:eastAsia="ru-RU"/>
        </w:rPr>
      </w:pPr>
    </w:p>
    <w:p w:rsidR="00AE0212" w:rsidRPr="00AE0212" w:rsidRDefault="00AE0212" w:rsidP="00AE0212">
      <w:pPr>
        <w:pStyle w:val="a7"/>
        <w:autoSpaceDE w:val="0"/>
        <w:autoSpaceDN w:val="0"/>
        <w:adjustRightInd w:val="0"/>
        <w:ind w:left="5812"/>
        <w:rPr>
          <w:rFonts w:ascii="Times New Roman" w:hAnsi="Times New Roman"/>
          <w:spacing w:val="-6"/>
          <w:sz w:val="24"/>
          <w:szCs w:val="24"/>
        </w:rPr>
      </w:pPr>
      <w:r w:rsidRPr="001F5736">
        <w:rPr>
          <w:rFonts w:ascii="Times New Roman" w:hAnsi="Times New Roman"/>
          <w:spacing w:val="-6"/>
          <w:sz w:val="24"/>
          <w:szCs w:val="24"/>
        </w:rPr>
        <w:lastRenderedPageBreak/>
        <w:t xml:space="preserve">Приложение к </w:t>
      </w:r>
      <w:r w:rsidRPr="00AE0212">
        <w:rPr>
          <w:rFonts w:ascii="Times New Roman" w:hAnsi="Times New Roman"/>
          <w:spacing w:val="-6"/>
          <w:sz w:val="24"/>
          <w:szCs w:val="24"/>
        </w:rPr>
        <w:t>Правила</w:t>
      </w:r>
      <w:r>
        <w:rPr>
          <w:rFonts w:ascii="Times New Roman" w:hAnsi="Times New Roman"/>
          <w:spacing w:val="-6"/>
          <w:sz w:val="24"/>
          <w:szCs w:val="24"/>
        </w:rPr>
        <w:t>м</w:t>
      </w:r>
      <w:r w:rsidRPr="00AE0212">
        <w:rPr>
          <w:rFonts w:ascii="Times New Roman" w:hAnsi="Times New Roman"/>
          <w:spacing w:val="-6"/>
          <w:sz w:val="24"/>
          <w:szCs w:val="24"/>
        </w:rPr>
        <w:t xml:space="preserve"> предоставления иных межбюджетных трансфертов бюджетам городских, </w:t>
      </w:r>
    </w:p>
    <w:p w:rsidR="00AE0212" w:rsidRPr="00AE0212" w:rsidRDefault="00AE0212" w:rsidP="00AE0212">
      <w:pPr>
        <w:pStyle w:val="a7"/>
        <w:autoSpaceDE w:val="0"/>
        <w:autoSpaceDN w:val="0"/>
        <w:adjustRightInd w:val="0"/>
        <w:ind w:left="5812"/>
        <w:rPr>
          <w:rFonts w:ascii="Times New Roman" w:hAnsi="Times New Roman"/>
          <w:spacing w:val="-6"/>
          <w:sz w:val="24"/>
          <w:szCs w:val="24"/>
        </w:rPr>
      </w:pPr>
      <w:r w:rsidRPr="00AE0212">
        <w:rPr>
          <w:rFonts w:ascii="Times New Roman" w:hAnsi="Times New Roman"/>
          <w:spacing w:val="-6"/>
          <w:sz w:val="24"/>
          <w:szCs w:val="24"/>
        </w:rPr>
        <w:t xml:space="preserve">сельских поселений Слюдянского района на поддержку мер по обеспечению </w:t>
      </w:r>
    </w:p>
    <w:p w:rsidR="00AE0212" w:rsidRDefault="00AE0212" w:rsidP="00AE0212">
      <w:pPr>
        <w:pStyle w:val="a7"/>
        <w:autoSpaceDE w:val="0"/>
        <w:autoSpaceDN w:val="0"/>
        <w:adjustRightInd w:val="0"/>
        <w:spacing w:after="0" w:line="240" w:lineRule="auto"/>
        <w:ind w:left="5812"/>
        <w:rPr>
          <w:rFonts w:ascii="Times New Roman" w:hAnsi="Times New Roman"/>
          <w:spacing w:val="-6"/>
          <w:sz w:val="24"/>
          <w:szCs w:val="24"/>
        </w:rPr>
      </w:pPr>
      <w:r w:rsidRPr="00AE0212">
        <w:rPr>
          <w:rFonts w:ascii="Times New Roman" w:hAnsi="Times New Roman"/>
          <w:spacing w:val="-6"/>
          <w:sz w:val="24"/>
          <w:szCs w:val="24"/>
        </w:rPr>
        <w:t>сбалансированности бюджетов в 202</w:t>
      </w:r>
      <w:r w:rsidR="0033265C">
        <w:rPr>
          <w:rFonts w:ascii="Times New Roman" w:hAnsi="Times New Roman"/>
          <w:spacing w:val="-6"/>
          <w:sz w:val="24"/>
          <w:szCs w:val="24"/>
        </w:rPr>
        <w:t>5</w:t>
      </w:r>
      <w:r w:rsidRPr="00AE0212">
        <w:rPr>
          <w:rFonts w:ascii="Times New Roman" w:hAnsi="Times New Roman"/>
          <w:spacing w:val="-6"/>
          <w:sz w:val="24"/>
          <w:szCs w:val="24"/>
        </w:rPr>
        <w:t xml:space="preserve"> году</w:t>
      </w:r>
    </w:p>
    <w:p w:rsidR="00AE0212" w:rsidRDefault="00AE0212" w:rsidP="00AE0212">
      <w:pPr>
        <w:pStyle w:val="a7"/>
        <w:autoSpaceDE w:val="0"/>
        <w:autoSpaceDN w:val="0"/>
        <w:adjustRightInd w:val="0"/>
        <w:spacing w:after="0" w:line="240" w:lineRule="auto"/>
        <w:ind w:left="5812"/>
        <w:rPr>
          <w:sz w:val="24"/>
          <w:szCs w:val="24"/>
          <w:lang w:eastAsia="ru-RU"/>
        </w:rPr>
      </w:pPr>
    </w:p>
    <w:p w:rsidR="00AE0212" w:rsidRDefault="00AE0212" w:rsidP="00AE0212">
      <w:pPr>
        <w:pStyle w:val="a7"/>
        <w:autoSpaceDE w:val="0"/>
        <w:autoSpaceDN w:val="0"/>
        <w:adjustRightInd w:val="0"/>
        <w:spacing w:after="0" w:line="240" w:lineRule="auto"/>
        <w:ind w:left="5812"/>
        <w:rPr>
          <w:sz w:val="24"/>
          <w:szCs w:val="24"/>
          <w:lang w:eastAsia="ru-RU"/>
        </w:rPr>
      </w:pPr>
    </w:p>
    <w:p w:rsidR="00AE0212" w:rsidRPr="00DF39BB" w:rsidRDefault="00AE0212" w:rsidP="00AE0212">
      <w:pPr>
        <w:jc w:val="center"/>
        <w:outlineLvl w:val="0"/>
        <w:rPr>
          <w:rFonts w:cs="Times New Roman"/>
          <w:b/>
          <w:szCs w:val="28"/>
        </w:rPr>
      </w:pPr>
      <w:r w:rsidRPr="00DF39BB">
        <w:rPr>
          <w:rFonts w:cs="Times New Roman"/>
          <w:b/>
          <w:szCs w:val="28"/>
        </w:rPr>
        <w:t>СОГЛАШЕНИЕ</w:t>
      </w:r>
    </w:p>
    <w:p w:rsidR="00AE0212" w:rsidRPr="00DF39BB" w:rsidRDefault="00AE0212" w:rsidP="00AE0212">
      <w:pPr>
        <w:jc w:val="center"/>
        <w:rPr>
          <w:rFonts w:cs="Times New Roman"/>
          <w:b/>
          <w:szCs w:val="28"/>
        </w:rPr>
      </w:pPr>
      <w:r w:rsidRPr="00DF39BB">
        <w:rPr>
          <w:rFonts w:cs="Times New Roman"/>
          <w:b/>
          <w:szCs w:val="28"/>
        </w:rPr>
        <w:t xml:space="preserve">о предоставлении иных межбюджетных трансфертов из бюджета Слюдянского муниципального района бюджету __________________ муниципального образования </w:t>
      </w:r>
      <w:bookmarkStart w:id="30" w:name="_Hlk138064188"/>
      <w:r w:rsidRPr="00DF39BB">
        <w:rPr>
          <w:rFonts w:cs="Times New Roman"/>
          <w:b/>
          <w:szCs w:val="28"/>
        </w:rPr>
        <w:t xml:space="preserve">на </w:t>
      </w:r>
      <w:bookmarkEnd w:id="30"/>
      <w:r w:rsidRPr="00DF39BB">
        <w:rPr>
          <w:rFonts w:cs="Times New Roman"/>
          <w:b/>
          <w:szCs w:val="28"/>
        </w:rPr>
        <w:t>поддержку мер по обеспечению сбалансированности бюджетов в 202</w:t>
      </w:r>
      <w:r w:rsidR="0033265C">
        <w:rPr>
          <w:rFonts w:cs="Times New Roman"/>
          <w:b/>
          <w:szCs w:val="28"/>
        </w:rPr>
        <w:t>5</w:t>
      </w:r>
      <w:r w:rsidRPr="00DF39BB">
        <w:rPr>
          <w:rFonts w:cs="Times New Roman"/>
          <w:b/>
          <w:szCs w:val="28"/>
        </w:rPr>
        <w:t xml:space="preserve"> году </w:t>
      </w:r>
    </w:p>
    <w:p w:rsidR="00AE0212" w:rsidRPr="00DF39BB" w:rsidRDefault="00AE0212" w:rsidP="00AE0212">
      <w:pPr>
        <w:rPr>
          <w:rFonts w:cs="Times New Roman"/>
          <w:szCs w:val="28"/>
        </w:rPr>
      </w:pPr>
    </w:p>
    <w:p w:rsidR="00AE0212" w:rsidRPr="00DF39BB" w:rsidRDefault="00AE0212" w:rsidP="00AE0212">
      <w:pPr>
        <w:jc w:val="both"/>
        <w:rPr>
          <w:rFonts w:cs="Times New Roman"/>
          <w:szCs w:val="28"/>
        </w:rPr>
      </w:pPr>
      <w:r w:rsidRPr="00DF39BB">
        <w:rPr>
          <w:rFonts w:cs="Times New Roman"/>
          <w:szCs w:val="28"/>
        </w:rPr>
        <w:t xml:space="preserve"> г. Слюдянка                                                                       </w:t>
      </w:r>
      <w:proofErr w:type="gramStart"/>
      <w:r w:rsidRPr="00DF39BB">
        <w:rPr>
          <w:rFonts w:cs="Times New Roman"/>
          <w:szCs w:val="28"/>
        </w:rPr>
        <w:t xml:space="preserve">   «</w:t>
      </w:r>
      <w:proofErr w:type="gramEnd"/>
      <w:r w:rsidRPr="00DF39BB">
        <w:rPr>
          <w:rFonts w:cs="Times New Roman"/>
          <w:szCs w:val="28"/>
        </w:rPr>
        <w:t>___» _________202</w:t>
      </w:r>
      <w:r w:rsidR="0033265C">
        <w:rPr>
          <w:rFonts w:cs="Times New Roman"/>
          <w:szCs w:val="28"/>
        </w:rPr>
        <w:t>5</w:t>
      </w:r>
      <w:r w:rsidRPr="00DF39BB">
        <w:rPr>
          <w:rFonts w:cs="Times New Roman"/>
          <w:szCs w:val="28"/>
        </w:rPr>
        <w:t> г.</w:t>
      </w:r>
    </w:p>
    <w:p w:rsidR="00AE0212" w:rsidRPr="00DF39BB" w:rsidRDefault="00AE0212" w:rsidP="00AE0212">
      <w:pPr>
        <w:jc w:val="both"/>
        <w:rPr>
          <w:rFonts w:cs="Times New Roman"/>
          <w:szCs w:val="28"/>
        </w:rPr>
      </w:pPr>
      <w:r w:rsidRPr="00DF39BB">
        <w:rPr>
          <w:rFonts w:cs="Times New Roman"/>
          <w:szCs w:val="28"/>
        </w:rPr>
        <w:t xml:space="preserve">  </w:t>
      </w:r>
      <w:r w:rsidRPr="00DF39BB">
        <w:rPr>
          <w:rFonts w:cs="Times New Roman"/>
          <w:szCs w:val="28"/>
        </w:rPr>
        <w:tab/>
      </w:r>
      <w:r w:rsidRPr="00DF39BB">
        <w:rPr>
          <w:rFonts w:cs="Times New Roman"/>
          <w:szCs w:val="28"/>
        </w:rPr>
        <w:tab/>
      </w:r>
      <w:r w:rsidRPr="00DF39BB">
        <w:rPr>
          <w:rFonts w:cs="Times New Roman"/>
          <w:szCs w:val="28"/>
        </w:rPr>
        <w:tab/>
        <w:t xml:space="preserve">                                                                                  </w:t>
      </w:r>
    </w:p>
    <w:p w:rsidR="00AE0212" w:rsidRPr="00DF39BB" w:rsidRDefault="00AE0212" w:rsidP="00AE0212">
      <w:pPr>
        <w:jc w:val="both"/>
        <w:rPr>
          <w:rFonts w:cs="Times New Roman"/>
          <w:szCs w:val="28"/>
        </w:rPr>
      </w:pPr>
    </w:p>
    <w:p w:rsidR="00AE0212" w:rsidRPr="00DF39BB" w:rsidRDefault="00AE0212" w:rsidP="00AE0212">
      <w:pPr>
        <w:pStyle w:val="ConsPlusNonformat"/>
        <w:ind w:firstLine="539"/>
        <w:jc w:val="both"/>
        <w:rPr>
          <w:rFonts w:ascii="Times New Roman" w:hAnsi="Times New Roman" w:cs="Times New Roman"/>
          <w:sz w:val="28"/>
          <w:szCs w:val="28"/>
        </w:rPr>
      </w:pPr>
    </w:p>
    <w:p w:rsidR="00AE0212" w:rsidRPr="00DF39BB" w:rsidRDefault="00AE0212" w:rsidP="00AE0212">
      <w:pPr>
        <w:pStyle w:val="ConsPlusNonformat"/>
        <w:ind w:firstLine="539"/>
        <w:jc w:val="both"/>
        <w:rPr>
          <w:rFonts w:ascii="Times New Roman" w:hAnsi="Times New Roman" w:cs="Times New Roman"/>
          <w:sz w:val="28"/>
          <w:szCs w:val="28"/>
        </w:rPr>
      </w:pPr>
      <w:r w:rsidRPr="00DF39BB">
        <w:rPr>
          <w:rFonts w:ascii="Times New Roman" w:hAnsi="Times New Roman" w:cs="Times New Roman"/>
          <w:sz w:val="28"/>
          <w:szCs w:val="28"/>
        </w:rPr>
        <w:t xml:space="preserve">Администрация Слюдянского муниципального района в лице муниципального казенного учреждения «Комитет финансов Слюдянского муниципального района», которому как получателю средств бюджета  Слюдянского муниципального района,  доведены лимиты бюджетных обязательств на предоставление иных межбюджетных трансфертов на поддержку мер по обеспечению сбалансированности бюджетов, именуемое в дальнейшем «Комитет», в лице председателя Адамовой Светланы Борисовны, действующей на основании Положения, зарегистрированного постановлением администрации Слюдянского муниципального района № 23 от 22.01.2020 года, с одной стороны, и администрация __________________________________ поселения, именуемая в дальнейшем «Получатель», в лице главы _______________ муниципального образования _______________ _____________ ____________, действующего на основании Устава ______________ муниципального образования, зарегистрированного _________________________________________________________, далее при совместном упоминании именуемые «Стороны», в соответствии с Постановлением администрации Слюдянского муниципального района от «     » </w:t>
      </w:r>
      <w:r w:rsidR="00503232">
        <w:rPr>
          <w:rFonts w:ascii="Times New Roman" w:hAnsi="Times New Roman" w:cs="Times New Roman"/>
          <w:sz w:val="28"/>
          <w:szCs w:val="28"/>
        </w:rPr>
        <w:t>__________</w:t>
      </w:r>
      <w:r w:rsidRPr="00DF39BB">
        <w:rPr>
          <w:rFonts w:ascii="Times New Roman" w:hAnsi="Times New Roman" w:cs="Times New Roman"/>
          <w:sz w:val="28"/>
          <w:szCs w:val="28"/>
        </w:rPr>
        <w:t xml:space="preserve"> 202</w:t>
      </w:r>
      <w:r w:rsidR="0033265C">
        <w:rPr>
          <w:rFonts w:ascii="Times New Roman" w:hAnsi="Times New Roman" w:cs="Times New Roman"/>
          <w:sz w:val="28"/>
          <w:szCs w:val="28"/>
        </w:rPr>
        <w:t>5</w:t>
      </w:r>
      <w:r w:rsidRPr="00DF39BB">
        <w:rPr>
          <w:rFonts w:ascii="Times New Roman" w:hAnsi="Times New Roman" w:cs="Times New Roman"/>
          <w:sz w:val="28"/>
          <w:szCs w:val="28"/>
        </w:rPr>
        <w:t xml:space="preserve"> года № ___ «О распределении иных межбюджетных трансфертов бюджетам городских, сельских поселений Слюдянского района на поддержку мер по обеспечению сбалансированности бюджетов в 202</w:t>
      </w:r>
      <w:r w:rsidR="0033265C">
        <w:rPr>
          <w:rFonts w:ascii="Times New Roman" w:hAnsi="Times New Roman" w:cs="Times New Roman"/>
          <w:sz w:val="28"/>
          <w:szCs w:val="28"/>
        </w:rPr>
        <w:t>5</w:t>
      </w:r>
      <w:r w:rsidRPr="00DF39BB">
        <w:rPr>
          <w:rFonts w:ascii="Times New Roman" w:hAnsi="Times New Roman" w:cs="Times New Roman"/>
          <w:sz w:val="28"/>
          <w:szCs w:val="28"/>
        </w:rPr>
        <w:t xml:space="preserve"> году» (далее - Постановление), заключили настоящее Соглашение о нижеследующем:</w:t>
      </w:r>
    </w:p>
    <w:p w:rsidR="00AE0212" w:rsidRPr="00DF39BB" w:rsidRDefault="00AE0212" w:rsidP="00AE0212">
      <w:pPr>
        <w:tabs>
          <w:tab w:val="left" w:pos="600"/>
        </w:tabs>
        <w:autoSpaceDE w:val="0"/>
        <w:autoSpaceDN w:val="0"/>
        <w:adjustRightInd w:val="0"/>
        <w:ind w:firstLine="539"/>
        <w:jc w:val="both"/>
        <w:rPr>
          <w:rFonts w:cs="Times New Roman"/>
          <w:szCs w:val="28"/>
        </w:rPr>
      </w:pPr>
    </w:p>
    <w:p w:rsidR="00AE0212" w:rsidRPr="00DF39BB" w:rsidRDefault="00AE0212" w:rsidP="00AE0212">
      <w:pPr>
        <w:pStyle w:val="a7"/>
        <w:numPr>
          <w:ilvl w:val="0"/>
          <w:numId w:val="28"/>
        </w:numPr>
        <w:tabs>
          <w:tab w:val="left" w:pos="600"/>
        </w:tabs>
        <w:autoSpaceDE w:val="0"/>
        <w:autoSpaceDN w:val="0"/>
        <w:adjustRightInd w:val="0"/>
        <w:spacing w:after="0" w:line="240" w:lineRule="auto"/>
        <w:jc w:val="center"/>
        <w:rPr>
          <w:rFonts w:ascii="Times New Roman" w:hAnsi="Times New Roman"/>
          <w:b/>
          <w:bCs/>
          <w:sz w:val="28"/>
          <w:szCs w:val="28"/>
        </w:rPr>
      </w:pPr>
      <w:r w:rsidRPr="00DF39BB">
        <w:rPr>
          <w:rFonts w:ascii="Times New Roman" w:hAnsi="Times New Roman"/>
          <w:b/>
          <w:bCs/>
          <w:sz w:val="28"/>
          <w:szCs w:val="28"/>
        </w:rPr>
        <w:t>Предмет Соглашения</w:t>
      </w:r>
    </w:p>
    <w:p w:rsidR="00AE0212" w:rsidRPr="00DF39BB" w:rsidRDefault="00AE0212" w:rsidP="00AE0212">
      <w:pPr>
        <w:pStyle w:val="2a"/>
        <w:shd w:val="clear" w:color="auto" w:fill="auto"/>
        <w:spacing w:line="240" w:lineRule="auto"/>
        <w:ind w:firstLine="851"/>
        <w:jc w:val="both"/>
        <w:rPr>
          <w:rFonts w:cs="Times New Roman"/>
          <w:sz w:val="28"/>
          <w:szCs w:val="28"/>
        </w:rPr>
      </w:pPr>
      <w:r w:rsidRPr="00DF39BB">
        <w:rPr>
          <w:rFonts w:cs="Times New Roman"/>
          <w:sz w:val="28"/>
          <w:szCs w:val="28"/>
        </w:rPr>
        <w:t>1.1. Предметом настоящего</w:t>
      </w:r>
      <w:r w:rsidRPr="00DF39BB">
        <w:rPr>
          <w:rFonts w:cs="Times New Roman"/>
          <w:i/>
          <w:iCs/>
          <w:sz w:val="28"/>
          <w:szCs w:val="28"/>
        </w:rPr>
        <w:t xml:space="preserve"> </w:t>
      </w:r>
      <w:r w:rsidRPr="00DF39BB">
        <w:rPr>
          <w:rFonts w:cs="Times New Roman"/>
          <w:sz w:val="28"/>
          <w:szCs w:val="28"/>
        </w:rPr>
        <w:t>Соглашения является предоставление из  бюджета Слюдянского муниципального района в 202</w:t>
      </w:r>
      <w:r w:rsidR="0033265C">
        <w:rPr>
          <w:rFonts w:cs="Times New Roman"/>
          <w:sz w:val="28"/>
          <w:szCs w:val="28"/>
        </w:rPr>
        <w:t>5</w:t>
      </w:r>
      <w:r w:rsidRPr="00DF39BB">
        <w:rPr>
          <w:rFonts w:cs="Times New Roman"/>
          <w:sz w:val="28"/>
          <w:szCs w:val="28"/>
        </w:rPr>
        <w:t xml:space="preserve"> году бюджету ________________ муниципального образования  иного межбюджетного трансферта на поддержку мер по обеспечению сбалансированности бюджетов (далее – иной межбюджетный </w:t>
      </w:r>
      <w:r w:rsidRPr="00DF39BB">
        <w:rPr>
          <w:rFonts w:cs="Times New Roman"/>
          <w:sz w:val="28"/>
          <w:szCs w:val="28"/>
        </w:rPr>
        <w:lastRenderedPageBreak/>
        <w:t xml:space="preserve">трансферт) в размере ___________________ (__________________________) рублей _____ копеек. </w:t>
      </w:r>
    </w:p>
    <w:p w:rsidR="00AE0212" w:rsidRPr="00DF39BB" w:rsidRDefault="00AE0212" w:rsidP="00AE0212">
      <w:pPr>
        <w:jc w:val="both"/>
        <w:rPr>
          <w:rFonts w:cs="Times New Roman"/>
          <w:szCs w:val="28"/>
        </w:rPr>
      </w:pPr>
      <w:r w:rsidRPr="00DF39BB">
        <w:rPr>
          <w:rFonts w:eastAsia="Calibri" w:cs="Times New Roman"/>
          <w:szCs w:val="28"/>
        </w:rPr>
        <w:t xml:space="preserve">1.2. Предоставление </w:t>
      </w:r>
      <w:r w:rsidRPr="00DF39BB">
        <w:rPr>
          <w:rFonts w:cs="Times New Roman"/>
          <w:szCs w:val="28"/>
        </w:rPr>
        <w:t>Иного межбюджетного трансферта осуществляется на основании Постановления на обеспечение исполнения расходных обязательств органов местного самоуправления при недостатке собственных доходов местных бюджетов в 202</w:t>
      </w:r>
      <w:r w:rsidR="0033265C">
        <w:rPr>
          <w:rFonts w:cs="Times New Roman"/>
          <w:szCs w:val="28"/>
        </w:rPr>
        <w:t>5</w:t>
      </w:r>
      <w:r w:rsidRPr="00DF39BB">
        <w:rPr>
          <w:rFonts w:cs="Times New Roman"/>
          <w:szCs w:val="28"/>
        </w:rPr>
        <w:t xml:space="preserve"> году с направлением средств на выплату денежного содержания с начислениями на него главам, муниципальным служащим органов местного самоуправления городских и сельских поселений Слюдянского муниципального района Иркутской области, а также заработной платы с начислениями на нее техническому и вспомогательному персоналу органов местного самоуправления городских и сельских поселений Слюдянского муниципального района Иркутской области, работникам учреждений, находящихся в ведении органов местного самоуправления городских и сельских поселений Слюдянского муниципального района Иркутской области, на оплату расходов по коммунальным услугам, а также на оплату иных первоочередных и социально значимых расходов.</w:t>
      </w:r>
    </w:p>
    <w:p w:rsidR="00AE0212" w:rsidRPr="00DF39BB" w:rsidRDefault="00AE0212" w:rsidP="00AE0212">
      <w:pPr>
        <w:jc w:val="both"/>
        <w:rPr>
          <w:rFonts w:cs="Times New Roman"/>
          <w:strike/>
          <w:szCs w:val="28"/>
        </w:rPr>
      </w:pPr>
    </w:p>
    <w:p w:rsidR="00AE0212" w:rsidRPr="00DF39BB" w:rsidRDefault="00AE0212" w:rsidP="00AE0212">
      <w:pPr>
        <w:jc w:val="center"/>
        <w:rPr>
          <w:rFonts w:cs="Times New Roman"/>
          <w:strike/>
          <w:szCs w:val="28"/>
        </w:rPr>
      </w:pPr>
      <w:r w:rsidRPr="00DF39BB">
        <w:rPr>
          <w:rFonts w:cs="Times New Roman"/>
          <w:b/>
          <w:szCs w:val="28"/>
        </w:rPr>
        <w:t>2. Порядок расчетов</w:t>
      </w:r>
    </w:p>
    <w:p w:rsidR="00AE0212" w:rsidRPr="00DF39BB" w:rsidRDefault="00AE0212" w:rsidP="00AE0212">
      <w:pPr>
        <w:pStyle w:val="2a"/>
        <w:tabs>
          <w:tab w:val="left" w:pos="937"/>
        </w:tabs>
        <w:ind w:firstLine="851"/>
        <w:jc w:val="both"/>
        <w:rPr>
          <w:rFonts w:cs="Times New Roman"/>
          <w:sz w:val="28"/>
          <w:szCs w:val="28"/>
        </w:rPr>
      </w:pPr>
      <w:r w:rsidRPr="00DF39BB">
        <w:rPr>
          <w:rFonts w:cs="Times New Roman"/>
          <w:sz w:val="28"/>
          <w:szCs w:val="28"/>
        </w:rPr>
        <w:t>2.1. Иной межбюджетный трансферт предоставляется в пределах бюджетных ассигнований, предусмотренных решением о бюджете Слюдянского муниципального района (сводной бюджетной росписи бюджета Слюдянского муниципального района) на 202</w:t>
      </w:r>
      <w:r w:rsidR="0033265C">
        <w:rPr>
          <w:rFonts w:cs="Times New Roman"/>
          <w:sz w:val="28"/>
          <w:szCs w:val="28"/>
        </w:rPr>
        <w:t>5</w:t>
      </w:r>
      <w:r w:rsidRPr="00DF39BB">
        <w:rPr>
          <w:rFonts w:cs="Times New Roman"/>
          <w:sz w:val="28"/>
          <w:szCs w:val="28"/>
        </w:rPr>
        <w:t xml:space="preserve"> год и плановый период 202</w:t>
      </w:r>
      <w:r w:rsidR="0033265C">
        <w:rPr>
          <w:rFonts w:cs="Times New Roman"/>
          <w:sz w:val="28"/>
          <w:szCs w:val="28"/>
        </w:rPr>
        <w:t>6</w:t>
      </w:r>
      <w:r w:rsidRPr="00DF39BB">
        <w:rPr>
          <w:rFonts w:cs="Times New Roman"/>
          <w:sz w:val="28"/>
          <w:szCs w:val="28"/>
        </w:rPr>
        <w:t xml:space="preserve"> и 202</w:t>
      </w:r>
      <w:r w:rsidR="0033265C">
        <w:rPr>
          <w:rFonts w:cs="Times New Roman"/>
          <w:sz w:val="28"/>
          <w:szCs w:val="28"/>
        </w:rPr>
        <w:t>7</w:t>
      </w:r>
      <w:r w:rsidRPr="00DF39BB">
        <w:rPr>
          <w:rFonts w:cs="Times New Roman"/>
          <w:sz w:val="28"/>
          <w:szCs w:val="28"/>
        </w:rPr>
        <w:t xml:space="preserve"> годов, и лимитов бюджетных обязательств, доведенных Комитету как получателю средств бюджета Слюдянского муниципального района, на соответствующий финансовый год.</w:t>
      </w:r>
    </w:p>
    <w:p w:rsidR="00AE0212" w:rsidRPr="00DF39BB" w:rsidRDefault="00AE0212" w:rsidP="00AE0212">
      <w:pPr>
        <w:pStyle w:val="2a"/>
        <w:shd w:val="clear" w:color="auto" w:fill="auto"/>
        <w:tabs>
          <w:tab w:val="left" w:pos="937"/>
        </w:tabs>
        <w:spacing w:line="240" w:lineRule="auto"/>
        <w:ind w:firstLine="851"/>
        <w:jc w:val="both"/>
        <w:rPr>
          <w:rFonts w:eastAsia="Calibri" w:cs="Times New Roman"/>
          <w:sz w:val="28"/>
          <w:szCs w:val="28"/>
        </w:rPr>
      </w:pPr>
      <w:r w:rsidRPr="00DF39BB">
        <w:rPr>
          <w:rFonts w:eastAsia="Calibri" w:cs="Times New Roman"/>
          <w:sz w:val="28"/>
          <w:szCs w:val="28"/>
        </w:rPr>
        <w:t xml:space="preserve">2.2. Перечисление иного межбюджетного трансферта из бюджета Слюдянского муниципального района в бюджет </w:t>
      </w:r>
      <w:r w:rsidR="001A487B">
        <w:rPr>
          <w:rFonts w:eastAsia="Calibri" w:cs="Times New Roman"/>
          <w:sz w:val="28"/>
          <w:szCs w:val="28"/>
        </w:rPr>
        <w:t>_________________ муниципального образования</w:t>
      </w:r>
      <w:r w:rsidRPr="00DF39BB">
        <w:rPr>
          <w:rFonts w:eastAsia="Calibri" w:cs="Times New Roman"/>
          <w:sz w:val="28"/>
          <w:szCs w:val="28"/>
        </w:rPr>
        <w:t xml:space="preserve"> осуществляется </w:t>
      </w:r>
      <w:r w:rsidRPr="00DF39BB">
        <w:rPr>
          <w:rFonts w:cs="Times New Roman"/>
          <w:sz w:val="28"/>
          <w:szCs w:val="28"/>
        </w:rPr>
        <w:t>на счет, открытый бюджетом поселения в территориальном органе Федерального казначейства в установленном бюджетным законодательством порядке,</w:t>
      </w:r>
      <w:r w:rsidRPr="00DF39BB">
        <w:rPr>
          <w:rFonts w:eastAsia="Calibri" w:cs="Times New Roman"/>
          <w:sz w:val="28"/>
          <w:szCs w:val="28"/>
        </w:rPr>
        <w:t xml:space="preserve"> по коду главного распорядителя средств бюджета Слюдянского муниципального района 901 «МКУ «Комитет финансов Слюдянского муниципального района», разделу 1400 «Межбюджетные трансферты общего характера бюджетам бюджетной системы Российской Федерации», подразделу 1403 «Прочие межбюджетные трансферты общего характера», целевой статье </w:t>
      </w:r>
      <w:r w:rsidR="00360A3C">
        <w:rPr>
          <w:rFonts w:eastAsia="Calibri" w:cs="Times New Roman"/>
          <w:sz w:val="28"/>
          <w:szCs w:val="28"/>
        </w:rPr>
        <w:t>1860200ДСО «</w:t>
      </w:r>
      <w:r w:rsidR="00360A3C" w:rsidRPr="00360A3C">
        <w:rPr>
          <w:rFonts w:eastAsia="Calibri" w:cs="Times New Roman"/>
          <w:sz w:val="28"/>
          <w:szCs w:val="28"/>
        </w:rPr>
        <w:t>Повышение финансовой устойчивости бюджетов городских и сельских поселений Слюдянского района путем предоставления иных межбюджетных трансфертов на поддержку мер по обеспечению сбалансированности местных бюджетов</w:t>
      </w:r>
      <w:r w:rsidRPr="00DF39BB">
        <w:rPr>
          <w:rFonts w:eastAsia="Calibri" w:cs="Times New Roman"/>
          <w:sz w:val="28"/>
          <w:szCs w:val="28"/>
        </w:rPr>
        <w:t>», виду расходов 540 «Иные межбюджетные трансферты».</w:t>
      </w:r>
    </w:p>
    <w:p w:rsidR="00AE0212" w:rsidRPr="00DF39BB" w:rsidRDefault="00AE0212" w:rsidP="00AE0212">
      <w:pPr>
        <w:pStyle w:val="2a"/>
        <w:shd w:val="clear" w:color="auto" w:fill="auto"/>
        <w:tabs>
          <w:tab w:val="left" w:pos="937"/>
        </w:tabs>
        <w:spacing w:line="240" w:lineRule="auto"/>
        <w:ind w:firstLine="851"/>
        <w:jc w:val="both"/>
        <w:rPr>
          <w:rFonts w:eastAsia="Calibri" w:cs="Times New Roman"/>
          <w:sz w:val="28"/>
          <w:szCs w:val="28"/>
        </w:rPr>
      </w:pPr>
      <w:r w:rsidRPr="00DF39BB">
        <w:rPr>
          <w:rFonts w:eastAsia="Calibri" w:cs="Times New Roman"/>
          <w:sz w:val="28"/>
          <w:szCs w:val="28"/>
        </w:rPr>
        <w:t>2.3. П</w:t>
      </w:r>
      <w:r w:rsidRPr="00DF39BB">
        <w:rPr>
          <w:rFonts w:cs="Times New Roman"/>
          <w:sz w:val="28"/>
          <w:szCs w:val="28"/>
        </w:rPr>
        <w:t xml:space="preserve">еречисление средств иного межбюджетного трансферта осуществляется не позднее </w:t>
      </w:r>
      <w:r w:rsidR="002C40E0">
        <w:rPr>
          <w:rFonts w:cs="Times New Roman"/>
          <w:sz w:val="28"/>
          <w:szCs w:val="28"/>
        </w:rPr>
        <w:t>2</w:t>
      </w:r>
      <w:r w:rsidRPr="00DF39BB">
        <w:rPr>
          <w:rFonts w:cs="Times New Roman"/>
          <w:sz w:val="28"/>
          <w:szCs w:val="28"/>
        </w:rPr>
        <w:t>5 декабря 202</w:t>
      </w:r>
      <w:r w:rsidR="0033265C">
        <w:rPr>
          <w:rFonts w:cs="Times New Roman"/>
          <w:sz w:val="28"/>
          <w:szCs w:val="28"/>
        </w:rPr>
        <w:t>5</w:t>
      </w:r>
      <w:r w:rsidRPr="00DF39BB">
        <w:rPr>
          <w:rFonts w:cs="Times New Roman"/>
          <w:sz w:val="28"/>
          <w:szCs w:val="28"/>
        </w:rPr>
        <w:t xml:space="preserve"> года.</w:t>
      </w:r>
    </w:p>
    <w:p w:rsidR="00AE0212" w:rsidRPr="00DF39BB" w:rsidRDefault="00AE0212" w:rsidP="00AE0212">
      <w:pPr>
        <w:pStyle w:val="ConsPlusTitlePage"/>
        <w:rPr>
          <w:rFonts w:ascii="Times New Roman" w:hAnsi="Times New Roman" w:cs="Times New Roman"/>
          <w:sz w:val="28"/>
          <w:szCs w:val="28"/>
        </w:rPr>
      </w:pPr>
    </w:p>
    <w:p w:rsidR="00AE0212" w:rsidRPr="00DF39BB" w:rsidRDefault="00AE0212" w:rsidP="00AE0212">
      <w:pPr>
        <w:shd w:val="clear" w:color="auto" w:fill="FFFFFF"/>
        <w:ind w:firstLine="720"/>
        <w:jc w:val="center"/>
        <w:rPr>
          <w:rFonts w:cs="Times New Roman"/>
          <w:b/>
          <w:bCs/>
          <w:color w:val="000000"/>
          <w:szCs w:val="28"/>
        </w:rPr>
      </w:pPr>
      <w:r w:rsidRPr="00DF39BB">
        <w:rPr>
          <w:rFonts w:cs="Times New Roman"/>
          <w:b/>
          <w:szCs w:val="28"/>
        </w:rPr>
        <w:t>3. Права и о</w:t>
      </w:r>
      <w:r w:rsidRPr="00DF39BB">
        <w:rPr>
          <w:rFonts w:cs="Times New Roman"/>
          <w:b/>
          <w:bCs/>
          <w:color w:val="000000"/>
          <w:szCs w:val="28"/>
        </w:rPr>
        <w:t>бязанности Сторон</w:t>
      </w:r>
    </w:p>
    <w:p w:rsidR="00AE0212" w:rsidRPr="00DF39BB" w:rsidRDefault="00AE0212" w:rsidP="00AE0212">
      <w:pPr>
        <w:shd w:val="clear" w:color="auto" w:fill="FFFFFF"/>
        <w:ind w:firstLine="720"/>
        <w:jc w:val="both"/>
        <w:rPr>
          <w:rFonts w:cs="Times New Roman"/>
          <w:color w:val="000000"/>
          <w:szCs w:val="28"/>
        </w:rPr>
      </w:pPr>
      <w:r w:rsidRPr="00DF39BB">
        <w:rPr>
          <w:rFonts w:cs="Times New Roman"/>
          <w:color w:val="000000"/>
          <w:szCs w:val="28"/>
        </w:rPr>
        <w:t xml:space="preserve">3.1. Комитет обязан: </w:t>
      </w:r>
    </w:p>
    <w:p w:rsidR="00AE0212" w:rsidRPr="00DF39BB" w:rsidRDefault="00AE0212" w:rsidP="00AE0212">
      <w:pPr>
        <w:shd w:val="clear" w:color="auto" w:fill="FFFFFF"/>
        <w:ind w:firstLine="720"/>
        <w:jc w:val="both"/>
        <w:rPr>
          <w:rFonts w:cs="Times New Roman"/>
          <w:color w:val="000000"/>
          <w:szCs w:val="28"/>
        </w:rPr>
      </w:pPr>
      <w:r w:rsidRPr="00DF39BB">
        <w:rPr>
          <w:rFonts w:cs="Times New Roman"/>
          <w:color w:val="000000"/>
          <w:szCs w:val="28"/>
        </w:rPr>
        <w:t xml:space="preserve">3.1.1. </w:t>
      </w:r>
      <w:r w:rsidRPr="00DF39BB">
        <w:rPr>
          <w:rFonts w:cs="Times New Roman"/>
          <w:szCs w:val="28"/>
        </w:rPr>
        <w:t>Перечислить иной межбюджетный трансферт из бюджета Слюдянского муниципального района в бюджет _______________ _____________ поселения в соответствие с пунктами 2.2-2.3 настоящего Соглашения</w:t>
      </w:r>
      <w:r w:rsidRPr="00DF39BB">
        <w:rPr>
          <w:rFonts w:cs="Times New Roman"/>
          <w:color w:val="000000"/>
          <w:szCs w:val="28"/>
        </w:rPr>
        <w:t>.</w:t>
      </w:r>
    </w:p>
    <w:p w:rsidR="00AE0212" w:rsidRPr="00DF39BB" w:rsidRDefault="00AE0212" w:rsidP="00AE0212">
      <w:pPr>
        <w:shd w:val="clear" w:color="auto" w:fill="FFFFFF"/>
        <w:ind w:firstLine="720"/>
        <w:jc w:val="both"/>
        <w:rPr>
          <w:rFonts w:cs="Times New Roman"/>
          <w:color w:val="000000"/>
          <w:szCs w:val="28"/>
        </w:rPr>
      </w:pPr>
      <w:r w:rsidRPr="00DF39BB">
        <w:rPr>
          <w:rFonts w:cs="Times New Roman"/>
          <w:color w:val="000000"/>
          <w:szCs w:val="28"/>
        </w:rPr>
        <w:t>3.2. Комитет вправе:</w:t>
      </w:r>
    </w:p>
    <w:p w:rsidR="00AE0212" w:rsidRPr="00DF39BB" w:rsidRDefault="00AE0212" w:rsidP="00AE0212">
      <w:pPr>
        <w:shd w:val="clear" w:color="auto" w:fill="FFFFFF"/>
        <w:ind w:firstLine="720"/>
        <w:jc w:val="both"/>
        <w:rPr>
          <w:rFonts w:cs="Times New Roman"/>
          <w:color w:val="000000"/>
          <w:szCs w:val="28"/>
        </w:rPr>
      </w:pPr>
      <w:r w:rsidRPr="00DF39BB">
        <w:rPr>
          <w:rFonts w:cs="Times New Roman"/>
          <w:color w:val="000000"/>
          <w:szCs w:val="28"/>
        </w:rPr>
        <w:lastRenderedPageBreak/>
        <w:t>3.2.1. П</w:t>
      </w:r>
      <w:r w:rsidRPr="00DF39BB">
        <w:rPr>
          <w:rFonts w:cs="Times New Roman"/>
          <w:szCs w:val="28"/>
        </w:rPr>
        <w:t>ри несоблюдении Получателем условий предоставления иного межбюджетного трансферта принять решение о приостановлении (сокращении) иного межбюджетного трансферта до выполнения требуемых условий предоставления.</w:t>
      </w:r>
    </w:p>
    <w:p w:rsidR="00AE0212" w:rsidRPr="00DF39BB" w:rsidRDefault="00AE0212" w:rsidP="00AE0212">
      <w:pPr>
        <w:shd w:val="clear" w:color="auto" w:fill="FFFFFF"/>
        <w:ind w:firstLine="720"/>
        <w:jc w:val="both"/>
        <w:rPr>
          <w:rFonts w:cs="Times New Roman"/>
          <w:color w:val="000000"/>
          <w:szCs w:val="28"/>
        </w:rPr>
      </w:pPr>
      <w:r w:rsidRPr="00DF39BB">
        <w:rPr>
          <w:rFonts w:cs="Times New Roman"/>
          <w:color w:val="000000"/>
          <w:szCs w:val="28"/>
        </w:rPr>
        <w:t>3.3. Получатель обязан:</w:t>
      </w:r>
    </w:p>
    <w:p w:rsidR="00AE0212" w:rsidRPr="00DF39BB" w:rsidRDefault="00AE0212" w:rsidP="00AE0212">
      <w:pPr>
        <w:shd w:val="clear" w:color="auto" w:fill="FFFFFF"/>
        <w:ind w:firstLine="720"/>
        <w:jc w:val="both"/>
        <w:rPr>
          <w:rFonts w:cs="Times New Roman"/>
          <w:color w:val="000000"/>
          <w:szCs w:val="28"/>
        </w:rPr>
      </w:pPr>
      <w:r w:rsidRPr="00DF39BB">
        <w:rPr>
          <w:rFonts w:cs="Times New Roman"/>
          <w:color w:val="000000"/>
          <w:szCs w:val="28"/>
        </w:rPr>
        <w:t xml:space="preserve">3.3.1. В случае изменения юридического адреса или платежных </w:t>
      </w:r>
      <w:proofErr w:type="gramStart"/>
      <w:r w:rsidRPr="00DF39BB">
        <w:rPr>
          <w:rFonts w:cs="Times New Roman"/>
          <w:color w:val="000000"/>
          <w:szCs w:val="28"/>
        </w:rPr>
        <w:t>реквизитов  Получателя</w:t>
      </w:r>
      <w:proofErr w:type="gramEnd"/>
      <w:r w:rsidRPr="00DF39BB">
        <w:rPr>
          <w:rFonts w:cs="Times New Roman"/>
          <w:color w:val="000000"/>
          <w:szCs w:val="28"/>
        </w:rPr>
        <w:t xml:space="preserve"> в течение трех рабочих дней с момента их изменения письменно сообщить об этом Комитету.</w:t>
      </w:r>
    </w:p>
    <w:p w:rsidR="00AE0212" w:rsidRPr="00DF39BB" w:rsidRDefault="00AE0212" w:rsidP="00AE0212">
      <w:pPr>
        <w:shd w:val="clear" w:color="auto" w:fill="FFFFFF"/>
        <w:ind w:firstLine="720"/>
        <w:jc w:val="both"/>
        <w:rPr>
          <w:rFonts w:cs="Times New Roman"/>
          <w:color w:val="000000"/>
          <w:szCs w:val="28"/>
        </w:rPr>
      </w:pPr>
      <w:r w:rsidRPr="00DF39BB">
        <w:rPr>
          <w:rFonts w:cs="Times New Roman"/>
          <w:color w:val="000000"/>
          <w:szCs w:val="28"/>
        </w:rPr>
        <w:t>3.3.2. Обеспечить направление иного межбюджетного трансферта на цели, установленные пунктом 1.2. настоящего Соглашения.</w:t>
      </w:r>
    </w:p>
    <w:p w:rsidR="00AE0212" w:rsidRPr="00DF39BB" w:rsidRDefault="00AE0212" w:rsidP="00AE0212">
      <w:pPr>
        <w:shd w:val="clear" w:color="auto" w:fill="FFFFFF"/>
        <w:ind w:firstLine="720"/>
        <w:jc w:val="both"/>
        <w:rPr>
          <w:rFonts w:cs="Times New Roman"/>
          <w:color w:val="000000"/>
          <w:szCs w:val="28"/>
        </w:rPr>
      </w:pPr>
      <w:r w:rsidRPr="00DF39BB">
        <w:rPr>
          <w:rFonts w:cs="Times New Roman"/>
          <w:color w:val="000000"/>
          <w:szCs w:val="28"/>
        </w:rPr>
        <w:t>3.3.3. Не позднее 1 апреля 202</w:t>
      </w:r>
      <w:r w:rsidR="0033265C">
        <w:rPr>
          <w:rFonts w:cs="Times New Roman"/>
          <w:color w:val="000000"/>
          <w:szCs w:val="28"/>
        </w:rPr>
        <w:t>6</w:t>
      </w:r>
      <w:r w:rsidRPr="00DF39BB">
        <w:rPr>
          <w:rFonts w:cs="Times New Roman"/>
          <w:color w:val="000000"/>
          <w:szCs w:val="28"/>
        </w:rPr>
        <w:t xml:space="preserve"> года направить в Комитет информацию о выполнении обязательств, предусмотренных настоящим Соглашением, по форме согласно приложению к настоящему Соглашению, являющемуся его неотъемлемой частью.</w:t>
      </w:r>
    </w:p>
    <w:p w:rsidR="00AE0212" w:rsidRPr="00DF39BB" w:rsidRDefault="00AE0212" w:rsidP="00AE0212">
      <w:pPr>
        <w:shd w:val="clear" w:color="auto" w:fill="FFFFFF"/>
        <w:ind w:firstLine="720"/>
        <w:jc w:val="both"/>
        <w:rPr>
          <w:rFonts w:cs="Times New Roman"/>
          <w:color w:val="000000"/>
          <w:szCs w:val="28"/>
        </w:rPr>
      </w:pPr>
    </w:p>
    <w:p w:rsidR="00AE0212" w:rsidRPr="00DF39BB" w:rsidRDefault="00AE0212" w:rsidP="00AE0212">
      <w:pPr>
        <w:pStyle w:val="ConsPlusNormal"/>
        <w:ind w:left="-142" w:firstLine="284"/>
        <w:jc w:val="center"/>
        <w:outlineLvl w:val="0"/>
        <w:rPr>
          <w:rFonts w:ascii="Times New Roman" w:hAnsi="Times New Roman"/>
          <w:b/>
          <w:sz w:val="28"/>
          <w:szCs w:val="28"/>
        </w:rPr>
      </w:pPr>
      <w:r w:rsidRPr="00DF39BB">
        <w:rPr>
          <w:rFonts w:ascii="Times New Roman" w:hAnsi="Times New Roman"/>
          <w:b/>
          <w:sz w:val="28"/>
          <w:szCs w:val="28"/>
        </w:rPr>
        <w:t>4. Ответственность сторон</w:t>
      </w:r>
    </w:p>
    <w:p w:rsidR="00AE0212" w:rsidRPr="00DF39BB" w:rsidRDefault="00AE0212" w:rsidP="0040365A">
      <w:pPr>
        <w:pStyle w:val="ConsPlusNormal"/>
        <w:ind w:firstLine="850"/>
        <w:jc w:val="both"/>
        <w:outlineLvl w:val="0"/>
        <w:rPr>
          <w:rFonts w:ascii="Times New Roman" w:hAnsi="Times New Roman"/>
          <w:sz w:val="28"/>
          <w:szCs w:val="28"/>
        </w:rPr>
      </w:pPr>
      <w:r w:rsidRPr="00DF39BB">
        <w:rPr>
          <w:rFonts w:ascii="Times New Roman" w:hAnsi="Times New Roman"/>
          <w:sz w:val="28"/>
          <w:szCs w:val="28"/>
        </w:rPr>
        <w:t>4.1. Стороны несут ответственность за неисполнение обязательств по настоящему Соглашению в соответствии с законодательством Российской Федерации.</w:t>
      </w:r>
    </w:p>
    <w:p w:rsidR="00AE0212" w:rsidRPr="00DF39BB" w:rsidRDefault="00AE0212" w:rsidP="0040365A">
      <w:pPr>
        <w:shd w:val="clear" w:color="auto" w:fill="FFFFFF"/>
        <w:ind w:firstLine="720"/>
        <w:jc w:val="both"/>
        <w:rPr>
          <w:rFonts w:cs="Times New Roman"/>
          <w:color w:val="000000"/>
          <w:szCs w:val="28"/>
        </w:rPr>
      </w:pPr>
    </w:p>
    <w:p w:rsidR="00AE0212" w:rsidRPr="00DF39BB" w:rsidRDefault="00AE0212" w:rsidP="0040365A">
      <w:pPr>
        <w:pStyle w:val="ConsPlusNormal"/>
        <w:ind w:firstLine="284"/>
        <w:jc w:val="center"/>
        <w:outlineLvl w:val="0"/>
        <w:rPr>
          <w:rFonts w:ascii="Times New Roman" w:hAnsi="Times New Roman"/>
          <w:b/>
          <w:sz w:val="28"/>
          <w:szCs w:val="28"/>
        </w:rPr>
      </w:pPr>
      <w:r w:rsidRPr="00DF39BB">
        <w:rPr>
          <w:rFonts w:ascii="Times New Roman" w:hAnsi="Times New Roman"/>
          <w:b/>
          <w:sz w:val="28"/>
          <w:szCs w:val="28"/>
        </w:rPr>
        <w:t>5. Внесение изменений в Соглашение</w:t>
      </w:r>
    </w:p>
    <w:p w:rsidR="00AE0212" w:rsidRPr="00DF39BB" w:rsidRDefault="00AE0212" w:rsidP="0040365A">
      <w:pPr>
        <w:pStyle w:val="ConsPlusNormal"/>
        <w:ind w:firstLine="850"/>
        <w:jc w:val="both"/>
        <w:outlineLvl w:val="0"/>
        <w:rPr>
          <w:rFonts w:ascii="Times New Roman" w:hAnsi="Times New Roman"/>
          <w:sz w:val="28"/>
          <w:szCs w:val="28"/>
        </w:rPr>
      </w:pPr>
      <w:r w:rsidRPr="00DF39BB">
        <w:rPr>
          <w:rFonts w:ascii="Times New Roman" w:hAnsi="Times New Roman"/>
          <w:sz w:val="28"/>
          <w:szCs w:val="28"/>
        </w:rPr>
        <w:t>5.1. По взаимному согласию Сторон или в соответствии с действующим законодательством Российской Федерации в настоящее Соглашение могут быть внесены изменения путем заключения в письменной форме дополнительного соглашения, являющегося неотъемлемой частью настоящего Соглашения</w:t>
      </w:r>
    </w:p>
    <w:p w:rsidR="00AE0212" w:rsidRPr="00DF39BB" w:rsidRDefault="00AE0212" w:rsidP="0040365A">
      <w:pPr>
        <w:pStyle w:val="ConsPlusNormal"/>
        <w:ind w:firstLine="539"/>
        <w:jc w:val="both"/>
        <w:outlineLvl w:val="0"/>
        <w:rPr>
          <w:rFonts w:ascii="Times New Roman" w:hAnsi="Times New Roman"/>
          <w:sz w:val="28"/>
          <w:szCs w:val="28"/>
        </w:rPr>
      </w:pPr>
      <w:r w:rsidRPr="00DF39BB">
        <w:rPr>
          <w:rFonts w:ascii="Times New Roman" w:hAnsi="Times New Roman"/>
          <w:sz w:val="28"/>
          <w:szCs w:val="28"/>
        </w:rPr>
        <w:t>5.2. Расторжение настоящего Соглашения возможно при взаимном согласии Сторон.</w:t>
      </w:r>
    </w:p>
    <w:p w:rsidR="00AE0212" w:rsidRPr="00DF39BB" w:rsidRDefault="00AE0212" w:rsidP="0040365A">
      <w:pPr>
        <w:pStyle w:val="ConsPlusNormal"/>
        <w:ind w:firstLine="284"/>
        <w:jc w:val="center"/>
        <w:outlineLvl w:val="0"/>
        <w:rPr>
          <w:rFonts w:ascii="Times New Roman" w:hAnsi="Times New Roman"/>
          <w:b/>
          <w:sz w:val="28"/>
          <w:szCs w:val="28"/>
        </w:rPr>
      </w:pPr>
    </w:p>
    <w:p w:rsidR="00AE0212" w:rsidRPr="00DF39BB" w:rsidRDefault="00AE0212" w:rsidP="0040365A">
      <w:pPr>
        <w:pStyle w:val="ConsPlusNormal"/>
        <w:ind w:firstLine="284"/>
        <w:jc w:val="center"/>
        <w:outlineLvl w:val="0"/>
        <w:rPr>
          <w:rFonts w:ascii="Times New Roman" w:hAnsi="Times New Roman"/>
          <w:b/>
          <w:sz w:val="28"/>
          <w:szCs w:val="28"/>
        </w:rPr>
      </w:pPr>
      <w:r w:rsidRPr="00DF39BB">
        <w:rPr>
          <w:rFonts w:ascii="Times New Roman" w:hAnsi="Times New Roman"/>
          <w:b/>
          <w:sz w:val="28"/>
          <w:szCs w:val="28"/>
        </w:rPr>
        <w:t>6. Срок действия Соглашения</w:t>
      </w:r>
    </w:p>
    <w:p w:rsidR="00AE0212" w:rsidRPr="00DF39BB" w:rsidRDefault="00AE0212" w:rsidP="0040365A">
      <w:pPr>
        <w:pStyle w:val="ConsPlusNormal"/>
        <w:ind w:firstLine="850"/>
        <w:jc w:val="both"/>
        <w:outlineLvl w:val="0"/>
        <w:rPr>
          <w:rFonts w:ascii="Times New Roman" w:hAnsi="Times New Roman"/>
          <w:sz w:val="28"/>
          <w:szCs w:val="28"/>
        </w:rPr>
      </w:pPr>
      <w:r w:rsidRPr="00DF39BB">
        <w:rPr>
          <w:rFonts w:ascii="Times New Roman" w:hAnsi="Times New Roman"/>
          <w:sz w:val="28"/>
          <w:szCs w:val="28"/>
        </w:rPr>
        <w:t>6.1. Настоящее Соглашение вступает в силу с момента его подписания Сторонами и действует до полного выполнения Сторонами обязательств по Соглашению.</w:t>
      </w:r>
    </w:p>
    <w:p w:rsidR="00AE0212" w:rsidRPr="00DF39BB" w:rsidRDefault="00AE0212" w:rsidP="00AE0212">
      <w:pPr>
        <w:pStyle w:val="ConsPlusNormal"/>
        <w:ind w:left="-142" w:firstLine="284"/>
        <w:jc w:val="center"/>
        <w:outlineLvl w:val="0"/>
        <w:rPr>
          <w:rFonts w:ascii="Times New Roman" w:hAnsi="Times New Roman"/>
          <w:b/>
          <w:sz w:val="28"/>
          <w:szCs w:val="28"/>
        </w:rPr>
      </w:pPr>
    </w:p>
    <w:p w:rsidR="00AE0212" w:rsidRPr="00DF39BB" w:rsidRDefault="00AE0212" w:rsidP="00AE0212">
      <w:pPr>
        <w:pStyle w:val="ConsPlusNormal"/>
        <w:ind w:left="-142" w:firstLine="284"/>
        <w:jc w:val="center"/>
        <w:outlineLvl w:val="0"/>
        <w:rPr>
          <w:rFonts w:ascii="Times New Roman" w:hAnsi="Times New Roman"/>
          <w:b/>
          <w:sz w:val="28"/>
          <w:szCs w:val="28"/>
        </w:rPr>
      </w:pPr>
      <w:r w:rsidRPr="00DF39BB">
        <w:rPr>
          <w:rFonts w:ascii="Times New Roman" w:hAnsi="Times New Roman"/>
          <w:b/>
          <w:sz w:val="28"/>
          <w:szCs w:val="28"/>
        </w:rPr>
        <w:t>7. Иные условия</w:t>
      </w:r>
    </w:p>
    <w:p w:rsidR="00AE0212" w:rsidRPr="00DF39BB" w:rsidRDefault="00AE0212" w:rsidP="0040365A">
      <w:pPr>
        <w:pStyle w:val="ConsPlusNormal"/>
        <w:ind w:firstLine="708"/>
        <w:jc w:val="both"/>
        <w:outlineLvl w:val="0"/>
        <w:rPr>
          <w:rFonts w:ascii="Times New Roman" w:hAnsi="Times New Roman"/>
          <w:sz w:val="28"/>
          <w:szCs w:val="28"/>
        </w:rPr>
      </w:pPr>
      <w:r w:rsidRPr="00DF39BB">
        <w:rPr>
          <w:rFonts w:ascii="Times New Roman" w:hAnsi="Times New Roman"/>
          <w:bCs/>
          <w:sz w:val="28"/>
          <w:szCs w:val="28"/>
        </w:rPr>
        <w:t>7.1. Настоящее Соглашение составлено в 2 (двух) экземплярах, имеющих равную юридическую силу, по одному для каждой из Сторон.</w:t>
      </w:r>
      <w:r w:rsidRPr="00DF39BB">
        <w:rPr>
          <w:rFonts w:ascii="Times New Roman" w:hAnsi="Times New Roman"/>
          <w:sz w:val="28"/>
          <w:szCs w:val="28"/>
        </w:rPr>
        <w:t xml:space="preserve"> </w:t>
      </w:r>
      <w:r w:rsidRPr="00DF39BB">
        <w:rPr>
          <w:rFonts w:ascii="Times New Roman" w:hAnsi="Times New Roman"/>
          <w:sz w:val="28"/>
          <w:szCs w:val="28"/>
        </w:rPr>
        <w:tab/>
      </w:r>
    </w:p>
    <w:p w:rsidR="00AE0212" w:rsidRPr="00DF39BB" w:rsidRDefault="00AE0212" w:rsidP="00AE0212">
      <w:pPr>
        <w:pStyle w:val="ConsPlusNormal"/>
        <w:ind w:firstLine="708"/>
        <w:jc w:val="both"/>
        <w:outlineLvl w:val="0"/>
        <w:rPr>
          <w:rFonts w:ascii="Times New Roman" w:hAnsi="Times New Roman"/>
          <w:sz w:val="28"/>
          <w:szCs w:val="28"/>
        </w:rPr>
      </w:pPr>
      <w:r w:rsidRPr="00DF39BB">
        <w:rPr>
          <w:rFonts w:ascii="Times New Roman" w:hAnsi="Times New Roman"/>
          <w:sz w:val="28"/>
          <w:szCs w:val="28"/>
        </w:rPr>
        <w:t xml:space="preserve">7.2. Контроль за соблюдением условий, целей и порядка предоставления иного межбюджетного трансферта их получателями осуществляется </w:t>
      </w:r>
      <w:r w:rsidR="0040365A">
        <w:rPr>
          <w:rFonts w:ascii="Times New Roman" w:hAnsi="Times New Roman"/>
          <w:sz w:val="28"/>
          <w:szCs w:val="28"/>
        </w:rPr>
        <w:t>отделом</w:t>
      </w:r>
      <w:r w:rsidRPr="00DF39BB">
        <w:rPr>
          <w:rFonts w:ascii="Times New Roman" w:hAnsi="Times New Roman"/>
          <w:sz w:val="28"/>
          <w:szCs w:val="28"/>
        </w:rPr>
        <w:t xml:space="preserve"> внутреннего муниципального финансового контроля Администрации Слюдянского муниципального района, Контрольно-счетной палатой Слюдянского муниципального района в соответствии с полномочиями, определенными действующим законодательством.</w:t>
      </w:r>
    </w:p>
    <w:p w:rsidR="00AE0212" w:rsidRPr="00DF39BB" w:rsidRDefault="00AE0212" w:rsidP="00AE0212">
      <w:pPr>
        <w:pStyle w:val="ConsPlusNormal"/>
        <w:ind w:firstLine="708"/>
        <w:jc w:val="both"/>
        <w:outlineLvl w:val="0"/>
        <w:rPr>
          <w:rFonts w:ascii="Times New Roman" w:hAnsi="Times New Roman"/>
          <w:sz w:val="28"/>
          <w:szCs w:val="28"/>
        </w:rPr>
      </w:pPr>
      <w:r w:rsidRPr="00DF39BB">
        <w:rPr>
          <w:rFonts w:ascii="Times New Roman" w:hAnsi="Times New Roman"/>
          <w:sz w:val="28"/>
          <w:szCs w:val="28"/>
        </w:rPr>
        <w:t>7.3. Остатки неиспользованных средств иного межбюджетного трансферта на начало очередного финансового года подлежат использованию на те же цели в очередном финансовом году.</w:t>
      </w:r>
    </w:p>
    <w:p w:rsidR="00AE0212" w:rsidRDefault="00AE0212" w:rsidP="00AE0212">
      <w:pPr>
        <w:pStyle w:val="ConsPlusNormal"/>
        <w:jc w:val="center"/>
        <w:outlineLvl w:val="0"/>
        <w:rPr>
          <w:rFonts w:ascii="Times New Roman" w:hAnsi="Times New Roman"/>
          <w:b/>
          <w:sz w:val="28"/>
          <w:szCs w:val="28"/>
        </w:rPr>
      </w:pPr>
      <w:r w:rsidRPr="00DF39BB">
        <w:rPr>
          <w:rFonts w:ascii="Times New Roman" w:hAnsi="Times New Roman"/>
          <w:b/>
          <w:sz w:val="28"/>
          <w:szCs w:val="28"/>
        </w:rPr>
        <w:lastRenderedPageBreak/>
        <w:t>8</w:t>
      </w:r>
      <w:r w:rsidRPr="00DF39BB">
        <w:rPr>
          <w:rFonts w:ascii="Times New Roman" w:hAnsi="Times New Roman"/>
          <w:b/>
          <w:sz w:val="28"/>
          <w:szCs w:val="28"/>
          <w:lang w:val="en-US"/>
        </w:rPr>
        <w:t xml:space="preserve">. </w:t>
      </w:r>
      <w:r w:rsidRPr="00DF39BB">
        <w:rPr>
          <w:rFonts w:ascii="Times New Roman" w:hAnsi="Times New Roman"/>
          <w:b/>
          <w:sz w:val="28"/>
          <w:szCs w:val="28"/>
        </w:rPr>
        <w:t>Платежные реквизиты Сторон</w:t>
      </w:r>
    </w:p>
    <w:p w:rsidR="00DF39BB" w:rsidRPr="00DF39BB" w:rsidRDefault="00DF39BB" w:rsidP="00AE0212">
      <w:pPr>
        <w:pStyle w:val="ConsPlusNormal"/>
        <w:jc w:val="center"/>
        <w:outlineLvl w:val="0"/>
        <w:rPr>
          <w:rFonts w:ascii="Times New Roman" w:hAnsi="Times New Roman"/>
          <w:b/>
          <w:sz w:val="28"/>
          <w:szCs w:val="28"/>
        </w:rPr>
      </w:pPr>
    </w:p>
    <w:p w:rsidR="00AE0212" w:rsidRPr="00DF39BB" w:rsidRDefault="00AE0212" w:rsidP="00AE0212">
      <w:pPr>
        <w:pStyle w:val="ConsPlusNormal"/>
        <w:jc w:val="both"/>
        <w:outlineLvl w:val="0"/>
        <w:rPr>
          <w:rFonts w:ascii="Times New Roman" w:hAnsi="Times New Roman"/>
          <w:b/>
          <w:sz w:val="28"/>
          <w:szCs w:val="28"/>
        </w:rPr>
      </w:pPr>
    </w:p>
    <w:tbl>
      <w:tblPr>
        <w:tblW w:w="10206" w:type="dxa"/>
        <w:tblInd w:w="-142" w:type="dxa"/>
        <w:tblLayout w:type="fixed"/>
        <w:tblCellMar>
          <w:left w:w="40" w:type="dxa"/>
          <w:right w:w="40" w:type="dxa"/>
        </w:tblCellMar>
        <w:tblLook w:val="0000" w:firstRow="0" w:lastRow="0" w:firstColumn="0" w:lastColumn="0" w:noHBand="0" w:noVBand="0"/>
      </w:tblPr>
      <w:tblGrid>
        <w:gridCol w:w="5245"/>
        <w:gridCol w:w="4961"/>
      </w:tblGrid>
      <w:tr w:rsidR="00DF39BB" w:rsidRPr="00DF39BB" w:rsidTr="00DF39BB">
        <w:trPr>
          <w:trHeight w:hRule="exact" w:val="1212"/>
        </w:trPr>
        <w:tc>
          <w:tcPr>
            <w:tcW w:w="5245" w:type="dxa"/>
            <w:shd w:val="clear" w:color="auto" w:fill="FFFFFF"/>
          </w:tcPr>
          <w:p w:rsidR="00DF39BB" w:rsidRPr="00DF39BB" w:rsidRDefault="00DF39BB" w:rsidP="00DF39BB">
            <w:pPr>
              <w:pStyle w:val="ConsPlusNormal"/>
              <w:ind w:firstLine="0"/>
              <w:outlineLvl w:val="0"/>
              <w:rPr>
                <w:rFonts w:ascii="Times New Roman" w:hAnsi="Times New Roman"/>
                <w:sz w:val="28"/>
                <w:szCs w:val="28"/>
              </w:rPr>
            </w:pPr>
            <w:r w:rsidRPr="00DF39BB">
              <w:rPr>
                <w:rFonts w:ascii="Times New Roman" w:hAnsi="Times New Roman"/>
                <w:sz w:val="28"/>
                <w:szCs w:val="28"/>
              </w:rPr>
              <w:t>Администрация _________</w:t>
            </w:r>
            <w:proofErr w:type="gramStart"/>
            <w:r w:rsidRPr="00DF39BB">
              <w:rPr>
                <w:rFonts w:ascii="Times New Roman" w:hAnsi="Times New Roman"/>
                <w:sz w:val="28"/>
                <w:szCs w:val="28"/>
              </w:rPr>
              <w:t>_</w:t>
            </w:r>
            <w:r>
              <w:rPr>
                <w:rFonts w:ascii="Times New Roman" w:hAnsi="Times New Roman"/>
                <w:sz w:val="28"/>
                <w:szCs w:val="28"/>
              </w:rPr>
              <w:t xml:space="preserve">  </w:t>
            </w:r>
            <w:r w:rsidRPr="00DF39BB">
              <w:rPr>
                <w:rFonts w:ascii="Times New Roman" w:hAnsi="Times New Roman"/>
                <w:sz w:val="28"/>
                <w:szCs w:val="28"/>
              </w:rPr>
              <w:t>поселения</w:t>
            </w:r>
            <w:proofErr w:type="gramEnd"/>
          </w:p>
          <w:p w:rsidR="00DF39BB" w:rsidRPr="00DF39BB" w:rsidRDefault="00DF39BB" w:rsidP="00DF39BB">
            <w:pPr>
              <w:pStyle w:val="ConsPlusNormal"/>
              <w:ind w:firstLine="0"/>
              <w:outlineLvl w:val="0"/>
              <w:rPr>
                <w:rFonts w:ascii="Times New Roman" w:hAnsi="Times New Roman"/>
                <w:sz w:val="28"/>
                <w:szCs w:val="28"/>
              </w:rPr>
            </w:pPr>
            <w:r w:rsidRPr="00DF39BB">
              <w:rPr>
                <w:rFonts w:ascii="Times New Roman" w:hAnsi="Times New Roman"/>
                <w:sz w:val="28"/>
                <w:szCs w:val="28"/>
              </w:rPr>
              <w:t>Слюдянского района</w:t>
            </w:r>
          </w:p>
          <w:p w:rsidR="00DF39BB" w:rsidRPr="00DF39BB" w:rsidRDefault="00DF39BB" w:rsidP="00DF39BB">
            <w:pPr>
              <w:pStyle w:val="ConsPlusNormal"/>
              <w:ind w:firstLine="0"/>
              <w:outlineLvl w:val="0"/>
              <w:rPr>
                <w:rFonts w:ascii="Times New Roman" w:hAnsi="Times New Roman"/>
                <w:sz w:val="28"/>
                <w:szCs w:val="28"/>
              </w:rPr>
            </w:pPr>
          </w:p>
          <w:p w:rsidR="00DF39BB" w:rsidRPr="00DF39BB" w:rsidRDefault="00DF39BB" w:rsidP="00DF39BB">
            <w:pPr>
              <w:pStyle w:val="ConsPlusNormal"/>
              <w:ind w:firstLine="0"/>
              <w:outlineLvl w:val="0"/>
              <w:rPr>
                <w:rFonts w:ascii="Times New Roman" w:hAnsi="Times New Roman"/>
                <w:sz w:val="28"/>
                <w:szCs w:val="28"/>
              </w:rPr>
            </w:pPr>
          </w:p>
          <w:p w:rsidR="00DF39BB" w:rsidRPr="00DF39BB" w:rsidRDefault="00DF39BB" w:rsidP="00DF39BB">
            <w:pPr>
              <w:pStyle w:val="ConsPlusNormal"/>
              <w:ind w:firstLine="0"/>
              <w:outlineLvl w:val="0"/>
              <w:rPr>
                <w:rFonts w:ascii="Times New Roman" w:hAnsi="Times New Roman"/>
                <w:sz w:val="28"/>
                <w:szCs w:val="28"/>
              </w:rPr>
            </w:pPr>
          </w:p>
        </w:tc>
        <w:tc>
          <w:tcPr>
            <w:tcW w:w="4961" w:type="dxa"/>
            <w:shd w:val="clear" w:color="auto" w:fill="FFFFFF"/>
          </w:tcPr>
          <w:p w:rsidR="00DF39BB" w:rsidRPr="00DF39BB" w:rsidRDefault="00DF39BB" w:rsidP="00DF39BB">
            <w:pPr>
              <w:ind w:right="-45" w:firstLine="0"/>
              <w:rPr>
                <w:rFonts w:cs="Times New Roman"/>
                <w:szCs w:val="28"/>
              </w:rPr>
            </w:pPr>
            <w:r w:rsidRPr="00DF39BB">
              <w:rPr>
                <w:rFonts w:cs="Times New Roman"/>
                <w:szCs w:val="28"/>
              </w:rPr>
              <w:t xml:space="preserve">Муниципальное казенное </w:t>
            </w:r>
            <w:r>
              <w:rPr>
                <w:rFonts w:cs="Times New Roman"/>
                <w:szCs w:val="28"/>
              </w:rPr>
              <w:t xml:space="preserve">учреждение </w:t>
            </w:r>
            <w:r w:rsidRPr="00DF39BB">
              <w:rPr>
                <w:rFonts w:cs="Times New Roman"/>
                <w:szCs w:val="28"/>
              </w:rPr>
              <w:t>«Комитет финансов Слюдянского муниципального района»</w:t>
            </w:r>
          </w:p>
          <w:p w:rsidR="00DF39BB" w:rsidRPr="00DF39BB" w:rsidRDefault="00DF39BB" w:rsidP="00DF39BB">
            <w:pPr>
              <w:ind w:right="-45" w:firstLine="0"/>
              <w:rPr>
                <w:rFonts w:cs="Times New Roman"/>
                <w:szCs w:val="28"/>
              </w:rPr>
            </w:pPr>
          </w:p>
        </w:tc>
      </w:tr>
      <w:tr w:rsidR="00DF39BB" w:rsidRPr="00DF39BB" w:rsidTr="00DF39BB">
        <w:trPr>
          <w:trHeight w:hRule="exact" w:val="305"/>
        </w:trPr>
        <w:tc>
          <w:tcPr>
            <w:tcW w:w="5245" w:type="dxa"/>
            <w:shd w:val="clear" w:color="auto" w:fill="FFFFFF"/>
          </w:tcPr>
          <w:p w:rsidR="00DF39BB" w:rsidRPr="00DF39BB" w:rsidRDefault="00DF39BB" w:rsidP="00DF39BB">
            <w:pPr>
              <w:pStyle w:val="ConsPlusNormal"/>
              <w:ind w:firstLine="0"/>
              <w:outlineLvl w:val="0"/>
              <w:rPr>
                <w:rFonts w:ascii="Times New Roman" w:hAnsi="Times New Roman"/>
                <w:sz w:val="28"/>
                <w:szCs w:val="28"/>
              </w:rPr>
            </w:pPr>
            <w:r w:rsidRPr="00DF39BB">
              <w:rPr>
                <w:rFonts w:ascii="Times New Roman" w:hAnsi="Times New Roman"/>
                <w:sz w:val="28"/>
                <w:szCs w:val="28"/>
              </w:rPr>
              <w:t>Место нахождения: __</w:t>
            </w:r>
          </w:p>
          <w:p w:rsidR="00DF39BB" w:rsidRPr="00DF39BB" w:rsidRDefault="00DF39BB" w:rsidP="00DF39BB">
            <w:pPr>
              <w:pStyle w:val="ConsPlusNormal"/>
              <w:ind w:firstLine="0"/>
              <w:outlineLvl w:val="0"/>
              <w:rPr>
                <w:rFonts w:ascii="Times New Roman" w:hAnsi="Times New Roman"/>
                <w:sz w:val="28"/>
                <w:szCs w:val="28"/>
              </w:rPr>
            </w:pPr>
          </w:p>
          <w:p w:rsidR="00DF39BB" w:rsidRPr="00DF39BB" w:rsidRDefault="00DF39BB" w:rsidP="00DF39BB">
            <w:pPr>
              <w:pStyle w:val="ConsPlusNormal"/>
              <w:ind w:firstLine="0"/>
              <w:outlineLvl w:val="0"/>
              <w:rPr>
                <w:rFonts w:ascii="Times New Roman" w:hAnsi="Times New Roman"/>
                <w:sz w:val="28"/>
                <w:szCs w:val="28"/>
              </w:rPr>
            </w:pPr>
          </w:p>
          <w:p w:rsidR="00DF39BB" w:rsidRPr="00DF39BB" w:rsidRDefault="00DF39BB" w:rsidP="00DF39BB">
            <w:pPr>
              <w:pStyle w:val="ConsPlusNormal"/>
              <w:ind w:firstLine="0"/>
              <w:outlineLvl w:val="0"/>
              <w:rPr>
                <w:rFonts w:ascii="Times New Roman" w:hAnsi="Times New Roman"/>
                <w:sz w:val="28"/>
                <w:szCs w:val="28"/>
              </w:rPr>
            </w:pPr>
          </w:p>
        </w:tc>
        <w:tc>
          <w:tcPr>
            <w:tcW w:w="4961" w:type="dxa"/>
            <w:shd w:val="clear" w:color="auto" w:fill="FFFFFF"/>
          </w:tcPr>
          <w:p w:rsidR="00DF39BB" w:rsidRPr="00DF39BB" w:rsidRDefault="00DF39BB" w:rsidP="00DF39BB">
            <w:pPr>
              <w:ind w:right="-45" w:firstLine="0"/>
              <w:rPr>
                <w:rFonts w:cs="Times New Roman"/>
                <w:szCs w:val="28"/>
              </w:rPr>
            </w:pPr>
            <w:r w:rsidRPr="00DF39BB">
              <w:rPr>
                <w:rFonts w:cs="Times New Roman"/>
                <w:szCs w:val="28"/>
              </w:rPr>
              <w:t>Место нахождения: 665904,</w:t>
            </w:r>
          </w:p>
        </w:tc>
      </w:tr>
      <w:tr w:rsidR="00DF39BB" w:rsidRPr="00DF39BB" w:rsidTr="00DF39BB">
        <w:trPr>
          <w:trHeight w:hRule="exact" w:val="5505"/>
        </w:trPr>
        <w:tc>
          <w:tcPr>
            <w:tcW w:w="5245" w:type="dxa"/>
            <w:shd w:val="clear" w:color="auto" w:fill="FFFFFF"/>
          </w:tcPr>
          <w:p w:rsidR="00DF39BB" w:rsidRPr="00DF39BB" w:rsidRDefault="00DF39BB" w:rsidP="00DF39BB">
            <w:pPr>
              <w:pStyle w:val="ConsPlusNormal"/>
              <w:ind w:firstLine="0"/>
              <w:outlineLvl w:val="0"/>
              <w:rPr>
                <w:rFonts w:ascii="Times New Roman" w:hAnsi="Times New Roman"/>
                <w:sz w:val="28"/>
                <w:szCs w:val="28"/>
              </w:rPr>
            </w:pPr>
            <w:r w:rsidRPr="00DF39BB">
              <w:rPr>
                <w:rFonts w:ascii="Times New Roman" w:hAnsi="Times New Roman"/>
                <w:sz w:val="28"/>
                <w:szCs w:val="28"/>
              </w:rPr>
              <w:t>_____________________________________________________________________</w:t>
            </w:r>
            <w:r w:rsidR="000A7946">
              <w:rPr>
                <w:rFonts w:ascii="Times New Roman" w:hAnsi="Times New Roman"/>
                <w:sz w:val="28"/>
                <w:szCs w:val="28"/>
              </w:rPr>
              <w:t>___</w:t>
            </w:r>
          </w:p>
          <w:p w:rsidR="00DF39BB" w:rsidRPr="00DF39BB" w:rsidRDefault="00DF39BB" w:rsidP="00DF39BB">
            <w:pPr>
              <w:pStyle w:val="ConsPlusNormal"/>
              <w:ind w:firstLine="0"/>
              <w:outlineLvl w:val="0"/>
              <w:rPr>
                <w:rFonts w:ascii="Times New Roman" w:hAnsi="Times New Roman"/>
                <w:sz w:val="28"/>
                <w:szCs w:val="28"/>
              </w:rPr>
            </w:pPr>
            <w:r w:rsidRPr="00DF39BB">
              <w:rPr>
                <w:rFonts w:ascii="Times New Roman" w:hAnsi="Times New Roman"/>
                <w:sz w:val="28"/>
                <w:szCs w:val="28"/>
              </w:rPr>
              <w:t xml:space="preserve">ИНН </w:t>
            </w:r>
            <w:r>
              <w:rPr>
                <w:rFonts w:ascii="Times New Roman" w:hAnsi="Times New Roman"/>
                <w:sz w:val="28"/>
                <w:szCs w:val="28"/>
              </w:rPr>
              <w:t>_________</w:t>
            </w:r>
            <w:r w:rsidR="000A7946">
              <w:rPr>
                <w:rFonts w:ascii="Times New Roman" w:hAnsi="Times New Roman"/>
                <w:sz w:val="28"/>
                <w:szCs w:val="28"/>
              </w:rPr>
              <w:t>___</w:t>
            </w:r>
            <w:r>
              <w:rPr>
                <w:rFonts w:ascii="Times New Roman" w:hAnsi="Times New Roman"/>
                <w:sz w:val="28"/>
                <w:szCs w:val="28"/>
              </w:rPr>
              <w:t>_</w:t>
            </w:r>
            <w:r w:rsidRPr="00DF39BB">
              <w:rPr>
                <w:rFonts w:ascii="Times New Roman" w:hAnsi="Times New Roman"/>
                <w:sz w:val="28"/>
                <w:szCs w:val="28"/>
              </w:rPr>
              <w:t xml:space="preserve"> /КПП</w:t>
            </w:r>
            <w:r>
              <w:rPr>
                <w:rFonts w:ascii="Times New Roman" w:hAnsi="Times New Roman"/>
                <w:sz w:val="28"/>
                <w:szCs w:val="28"/>
              </w:rPr>
              <w:t>_</w:t>
            </w:r>
            <w:r w:rsidR="000A7946">
              <w:rPr>
                <w:rFonts w:ascii="Times New Roman" w:hAnsi="Times New Roman"/>
                <w:sz w:val="28"/>
                <w:szCs w:val="28"/>
              </w:rPr>
              <w:t>____</w:t>
            </w:r>
            <w:r>
              <w:rPr>
                <w:rFonts w:ascii="Times New Roman" w:hAnsi="Times New Roman"/>
                <w:sz w:val="28"/>
                <w:szCs w:val="28"/>
              </w:rPr>
              <w:t>________</w:t>
            </w:r>
            <w:r w:rsidRPr="00DF39BB">
              <w:rPr>
                <w:rFonts w:ascii="Times New Roman" w:hAnsi="Times New Roman"/>
                <w:sz w:val="28"/>
                <w:szCs w:val="28"/>
              </w:rPr>
              <w:t xml:space="preserve">  </w:t>
            </w:r>
          </w:p>
          <w:p w:rsidR="00DF39BB" w:rsidRPr="00DF39BB" w:rsidRDefault="00DF39BB" w:rsidP="00DF39BB">
            <w:pPr>
              <w:pStyle w:val="ConsPlusNormal"/>
              <w:ind w:firstLine="0"/>
              <w:outlineLvl w:val="0"/>
              <w:rPr>
                <w:rFonts w:ascii="Times New Roman" w:hAnsi="Times New Roman"/>
                <w:sz w:val="28"/>
                <w:szCs w:val="28"/>
              </w:rPr>
            </w:pPr>
            <w:r w:rsidRPr="00DF39BB">
              <w:rPr>
                <w:rFonts w:ascii="Times New Roman" w:hAnsi="Times New Roman"/>
                <w:sz w:val="28"/>
                <w:szCs w:val="28"/>
              </w:rPr>
              <w:t xml:space="preserve">Казначейский </w:t>
            </w:r>
            <w:proofErr w:type="gramStart"/>
            <w:r w:rsidRPr="00DF39BB">
              <w:rPr>
                <w:rFonts w:ascii="Times New Roman" w:hAnsi="Times New Roman"/>
                <w:sz w:val="28"/>
                <w:szCs w:val="28"/>
              </w:rPr>
              <w:t xml:space="preserve">счет </w:t>
            </w:r>
            <w:r w:rsidR="000A7946">
              <w:rPr>
                <w:rFonts w:ascii="Times New Roman" w:hAnsi="Times New Roman"/>
                <w:sz w:val="28"/>
                <w:szCs w:val="28"/>
              </w:rPr>
              <w:t xml:space="preserve"> </w:t>
            </w:r>
            <w:r w:rsidRPr="00DF39BB">
              <w:rPr>
                <w:rFonts w:ascii="Times New Roman" w:hAnsi="Times New Roman"/>
                <w:sz w:val="28"/>
                <w:szCs w:val="28"/>
              </w:rPr>
              <w:t>_</w:t>
            </w:r>
            <w:proofErr w:type="gramEnd"/>
            <w:r w:rsidRPr="00DF39BB">
              <w:rPr>
                <w:rFonts w:ascii="Times New Roman" w:hAnsi="Times New Roman"/>
                <w:sz w:val="28"/>
                <w:szCs w:val="28"/>
              </w:rPr>
              <w:t>________________</w:t>
            </w:r>
            <w:r w:rsidR="000A7946">
              <w:rPr>
                <w:rFonts w:ascii="Times New Roman" w:hAnsi="Times New Roman"/>
                <w:sz w:val="28"/>
                <w:szCs w:val="28"/>
              </w:rPr>
              <w:t>_</w:t>
            </w:r>
            <w:r>
              <w:rPr>
                <w:rFonts w:ascii="Times New Roman" w:hAnsi="Times New Roman"/>
                <w:sz w:val="28"/>
                <w:szCs w:val="28"/>
              </w:rPr>
              <w:t>_</w:t>
            </w:r>
          </w:p>
          <w:p w:rsidR="00DF39BB" w:rsidRPr="00DF39BB" w:rsidRDefault="00DF39BB" w:rsidP="00DF39BB">
            <w:pPr>
              <w:pStyle w:val="ConsPlusNormal"/>
              <w:ind w:firstLine="0"/>
              <w:outlineLvl w:val="0"/>
              <w:rPr>
                <w:rFonts w:ascii="Times New Roman" w:hAnsi="Times New Roman"/>
                <w:sz w:val="28"/>
                <w:szCs w:val="28"/>
              </w:rPr>
            </w:pPr>
            <w:r w:rsidRPr="00DF39BB">
              <w:rPr>
                <w:rFonts w:ascii="Times New Roman" w:hAnsi="Times New Roman"/>
                <w:sz w:val="28"/>
                <w:szCs w:val="28"/>
              </w:rPr>
              <w:t>Банковский счет</w:t>
            </w:r>
            <w:r w:rsidR="000A7946">
              <w:rPr>
                <w:rFonts w:ascii="Times New Roman" w:hAnsi="Times New Roman"/>
                <w:sz w:val="28"/>
                <w:szCs w:val="28"/>
              </w:rPr>
              <w:t xml:space="preserve"> </w:t>
            </w:r>
            <w:r>
              <w:rPr>
                <w:rFonts w:ascii="Times New Roman" w:hAnsi="Times New Roman"/>
                <w:sz w:val="28"/>
                <w:szCs w:val="28"/>
              </w:rPr>
              <w:t>______________</w:t>
            </w:r>
            <w:r w:rsidRPr="00DF39BB">
              <w:rPr>
                <w:rFonts w:ascii="Times New Roman" w:hAnsi="Times New Roman"/>
                <w:sz w:val="28"/>
                <w:szCs w:val="28"/>
              </w:rPr>
              <w:t>______</w:t>
            </w:r>
            <w:r w:rsidR="000A7946">
              <w:rPr>
                <w:rFonts w:ascii="Times New Roman" w:hAnsi="Times New Roman"/>
                <w:sz w:val="28"/>
                <w:szCs w:val="28"/>
              </w:rPr>
              <w:t>_</w:t>
            </w:r>
          </w:p>
          <w:p w:rsidR="00DF39BB" w:rsidRPr="00DF39BB" w:rsidRDefault="00DF39BB" w:rsidP="00DF39BB">
            <w:pPr>
              <w:pStyle w:val="ConsPlusNormal"/>
              <w:ind w:firstLine="0"/>
              <w:outlineLvl w:val="0"/>
              <w:rPr>
                <w:rFonts w:ascii="Times New Roman" w:hAnsi="Times New Roman"/>
                <w:sz w:val="28"/>
                <w:szCs w:val="28"/>
              </w:rPr>
            </w:pPr>
            <w:proofErr w:type="gramStart"/>
            <w:r w:rsidRPr="00DF39BB">
              <w:rPr>
                <w:rFonts w:ascii="Times New Roman" w:hAnsi="Times New Roman"/>
                <w:sz w:val="28"/>
                <w:szCs w:val="28"/>
              </w:rPr>
              <w:t>БИК</w:t>
            </w:r>
            <w:r w:rsidR="000A7946">
              <w:rPr>
                <w:rFonts w:ascii="Times New Roman" w:hAnsi="Times New Roman"/>
                <w:sz w:val="28"/>
                <w:szCs w:val="28"/>
              </w:rPr>
              <w:t xml:space="preserve"> </w:t>
            </w:r>
            <w:r w:rsidRPr="00DF39BB">
              <w:rPr>
                <w:rFonts w:ascii="Times New Roman" w:hAnsi="Times New Roman"/>
                <w:sz w:val="28"/>
                <w:szCs w:val="28"/>
              </w:rPr>
              <w:t xml:space="preserve"> _</w:t>
            </w:r>
            <w:proofErr w:type="gramEnd"/>
            <w:r w:rsidRPr="00DF39BB">
              <w:rPr>
                <w:rFonts w:ascii="Times New Roman" w:hAnsi="Times New Roman"/>
                <w:sz w:val="28"/>
                <w:szCs w:val="28"/>
              </w:rPr>
              <w:t>_____________________________</w:t>
            </w:r>
            <w:r w:rsidR="000A7946">
              <w:rPr>
                <w:rFonts w:ascii="Times New Roman" w:hAnsi="Times New Roman"/>
                <w:sz w:val="28"/>
                <w:szCs w:val="28"/>
              </w:rPr>
              <w:t>_</w:t>
            </w:r>
          </w:p>
          <w:p w:rsidR="00DF39BB" w:rsidRPr="00DF39BB" w:rsidRDefault="00DF39BB" w:rsidP="00DF39BB">
            <w:pPr>
              <w:pStyle w:val="ConsPlusNormal"/>
              <w:ind w:firstLine="0"/>
              <w:outlineLvl w:val="0"/>
              <w:rPr>
                <w:rFonts w:ascii="Times New Roman" w:hAnsi="Times New Roman"/>
                <w:sz w:val="28"/>
                <w:szCs w:val="28"/>
              </w:rPr>
            </w:pPr>
            <w:proofErr w:type="gramStart"/>
            <w:r w:rsidRPr="00DF39BB">
              <w:rPr>
                <w:rFonts w:ascii="Times New Roman" w:hAnsi="Times New Roman"/>
                <w:sz w:val="28"/>
                <w:szCs w:val="28"/>
              </w:rPr>
              <w:t xml:space="preserve">КБК </w:t>
            </w:r>
            <w:r w:rsidR="000A7946">
              <w:rPr>
                <w:rFonts w:ascii="Times New Roman" w:hAnsi="Times New Roman"/>
                <w:sz w:val="28"/>
                <w:szCs w:val="28"/>
              </w:rPr>
              <w:t xml:space="preserve"> </w:t>
            </w:r>
            <w:r w:rsidRPr="00DF39BB">
              <w:rPr>
                <w:rFonts w:ascii="Times New Roman" w:hAnsi="Times New Roman"/>
                <w:sz w:val="28"/>
                <w:szCs w:val="28"/>
              </w:rPr>
              <w:t>_</w:t>
            </w:r>
            <w:proofErr w:type="gramEnd"/>
            <w:r w:rsidRPr="00DF39BB">
              <w:rPr>
                <w:rFonts w:ascii="Times New Roman" w:hAnsi="Times New Roman"/>
                <w:sz w:val="28"/>
                <w:szCs w:val="28"/>
              </w:rPr>
              <w:t>_____________________________</w:t>
            </w:r>
            <w:r w:rsidR="000A7946">
              <w:rPr>
                <w:rFonts w:ascii="Times New Roman" w:hAnsi="Times New Roman"/>
                <w:sz w:val="28"/>
                <w:szCs w:val="28"/>
              </w:rPr>
              <w:t>_</w:t>
            </w:r>
          </w:p>
          <w:p w:rsidR="00DF39BB" w:rsidRPr="00DF39BB" w:rsidRDefault="00DF39BB" w:rsidP="00DF39BB">
            <w:pPr>
              <w:pStyle w:val="ConsPlusNormal"/>
              <w:ind w:firstLine="0"/>
              <w:outlineLvl w:val="0"/>
              <w:rPr>
                <w:rFonts w:ascii="Times New Roman" w:hAnsi="Times New Roman"/>
                <w:sz w:val="28"/>
                <w:szCs w:val="28"/>
              </w:rPr>
            </w:pPr>
            <w:r w:rsidRPr="00DF39BB">
              <w:rPr>
                <w:rFonts w:ascii="Times New Roman" w:hAnsi="Times New Roman"/>
                <w:sz w:val="28"/>
                <w:szCs w:val="28"/>
              </w:rPr>
              <w:t>ОКТМО _____________________</w:t>
            </w:r>
            <w:r w:rsidR="000A7946">
              <w:rPr>
                <w:rFonts w:ascii="Times New Roman" w:hAnsi="Times New Roman"/>
                <w:sz w:val="28"/>
                <w:szCs w:val="28"/>
              </w:rPr>
              <w:t>_______</w:t>
            </w:r>
          </w:p>
        </w:tc>
        <w:tc>
          <w:tcPr>
            <w:tcW w:w="4961" w:type="dxa"/>
            <w:shd w:val="clear" w:color="auto" w:fill="FFFFFF"/>
          </w:tcPr>
          <w:p w:rsidR="00DF39BB" w:rsidRPr="00DF39BB" w:rsidRDefault="00DF39BB" w:rsidP="00DF39BB">
            <w:pPr>
              <w:ind w:right="-45" w:firstLine="0"/>
              <w:rPr>
                <w:rFonts w:cs="Times New Roman"/>
                <w:szCs w:val="28"/>
              </w:rPr>
            </w:pPr>
            <w:r w:rsidRPr="00DF39BB">
              <w:rPr>
                <w:rFonts w:cs="Times New Roman"/>
                <w:szCs w:val="28"/>
              </w:rPr>
              <w:t>Иркутская область, г. Слюдянка, ул. Ленина, 110</w:t>
            </w:r>
          </w:p>
          <w:p w:rsidR="00DF39BB" w:rsidRPr="00DF39BB" w:rsidRDefault="00DF39BB" w:rsidP="00DF39BB">
            <w:pPr>
              <w:ind w:right="-45" w:firstLine="0"/>
              <w:rPr>
                <w:rFonts w:cs="Times New Roman"/>
                <w:szCs w:val="28"/>
              </w:rPr>
            </w:pPr>
          </w:p>
          <w:p w:rsidR="00DF39BB" w:rsidRPr="00DF39BB" w:rsidRDefault="00DF39BB" w:rsidP="00DF39BB">
            <w:pPr>
              <w:ind w:right="-45" w:firstLine="0"/>
              <w:rPr>
                <w:rFonts w:cs="Times New Roman"/>
                <w:szCs w:val="28"/>
              </w:rPr>
            </w:pPr>
            <w:r w:rsidRPr="00DF39BB">
              <w:rPr>
                <w:rFonts w:cs="Times New Roman"/>
                <w:szCs w:val="28"/>
              </w:rPr>
              <w:t>ИНН 3837000989/КПП 381001001</w:t>
            </w:r>
          </w:p>
          <w:p w:rsidR="00DF39BB" w:rsidRPr="00DF39BB" w:rsidRDefault="00DF39BB" w:rsidP="00DF39BB">
            <w:pPr>
              <w:ind w:right="-45" w:firstLine="0"/>
              <w:rPr>
                <w:rFonts w:cs="Times New Roman"/>
                <w:szCs w:val="28"/>
              </w:rPr>
            </w:pPr>
            <w:r w:rsidRPr="00DF39BB">
              <w:rPr>
                <w:rFonts w:cs="Times New Roman"/>
                <w:szCs w:val="28"/>
              </w:rPr>
              <w:t>Единый казначейский счет: 40102810145370000026</w:t>
            </w:r>
          </w:p>
          <w:p w:rsidR="00DF39BB" w:rsidRPr="00DF39BB" w:rsidRDefault="00DF39BB" w:rsidP="00DF39BB">
            <w:pPr>
              <w:ind w:right="-45" w:firstLine="0"/>
              <w:rPr>
                <w:rFonts w:cs="Times New Roman"/>
                <w:szCs w:val="28"/>
              </w:rPr>
            </w:pPr>
            <w:r w:rsidRPr="00DF39BB">
              <w:rPr>
                <w:rFonts w:cs="Times New Roman"/>
                <w:szCs w:val="28"/>
              </w:rPr>
              <w:t>Отделение Иркутск Банка России// УФК по Иркутской области г. Иркутск</w:t>
            </w:r>
          </w:p>
          <w:p w:rsidR="00DF39BB" w:rsidRPr="00DF39BB" w:rsidRDefault="00DF39BB" w:rsidP="00DF39BB">
            <w:pPr>
              <w:pStyle w:val="ConsPlusNormal"/>
              <w:ind w:right="-45" w:firstLine="0"/>
              <w:contextualSpacing/>
              <w:jc w:val="both"/>
              <w:rPr>
                <w:rFonts w:ascii="Times New Roman" w:hAnsi="Times New Roman"/>
                <w:sz w:val="28"/>
                <w:szCs w:val="28"/>
              </w:rPr>
            </w:pPr>
            <w:r w:rsidRPr="00DF39BB">
              <w:rPr>
                <w:rFonts w:ascii="Times New Roman" w:hAnsi="Times New Roman"/>
                <w:sz w:val="28"/>
                <w:szCs w:val="28"/>
              </w:rPr>
              <w:t>БИК 012520101</w:t>
            </w:r>
          </w:p>
          <w:p w:rsidR="00DF39BB" w:rsidRPr="00DF39BB" w:rsidRDefault="00DF39BB" w:rsidP="00DF39BB">
            <w:pPr>
              <w:pStyle w:val="ConsPlusNormal"/>
              <w:ind w:right="-45" w:firstLine="0"/>
              <w:contextualSpacing/>
              <w:jc w:val="both"/>
              <w:rPr>
                <w:rFonts w:ascii="Times New Roman" w:hAnsi="Times New Roman"/>
                <w:sz w:val="28"/>
                <w:szCs w:val="28"/>
              </w:rPr>
            </w:pPr>
            <w:r w:rsidRPr="00DF39BB">
              <w:rPr>
                <w:rFonts w:ascii="Times New Roman" w:hAnsi="Times New Roman"/>
                <w:sz w:val="28"/>
                <w:szCs w:val="28"/>
              </w:rPr>
              <w:t>Казначейский счет:</w:t>
            </w:r>
          </w:p>
          <w:p w:rsidR="00DF39BB" w:rsidRPr="00DF39BB" w:rsidRDefault="00DF39BB" w:rsidP="00DF39BB">
            <w:pPr>
              <w:pStyle w:val="ConsPlusNormal"/>
              <w:ind w:right="-45" w:firstLine="0"/>
              <w:contextualSpacing/>
              <w:jc w:val="both"/>
              <w:rPr>
                <w:rFonts w:ascii="Times New Roman" w:hAnsi="Times New Roman"/>
                <w:sz w:val="28"/>
                <w:szCs w:val="28"/>
              </w:rPr>
            </w:pPr>
            <w:r w:rsidRPr="00DF39BB">
              <w:rPr>
                <w:rFonts w:ascii="Times New Roman" w:hAnsi="Times New Roman"/>
                <w:sz w:val="28"/>
                <w:szCs w:val="28"/>
              </w:rPr>
              <w:t>03100643000000013400</w:t>
            </w:r>
          </w:p>
          <w:p w:rsidR="00DF39BB" w:rsidRPr="00DF39BB" w:rsidRDefault="00DF39BB" w:rsidP="00DF39BB">
            <w:pPr>
              <w:ind w:right="-45" w:firstLine="0"/>
              <w:rPr>
                <w:rFonts w:cs="Times New Roman"/>
                <w:szCs w:val="28"/>
              </w:rPr>
            </w:pPr>
          </w:p>
        </w:tc>
      </w:tr>
      <w:tr w:rsidR="000A7946" w:rsidRPr="00DF39BB" w:rsidTr="00DF39BB">
        <w:trPr>
          <w:trHeight w:hRule="exact" w:val="893"/>
        </w:trPr>
        <w:tc>
          <w:tcPr>
            <w:tcW w:w="10206" w:type="dxa"/>
            <w:gridSpan w:val="2"/>
            <w:shd w:val="clear" w:color="auto" w:fill="FFFFFF"/>
          </w:tcPr>
          <w:p w:rsidR="000A7946" w:rsidRPr="00DF39BB" w:rsidRDefault="000A7946" w:rsidP="000A7946">
            <w:pPr>
              <w:pStyle w:val="ConsPlusNormal"/>
              <w:ind w:right="2374" w:firstLine="0"/>
              <w:jc w:val="center"/>
              <w:outlineLvl w:val="0"/>
              <w:rPr>
                <w:rFonts w:ascii="Times New Roman" w:hAnsi="Times New Roman"/>
                <w:b/>
                <w:sz w:val="28"/>
                <w:szCs w:val="28"/>
              </w:rPr>
            </w:pPr>
            <w:r>
              <w:rPr>
                <w:rFonts w:ascii="Times New Roman" w:hAnsi="Times New Roman"/>
                <w:b/>
                <w:sz w:val="28"/>
                <w:szCs w:val="28"/>
              </w:rPr>
              <w:t xml:space="preserve">                                         9. </w:t>
            </w:r>
            <w:r w:rsidRPr="00DF39BB">
              <w:rPr>
                <w:rFonts w:ascii="Times New Roman" w:hAnsi="Times New Roman"/>
                <w:b/>
                <w:sz w:val="28"/>
                <w:szCs w:val="28"/>
              </w:rPr>
              <w:t>Подписи Сторон</w:t>
            </w:r>
          </w:p>
          <w:p w:rsidR="000A7946" w:rsidRPr="00DF39BB" w:rsidRDefault="000A7946" w:rsidP="000A7946">
            <w:pPr>
              <w:pStyle w:val="ConsPlusNormal"/>
              <w:ind w:right="2374" w:firstLine="0"/>
              <w:jc w:val="center"/>
              <w:outlineLvl w:val="0"/>
              <w:rPr>
                <w:rFonts w:ascii="Times New Roman" w:hAnsi="Times New Roman"/>
                <w:sz w:val="28"/>
                <w:szCs w:val="28"/>
              </w:rPr>
            </w:pPr>
          </w:p>
        </w:tc>
      </w:tr>
      <w:tr w:rsidR="00DF39BB" w:rsidRPr="00DF39BB" w:rsidTr="00DF39BB">
        <w:trPr>
          <w:trHeight w:hRule="exact" w:val="2699"/>
        </w:trPr>
        <w:tc>
          <w:tcPr>
            <w:tcW w:w="5245" w:type="dxa"/>
            <w:shd w:val="clear" w:color="auto" w:fill="FFFFFF"/>
          </w:tcPr>
          <w:p w:rsidR="00DF39BB" w:rsidRPr="00DF39BB" w:rsidRDefault="00DF39BB" w:rsidP="000A7946">
            <w:pPr>
              <w:pStyle w:val="ConsPlusNormal"/>
              <w:ind w:firstLine="0"/>
              <w:outlineLvl w:val="0"/>
              <w:rPr>
                <w:rFonts w:ascii="Times New Roman" w:hAnsi="Times New Roman"/>
                <w:sz w:val="28"/>
                <w:szCs w:val="28"/>
              </w:rPr>
            </w:pPr>
            <w:r w:rsidRPr="00DF39BB">
              <w:rPr>
                <w:rFonts w:ascii="Times New Roman" w:hAnsi="Times New Roman"/>
                <w:sz w:val="28"/>
                <w:szCs w:val="28"/>
              </w:rPr>
              <w:t>Глава ________________________ муниципального образования</w:t>
            </w:r>
          </w:p>
          <w:p w:rsidR="00DF39BB" w:rsidRPr="00DF39BB" w:rsidRDefault="00DF39BB" w:rsidP="00DF39BB">
            <w:pPr>
              <w:pStyle w:val="ConsPlusNormal"/>
              <w:ind w:right="2374" w:firstLine="0"/>
              <w:jc w:val="both"/>
              <w:outlineLvl w:val="0"/>
              <w:rPr>
                <w:rFonts w:ascii="Times New Roman" w:hAnsi="Times New Roman"/>
                <w:sz w:val="28"/>
                <w:szCs w:val="28"/>
              </w:rPr>
            </w:pPr>
          </w:p>
          <w:p w:rsidR="00DF39BB" w:rsidRPr="00DF39BB" w:rsidRDefault="00DF39BB" w:rsidP="000A7946">
            <w:pPr>
              <w:pStyle w:val="ConsPlusNormal"/>
              <w:ind w:firstLine="0"/>
              <w:jc w:val="both"/>
              <w:outlineLvl w:val="0"/>
              <w:rPr>
                <w:rFonts w:ascii="Times New Roman" w:hAnsi="Times New Roman"/>
                <w:sz w:val="28"/>
                <w:szCs w:val="28"/>
              </w:rPr>
            </w:pPr>
            <w:r w:rsidRPr="00DF39BB">
              <w:rPr>
                <w:rFonts w:ascii="Times New Roman" w:hAnsi="Times New Roman"/>
                <w:sz w:val="28"/>
                <w:szCs w:val="28"/>
              </w:rPr>
              <w:t>____________/_______________/</w:t>
            </w:r>
          </w:p>
          <w:p w:rsidR="00DF39BB" w:rsidRPr="000A7946" w:rsidRDefault="00DF39BB" w:rsidP="000A7946">
            <w:pPr>
              <w:pStyle w:val="ConsPlusNormal"/>
              <w:ind w:firstLine="0"/>
              <w:jc w:val="both"/>
              <w:outlineLvl w:val="0"/>
              <w:rPr>
                <w:rFonts w:ascii="Times New Roman" w:hAnsi="Times New Roman"/>
              </w:rPr>
            </w:pPr>
            <w:r w:rsidRPr="00DF39BB">
              <w:rPr>
                <w:rFonts w:ascii="Times New Roman" w:hAnsi="Times New Roman"/>
                <w:sz w:val="28"/>
                <w:szCs w:val="28"/>
              </w:rPr>
              <w:t xml:space="preserve">   </w:t>
            </w:r>
            <w:r w:rsidR="000A7946">
              <w:rPr>
                <w:rFonts w:ascii="Times New Roman" w:hAnsi="Times New Roman"/>
                <w:sz w:val="28"/>
                <w:szCs w:val="28"/>
              </w:rPr>
              <w:t xml:space="preserve"> </w:t>
            </w:r>
            <w:r w:rsidRPr="00DF39BB">
              <w:rPr>
                <w:rFonts w:ascii="Times New Roman" w:hAnsi="Times New Roman"/>
                <w:sz w:val="28"/>
                <w:szCs w:val="28"/>
              </w:rPr>
              <w:t xml:space="preserve">   </w:t>
            </w:r>
            <w:r w:rsidRPr="000A7946">
              <w:rPr>
                <w:rFonts w:ascii="Times New Roman" w:hAnsi="Times New Roman"/>
              </w:rPr>
              <w:t>подпись</w:t>
            </w:r>
            <w:r w:rsidRPr="000A7946">
              <w:rPr>
                <w:rFonts w:ascii="Times New Roman" w:hAnsi="Times New Roman"/>
              </w:rPr>
              <w:tab/>
              <w:t xml:space="preserve">          </w:t>
            </w:r>
            <w:r w:rsidR="000A7946">
              <w:rPr>
                <w:rFonts w:ascii="Times New Roman" w:hAnsi="Times New Roman"/>
              </w:rPr>
              <w:t xml:space="preserve">     </w:t>
            </w:r>
            <w:r w:rsidRPr="000A7946">
              <w:rPr>
                <w:rFonts w:ascii="Times New Roman" w:hAnsi="Times New Roman"/>
              </w:rPr>
              <w:t xml:space="preserve">   ФИО</w:t>
            </w:r>
          </w:p>
        </w:tc>
        <w:tc>
          <w:tcPr>
            <w:tcW w:w="4961" w:type="dxa"/>
            <w:shd w:val="clear" w:color="auto" w:fill="FFFFFF"/>
          </w:tcPr>
          <w:p w:rsidR="00DF39BB" w:rsidRPr="00DF39BB" w:rsidRDefault="00DF39BB" w:rsidP="000A7946">
            <w:pPr>
              <w:tabs>
                <w:tab w:val="left" w:pos="1815"/>
                <w:tab w:val="left" w:pos="3820"/>
              </w:tabs>
              <w:ind w:right="-45" w:firstLine="0"/>
              <w:rPr>
                <w:rFonts w:cs="Times New Roman"/>
                <w:szCs w:val="28"/>
              </w:rPr>
            </w:pPr>
            <w:r w:rsidRPr="00DF39BB">
              <w:rPr>
                <w:rFonts w:cs="Times New Roman"/>
                <w:szCs w:val="28"/>
              </w:rPr>
              <w:t>Председатель МКУ «Комитет финансов Слюдянского муниципального района»</w:t>
            </w:r>
          </w:p>
          <w:p w:rsidR="00DF39BB" w:rsidRPr="00DF39BB" w:rsidRDefault="00DF39BB" w:rsidP="00DF39BB">
            <w:pPr>
              <w:tabs>
                <w:tab w:val="left" w:pos="1815"/>
                <w:tab w:val="left" w:pos="3820"/>
              </w:tabs>
              <w:ind w:right="2374" w:firstLine="0"/>
              <w:rPr>
                <w:rFonts w:cs="Times New Roman"/>
                <w:szCs w:val="28"/>
              </w:rPr>
            </w:pPr>
          </w:p>
          <w:p w:rsidR="00DF39BB" w:rsidRPr="000A7946" w:rsidRDefault="00DF39BB" w:rsidP="000A7946">
            <w:pPr>
              <w:tabs>
                <w:tab w:val="left" w:pos="1815"/>
                <w:tab w:val="left" w:pos="3820"/>
              </w:tabs>
              <w:ind w:firstLine="0"/>
              <w:rPr>
                <w:rFonts w:cs="Times New Roman"/>
                <w:szCs w:val="28"/>
                <w:u w:val="single"/>
              </w:rPr>
            </w:pPr>
            <w:r w:rsidRPr="00DF39BB">
              <w:rPr>
                <w:rFonts w:cs="Times New Roman"/>
                <w:szCs w:val="28"/>
              </w:rPr>
              <w:t>___________/</w:t>
            </w:r>
            <w:r w:rsidRPr="000A7946">
              <w:rPr>
                <w:rFonts w:cs="Times New Roman"/>
                <w:szCs w:val="28"/>
                <w:u w:val="single"/>
              </w:rPr>
              <w:t>Адамова С.Б./</w:t>
            </w:r>
          </w:p>
          <w:p w:rsidR="00DF39BB" w:rsidRPr="000A7946" w:rsidRDefault="00DF39BB" w:rsidP="000A7946">
            <w:pPr>
              <w:tabs>
                <w:tab w:val="left" w:pos="1815"/>
                <w:tab w:val="left" w:pos="3820"/>
              </w:tabs>
              <w:ind w:right="-45" w:firstLine="0"/>
              <w:rPr>
                <w:rFonts w:cs="Times New Roman"/>
                <w:sz w:val="20"/>
                <w:szCs w:val="20"/>
              </w:rPr>
            </w:pPr>
            <w:r w:rsidRPr="000A7946">
              <w:rPr>
                <w:rFonts w:cs="Times New Roman"/>
                <w:sz w:val="20"/>
                <w:szCs w:val="20"/>
              </w:rPr>
              <w:t xml:space="preserve"> </w:t>
            </w:r>
            <w:r w:rsidR="000A7946">
              <w:rPr>
                <w:rFonts w:cs="Times New Roman"/>
                <w:sz w:val="20"/>
                <w:szCs w:val="20"/>
              </w:rPr>
              <w:t xml:space="preserve">       </w:t>
            </w:r>
            <w:r w:rsidRPr="000A7946">
              <w:rPr>
                <w:rFonts w:cs="Times New Roman"/>
                <w:sz w:val="20"/>
                <w:szCs w:val="20"/>
              </w:rPr>
              <w:t xml:space="preserve">  подпись</w:t>
            </w:r>
            <w:r w:rsidRPr="000A7946">
              <w:rPr>
                <w:rFonts w:cs="Times New Roman"/>
                <w:sz w:val="20"/>
                <w:szCs w:val="20"/>
              </w:rPr>
              <w:tab/>
              <w:t xml:space="preserve">     ФИО</w:t>
            </w:r>
          </w:p>
          <w:p w:rsidR="00DF39BB" w:rsidRPr="00DF39BB" w:rsidRDefault="00DF39BB" w:rsidP="00DF39BB">
            <w:pPr>
              <w:pStyle w:val="ConsPlusNormal"/>
              <w:ind w:right="2374" w:firstLine="0"/>
              <w:jc w:val="both"/>
              <w:outlineLvl w:val="0"/>
              <w:rPr>
                <w:rFonts w:ascii="Times New Roman" w:hAnsi="Times New Roman"/>
                <w:sz w:val="28"/>
                <w:szCs w:val="28"/>
              </w:rPr>
            </w:pPr>
          </w:p>
        </w:tc>
      </w:tr>
    </w:tbl>
    <w:p w:rsidR="00AE0212" w:rsidRDefault="00AE0212" w:rsidP="00AE0212">
      <w:pPr>
        <w:pStyle w:val="ConsPlusNormal"/>
        <w:jc w:val="both"/>
        <w:outlineLvl w:val="0"/>
        <w:rPr>
          <w:rFonts w:ascii="Times New Roman" w:hAnsi="Times New Roman"/>
        </w:rPr>
      </w:pPr>
    </w:p>
    <w:p w:rsidR="00AE0212" w:rsidRPr="00FE1D03" w:rsidRDefault="00AE0212" w:rsidP="00AE0212"/>
    <w:p w:rsidR="00AE0212" w:rsidRPr="00FE1D03" w:rsidRDefault="00AE0212" w:rsidP="00AE0212"/>
    <w:p w:rsidR="00AE0212" w:rsidRDefault="00AE0212" w:rsidP="00AE0212"/>
    <w:p w:rsidR="0018259B" w:rsidRDefault="0018259B" w:rsidP="00AE0212"/>
    <w:p w:rsidR="0018259B" w:rsidRDefault="0018259B" w:rsidP="00AE0212"/>
    <w:p w:rsidR="0018259B" w:rsidRPr="00FE1D03" w:rsidRDefault="0018259B" w:rsidP="00AE0212"/>
    <w:p w:rsidR="00AE0212" w:rsidRPr="00FE1D03" w:rsidRDefault="00AE0212" w:rsidP="00AE0212"/>
    <w:p w:rsidR="00AE0212" w:rsidRPr="00FE1D03" w:rsidRDefault="00AE0212" w:rsidP="00AE0212"/>
    <w:tbl>
      <w:tblPr>
        <w:tblW w:w="10430" w:type="dxa"/>
        <w:tblLayout w:type="fixed"/>
        <w:tblLook w:val="04A0" w:firstRow="1" w:lastRow="0" w:firstColumn="1" w:lastColumn="0" w:noHBand="0" w:noVBand="1"/>
      </w:tblPr>
      <w:tblGrid>
        <w:gridCol w:w="567"/>
        <w:gridCol w:w="3189"/>
        <w:gridCol w:w="8"/>
        <w:gridCol w:w="1380"/>
        <w:gridCol w:w="8"/>
        <w:gridCol w:w="1159"/>
        <w:gridCol w:w="8"/>
        <w:gridCol w:w="1469"/>
        <w:gridCol w:w="8"/>
        <w:gridCol w:w="1267"/>
        <w:gridCol w:w="8"/>
        <w:gridCol w:w="1351"/>
        <w:gridCol w:w="8"/>
      </w:tblGrid>
      <w:tr w:rsidR="009626DE" w:rsidRPr="00E70513" w:rsidTr="000A7946">
        <w:trPr>
          <w:gridAfter w:val="1"/>
          <w:wAfter w:w="8" w:type="dxa"/>
          <w:trHeight w:val="300"/>
        </w:trPr>
        <w:tc>
          <w:tcPr>
            <w:tcW w:w="567" w:type="dxa"/>
            <w:tcBorders>
              <w:top w:val="nil"/>
              <w:left w:val="nil"/>
              <w:bottom w:val="nil"/>
              <w:right w:val="nil"/>
            </w:tcBorders>
            <w:shd w:val="clear" w:color="auto" w:fill="auto"/>
            <w:noWrap/>
            <w:vAlign w:val="bottom"/>
            <w:hideMark/>
          </w:tcPr>
          <w:p w:rsidR="009626DE" w:rsidRPr="00E70513" w:rsidRDefault="009626DE" w:rsidP="00E70513">
            <w:pPr>
              <w:ind w:firstLine="0"/>
              <w:rPr>
                <w:rFonts w:cs="Times New Roman"/>
                <w:sz w:val="20"/>
                <w:szCs w:val="24"/>
                <w:lang w:eastAsia="ru-RU"/>
              </w:rPr>
            </w:pPr>
          </w:p>
        </w:tc>
        <w:tc>
          <w:tcPr>
            <w:tcW w:w="3189" w:type="dxa"/>
            <w:tcBorders>
              <w:top w:val="nil"/>
              <w:left w:val="nil"/>
              <w:bottom w:val="nil"/>
              <w:right w:val="nil"/>
            </w:tcBorders>
            <w:shd w:val="clear" w:color="auto" w:fill="auto"/>
            <w:noWrap/>
            <w:vAlign w:val="bottom"/>
            <w:hideMark/>
          </w:tcPr>
          <w:p w:rsidR="009626DE" w:rsidRPr="00E70513" w:rsidRDefault="009626DE" w:rsidP="00E70513">
            <w:pPr>
              <w:ind w:firstLine="0"/>
              <w:rPr>
                <w:rFonts w:cs="Times New Roman"/>
                <w:sz w:val="20"/>
                <w:szCs w:val="20"/>
                <w:lang w:eastAsia="ru-RU"/>
              </w:rPr>
            </w:pPr>
          </w:p>
        </w:tc>
        <w:tc>
          <w:tcPr>
            <w:tcW w:w="1388" w:type="dxa"/>
            <w:gridSpan w:val="2"/>
            <w:tcBorders>
              <w:top w:val="nil"/>
              <w:left w:val="nil"/>
              <w:bottom w:val="nil"/>
              <w:right w:val="nil"/>
            </w:tcBorders>
            <w:shd w:val="clear" w:color="auto" w:fill="auto"/>
            <w:noWrap/>
            <w:vAlign w:val="bottom"/>
            <w:hideMark/>
          </w:tcPr>
          <w:p w:rsidR="009626DE" w:rsidRPr="00E70513" w:rsidRDefault="009626DE" w:rsidP="00E70513">
            <w:pPr>
              <w:ind w:firstLine="0"/>
              <w:rPr>
                <w:rFonts w:cs="Times New Roman"/>
                <w:sz w:val="20"/>
                <w:szCs w:val="20"/>
                <w:lang w:eastAsia="ru-RU"/>
              </w:rPr>
            </w:pPr>
          </w:p>
        </w:tc>
        <w:tc>
          <w:tcPr>
            <w:tcW w:w="1167" w:type="dxa"/>
            <w:gridSpan w:val="2"/>
            <w:tcBorders>
              <w:top w:val="nil"/>
              <w:left w:val="nil"/>
              <w:bottom w:val="nil"/>
              <w:right w:val="nil"/>
            </w:tcBorders>
            <w:shd w:val="clear" w:color="auto" w:fill="auto"/>
            <w:noWrap/>
            <w:vAlign w:val="bottom"/>
            <w:hideMark/>
          </w:tcPr>
          <w:p w:rsidR="009626DE" w:rsidRPr="00E70513" w:rsidRDefault="009626DE" w:rsidP="00E70513">
            <w:pPr>
              <w:ind w:firstLine="0"/>
              <w:rPr>
                <w:rFonts w:cs="Times New Roman"/>
                <w:sz w:val="20"/>
                <w:szCs w:val="20"/>
                <w:lang w:eastAsia="ru-RU"/>
              </w:rPr>
            </w:pPr>
          </w:p>
        </w:tc>
        <w:tc>
          <w:tcPr>
            <w:tcW w:w="1477" w:type="dxa"/>
            <w:gridSpan w:val="2"/>
            <w:tcBorders>
              <w:top w:val="nil"/>
              <w:left w:val="nil"/>
              <w:bottom w:val="nil"/>
              <w:right w:val="nil"/>
            </w:tcBorders>
            <w:shd w:val="clear" w:color="auto" w:fill="auto"/>
            <w:noWrap/>
            <w:vAlign w:val="bottom"/>
            <w:hideMark/>
          </w:tcPr>
          <w:p w:rsidR="009626DE" w:rsidRPr="00E70513" w:rsidRDefault="009626DE" w:rsidP="00E70513">
            <w:pPr>
              <w:ind w:firstLine="0"/>
              <w:rPr>
                <w:rFonts w:cs="Times New Roman"/>
                <w:sz w:val="20"/>
                <w:szCs w:val="20"/>
                <w:lang w:eastAsia="ru-RU"/>
              </w:rPr>
            </w:pPr>
          </w:p>
        </w:tc>
        <w:tc>
          <w:tcPr>
            <w:tcW w:w="2634" w:type="dxa"/>
            <w:gridSpan w:val="4"/>
            <w:tcBorders>
              <w:top w:val="nil"/>
              <w:left w:val="nil"/>
              <w:bottom w:val="nil"/>
            </w:tcBorders>
            <w:shd w:val="clear" w:color="auto" w:fill="auto"/>
            <w:noWrap/>
            <w:vAlign w:val="bottom"/>
            <w:hideMark/>
          </w:tcPr>
          <w:p w:rsidR="009626DE" w:rsidRPr="00E70513" w:rsidRDefault="009626DE" w:rsidP="00E70513">
            <w:pPr>
              <w:ind w:firstLine="0"/>
              <w:rPr>
                <w:rFonts w:cs="Times New Roman"/>
                <w:sz w:val="22"/>
                <w:lang w:eastAsia="ru-RU"/>
              </w:rPr>
            </w:pPr>
            <w:r w:rsidRPr="00E70513">
              <w:rPr>
                <w:rFonts w:cs="Times New Roman"/>
                <w:sz w:val="22"/>
                <w:lang w:eastAsia="ru-RU"/>
              </w:rPr>
              <w:t>Приложение</w:t>
            </w:r>
          </w:p>
        </w:tc>
      </w:tr>
      <w:tr w:rsidR="00E70513" w:rsidRPr="00E70513" w:rsidTr="000A7946">
        <w:trPr>
          <w:gridAfter w:val="1"/>
          <w:wAfter w:w="8" w:type="dxa"/>
          <w:trHeight w:val="300"/>
        </w:trPr>
        <w:tc>
          <w:tcPr>
            <w:tcW w:w="567" w:type="dxa"/>
            <w:tcBorders>
              <w:top w:val="nil"/>
              <w:left w:val="nil"/>
              <w:bottom w:val="nil"/>
              <w:right w:val="nil"/>
            </w:tcBorders>
            <w:shd w:val="clear" w:color="auto" w:fill="auto"/>
            <w:noWrap/>
            <w:vAlign w:val="bottom"/>
            <w:hideMark/>
          </w:tcPr>
          <w:p w:rsidR="00E70513" w:rsidRPr="00E70513" w:rsidRDefault="00E70513" w:rsidP="00E70513">
            <w:pPr>
              <w:ind w:firstLine="0"/>
              <w:rPr>
                <w:rFonts w:cs="Times New Roman"/>
                <w:sz w:val="20"/>
                <w:szCs w:val="20"/>
                <w:lang w:eastAsia="ru-RU"/>
              </w:rPr>
            </w:pPr>
          </w:p>
        </w:tc>
        <w:tc>
          <w:tcPr>
            <w:tcW w:w="3189" w:type="dxa"/>
            <w:tcBorders>
              <w:top w:val="nil"/>
              <w:left w:val="nil"/>
              <w:bottom w:val="nil"/>
              <w:right w:val="nil"/>
            </w:tcBorders>
            <w:shd w:val="clear" w:color="auto" w:fill="auto"/>
            <w:noWrap/>
            <w:vAlign w:val="bottom"/>
            <w:hideMark/>
          </w:tcPr>
          <w:p w:rsidR="00E70513" w:rsidRPr="00E70513" w:rsidRDefault="00E70513" w:rsidP="00E70513">
            <w:pPr>
              <w:ind w:firstLine="0"/>
              <w:rPr>
                <w:rFonts w:cs="Times New Roman"/>
                <w:sz w:val="20"/>
                <w:szCs w:val="20"/>
                <w:lang w:eastAsia="ru-RU"/>
              </w:rPr>
            </w:pPr>
          </w:p>
        </w:tc>
        <w:tc>
          <w:tcPr>
            <w:tcW w:w="1388" w:type="dxa"/>
            <w:gridSpan w:val="2"/>
            <w:tcBorders>
              <w:top w:val="nil"/>
              <w:left w:val="nil"/>
              <w:bottom w:val="nil"/>
              <w:right w:val="nil"/>
            </w:tcBorders>
            <w:shd w:val="clear" w:color="auto" w:fill="auto"/>
            <w:noWrap/>
            <w:vAlign w:val="bottom"/>
            <w:hideMark/>
          </w:tcPr>
          <w:p w:rsidR="00E70513" w:rsidRPr="00E70513" w:rsidRDefault="00E70513" w:rsidP="00E70513">
            <w:pPr>
              <w:ind w:firstLine="0"/>
              <w:rPr>
                <w:rFonts w:cs="Times New Roman"/>
                <w:sz w:val="20"/>
                <w:szCs w:val="20"/>
                <w:lang w:eastAsia="ru-RU"/>
              </w:rPr>
            </w:pPr>
          </w:p>
        </w:tc>
        <w:tc>
          <w:tcPr>
            <w:tcW w:w="1167" w:type="dxa"/>
            <w:gridSpan w:val="2"/>
            <w:tcBorders>
              <w:top w:val="nil"/>
              <w:left w:val="nil"/>
              <w:bottom w:val="nil"/>
              <w:right w:val="nil"/>
            </w:tcBorders>
            <w:shd w:val="clear" w:color="auto" w:fill="auto"/>
            <w:noWrap/>
            <w:vAlign w:val="bottom"/>
            <w:hideMark/>
          </w:tcPr>
          <w:p w:rsidR="00E70513" w:rsidRPr="00E70513" w:rsidRDefault="00E70513" w:rsidP="00E70513">
            <w:pPr>
              <w:ind w:firstLine="0"/>
              <w:rPr>
                <w:rFonts w:cs="Times New Roman"/>
                <w:sz w:val="20"/>
                <w:szCs w:val="20"/>
                <w:lang w:eastAsia="ru-RU"/>
              </w:rPr>
            </w:pPr>
          </w:p>
        </w:tc>
        <w:tc>
          <w:tcPr>
            <w:tcW w:w="1477" w:type="dxa"/>
            <w:gridSpan w:val="2"/>
            <w:tcBorders>
              <w:top w:val="nil"/>
              <w:left w:val="nil"/>
              <w:bottom w:val="nil"/>
              <w:right w:val="nil"/>
            </w:tcBorders>
            <w:shd w:val="clear" w:color="auto" w:fill="auto"/>
            <w:noWrap/>
            <w:vAlign w:val="bottom"/>
            <w:hideMark/>
          </w:tcPr>
          <w:p w:rsidR="00E70513" w:rsidRPr="00E70513" w:rsidRDefault="00E70513" w:rsidP="00E70513">
            <w:pPr>
              <w:ind w:firstLine="0"/>
              <w:rPr>
                <w:rFonts w:cs="Times New Roman"/>
                <w:sz w:val="20"/>
                <w:szCs w:val="20"/>
                <w:lang w:eastAsia="ru-RU"/>
              </w:rPr>
            </w:pPr>
          </w:p>
        </w:tc>
        <w:tc>
          <w:tcPr>
            <w:tcW w:w="1275" w:type="dxa"/>
            <w:gridSpan w:val="2"/>
            <w:tcBorders>
              <w:top w:val="nil"/>
              <w:left w:val="nil"/>
              <w:bottom w:val="nil"/>
              <w:right w:val="nil"/>
            </w:tcBorders>
            <w:shd w:val="clear" w:color="auto" w:fill="auto"/>
            <w:noWrap/>
            <w:vAlign w:val="bottom"/>
            <w:hideMark/>
          </w:tcPr>
          <w:p w:rsidR="00E70513" w:rsidRPr="00E70513" w:rsidRDefault="00E70513" w:rsidP="00E70513">
            <w:pPr>
              <w:ind w:firstLine="0"/>
              <w:rPr>
                <w:rFonts w:cs="Times New Roman"/>
                <w:sz w:val="20"/>
                <w:szCs w:val="20"/>
                <w:lang w:eastAsia="ru-RU"/>
              </w:rPr>
            </w:pPr>
          </w:p>
        </w:tc>
        <w:tc>
          <w:tcPr>
            <w:tcW w:w="1359" w:type="dxa"/>
            <w:gridSpan w:val="2"/>
            <w:tcBorders>
              <w:top w:val="nil"/>
              <w:left w:val="nil"/>
              <w:bottom w:val="nil"/>
              <w:right w:val="nil"/>
            </w:tcBorders>
            <w:shd w:val="clear" w:color="auto" w:fill="auto"/>
            <w:noWrap/>
            <w:vAlign w:val="bottom"/>
            <w:hideMark/>
          </w:tcPr>
          <w:p w:rsidR="00E70513" w:rsidRPr="00E70513" w:rsidRDefault="00E70513" w:rsidP="00E70513">
            <w:pPr>
              <w:ind w:firstLine="0"/>
              <w:rPr>
                <w:rFonts w:cs="Times New Roman"/>
                <w:sz w:val="20"/>
                <w:szCs w:val="20"/>
                <w:lang w:eastAsia="ru-RU"/>
              </w:rPr>
            </w:pPr>
          </w:p>
        </w:tc>
      </w:tr>
      <w:tr w:rsidR="00E70513" w:rsidRPr="00E70513" w:rsidTr="000A7946">
        <w:trPr>
          <w:trHeight w:val="375"/>
        </w:trPr>
        <w:tc>
          <w:tcPr>
            <w:tcW w:w="10430" w:type="dxa"/>
            <w:gridSpan w:val="13"/>
            <w:tcBorders>
              <w:top w:val="nil"/>
              <w:left w:val="nil"/>
              <w:bottom w:val="nil"/>
              <w:right w:val="nil"/>
            </w:tcBorders>
            <w:shd w:val="clear" w:color="auto" w:fill="auto"/>
            <w:vAlign w:val="center"/>
            <w:hideMark/>
          </w:tcPr>
          <w:p w:rsidR="00E70513" w:rsidRDefault="00E70513" w:rsidP="00E70513">
            <w:pPr>
              <w:ind w:firstLine="0"/>
              <w:jc w:val="center"/>
              <w:rPr>
                <w:rFonts w:cs="Times New Roman"/>
                <w:b/>
                <w:bCs/>
                <w:color w:val="000000"/>
                <w:szCs w:val="28"/>
                <w:lang w:eastAsia="ru-RU"/>
              </w:rPr>
            </w:pPr>
            <w:r w:rsidRPr="00E70513">
              <w:rPr>
                <w:rFonts w:cs="Times New Roman"/>
                <w:b/>
                <w:bCs/>
                <w:color w:val="000000"/>
                <w:szCs w:val="28"/>
                <w:lang w:eastAsia="ru-RU"/>
              </w:rPr>
              <w:t>Отчет о расходах</w:t>
            </w:r>
          </w:p>
          <w:p w:rsidR="000A7946" w:rsidRPr="00E70513" w:rsidRDefault="000A7946" w:rsidP="00E70513">
            <w:pPr>
              <w:ind w:firstLine="0"/>
              <w:jc w:val="center"/>
              <w:rPr>
                <w:rFonts w:cs="Times New Roman"/>
                <w:b/>
                <w:bCs/>
                <w:color w:val="000000"/>
                <w:szCs w:val="28"/>
                <w:lang w:eastAsia="ru-RU"/>
              </w:rPr>
            </w:pPr>
            <w:r>
              <w:rPr>
                <w:rFonts w:cs="Times New Roman"/>
                <w:b/>
                <w:bCs/>
                <w:color w:val="000000"/>
                <w:szCs w:val="28"/>
                <w:lang w:eastAsia="ru-RU"/>
              </w:rPr>
              <w:t>____________________________</w:t>
            </w:r>
          </w:p>
        </w:tc>
      </w:tr>
      <w:tr w:rsidR="00E70513" w:rsidRPr="00E70513" w:rsidTr="000A7946">
        <w:trPr>
          <w:trHeight w:val="375"/>
        </w:trPr>
        <w:tc>
          <w:tcPr>
            <w:tcW w:w="10430" w:type="dxa"/>
            <w:gridSpan w:val="13"/>
            <w:tcBorders>
              <w:top w:val="nil"/>
              <w:left w:val="nil"/>
              <w:bottom w:val="nil"/>
              <w:right w:val="nil"/>
            </w:tcBorders>
            <w:shd w:val="clear" w:color="auto" w:fill="auto"/>
            <w:vAlign w:val="center"/>
            <w:hideMark/>
          </w:tcPr>
          <w:p w:rsidR="00E70513" w:rsidRPr="00E70513" w:rsidRDefault="00E70513" w:rsidP="00E70513">
            <w:pPr>
              <w:ind w:firstLine="0"/>
              <w:jc w:val="center"/>
              <w:rPr>
                <w:rFonts w:cs="Times New Roman"/>
                <w:color w:val="000000"/>
                <w:sz w:val="20"/>
                <w:szCs w:val="20"/>
                <w:lang w:eastAsia="ru-RU"/>
              </w:rPr>
            </w:pPr>
            <w:r w:rsidRPr="00E70513">
              <w:rPr>
                <w:rFonts w:cs="Times New Roman"/>
                <w:color w:val="000000"/>
                <w:sz w:val="20"/>
                <w:szCs w:val="20"/>
                <w:lang w:eastAsia="ru-RU"/>
              </w:rPr>
              <w:t>(бюджет муниципального образования)</w:t>
            </w:r>
          </w:p>
        </w:tc>
      </w:tr>
      <w:tr w:rsidR="00E70513" w:rsidRPr="00E70513" w:rsidTr="000A7946">
        <w:trPr>
          <w:trHeight w:val="375"/>
        </w:trPr>
        <w:tc>
          <w:tcPr>
            <w:tcW w:w="10430" w:type="dxa"/>
            <w:gridSpan w:val="13"/>
            <w:tcBorders>
              <w:top w:val="nil"/>
              <w:left w:val="nil"/>
              <w:bottom w:val="nil"/>
              <w:right w:val="nil"/>
            </w:tcBorders>
            <w:shd w:val="clear" w:color="auto" w:fill="auto"/>
            <w:vAlign w:val="center"/>
            <w:hideMark/>
          </w:tcPr>
          <w:p w:rsidR="00E70513" w:rsidRPr="00E70513" w:rsidRDefault="00E70513" w:rsidP="00E70513">
            <w:pPr>
              <w:ind w:firstLine="0"/>
              <w:jc w:val="center"/>
              <w:rPr>
                <w:rFonts w:cs="Times New Roman"/>
                <w:color w:val="000000"/>
                <w:sz w:val="20"/>
                <w:szCs w:val="20"/>
                <w:lang w:eastAsia="ru-RU"/>
              </w:rPr>
            </w:pPr>
            <w:r w:rsidRPr="00E70513">
              <w:rPr>
                <w:rFonts w:cs="Times New Roman"/>
                <w:color w:val="000000"/>
                <w:sz w:val="20"/>
                <w:szCs w:val="20"/>
                <w:lang w:eastAsia="ru-RU"/>
              </w:rPr>
              <w:t>по состоянию на ______________202</w:t>
            </w:r>
            <w:r w:rsidR="0033265C">
              <w:rPr>
                <w:rFonts w:cs="Times New Roman"/>
                <w:color w:val="000000"/>
                <w:sz w:val="20"/>
                <w:szCs w:val="20"/>
                <w:lang w:eastAsia="ru-RU"/>
              </w:rPr>
              <w:t>5</w:t>
            </w:r>
            <w:r w:rsidRPr="00E70513">
              <w:rPr>
                <w:rFonts w:cs="Times New Roman"/>
                <w:color w:val="000000"/>
                <w:sz w:val="20"/>
                <w:szCs w:val="20"/>
                <w:lang w:eastAsia="ru-RU"/>
              </w:rPr>
              <w:t xml:space="preserve"> года</w:t>
            </w:r>
          </w:p>
        </w:tc>
      </w:tr>
      <w:tr w:rsidR="00E70513" w:rsidRPr="00E70513" w:rsidTr="000A7946">
        <w:trPr>
          <w:trHeight w:val="375"/>
        </w:trPr>
        <w:tc>
          <w:tcPr>
            <w:tcW w:w="10430" w:type="dxa"/>
            <w:gridSpan w:val="13"/>
            <w:tcBorders>
              <w:top w:val="nil"/>
              <w:left w:val="nil"/>
              <w:bottom w:val="nil"/>
              <w:right w:val="nil"/>
            </w:tcBorders>
            <w:shd w:val="clear" w:color="auto" w:fill="auto"/>
            <w:vAlign w:val="center"/>
            <w:hideMark/>
          </w:tcPr>
          <w:p w:rsidR="00E70513" w:rsidRPr="00E70513" w:rsidRDefault="00E70513" w:rsidP="00E70513">
            <w:pPr>
              <w:ind w:firstLine="0"/>
              <w:rPr>
                <w:rFonts w:cs="Times New Roman"/>
                <w:color w:val="000000"/>
                <w:sz w:val="20"/>
                <w:szCs w:val="20"/>
                <w:lang w:eastAsia="ru-RU"/>
              </w:rPr>
            </w:pPr>
            <w:r w:rsidRPr="00E70513">
              <w:rPr>
                <w:rFonts w:cs="Times New Roman"/>
                <w:color w:val="000000"/>
                <w:sz w:val="20"/>
                <w:szCs w:val="20"/>
                <w:lang w:eastAsia="ru-RU"/>
              </w:rPr>
              <w:t>Периодичность: годовая</w:t>
            </w:r>
          </w:p>
        </w:tc>
      </w:tr>
      <w:tr w:rsidR="00E70513" w:rsidRPr="000A7946" w:rsidTr="000A7946">
        <w:trPr>
          <w:gridAfter w:val="1"/>
          <w:wAfter w:w="8" w:type="dxa"/>
          <w:trHeight w:val="3015"/>
        </w:trPr>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E70513" w:rsidRPr="000A7946" w:rsidRDefault="000A7946" w:rsidP="00E70513">
            <w:pPr>
              <w:ind w:firstLine="0"/>
              <w:jc w:val="center"/>
              <w:rPr>
                <w:rFonts w:cs="Times New Roman"/>
                <w:color w:val="000000"/>
                <w:sz w:val="24"/>
                <w:szCs w:val="24"/>
                <w:lang w:eastAsia="ru-RU"/>
              </w:rPr>
            </w:pPr>
            <w:r w:rsidRPr="000A7946">
              <w:rPr>
                <w:rFonts w:cs="Times New Roman"/>
                <w:color w:val="000000"/>
                <w:sz w:val="24"/>
                <w:szCs w:val="24"/>
                <w:lang w:eastAsia="ru-RU"/>
              </w:rPr>
              <w:t>№</w:t>
            </w:r>
          </w:p>
        </w:tc>
        <w:tc>
          <w:tcPr>
            <w:tcW w:w="3189" w:type="dxa"/>
            <w:tcBorders>
              <w:top w:val="single" w:sz="4" w:space="0" w:color="000000"/>
              <w:left w:val="nil"/>
              <w:bottom w:val="single" w:sz="4" w:space="0" w:color="000000"/>
              <w:right w:val="single" w:sz="4" w:space="0" w:color="000000"/>
            </w:tcBorders>
            <w:shd w:val="clear" w:color="auto" w:fill="auto"/>
            <w:vAlign w:val="center"/>
            <w:hideMark/>
          </w:tcPr>
          <w:p w:rsidR="00E70513" w:rsidRPr="000A7946" w:rsidRDefault="00E70513" w:rsidP="00E70513">
            <w:pPr>
              <w:ind w:firstLine="0"/>
              <w:jc w:val="center"/>
              <w:rPr>
                <w:rFonts w:cs="Times New Roman"/>
                <w:color w:val="000000"/>
                <w:sz w:val="24"/>
                <w:szCs w:val="24"/>
                <w:lang w:eastAsia="ru-RU"/>
              </w:rPr>
            </w:pPr>
            <w:r w:rsidRPr="000A7946">
              <w:rPr>
                <w:rFonts w:cs="Times New Roman"/>
                <w:color w:val="000000"/>
                <w:sz w:val="24"/>
                <w:szCs w:val="24"/>
                <w:lang w:eastAsia="ru-RU"/>
              </w:rPr>
              <w:t xml:space="preserve">Направление расходов </w:t>
            </w:r>
          </w:p>
        </w:tc>
        <w:tc>
          <w:tcPr>
            <w:tcW w:w="1388" w:type="dxa"/>
            <w:gridSpan w:val="2"/>
            <w:tcBorders>
              <w:top w:val="single" w:sz="4" w:space="0" w:color="000000"/>
              <w:left w:val="nil"/>
              <w:bottom w:val="single" w:sz="4" w:space="0" w:color="000000"/>
              <w:right w:val="single" w:sz="4" w:space="0" w:color="000000"/>
            </w:tcBorders>
            <w:shd w:val="clear" w:color="auto" w:fill="auto"/>
            <w:vAlign w:val="center"/>
            <w:hideMark/>
          </w:tcPr>
          <w:p w:rsidR="00E70513" w:rsidRPr="000A7946" w:rsidRDefault="00E70513" w:rsidP="00E70513">
            <w:pPr>
              <w:ind w:firstLine="0"/>
              <w:jc w:val="center"/>
              <w:rPr>
                <w:rFonts w:cs="Times New Roman"/>
                <w:color w:val="000000"/>
                <w:sz w:val="24"/>
                <w:szCs w:val="24"/>
                <w:lang w:eastAsia="ru-RU"/>
              </w:rPr>
            </w:pPr>
            <w:r w:rsidRPr="000A7946">
              <w:rPr>
                <w:rFonts w:cs="Times New Roman"/>
                <w:color w:val="000000"/>
                <w:sz w:val="24"/>
                <w:szCs w:val="24"/>
                <w:lang w:eastAsia="ru-RU"/>
              </w:rPr>
              <w:t xml:space="preserve">Сроки реализации </w:t>
            </w:r>
          </w:p>
        </w:tc>
        <w:tc>
          <w:tcPr>
            <w:tcW w:w="1167" w:type="dxa"/>
            <w:gridSpan w:val="2"/>
            <w:tcBorders>
              <w:top w:val="single" w:sz="4" w:space="0" w:color="000000"/>
              <w:left w:val="nil"/>
              <w:bottom w:val="single" w:sz="4" w:space="0" w:color="000000"/>
              <w:right w:val="single" w:sz="4" w:space="0" w:color="000000"/>
            </w:tcBorders>
            <w:shd w:val="clear" w:color="auto" w:fill="auto"/>
            <w:vAlign w:val="center"/>
            <w:hideMark/>
          </w:tcPr>
          <w:p w:rsidR="00E70513" w:rsidRPr="000A7946" w:rsidRDefault="00E70513" w:rsidP="00E70513">
            <w:pPr>
              <w:ind w:firstLine="0"/>
              <w:jc w:val="center"/>
              <w:rPr>
                <w:rFonts w:cs="Times New Roman"/>
                <w:color w:val="000000"/>
                <w:sz w:val="24"/>
                <w:szCs w:val="24"/>
                <w:lang w:eastAsia="ru-RU"/>
              </w:rPr>
            </w:pPr>
            <w:r w:rsidRPr="000A7946">
              <w:rPr>
                <w:rFonts w:cs="Times New Roman"/>
                <w:color w:val="000000"/>
                <w:sz w:val="24"/>
                <w:szCs w:val="24"/>
                <w:lang w:eastAsia="ru-RU"/>
              </w:rPr>
              <w:t>Предусмотрено в бюджете</w:t>
            </w:r>
          </w:p>
        </w:tc>
        <w:tc>
          <w:tcPr>
            <w:tcW w:w="1477" w:type="dxa"/>
            <w:gridSpan w:val="2"/>
            <w:tcBorders>
              <w:top w:val="single" w:sz="4" w:space="0" w:color="000000"/>
              <w:left w:val="nil"/>
              <w:bottom w:val="single" w:sz="4" w:space="0" w:color="000000"/>
              <w:right w:val="single" w:sz="4" w:space="0" w:color="000000"/>
            </w:tcBorders>
            <w:shd w:val="clear" w:color="auto" w:fill="auto"/>
            <w:vAlign w:val="center"/>
            <w:hideMark/>
          </w:tcPr>
          <w:p w:rsidR="00E70513" w:rsidRPr="000A7946" w:rsidRDefault="00E70513" w:rsidP="00E70513">
            <w:pPr>
              <w:ind w:firstLine="0"/>
              <w:jc w:val="center"/>
              <w:rPr>
                <w:rFonts w:cs="Times New Roman"/>
                <w:color w:val="000000"/>
                <w:sz w:val="24"/>
                <w:szCs w:val="24"/>
                <w:lang w:eastAsia="ru-RU"/>
              </w:rPr>
            </w:pPr>
            <w:r w:rsidRPr="000A7946">
              <w:rPr>
                <w:rFonts w:cs="Times New Roman"/>
                <w:color w:val="000000"/>
                <w:sz w:val="24"/>
                <w:szCs w:val="24"/>
                <w:lang w:eastAsia="ru-RU"/>
              </w:rPr>
              <w:t>Фактически поступило в местный бюджет из бюджета Слюдянского мун</w:t>
            </w:r>
            <w:r w:rsidR="0033265C">
              <w:rPr>
                <w:rFonts w:cs="Times New Roman"/>
                <w:color w:val="000000"/>
                <w:sz w:val="24"/>
                <w:szCs w:val="24"/>
                <w:lang w:eastAsia="ru-RU"/>
              </w:rPr>
              <w:t>и</w:t>
            </w:r>
            <w:r w:rsidRPr="000A7946">
              <w:rPr>
                <w:rFonts w:cs="Times New Roman"/>
                <w:color w:val="000000"/>
                <w:sz w:val="24"/>
                <w:szCs w:val="24"/>
                <w:lang w:eastAsia="ru-RU"/>
              </w:rPr>
              <w:t>ципального района по состоянию на отчетную дату</w:t>
            </w:r>
          </w:p>
        </w:tc>
        <w:tc>
          <w:tcPr>
            <w:tcW w:w="1275" w:type="dxa"/>
            <w:gridSpan w:val="2"/>
            <w:tcBorders>
              <w:top w:val="single" w:sz="4" w:space="0" w:color="000000"/>
              <w:left w:val="nil"/>
              <w:bottom w:val="single" w:sz="4" w:space="0" w:color="000000"/>
              <w:right w:val="single" w:sz="4" w:space="0" w:color="000000"/>
            </w:tcBorders>
            <w:shd w:val="clear" w:color="auto" w:fill="auto"/>
            <w:vAlign w:val="center"/>
            <w:hideMark/>
          </w:tcPr>
          <w:p w:rsidR="00E70513" w:rsidRPr="000A7946" w:rsidRDefault="00E70513" w:rsidP="00E70513">
            <w:pPr>
              <w:ind w:firstLine="0"/>
              <w:jc w:val="center"/>
              <w:rPr>
                <w:rFonts w:cs="Times New Roman"/>
                <w:color w:val="000000"/>
                <w:sz w:val="24"/>
                <w:szCs w:val="24"/>
                <w:lang w:eastAsia="ru-RU"/>
              </w:rPr>
            </w:pPr>
            <w:r w:rsidRPr="000A7946">
              <w:rPr>
                <w:rFonts w:cs="Times New Roman"/>
                <w:color w:val="000000"/>
                <w:sz w:val="24"/>
                <w:szCs w:val="24"/>
                <w:lang w:eastAsia="ru-RU"/>
              </w:rPr>
              <w:t>Фактически использовано средств на отчетную дату</w:t>
            </w:r>
          </w:p>
        </w:tc>
        <w:tc>
          <w:tcPr>
            <w:tcW w:w="1359" w:type="dxa"/>
            <w:gridSpan w:val="2"/>
            <w:tcBorders>
              <w:top w:val="single" w:sz="4" w:space="0" w:color="000000"/>
              <w:left w:val="nil"/>
              <w:bottom w:val="single" w:sz="4" w:space="0" w:color="000000"/>
              <w:right w:val="single" w:sz="4" w:space="0" w:color="000000"/>
            </w:tcBorders>
            <w:shd w:val="clear" w:color="auto" w:fill="auto"/>
            <w:vAlign w:val="center"/>
            <w:hideMark/>
          </w:tcPr>
          <w:p w:rsidR="00E70513" w:rsidRPr="000A7946" w:rsidRDefault="00E70513" w:rsidP="00E70513">
            <w:pPr>
              <w:ind w:firstLine="0"/>
              <w:jc w:val="center"/>
              <w:rPr>
                <w:rFonts w:cs="Times New Roman"/>
                <w:color w:val="000000"/>
                <w:sz w:val="24"/>
                <w:szCs w:val="24"/>
                <w:lang w:eastAsia="ru-RU"/>
              </w:rPr>
            </w:pPr>
            <w:r w:rsidRPr="000A7946">
              <w:rPr>
                <w:rFonts w:cs="Times New Roman"/>
                <w:color w:val="000000"/>
                <w:sz w:val="24"/>
                <w:szCs w:val="24"/>
                <w:lang w:eastAsia="ru-RU"/>
              </w:rPr>
              <w:t>Остаток средств по состоянию на отчетную дату</w:t>
            </w:r>
          </w:p>
        </w:tc>
      </w:tr>
      <w:tr w:rsidR="00E70513" w:rsidRPr="000A7946" w:rsidTr="000A7946">
        <w:trPr>
          <w:gridAfter w:val="1"/>
          <w:wAfter w:w="8" w:type="dxa"/>
          <w:trHeight w:val="262"/>
        </w:trPr>
        <w:tc>
          <w:tcPr>
            <w:tcW w:w="567" w:type="dxa"/>
            <w:tcBorders>
              <w:top w:val="nil"/>
              <w:left w:val="single" w:sz="4" w:space="0" w:color="000000"/>
              <w:bottom w:val="nil"/>
              <w:right w:val="single" w:sz="4" w:space="0" w:color="000000"/>
            </w:tcBorders>
            <w:shd w:val="clear" w:color="auto" w:fill="auto"/>
            <w:vAlign w:val="center"/>
            <w:hideMark/>
          </w:tcPr>
          <w:p w:rsidR="00E70513" w:rsidRPr="000A7946" w:rsidRDefault="00E70513" w:rsidP="00E70513">
            <w:pPr>
              <w:ind w:firstLine="0"/>
              <w:jc w:val="center"/>
              <w:rPr>
                <w:rFonts w:cs="Times New Roman"/>
                <w:color w:val="000000"/>
                <w:sz w:val="24"/>
                <w:szCs w:val="24"/>
                <w:lang w:eastAsia="ru-RU"/>
              </w:rPr>
            </w:pPr>
            <w:r w:rsidRPr="000A7946">
              <w:rPr>
                <w:rFonts w:cs="Times New Roman"/>
                <w:color w:val="000000"/>
                <w:sz w:val="24"/>
                <w:szCs w:val="24"/>
                <w:lang w:eastAsia="ru-RU"/>
              </w:rPr>
              <w:t>1</w:t>
            </w:r>
          </w:p>
        </w:tc>
        <w:tc>
          <w:tcPr>
            <w:tcW w:w="3189" w:type="dxa"/>
            <w:tcBorders>
              <w:top w:val="nil"/>
              <w:left w:val="nil"/>
              <w:bottom w:val="nil"/>
              <w:right w:val="single" w:sz="4" w:space="0" w:color="000000"/>
            </w:tcBorders>
            <w:shd w:val="clear" w:color="auto" w:fill="auto"/>
            <w:vAlign w:val="center"/>
            <w:hideMark/>
          </w:tcPr>
          <w:p w:rsidR="00E70513" w:rsidRPr="000A7946" w:rsidRDefault="00E70513" w:rsidP="00E70513">
            <w:pPr>
              <w:ind w:firstLine="0"/>
              <w:jc w:val="center"/>
              <w:rPr>
                <w:rFonts w:cs="Times New Roman"/>
                <w:color w:val="000000"/>
                <w:sz w:val="24"/>
                <w:szCs w:val="24"/>
                <w:lang w:eastAsia="ru-RU"/>
              </w:rPr>
            </w:pPr>
            <w:r w:rsidRPr="000A7946">
              <w:rPr>
                <w:rFonts w:cs="Times New Roman"/>
                <w:color w:val="000000"/>
                <w:sz w:val="24"/>
                <w:szCs w:val="24"/>
                <w:lang w:eastAsia="ru-RU"/>
              </w:rPr>
              <w:t>2</w:t>
            </w:r>
          </w:p>
        </w:tc>
        <w:tc>
          <w:tcPr>
            <w:tcW w:w="1388" w:type="dxa"/>
            <w:gridSpan w:val="2"/>
            <w:tcBorders>
              <w:top w:val="nil"/>
              <w:left w:val="nil"/>
              <w:bottom w:val="single" w:sz="4" w:space="0" w:color="000000"/>
              <w:right w:val="single" w:sz="4" w:space="0" w:color="000000"/>
            </w:tcBorders>
            <w:shd w:val="clear" w:color="auto" w:fill="auto"/>
            <w:vAlign w:val="center"/>
            <w:hideMark/>
          </w:tcPr>
          <w:p w:rsidR="00E70513" w:rsidRPr="000A7946" w:rsidRDefault="00E70513" w:rsidP="00E70513">
            <w:pPr>
              <w:ind w:firstLine="0"/>
              <w:jc w:val="center"/>
              <w:rPr>
                <w:rFonts w:cs="Times New Roman"/>
                <w:color w:val="000000"/>
                <w:sz w:val="24"/>
                <w:szCs w:val="24"/>
                <w:lang w:eastAsia="ru-RU"/>
              </w:rPr>
            </w:pPr>
            <w:r w:rsidRPr="000A7946">
              <w:rPr>
                <w:rFonts w:cs="Times New Roman"/>
                <w:color w:val="000000"/>
                <w:sz w:val="24"/>
                <w:szCs w:val="24"/>
                <w:lang w:eastAsia="ru-RU"/>
              </w:rPr>
              <w:t>3</w:t>
            </w:r>
          </w:p>
        </w:tc>
        <w:tc>
          <w:tcPr>
            <w:tcW w:w="1167" w:type="dxa"/>
            <w:gridSpan w:val="2"/>
            <w:tcBorders>
              <w:top w:val="nil"/>
              <w:left w:val="nil"/>
              <w:bottom w:val="single" w:sz="4" w:space="0" w:color="000000"/>
              <w:right w:val="single" w:sz="4" w:space="0" w:color="000000"/>
            </w:tcBorders>
            <w:shd w:val="clear" w:color="auto" w:fill="auto"/>
            <w:vAlign w:val="center"/>
            <w:hideMark/>
          </w:tcPr>
          <w:p w:rsidR="00E70513" w:rsidRPr="000A7946" w:rsidRDefault="00E70513" w:rsidP="00E70513">
            <w:pPr>
              <w:ind w:firstLine="0"/>
              <w:jc w:val="center"/>
              <w:rPr>
                <w:rFonts w:cs="Times New Roman"/>
                <w:color w:val="000000"/>
                <w:sz w:val="24"/>
                <w:szCs w:val="24"/>
                <w:lang w:eastAsia="ru-RU"/>
              </w:rPr>
            </w:pPr>
            <w:r w:rsidRPr="000A7946">
              <w:rPr>
                <w:rFonts w:cs="Times New Roman"/>
                <w:color w:val="000000"/>
                <w:sz w:val="24"/>
                <w:szCs w:val="24"/>
                <w:lang w:eastAsia="ru-RU"/>
              </w:rPr>
              <w:t>4</w:t>
            </w:r>
          </w:p>
        </w:tc>
        <w:tc>
          <w:tcPr>
            <w:tcW w:w="1477" w:type="dxa"/>
            <w:gridSpan w:val="2"/>
            <w:tcBorders>
              <w:top w:val="nil"/>
              <w:left w:val="nil"/>
              <w:bottom w:val="single" w:sz="4" w:space="0" w:color="000000"/>
              <w:right w:val="single" w:sz="4" w:space="0" w:color="000000"/>
            </w:tcBorders>
            <w:shd w:val="clear" w:color="auto" w:fill="auto"/>
            <w:vAlign w:val="center"/>
            <w:hideMark/>
          </w:tcPr>
          <w:p w:rsidR="00E70513" w:rsidRPr="000A7946" w:rsidRDefault="00E70513" w:rsidP="00E70513">
            <w:pPr>
              <w:ind w:firstLine="0"/>
              <w:jc w:val="center"/>
              <w:rPr>
                <w:rFonts w:cs="Times New Roman"/>
                <w:color w:val="000000"/>
                <w:sz w:val="24"/>
                <w:szCs w:val="24"/>
                <w:lang w:eastAsia="ru-RU"/>
              </w:rPr>
            </w:pPr>
            <w:r w:rsidRPr="000A7946">
              <w:rPr>
                <w:rFonts w:cs="Times New Roman"/>
                <w:color w:val="000000"/>
                <w:sz w:val="24"/>
                <w:szCs w:val="24"/>
                <w:lang w:eastAsia="ru-RU"/>
              </w:rPr>
              <w:t>5</w:t>
            </w:r>
          </w:p>
        </w:tc>
        <w:tc>
          <w:tcPr>
            <w:tcW w:w="1275" w:type="dxa"/>
            <w:gridSpan w:val="2"/>
            <w:tcBorders>
              <w:top w:val="nil"/>
              <w:left w:val="nil"/>
              <w:bottom w:val="single" w:sz="4" w:space="0" w:color="000000"/>
              <w:right w:val="single" w:sz="4" w:space="0" w:color="000000"/>
            </w:tcBorders>
            <w:shd w:val="clear" w:color="auto" w:fill="auto"/>
            <w:vAlign w:val="center"/>
            <w:hideMark/>
          </w:tcPr>
          <w:p w:rsidR="00E70513" w:rsidRPr="000A7946" w:rsidRDefault="00E70513" w:rsidP="00E70513">
            <w:pPr>
              <w:ind w:firstLine="0"/>
              <w:jc w:val="center"/>
              <w:rPr>
                <w:rFonts w:cs="Times New Roman"/>
                <w:color w:val="000000"/>
                <w:sz w:val="24"/>
                <w:szCs w:val="24"/>
                <w:lang w:eastAsia="ru-RU"/>
              </w:rPr>
            </w:pPr>
            <w:r w:rsidRPr="000A7946">
              <w:rPr>
                <w:rFonts w:cs="Times New Roman"/>
                <w:color w:val="000000"/>
                <w:sz w:val="24"/>
                <w:szCs w:val="24"/>
                <w:lang w:eastAsia="ru-RU"/>
              </w:rPr>
              <w:t>6</w:t>
            </w:r>
          </w:p>
        </w:tc>
        <w:tc>
          <w:tcPr>
            <w:tcW w:w="1359" w:type="dxa"/>
            <w:gridSpan w:val="2"/>
            <w:tcBorders>
              <w:top w:val="nil"/>
              <w:left w:val="nil"/>
              <w:bottom w:val="single" w:sz="4" w:space="0" w:color="000000"/>
              <w:right w:val="single" w:sz="4" w:space="0" w:color="000000"/>
            </w:tcBorders>
            <w:shd w:val="clear" w:color="auto" w:fill="auto"/>
            <w:vAlign w:val="center"/>
            <w:hideMark/>
          </w:tcPr>
          <w:p w:rsidR="00E70513" w:rsidRPr="000A7946" w:rsidRDefault="00E70513" w:rsidP="00E70513">
            <w:pPr>
              <w:ind w:firstLine="0"/>
              <w:jc w:val="center"/>
              <w:rPr>
                <w:rFonts w:cs="Times New Roman"/>
                <w:color w:val="000000"/>
                <w:sz w:val="24"/>
                <w:szCs w:val="24"/>
                <w:lang w:eastAsia="ru-RU"/>
              </w:rPr>
            </w:pPr>
            <w:r w:rsidRPr="000A7946">
              <w:rPr>
                <w:rFonts w:cs="Times New Roman"/>
                <w:color w:val="000000"/>
                <w:sz w:val="24"/>
                <w:szCs w:val="24"/>
                <w:lang w:eastAsia="ru-RU"/>
              </w:rPr>
              <w:t>7=6-5</w:t>
            </w:r>
          </w:p>
        </w:tc>
      </w:tr>
      <w:tr w:rsidR="009626DE" w:rsidRPr="000A7946" w:rsidTr="000A7946">
        <w:trPr>
          <w:gridAfter w:val="1"/>
          <w:wAfter w:w="8" w:type="dxa"/>
          <w:trHeight w:val="84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70513" w:rsidRPr="000A7946" w:rsidRDefault="00E70513" w:rsidP="00E70513">
            <w:pPr>
              <w:ind w:firstLine="0"/>
              <w:jc w:val="center"/>
              <w:rPr>
                <w:rFonts w:cs="Times New Roman"/>
                <w:color w:val="000000"/>
                <w:sz w:val="24"/>
                <w:szCs w:val="24"/>
                <w:lang w:eastAsia="ru-RU"/>
              </w:rPr>
            </w:pPr>
            <w:r w:rsidRPr="000A7946">
              <w:rPr>
                <w:rFonts w:cs="Times New Roman"/>
                <w:color w:val="000000"/>
                <w:sz w:val="24"/>
                <w:szCs w:val="24"/>
                <w:lang w:eastAsia="ru-RU"/>
              </w:rPr>
              <w:t>1</w:t>
            </w:r>
          </w:p>
        </w:tc>
        <w:tc>
          <w:tcPr>
            <w:tcW w:w="3189" w:type="dxa"/>
            <w:tcBorders>
              <w:top w:val="single" w:sz="4" w:space="0" w:color="auto"/>
              <w:left w:val="nil"/>
              <w:bottom w:val="single" w:sz="4" w:space="0" w:color="auto"/>
              <w:right w:val="single" w:sz="4" w:space="0" w:color="auto"/>
            </w:tcBorders>
            <w:shd w:val="clear" w:color="auto" w:fill="auto"/>
            <w:vAlign w:val="center"/>
            <w:hideMark/>
          </w:tcPr>
          <w:p w:rsidR="00E70513" w:rsidRPr="000A7946" w:rsidRDefault="00E70513" w:rsidP="00E70513">
            <w:pPr>
              <w:ind w:firstLine="0"/>
              <w:rPr>
                <w:rFonts w:cs="Times New Roman"/>
                <w:color w:val="000000"/>
                <w:sz w:val="24"/>
                <w:szCs w:val="24"/>
                <w:lang w:eastAsia="ru-RU"/>
              </w:rPr>
            </w:pPr>
            <w:r w:rsidRPr="000A7946">
              <w:rPr>
                <w:rFonts w:cs="Times New Roman"/>
                <w:color w:val="000000"/>
                <w:sz w:val="24"/>
                <w:szCs w:val="24"/>
                <w:lang w:eastAsia="ru-RU"/>
              </w:rPr>
              <w:t xml:space="preserve">Выплата денежного содержания с начислениями на него главам, муниципальным служащим органов местного самоуправления </w:t>
            </w:r>
            <w:r w:rsidR="004841FF">
              <w:rPr>
                <w:rFonts w:cs="Times New Roman"/>
                <w:color w:val="000000"/>
                <w:sz w:val="24"/>
                <w:szCs w:val="24"/>
                <w:lang w:eastAsia="ru-RU"/>
              </w:rPr>
              <w:t>городских (сельских) поселений</w:t>
            </w:r>
            <w:r w:rsidRPr="000A7946">
              <w:rPr>
                <w:rFonts w:cs="Times New Roman"/>
                <w:color w:val="000000"/>
                <w:sz w:val="24"/>
                <w:szCs w:val="24"/>
                <w:lang w:eastAsia="ru-RU"/>
              </w:rPr>
              <w:t xml:space="preserve"> </w:t>
            </w:r>
            <w:r w:rsidR="00367788">
              <w:rPr>
                <w:rFonts w:cs="Times New Roman"/>
                <w:color w:val="000000"/>
                <w:sz w:val="24"/>
                <w:szCs w:val="24"/>
                <w:lang w:eastAsia="ru-RU"/>
              </w:rPr>
              <w:t>Слюдянского</w:t>
            </w:r>
            <w:r w:rsidR="00882283" w:rsidRPr="00882283">
              <w:rPr>
                <w:rFonts w:cs="Times New Roman"/>
                <w:color w:val="000000"/>
                <w:sz w:val="24"/>
                <w:szCs w:val="24"/>
                <w:lang w:eastAsia="ru-RU"/>
              </w:rPr>
              <w:t xml:space="preserve"> </w:t>
            </w:r>
            <w:r w:rsidR="00882283">
              <w:rPr>
                <w:rFonts w:cs="Times New Roman"/>
                <w:color w:val="000000"/>
                <w:sz w:val="24"/>
                <w:szCs w:val="24"/>
                <w:lang w:eastAsia="ru-RU"/>
              </w:rPr>
              <w:t>муниципального</w:t>
            </w:r>
            <w:r w:rsidR="00367788">
              <w:rPr>
                <w:rFonts w:cs="Times New Roman"/>
                <w:color w:val="000000"/>
                <w:sz w:val="24"/>
                <w:szCs w:val="24"/>
                <w:lang w:eastAsia="ru-RU"/>
              </w:rPr>
              <w:t xml:space="preserve"> района </w:t>
            </w:r>
            <w:r w:rsidRPr="000A7946">
              <w:rPr>
                <w:rFonts w:cs="Times New Roman"/>
                <w:color w:val="000000"/>
                <w:sz w:val="24"/>
                <w:szCs w:val="24"/>
                <w:lang w:eastAsia="ru-RU"/>
              </w:rPr>
              <w:t xml:space="preserve">Иркутской области, а также заработной платы с начислениями на нее техническому и вспомогательному персоналу органов местного самоуправления </w:t>
            </w:r>
            <w:r w:rsidR="004841FF">
              <w:rPr>
                <w:rFonts w:cs="Times New Roman"/>
                <w:color w:val="000000"/>
                <w:sz w:val="24"/>
                <w:szCs w:val="24"/>
                <w:lang w:eastAsia="ru-RU"/>
              </w:rPr>
              <w:t xml:space="preserve">городских (сельских) поселений </w:t>
            </w:r>
            <w:r w:rsidRPr="000A7946">
              <w:rPr>
                <w:rFonts w:cs="Times New Roman"/>
                <w:color w:val="000000"/>
                <w:sz w:val="24"/>
                <w:szCs w:val="24"/>
                <w:lang w:eastAsia="ru-RU"/>
              </w:rPr>
              <w:t xml:space="preserve"> </w:t>
            </w:r>
            <w:r w:rsidR="00367788">
              <w:rPr>
                <w:rFonts w:cs="Times New Roman"/>
                <w:color w:val="000000"/>
                <w:sz w:val="24"/>
                <w:szCs w:val="24"/>
                <w:lang w:eastAsia="ru-RU"/>
              </w:rPr>
              <w:t xml:space="preserve">Слюдянского </w:t>
            </w:r>
            <w:r w:rsidR="00D6746F">
              <w:rPr>
                <w:rFonts w:cs="Times New Roman"/>
                <w:color w:val="000000"/>
                <w:sz w:val="24"/>
                <w:szCs w:val="24"/>
                <w:lang w:eastAsia="ru-RU"/>
              </w:rPr>
              <w:t xml:space="preserve">муниципального </w:t>
            </w:r>
            <w:r w:rsidR="00367788">
              <w:rPr>
                <w:rFonts w:cs="Times New Roman"/>
                <w:color w:val="000000"/>
                <w:sz w:val="24"/>
                <w:szCs w:val="24"/>
                <w:lang w:eastAsia="ru-RU"/>
              </w:rPr>
              <w:t xml:space="preserve">района </w:t>
            </w:r>
            <w:r w:rsidRPr="000A7946">
              <w:rPr>
                <w:rFonts w:cs="Times New Roman"/>
                <w:color w:val="000000"/>
                <w:sz w:val="24"/>
                <w:szCs w:val="24"/>
                <w:lang w:eastAsia="ru-RU"/>
              </w:rPr>
              <w:t>Иркутской области, работникам учреждений, находящихся в ведении органов местного самоуправления городских и сельских поселений Слюдянского муниципального района</w:t>
            </w:r>
          </w:p>
        </w:tc>
        <w:tc>
          <w:tcPr>
            <w:tcW w:w="1388" w:type="dxa"/>
            <w:gridSpan w:val="2"/>
            <w:vMerge w:val="restart"/>
            <w:tcBorders>
              <w:top w:val="nil"/>
              <w:left w:val="nil"/>
              <w:bottom w:val="single" w:sz="4" w:space="0" w:color="auto"/>
              <w:right w:val="single" w:sz="4" w:space="0" w:color="000000"/>
            </w:tcBorders>
            <w:shd w:val="clear" w:color="auto" w:fill="auto"/>
            <w:vAlign w:val="center"/>
            <w:hideMark/>
          </w:tcPr>
          <w:p w:rsidR="00E70513" w:rsidRPr="00882283" w:rsidRDefault="00E70513" w:rsidP="00E70513">
            <w:pPr>
              <w:ind w:firstLine="0"/>
              <w:jc w:val="center"/>
              <w:rPr>
                <w:rFonts w:cs="Times New Roman"/>
                <w:color w:val="000000"/>
                <w:sz w:val="24"/>
                <w:szCs w:val="24"/>
                <w:lang w:val="en-US" w:eastAsia="ru-RU"/>
              </w:rPr>
            </w:pPr>
            <w:r w:rsidRPr="000A7946">
              <w:rPr>
                <w:rFonts w:cs="Times New Roman"/>
                <w:color w:val="000000"/>
                <w:sz w:val="24"/>
                <w:szCs w:val="24"/>
                <w:lang w:eastAsia="ru-RU"/>
              </w:rPr>
              <w:t>202</w:t>
            </w:r>
            <w:r w:rsidR="00367788">
              <w:rPr>
                <w:rFonts w:cs="Times New Roman"/>
                <w:color w:val="000000"/>
                <w:sz w:val="24"/>
                <w:szCs w:val="24"/>
                <w:lang w:eastAsia="ru-RU"/>
              </w:rPr>
              <w:t>5</w:t>
            </w:r>
          </w:p>
        </w:tc>
        <w:tc>
          <w:tcPr>
            <w:tcW w:w="1167" w:type="dxa"/>
            <w:gridSpan w:val="2"/>
            <w:tcBorders>
              <w:top w:val="nil"/>
              <w:left w:val="nil"/>
              <w:bottom w:val="single" w:sz="4" w:space="0" w:color="auto"/>
              <w:right w:val="single" w:sz="4" w:space="0" w:color="000000"/>
            </w:tcBorders>
            <w:shd w:val="clear" w:color="auto" w:fill="auto"/>
            <w:vAlign w:val="center"/>
            <w:hideMark/>
          </w:tcPr>
          <w:p w:rsidR="00E70513" w:rsidRPr="000A7946" w:rsidRDefault="00E70513" w:rsidP="00E70513">
            <w:pPr>
              <w:ind w:firstLine="0"/>
              <w:jc w:val="center"/>
              <w:rPr>
                <w:rFonts w:cs="Times New Roman"/>
                <w:color w:val="000000"/>
                <w:sz w:val="24"/>
                <w:szCs w:val="24"/>
                <w:lang w:eastAsia="ru-RU"/>
              </w:rPr>
            </w:pPr>
            <w:r w:rsidRPr="000A7946">
              <w:rPr>
                <w:rFonts w:cs="Times New Roman"/>
                <w:color w:val="000000"/>
                <w:sz w:val="24"/>
                <w:szCs w:val="24"/>
                <w:lang w:eastAsia="ru-RU"/>
              </w:rPr>
              <w:t> </w:t>
            </w:r>
          </w:p>
        </w:tc>
        <w:tc>
          <w:tcPr>
            <w:tcW w:w="1477" w:type="dxa"/>
            <w:gridSpan w:val="2"/>
            <w:tcBorders>
              <w:top w:val="nil"/>
              <w:left w:val="nil"/>
              <w:bottom w:val="single" w:sz="4" w:space="0" w:color="auto"/>
              <w:right w:val="single" w:sz="4" w:space="0" w:color="000000"/>
            </w:tcBorders>
            <w:shd w:val="clear" w:color="auto" w:fill="auto"/>
            <w:vAlign w:val="center"/>
            <w:hideMark/>
          </w:tcPr>
          <w:p w:rsidR="00E70513" w:rsidRPr="000A7946" w:rsidRDefault="00E70513" w:rsidP="00E70513">
            <w:pPr>
              <w:ind w:firstLine="0"/>
              <w:jc w:val="center"/>
              <w:rPr>
                <w:rFonts w:cs="Times New Roman"/>
                <w:color w:val="000000"/>
                <w:sz w:val="24"/>
                <w:szCs w:val="24"/>
                <w:lang w:eastAsia="ru-RU"/>
              </w:rPr>
            </w:pPr>
            <w:r w:rsidRPr="000A7946">
              <w:rPr>
                <w:rFonts w:cs="Times New Roman"/>
                <w:color w:val="000000"/>
                <w:sz w:val="24"/>
                <w:szCs w:val="24"/>
                <w:lang w:eastAsia="ru-RU"/>
              </w:rPr>
              <w:t> </w:t>
            </w:r>
          </w:p>
        </w:tc>
        <w:tc>
          <w:tcPr>
            <w:tcW w:w="1275" w:type="dxa"/>
            <w:gridSpan w:val="2"/>
            <w:tcBorders>
              <w:top w:val="nil"/>
              <w:left w:val="nil"/>
              <w:bottom w:val="single" w:sz="4" w:space="0" w:color="auto"/>
              <w:right w:val="single" w:sz="4" w:space="0" w:color="000000"/>
            </w:tcBorders>
            <w:shd w:val="clear" w:color="auto" w:fill="auto"/>
            <w:vAlign w:val="center"/>
            <w:hideMark/>
          </w:tcPr>
          <w:p w:rsidR="00E70513" w:rsidRPr="000A7946" w:rsidRDefault="00E70513" w:rsidP="00E70513">
            <w:pPr>
              <w:ind w:firstLine="0"/>
              <w:jc w:val="center"/>
              <w:rPr>
                <w:rFonts w:cs="Times New Roman"/>
                <w:color w:val="000000"/>
                <w:sz w:val="24"/>
                <w:szCs w:val="24"/>
                <w:lang w:eastAsia="ru-RU"/>
              </w:rPr>
            </w:pPr>
            <w:r w:rsidRPr="000A7946">
              <w:rPr>
                <w:rFonts w:cs="Times New Roman"/>
                <w:color w:val="000000"/>
                <w:sz w:val="24"/>
                <w:szCs w:val="24"/>
                <w:lang w:eastAsia="ru-RU"/>
              </w:rPr>
              <w:t> </w:t>
            </w:r>
          </w:p>
        </w:tc>
        <w:tc>
          <w:tcPr>
            <w:tcW w:w="1359" w:type="dxa"/>
            <w:gridSpan w:val="2"/>
            <w:tcBorders>
              <w:top w:val="nil"/>
              <w:left w:val="nil"/>
              <w:bottom w:val="single" w:sz="4" w:space="0" w:color="auto"/>
              <w:right w:val="single" w:sz="4" w:space="0" w:color="000000"/>
            </w:tcBorders>
            <w:shd w:val="clear" w:color="auto" w:fill="auto"/>
            <w:vAlign w:val="center"/>
            <w:hideMark/>
          </w:tcPr>
          <w:p w:rsidR="00E70513" w:rsidRPr="000A7946" w:rsidRDefault="00E70513" w:rsidP="00E70513">
            <w:pPr>
              <w:ind w:firstLine="0"/>
              <w:jc w:val="center"/>
              <w:rPr>
                <w:rFonts w:cs="Times New Roman"/>
                <w:color w:val="000000"/>
                <w:sz w:val="24"/>
                <w:szCs w:val="24"/>
                <w:lang w:eastAsia="ru-RU"/>
              </w:rPr>
            </w:pPr>
            <w:r w:rsidRPr="000A7946">
              <w:rPr>
                <w:rFonts w:cs="Times New Roman"/>
                <w:color w:val="000000"/>
                <w:sz w:val="24"/>
                <w:szCs w:val="24"/>
                <w:lang w:eastAsia="ru-RU"/>
              </w:rPr>
              <w:t xml:space="preserve"> -</w:t>
            </w:r>
          </w:p>
        </w:tc>
      </w:tr>
      <w:tr w:rsidR="009626DE" w:rsidRPr="000A7946" w:rsidTr="00B908B1">
        <w:trPr>
          <w:gridAfter w:val="1"/>
          <w:wAfter w:w="8" w:type="dxa"/>
          <w:trHeight w:val="285"/>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70513" w:rsidRPr="000A7946" w:rsidRDefault="00E70513" w:rsidP="00E70513">
            <w:pPr>
              <w:ind w:firstLine="0"/>
              <w:jc w:val="center"/>
              <w:rPr>
                <w:rFonts w:cs="Times New Roman"/>
                <w:color w:val="000000"/>
                <w:sz w:val="24"/>
                <w:szCs w:val="24"/>
                <w:lang w:eastAsia="ru-RU"/>
              </w:rPr>
            </w:pPr>
            <w:r w:rsidRPr="000A7946">
              <w:rPr>
                <w:rFonts w:cs="Times New Roman"/>
                <w:color w:val="000000"/>
                <w:sz w:val="24"/>
                <w:szCs w:val="24"/>
                <w:lang w:eastAsia="ru-RU"/>
              </w:rPr>
              <w:t>2</w:t>
            </w:r>
          </w:p>
        </w:tc>
        <w:tc>
          <w:tcPr>
            <w:tcW w:w="318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70513" w:rsidRPr="000A7946" w:rsidRDefault="00E70513" w:rsidP="00E70513">
            <w:pPr>
              <w:ind w:firstLine="0"/>
              <w:rPr>
                <w:rFonts w:cs="Times New Roman"/>
                <w:color w:val="000000"/>
                <w:sz w:val="24"/>
                <w:szCs w:val="24"/>
                <w:lang w:eastAsia="ru-RU"/>
              </w:rPr>
            </w:pPr>
            <w:r w:rsidRPr="000A7946">
              <w:rPr>
                <w:rFonts w:cs="Times New Roman"/>
                <w:color w:val="000000"/>
                <w:sz w:val="24"/>
                <w:szCs w:val="24"/>
                <w:lang w:eastAsia="ru-RU"/>
              </w:rPr>
              <w:t>Коммунальные услуги</w:t>
            </w:r>
          </w:p>
        </w:tc>
        <w:tc>
          <w:tcPr>
            <w:tcW w:w="1388" w:type="dxa"/>
            <w:gridSpan w:val="2"/>
            <w:vMerge/>
            <w:tcBorders>
              <w:top w:val="single" w:sz="4" w:space="0" w:color="auto"/>
              <w:left w:val="single" w:sz="4" w:space="0" w:color="auto"/>
              <w:bottom w:val="single" w:sz="4" w:space="0" w:color="auto"/>
              <w:right w:val="single" w:sz="4" w:space="0" w:color="auto"/>
            </w:tcBorders>
            <w:vAlign w:val="center"/>
            <w:hideMark/>
          </w:tcPr>
          <w:p w:rsidR="00E70513" w:rsidRPr="000A7946" w:rsidRDefault="00E70513" w:rsidP="00E70513">
            <w:pPr>
              <w:ind w:firstLine="0"/>
              <w:rPr>
                <w:rFonts w:cs="Times New Roman"/>
                <w:color w:val="000000"/>
                <w:sz w:val="24"/>
                <w:szCs w:val="24"/>
                <w:lang w:eastAsia="ru-RU"/>
              </w:rPr>
            </w:pPr>
          </w:p>
        </w:tc>
        <w:tc>
          <w:tcPr>
            <w:tcW w:w="1167"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E70513" w:rsidRPr="000A7946" w:rsidRDefault="00E70513" w:rsidP="00E70513">
            <w:pPr>
              <w:ind w:firstLine="0"/>
              <w:jc w:val="center"/>
              <w:rPr>
                <w:rFonts w:cs="Times New Roman"/>
                <w:color w:val="000000"/>
                <w:sz w:val="24"/>
                <w:szCs w:val="24"/>
                <w:lang w:eastAsia="ru-RU"/>
              </w:rPr>
            </w:pPr>
            <w:r w:rsidRPr="000A7946">
              <w:rPr>
                <w:rFonts w:cs="Times New Roman"/>
                <w:color w:val="000000"/>
                <w:sz w:val="24"/>
                <w:szCs w:val="24"/>
                <w:lang w:eastAsia="ru-RU"/>
              </w:rPr>
              <w:t> </w:t>
            </w:r>
          </w:p>
        </w:tc>
        <w:tc>
          <w:tcPr>
            <w:tcW w:w="1477"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E70513" w:rsidRPr="000A7946" w:rsidRDefault="00E70513" w:rsidP="00E70513">
            <w:pPr>
              <w:ind w:firstLine="0"/>
              <w:jc w:val="center"/>
              <w:rPr>
                <w:rFonts w:cs="Times New Roman"/>
                <w:color w:val="000000"/>
                <w:sz w:val="24"/>
                <w:szCs w:val="24"/>
                <w:lang w:eastAsia="ru-RU"/>
              </w:rPr>
            </w:pPr>
            <w:r w:rsidRPr="000A7946">
              <w:rPr>
                <w:rFonts w:cs="Times New Roman"/>
                <w:color w:val="000000"/>
                <w:sz w:val="24"/>
                <w:szCs w:val="24"/>
                <w:lang w:eastAsia="ru-RU"/>
              </w:rPr>
              <w:t> </w:t>
            </w:r>
          </w:p>
        </w:tc>
        <w:tc>
          <w:tcPr>
            <w:tcW w:w="127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E70513" w:rsidRPr="000A7946" w:rsidRDefault="00E70513" w:rsidP="00E70513">
            <w:pPr>
              <w:ind w:firstLine="0"/>
              <w:jc w:val="center"/>
              <w:rPr>
                <w:rFonts w:cs="Times New Roman"/>
                <w:color w:val="000000"/>
                <w:sz w:val="24"/>
                <w:szCs w:val="24"/>
                <w:lang w:eastAsia="ru-RU"/>
              </w:rPr>
            </w:pPr>
            <w:r w:rsidRPr="000A7946">
              <w:rPr>
                <w:rFonts w:cs="Times New Roman"/>
                <w:color w:val="000000"/>
                <w:sz w:val="24"/>
                <w:szCs w:val="24"/>
                <w:lang w:eastAsia="ru-RU"/>
              </w:rPr>
              <w:t> </w:t>
            </w:r>
          </w:p>
        </w:tc>
        <w:tc>
          <w:tcPr>
            <w:tcW w:w="1359"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E70513" w:rsidRPr="000A7946" w:rsidRDefault="00E70513" w:rsidP="00E70513">
            <w:pPr>
              <w:ind w:firstLine="0"/>
              <w:jc w:val="center"/>
              <w:rPr>
                <w:rFonts w:cs="Times New Roman"/>
                <w:color w:val="000000"/>
                <w:sz w:val="24"/>
                <w:szCs w:val="24"/>
                <w:lang w:eastAsia="ru-RU"/>
              </w:rPr>
            </w:pPr>
            <w:r w:rsidRPr="000A7946">
              <w:rPr>
                <w:rFonts w:cs="Times New Roman"/>
                <w:color w:val="000000"/>
                <w:sz w:val="24"/>
                <w:szCs w:val="24"/>
                <w:lang w:eastAsia="ru-RU"/>
              </w:rPr>
              <w:t> </w:t>
            </w:r>
          </w:p>
        </w:tc>
      </w:tr>
      <w:tr w:rsidR="009626DE" w:rsidRPr="000A7946" w:rsidTr="000A7946">
        <w:trPr>
          <w:gridAfter w:val="1"/>
          <w:wAfter w:w="8" w:type="dxa"/>
          <w:trHeight w:val="696"/>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9626DE" w:rsidRPr="000A7946" w:rsidRDefault="009626DE" w:rsidP="00E70513">
            <w:pPr>
              <w:ind w:firstLine="0"/>
              <w:jc w:val="center"/>
              <w:rPr>
                <w:rFonts w:cs="Times New Roman"/>
                <w:color w:val="000000"/>
                <w:sz w:val="24"/>
                <w:szCs w:val="24"/>
                <w:lang w:eastAsia="ru-RU"/>
              </w:rPr>
            </w:pPr>
            <w:r w:rsidRPr="000A7946">
              <w:rPr>
                <w:rFonts w:cs="Times New Roman"/>
                <w:color w:val="000000"/>
                <w:sz w:val="24"/>
                <w:szCs w:val="24"/>
                <w:lang w:eastAsia="ru-RU"/>
              </w:rPr>
              <w:lastRenderedPageBreak/>
              <w:t>3</w:t>
            </w:r>
          </w:p>
        </w:tc>
        <w:tc>
          <w:tcPr>
            <w:tcW w:w="3189" w:type="dxa"/>
            <w:tcBorders>
              <w:top w:val="single" w:sz="4" w:space="0" w:color="auto"/>
              <w:left w:val="single" w:sz="4" w:space="0" w:color="auto"/>
              <w:bottom w:val="single" w:sz="4" w:space="0" w:color="auto"/>
              <w:right w:val="single" w:sz="4" w:space="0" w:color="auto"/>
            </w:tcBorders>
            <w:shd w:val="clear" w:color="auto" w:fill="auto"/>
            <w:vAlign w:val="center"/>
          </w:tcPr>
          <w:p w:rsidR="009626DE" w:rsidRPr="000A7946" w:rsidRDefault="009626DE" w:rsidP="00E70513">
            <w:pPr>
              <w:ind w:firstLine="0"/>
              <w:rPr>
                <w:rFonts w:cs="Times New Roman"/>
                <w:color w:val="000000"/>
                <w:sz w:val="24"/>
                <w:szCs w:val="24"/>
                <w:lang w:eastAsia="ru-RU"/>
              </w:rPr>
            </w:pPr>
            <w:r w:rsidRPr="000A7946">
              <w:rPr>
                <w:rFonts w:cs="Times New Roman"/>
                <w:color w:val="000000"/>
                <w:sz w:val="24"/>
                <w:szCs w:val="24"/>
                <w:lang w:eastAsia="ru-RU"/>
              </w:rPr>
              <w:t>Иные первоочередные и социально значимые расходы (расписать)</w:t>
            </w:r>
          </w:p>
        </w:tc>
        <w:tc>
          <w:tcPr>
            <w:tcW w:w="1388" w:type="dxa"/>
            <w:gridSpan w:val="2"/>
            <w:tcBorders>
              <w:top w:val="single" w:sz="4" w:space="0" w:color="auto"/>
              <w:left w:val="single" w:sz="4" w:space="0" w:color="auto"/>
              <w:bottom w:val="single" w:sz="4" w:space="0" w:color="auto"/>
              <w:right w:val="single" w:sz="4" w:space="0" w:color="auto"/>
            </w:tcBorders>
            <w:vAlign w:val="center"/>
          </w:tcPr>
          <w:p w:rsidR="009626DE" w:rsidRPr="000A7946" w:rsidRDefault="009626DE" w:rsidP="00E70513">
            <w:pPr>
              <w:ind w:firstLine="0"/>
              <w:rPr>
                <w:rFonts w:cs="Times New Roman"/>
                <w:color w:val="000000"/>
                <w:sz w:val="24"/>
                <w:szCs w:val="24"/>
                <w:lang w:eastAsia="ru-RU"/>
              </w:rPr>
            </w:pPr>
          </w:p>
        </w:tc>
        <w:tc>
          <w:tcPr>
            <w:tcW w:w="11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9626DE" w:rsidRPr="000A7946" w:rsidRDefault="009626DE" w:rsidP="00E70513">
            <w:pPr>
              <w:ind w:firstLine="0"/>
              <w:jc w:val="center"/>
              <w:rPr>
                <w:rFonts w:cs="Times New Roman"/>
                <w:color w:val="000000"/>
                <w:sz w:val="24"/>
                <w:szCs w:val="24"/>
                <w:lang w:eastAsia="ru-RU"/>
              </w:rPr>
            </w:pPr>
          </w:p>
        </w:tc>
        <w:tc>
          <w:tcPr>
            <w:tcW w:w="147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9626DE" w:rsidRPr="000A7946" w:rsidRDefault="009626DE" w:rsidP="00E70513">
            <w:pPr>
              <w:ind w:firstLine="0"/>
              <w:jc w:val="center"/>
              <w:rPr>
                <w:rFonts w:cs="Times New Roman"/>
                <w:color w:val="000000"/>
                <w:sz w:val="24"/>
                <w:szCs w:val="24"/>
                <w:lang w:eastAsia="ru-RU"/>
              </w:rPr>
            </w:pPr>
          </w:p>
        </w:tc>
        <w:tc>
          <w:tcPr>
            <w:tcW w:w="127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9626DE" w:rsidRPr="000A7946" w:rsidRDefault="009626DE" w:rsidP="00E70513">
            <w:pPr>
              <w:ind w:firstLine="0"/>
              <w:jc w:val="center"/>
              <w:rPr>
                <w:rFonts w:cs="Times New Roman"/>
                <w:color w:val="000000"/>
                <w:sz w:val="24"/>
                <w:szCs w:val="24"/>
                <w:lang w:eastAsia="ru-RU"/>
              </w:rPr>
            </w:pPr>
          </w:p>
        </w:tc>
        <w:tc>
          <w:tcPr>
            <w:tcW w:w="135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9626DE" w:rsidRPr="000A7946" w:rsidRDefault="009626DE" w:rsidP="00E70513">
            <w:pPr>
              <w:ind w:firstLine="0"/>
              <w:jc w:val="center"/>
              <w:rPr>
                <w:rFonts w:cs="Times New Roman"/>
                <w:color w:val="000000"/>
                <w:sz w:val="24"/>
                <w:szCs w:val="24"/>
                <w:lang w:eastAsia="ru-RU"/>
              </w:rPr>
            </w:pPr>
          </w:p>
        </w:tc>
      </w:tr>
      <w:tr w:rsidR="00E70513" w:rsidRPr="000A7946" w:rsidTr="000A7946">
        <w:trPr>
          <w:gridAfter w:val="1"/>
          <w:wAfter w:w="8" w:type="dxa"/>
          <w:trHeight w:val="178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70513" w:rsidRPr="000A7946" w:rsidRDefault="00E70513" w:rsidP="00E70513">
            <w:pPr>
              <w:ind w:firstLine="0"/>
              <w:rPr>
                <w:rFonts w:cs="Times New Roman"/>
                <w:color w:val="000000"/>
                <w:sz w:val="24"/>
                <w:szCs w:val="24"/>
                <w:lang w:eastAsia="ru-RU"/>
              </w:rPr>
            </w:pPr>
            <w:r w:rsidRPr="000A7946">
              <w:rPr>
                <w:rFonts w:cs="Times New Roman"/>
                <w:color w:val="000000"/>
                <w:sz w:val="24"/>
                <w:szCs w:val="24"/>
                <w:lang w:eastAsia="ru-RU"/>
              </w:rPr>
              <w:t> </w:t>
            </w:r>
          </w:p>
        </w:tc>
        <w:tc>
          <w:tcPr>
            <w:tcW w:w="4577"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E70513" w:rsidRPr="000A7946" w:rsidRDefault="00E70513" w:rsidP="00E70513">
            <w:pPr>
              <w:ind w:firstLine="0"/>
              <w:rPr>
                <w:rFonts w:cs="Times New Roman"/>
                <w:color w:val="000000"/>
                <w:sz w:val="24"/>
                <w:szCs w:val="24"/>
                <w:lang w:eastAsia="ru-RU"/>
              </w:rPr>
            </w:pPr>
            <w:r w:rsidRPr="000A7946">
              <w:rPr>
                <w:rFonts w:cs="Times New Roman"/>
                <w:color w:val="000000"/>
                <w:sz w:val="24"/>
                <w:szCs w:val="24"/>
                <w:lang w:eastAsia="ru-RU"/>
              </w:rPr>
              <w:t>Всего:</w:t>
            </w:r>
          </w:p>
        </w:tc>
        <w:tc>
          <w:tcPr>
            <w:tcW w:w="1167"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70513" w:rsidRPr="000A7946" w:rsidRDefault="00E70513" w:rsidP="00E70513">
            <w:pPr>
              <w:ind w:firstLine="0"/>
              <w:rPr>
                <w:rFonts w:cs="Times New Roman"/>
                <w:sz w:val="24"/>
                <w:szCs w:val="24"/>
                <w:lang w:eastAsia="ru-RU"/>
              </w:rPr>
            </w:pPr>
            <w:r w:rsidRPr="000A7946">
              <w:rPr>
                <w:rFonts w:cs="Times New Roman"/>
                <w:sz w:val="24"/>
                <w:szCs w:val="24"/>
                <w:lang w:eastAsia="ru-RU"/>
              </w:rPr>
              <w:t> </w:t>
            </w:r>
          </w:p>
        </w:tc>
        <w:tc>
          <w:tcPr>
            <w:tcW w:w="1477"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E70513" w:rsidRPr="000A7946" w:rsidRDefault="00E70513" w:rsidP="00E70513">
            <w:pPr>
              <w:ind w:firstLine="0"/>
              <w:jc w:val="center"/>
              <w:rPr>
                <w:rFonts w:cs="Times New Roman"/>
                <w:color w:val="000000"/>
                <w:sz w:val="24"/>
                <w:szCs w:val="24"/>
                <w:lang w:eastAsia="ru-RU"/>
              </w:rPr>
            </w:pPr>
            <w:r w:rsidRPr="000A7946">
              <w:rPr>
                <w:rFonts w:cs="Times New Roman"/>
                <w:color w:val="000000"/>
                <w:sz w:val="24"/>
                <w:szCs w:val="24"/>
                <w:lang w:eastAsia="ru-RU"/>
              </w:rPr>
              <w:t> </w:t>
            </w:r>
          </w:p>
        </w:tc>
        <w:tc>
          <w:tcPr>
            <w:tcW w:w="127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E70513" w:rsidRPr="000A7946" w:rsidRDefault="00E70513" w:rsidP="00E70513">
            <w:pPr>
              <w:ind w:firstLine="0"/>
              <w:jc w:val="center"/>
              <w:rPr>
                <w:rFonts w:cs="Times New Roman"/>
                <w:color w:val="000000"/>
                <w:sz w:val="24"/>
                <w:szCs w:val="24"/>
                <w:lang w:eastAsia="ru-RU"/>
              </w:rPr>
            </w:pPr>
            <w:r w:rsidRPr="000A7946">
              <w:rPr>
                <w:rFonts w:cs="Times New Roman"/>
                <w:color w:val="000000"/>
                <w:sz w:val="24"/>
                <w:szCs w:val="24"/>
                <w:lang w:eastAsia="ru-RU"/>
              </w:rPr>
              <w:t> </w:t>
            </w:r>
          </w:p>
        </w:tc>
        <w:tc>
          <w:tcPr>
            <w:tcW w:w="1359"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E70513" w:rsidRPr="000A7946" w:rsidRDefault="00E70513" w:rsidP="00E70513">
            <w:pPr>
              <w:ind w:firstLine="0"/>
              <w:jc w:val="center"/>
              <w:rPr>
                <w:rFonts w:cs="Times New Roman"/>
                <w:color w:val="000000"/>
                <w:sz w:val="24"/>
                <w:szCs w:val="24"/>
                <w:lang w:eastAsia="ru-RU"/>
              </w:rPr>
            </w:pPr>
            <w:r w:rsidRPr="000A7946">
              <w:rPr>
                <w:rFonts w:cs="Times New Roman"/>
                <w:color w:val="000000"/>
                <w:sz w:val="24"/>
                <w:szCs w:val="24"/>
                <w:lang w:eastAsia="ru-RU"/>
              </w:rPr>
              <w:t xml:space="preserve"> -</w:t>
            </w:r>
          </w:p>
        </w:tc>
      </w:tr>
      <w:tr w:rsidR="00E70513" w:rsidRPr="000A7946" w:rsidTr="000A7946">
        <w:trPr>
          <w:trHeight w:val="555"/>
        </w:trPr>
        <w:tc>
          <w:tcPr>
            <w:tcW w:w="10430" w:type="dxa"/>
            <w:gridSpan w:val="13"/>
            <w:tcBorders>
              <w:top w:val="single" w:sz="4" w:space="0" w:color="auto"/>
              <w:left w:val="nil"/>
              <w:bottom w:val="nil"/>
              <w:right w:val="nil"/>
            </w:tcBorders>
            <w:shd w:val="clear" w:color="auto" w:fill="auto"/>
            <w:vAlign w:val="bottom"/>
            <w:hideMark/>
          </w:tcPr>
          <w:p w:rsidR="00E70513" w:rsidRPr="000A7946" w:rsidRDefault="00E70513" w:rsidP="00E70513">
            <w:pPr>
              <w:ind w:firstLine="0"/>
              <w:rPr>
                <w:rFonts w:cs="Times New Roman"/>
                <w:sz w:val="24"/>
                <w:szCs w:val="24"/>
                <w:lang w:eastAsia="ru-RU"/>
              </w:rPr>
            </w:pPr>
            <w:r w:rsidRPr="000A7946">
              <w:rPr>
                <w:rFonts w:cs="Times New Roman"/>
                <w:sz w:val="24"/>
                <w:szCs w:val="24"/>
                <w:lang w:eastAsia="ru-RU"/>
              </w:rPr>
              <w:t> </w:t>
            </w:r>
          </w:p>
        </w:tc>
      </w:tr>
      <w:tr w:rsidR="00E70513" w:rsidRPr="000A7946" w:rsidTr="000A7946">
        <w:trPr>
          <w:gridAfter w:val="1"/>
          <w:wAfter w:w="8" w:type="dxa"/>
          <w:trHeight w:val="750"/>
        </w:trPr>
        <w:tc>
          <w:tcPr>
            <w:tcW w:w="567" w:type="dxa"/>
            <w:tcBorders>
              <w:top w:val="nil"/>
              <w:left w:val="nil"/>
              <w:bottom w:val="nil"/>
              <w:right w:val="nil"/>
            </w:tcBorders>
            <w:shd w:val="clear" w:color="auto" w:fill="auto"/>
            <w:noWrap/>
            <w:vAlign w:val="center"/>
            <w:hideMark/>
          </w:tcPr>
          <w:p w:rsidR="00E70513" w:rsidRPr="000A7946" w:rsidRDefault="00E70513" w:rsidP="00E70513">
            <w:pPr>
              <w:ind w:firstLine="0"/>
              <w:rPr>
                <w:rFonts w:cs="Times New Roman"/>
                <w:color w:val="000000"/>
                <w:sz w:val="24"/>
                <w:szCs w:val="24"/>
                <w:lang w:eastAsia="ru-RU"/>
              </w:rPr>
            </w:pPr>
            <w:r w:rsidRPr="000A7946">
              <w:rPr>
                <w:rFonts w:cs="Times New Roman"/>
                <w:color w:val="000000"/>
                <w:sz w:val="24"/>
                <w:szCs w:val="24"/>
                <w:lang w:eastAsia="ru-RU"/>
              </w:rPr>
              <w:t> </w:t>
            </w:r>
          </w:p>
        </w:tc>
        <w:tc>
          <w:tcPr>
            <w:tcW w:w="3189" w:type="dxa"/>
            <w:tcBorders>
              <w:top w:val="nil"/>
              <w:left w:val="nil"/>
              <w:bottom w:val="nil"/>
              <w:right w:val="nil"/>
            </w:tcBorders>
            <w:shd w:val="clear" w:color="auto" w:fill="auto"/>
            <w:noWrap/>
            <w:vAlign w:val="center"/>
            <w:hideMark/>
          </w:tcPr>
          <w:p w:rsidR="00E70513" w:rsidRPr="000A7946" w:rsidRDefault="00E70513" w:rsidP="00E70513">
            <w:pPr>
              <w:ind w:firstLine="0"/>
              <w:rPr>
                <w:rFonts w:cs="Times New Roman"/>
                <w:color w:val="000000"/>
                <w:sz w:val="24"/>
                <w:szCs w:val="24"/>
                <w:lang w:eastAsia="ru-RU"/>
              </w:rPr>
            </w:pPr>
            <w:r w:rsidRPr="000A7946">
              <w:rPr>
                <w:rFonts w:cs="Times New Roman"/>
                <w:color w:val="000000"/>
                <w:sz w:val="24"/>
                <w:szCs w:val="24"/>
                <w:lang w:eastAsia="ru-RU"/>
              </w:rPr>
              <w:t> </w:t>
            </w:r>
          </w:p>
        </w:tc>
        <w:tc>
          <w:tcPr>
            <w:tcW w:w="1388" w:type="dxa"/>
            <w:gridSpan w:val="2"/>
            <w:tcBorders>
              <w:top w:val="nil"/>
              <w:left w:val="nil"/>
              <w:bottom w:val="nil"/>
              <w:right w:val="nil"/>
            </w:tcBorders>
            <w:shd w:val="clear" w:color="auto" w:fill="auto"/>
            <w:noWrap/>
            <w:vAlign w:val="center"/>
            <w:hideMark/>
          </w:tcPr>
          <w:p w:rsidR="00E70513" w:rsidRPr="000A7946" w:rsidRDefault="00E70513" w:rsidP="00E70513">
            <w:pPr>
              <w:ind w:firstLine="0"/>
              <w:rPr>
                <w:rFonts w:cs="Times New Roman"/>
                <w:color w:val="000000"/>
                <w:sz w:val="24"/>
                <w:szCs w:val="24"/>
                <w:lang w:eastAsia="ru-RU"/>
              </w:rPr>
            </w:pPr>
            <w:r w:rsidRPr="000A7946">
              <w:rPr>
                <w:rFonts w:cs="Times New Roman"/>
                <w:color w:val="000000"/>
                <w:sz w:val="24"/>
                <w:szCs w:val="24"/>
                <w:lang w:eastAsia="ru-RU"/>
              </w:rPr>
              <w:t> </w:t>
            </w:r>
          </w:p>
        </w:tc>
        <w:tc>
          <w:tcPr>
            <w:tcW w:w="1167" w:type="dxa"/>
            <w:gridSpan w:val="2"/>
            <w:tcBorders>
              <w:top w:val="nil"/>
              <w:left w:val="nil"/>
              <w:bottom w:val="nil"/>
              <w:right w:val="nil"/>
            </w:tcBorders>
            <w:shd w:val="clear" w:color="auto" w:fill="auto"/>
            <w:noWrap/>
            <w:vAlign w:val="center"/>
            <w:hideMark/>
          </w:tcPr>
          <w:p w:rsidR="00E70513" w:rsidRPr="000A7946" w:rsidRDefault="00E70513" w:rsidP="00E70513">
            <w:pPr>
              <w:ind w:firstLine="0"/>
              <w:rPr>
                <w:rFonts w:cs="Times New Roman"/>
                <w:color w:val="000000"/>
                <w:sz w:val="24"/>
                <w:szCs w:val="24"/>
                <w:lang w:eastAsia="ru-RU"/>
              </w:rPr>
            </w:pPr>
            <w:r w:rsidRPr="000A7946">
              <w:rPr>
                <w:rFonts w:cs="Times New Roman"/>
                <w:color w:val="000000"/>
                <w:sz w:val="24"/>
                <w:szCs w:val="24"/>
                <w:lang w:eastAsia="ru-RU"/>
              </w:rPr>
              <w:t> </w:t>
            </w:r>
          </w:p>
        </w:tc>
        <w:tc>
          <w:tcPr>
            <w:tcW w:w="1477" w:type="dxa"/>
            <w:gridSpan w:val="2"/>
            <w:tcBorders>
              <w:top w:val="nil"/>
              <w:left w:val="nil"/>
              <w:bottom w:val="nil"/>
              <w:right w:val="nil"/>
            </w:tcBorders>
            <w:shd w:val="clear" w:color="auto" w:fill="auto"/>
            <w:noWrap/>
            <w:vAlign w:val="center"/>
            <w:hideMark/>
          </w:tcPr>
          <w:p w:rsidR="00E70513" w:rsidRPr="000A7946" w:rsidRDefault="00E70513" w:rsidP="00E70513">
            <w:pPr>
              <w:ind w:firstLine="0"/>
              <w:rPr>
                <w:rFonts w:cs="Times New Roman"/>
                <w:color w:val="000000"/>
                <w:sz w:val="24"/>
                <w:szCs w:val="24"/>
                <w:lang w:eastAsia="ru-RU"/>
              </w:rPr>
            </w:pPr>
            <w:r w:rsidRPr="000A7946">
              <w:rPr>
                <w:rFonts w:cs="Times New Roman"/>
                <w:color w:val="000000"/>
                <w:sz w:val="24"/>
                <w:szCs w:val="24"/>
                <w:lang w:eastAsia="ru-RU"/>
              </w:rPr>
              <w:t> </w:t>
            </w:r>
          </w:p>
        </w:tc>
        <w:tc>
          <w:tcPr>
            <w:tcW w:w="1275" w:type="dxa"/>
            <w:gridSpan w:val="2"/>
            <w:tcBorders>
              <w:top w:val="nil"/>
              <w:left w:val="nil"/>
              <w:bottom w:val="nil"/>
              <w:right w:val="nil"/>
            </w:tcBorders>
            <w:shd w:val="clear" w:color="auto" w:fill="auto"/>
            <w:noWrap/>
            <w:vAlign w:val="center"/>
            <w:hideMark/>
          </w:tcPr>
          <w:p w:rsidR="00E70513" w:rsidRPr="000A7946" w:rsidRDefault="00E70513" w:rsidP="00E70513">
            <w:pPr>
              <w:ind w:firstLine="0"/>
              <w:rPr>
                <w:rFonts w:cs="Times New Roman"/>
                <w:color w:val="000000"/>
                <w:sz w:val="24"/>
                <w:szCs w:val="24"/>
                <w:lang w:eastAsia="ru-RU"/>
              </w:rPr>
            </w:pPr>
            <w:r w:rsidRPr="000A7946">
              <w:rPr>
                <w:rFonts w:cs="Times New Roman"/>
                <w:color w:val="000000"/>
                <w:sz w:val="24"/>
                <w:szCs w:val="24"/>
                <w:lang w:eastAsia="ru-RU"/>
              </w:rPr>
              <w:t> </w:t>
            </w:r>
          </w:p>
        </w:tc>
        <w:tc>
          <w:tcPr>
            <w:tcW w:w="1359" w:type="dxa"/>
            <w:gridSpan w:val="2"/>
            <w:tcBorders>
              <w:top w:val="nil"/>
              <w:left w:val="nil"/>
              <w:bottom w:val="nil"/>
              <w:right w:val="nil"/>
            </w:tcBorders>
            <w:shd w:val="clear" w:color="auto" w:fill="auto"/>
            <w:noWrap/>
            <w:vAlign w:val="center"/>
            <w:hideMark/>
          </w:tcPr>
          <w:p w:rsidR="00E70513" w:rsidRPr="000A7946" w:rsidRDefault="00E70513" w:rsidP="00E70513">
            <w:pPr>
              <w:ind w:firstLine="0"/>
              <w:rPr>
                <w:rFonts w:cs="Times New Roman"/>
                <w:color w:val="000000"/>
                <w:sz w:val="24"/>
                <w:szCs w:val="24"/>
                <w:lang w:eastAsia="ru-RU"/>
              </w:rPr>
            </w:pPr>
            <w:r w:rsidRPr="000A7946">
              <w:rPr>
                <w:rFonts w:cs="Times New Roman"/>
                <w:color w:val="000000"/>
                <w:sz w:val="24"/>
                <w:szCs w:val="24"/>
                <w:lang w:eastAsia="ru-RU"/>
              </w:rPr>
              <w:t> </w:t>
            </w:r>
          </w:p>
        </w:tc>
      </w:tr>
      <w:tr w:rsidR="00E70513" w:rsidRPr="000A7946" w:rsidTr="000A7946">
        <w:trPr>
          <w:trHeight w:val="259"/>
        </w:trPr>
        <w:tc>
          <w:tcPr>
            <w:tcW w:w="3764" w:type="dxa"/>
            <w:gridSpan w:val="3"/>
            <w:tcBorders>
              <w:top w:val="nil"/>
              <w:left w:val="nil"/>
              <w:bottom w:val="nil"/>
              <w:right w:val="nil"/>
            </w:tcBorders>
            <w:shd w:val="clear" w:color="auto" w:fill="auto"/>
            <w:vAlign w:val="center"/>
            <w:hideMark/>
          </w:tcPr>
          <w:p w:rsidR="00E70513" w:rsidRPr="000A7946" w:rsidRDefault="00E70513" w:rsidP="00E70513">
            <w:pPr>
              <w:ind w:firstLine="0"/>
              <w:rPr>
                <w:rFonts w:cs="Times New Roman"/>
                <w:color w:val="000000"/>
                <w:sz w:val="24"/>
                <w:szCs w:val="24"/>
                <w:lang w:eastAsia="ru-RU"/>
              </w:rPr>
            </w:pPr>
            <w:r w:rsidRPr="000A7946">
              <w:rPr>
                <w:rFonts w:cs="Times New Roman"/>
                <w:color w:val="000000"/>
                <w:sz w:val="24"/>
                <w:szCs w:val="24"/>
                <w:lang w:eastAsia="ru-RU"/>
              </w:rPr>
              <w:t>Глава муниципального образования</w:t>
            </w:r>
          </w:p>
        </w:tc>
        <w:tc>
          <w:tcPr>
            <w:tcW w:w="1388" w:type="dxa"/>
            <w:gridSpan w:val="2"/>
            <w:tcBorders>
              <w:top w:val="nil"/>
              <w:left w:val="nil"/>
              <w:bottom w:val="single" w:sz="4" w:space="0" w:color="000000"/>
              <w:right w:val="nil"/>
            </w:tcBorders>
            <w:shd w:val="clear" w:color="auto" w:fill="auto"/>
            <w:noWrap/>
            <w:vAlign w:val="center"/>
            <w:hideMark/>
          </w:tcPr>
          <w:p w:rsidR="00E70513" w:rsidRPr="000A7946" w:rsidRDefault="00E70513" w:rsidP="00E70513">
            <w:pPr>
              <w:ind w:firstLine="0"/>
              <w:jc w:val="center"/>
              <w:rPr>
                <w:rFonts w:cs="Times New Roman"/>
                <w:color w:val="000000"/>
                <w:sz w:val="24"/>
                <w:szCs w:val="24"/>
                <w:lang w:eastAsia="ru-RU"/>
              </w:rPr>
            </w:pPr>
            <w:r w:rsidRPr="000A7946">
              <w:rPr>
                <w:rFonts w:cs="Times New Roman"/>
                <w:color w:val="000000"/>
                <w:sz w:val="24"/>
                <w:szCs w:val="24"/>
                <w:lang w:eastAsia="ru-RU"/>
              </w:rPr>
              <w:t> </w:t>
            </w:r>
          </w:p>
        </w:tc>
        <w:tc>
          <w:tcPr>
            <w:tcW w:w="1167" w:type="dxa"/>
            <w:gridSpan w:val="2"/>
            <w:tcBorders>
              <w:top w:val="nil"/>
              <w:left w:val="nil"/>
              <w:bottom w:val="nil"/>
              <w:right w:val="nil"/>
            </w:tcBorders>
            <w:shd w:val="clear" w:color="auto" w:fill="auto"/>
            <w:noWrap/>
            <w:vAlign w:val="center"/>
            <w:hideMark/>
          </w:tcPr>
          <w:p w:rsidR="00E70513" w:rsidRPr="000A7946" w:rsidRDefault="00E70513" w:rsidP="00E70513">
            <w:pPr>
              <w:ind w:firstLine="0"/>
              <w:rPr>
                <w:rFonts w:cs="Times New Roman"/>
                <w:color w:val="000000"/>
                <w:sz w:val="24"/>
                <w:szCs w:val="24"/>
                <w:lang w:eastAsia="ru-RU"/>
              </w:rPr>
            </w:pPr>
            <w:r w:rsidRPr="000A7946">
              <w:rPr>
                <w:rFonts w:cs="Times New Roman"/>
                <w:color w:val="000000"/>
                <w:sz w:val="24"/>
                <w:szCs w:val="24"/>
                <w:lang w:eastAsia="ru-RU"/>
              </w:rPr>
              <w:t> </w:t>
            </w:r>
          </w:p>
        </w:tc>
        <w:tc>
          <w:tcPr>
            <w:tcW w:w="1477" w:type="dxa"/>
            <w:gridSpan w:val="2"/>
            <w:tcBorders>
              <w:top w:val="nil"/>
              <w:left w:val="nil"/>
              <w:bottom w:val="single" w:sz="4" w:space="0" w:color="000000"/>
              <w:right w:val="nil"/>
            </w:tcBorders>
            <w:shd w:val="clear" w:color="auto" w:fill="auto"/>
            <w:noWrap/>
            <w:vAlign w:val="center"/>
            <w:hideMark/>
          </w:tcPr>
          <w:p w:rsidR="00E70513" w:rsidRPr="000A7946" w:rsidRDefault="00E70513" w:rsidP="00E70513">
            <w:pPr>
              <w:ind w:firstLine="0"/>
              <w:jc w:val="center"/>
              <w:rPr>
                <w:rFonts w:cs="Times New Roman"/>
                <w:color w:val="000000"/>
                <w:sz w:val="24"/>
                <w:szCs w:val="24"/>
                <w:lang w:eastAsia="ru-RU"/>
              </w:rPr>
            </w:pPr>
            <w:r w:rsidRPr="000A7946">
              <w:rPr>
                <w:rFonts w:cs="Times New Roman"/>
                <w:color w:val="000000"/>
                <w:sz w:val="24"/>
                <w:szCs w:val="24"/>
                <w:lang w:eastAsia="ru-RU"/>
              </w:rPr>
              <w:t> </w:t>
            </w:r>
          </w:p>
        </w:tc>
        <w:tc>
          <w:tcPr>
            <w:tcW w:w="1275" w:type="dxa"/>
            <w:gridSpan w:val="2"/>
            <w:tcBorders>
              <w:top w:val="nil"/>
              <w:left w:val="nil"/>
              <w:bottom w:val="single" w:sz="4" w:space="0" w:color="000000"/>
              <w:right w:val="nil"/>
            </w:tcBorders>
            <w:shd w:val="clear" w:color="auto" w:fill="auto"/>
            <w:noWrap/>
            <w:vAlign w:val="bottom"/>
            <w:hideMark/>
          </w:tcPr>
          <w:p w:rsidR="00E70513" w:rsidRPr="000A7946" w:rsidRDefault="00E70513" w:rsidP="00E70513">
            <w:pPr>
              <w:ind w:firstLine="0"/>
              <w:jc w:val="center"/>
              <w:rPr>
                <w:rFonts w:cs="Times New Roman"/>
                <w:color w:val="000000"/>
                <w:sz w:val="24"/>
                <w:szCs w:val="24"/>
                <w:lang w:eastAsia="ru-RU"/>
              </w:rPr>
            </w:pPr>
            <w:r w:rsidRPr="000A7946">
              <w:rPr>
                <w:rFonts w:cs="Times New Roman"/>
                <w:color w:val="000000"/>
                <w:sz w:val="24"/>
                <w:szCs w:val="24"/>
                <w:lang w:eastAsia="ru-RU"/>
              </w:rPr>
              <w:t> </w:t>
            </w:r>
          </w:p>
        </w:tc>
        <w:tc>
          <w:tcPr>
            <w:tcW w:w="1359" w:type="dxa"/>
            <w:gridSpan w:val="2"/>
            <w:tcBorders>
              <w:top w:val="nil"/>
              <w:left w:val="nil"/>
              <w:bottom w:val="single" w:sz="4" w:space="0" w:color="000000"/>
              <w:right w:val="nil"/>
            </w:tcBorders>
            <w:shd w:val="clear" w:color="auto" w:fill="auto"/>
            <w:noWrap/>
            <w:vAlign w:val="center"/>
            <w:hideMark/>
          </w:tcPr>
          <w:p w:rsidR="00E70513" w:rsidRPr="000A7946" w:rsidRDefault="00E70513" w:rsidP="00E70513">
            <w:pPr>
              <w:ind w:firstLine="0"/>
              <w:jc w:val="center"/>
              <w:rPr>
                <w:rFonts w:cs="Times New Roman"/>
                <w:color w:val="000000"/>
                <w:sz w:val="24"/>
                <w:szCs w:val="24"/>
                <w:lang w:eastAsia="ru-RU"/>
              </w:rPr>
            </w:pPr>
            <w:r w:rsidRPr="000A7946">
              <w:rPr>
                <w:rFonts w:cs="Times New Roman"/>
                <w:color w:val="000000"/>
                <w:sz w:val="24"/>
                <w:szCs w:val="24"/>
                <w:lang w:eastAsia="ru-RU"/>
              </w:rPr>
              <w:t> </w:t>
            </w:r>
          </w:p>
        </w:tc>
      </w:tr>
      <w:tr w:rsidR="00E70513" w:rsidRPr="000A7946" w:rsidTr="000A7946">
        <w:trPr>
          <w:trHeight w:val="690"/>
        </w:trPr>
        <w:tc>
          <w:tcPr>
            <w:tcW w:w="3764" w:type="dxa"/>
            <w:gridSpan w:val="3"/>
            <w:tcBorders>
              <w:top w:val="nil"/>
              <w:left w:val="nil"/>
              <w:bottom w:val="nil"/>
              <w:right w:val="nil"/>
            </w:tcBorders>
            <w:shd w:val="clear" w:color="auto" w:fill="auto"/>
            <w:vAlign w:val="center"/>
            <w:hideMark/>
          </w:tcPr>
          <w:p w:rsidR="00E70513" w:rsidRPr="000A7946" w:rsidRDefault="00E70513" w:rsidP="00E70513">
            <w:pPr>
              <w:ind w:firstLine="0"/>
              <w:rPr>
                <w:rFonts w:cs="Times New Roman"/>
                <w:color w:val="000000"/>
                <w:sz w:val="24"/>
                <w:szCs w:val="24"/>
                <w:lang w:eastAsia="ru-RU"/>
              </w:rPr>
            </w:pPr>
            <w:r w:rsidRPr="000A7946">
              <w:rPr>
                <w:rFonts w:cs="Times New Roman"/>
                <w:color w:val="000000"/>
                <w:sz w:val="24"/>
                <w:szCs w:val="24"/>
                <w:lang w:eastAsia="ru-RU"/>
              </w:rPr>
              <w:t> </w:t>
            </w:r>
          </w:p>
        </w:tc>
        <w:tc>
          <w:tcPr>
            <w:tcW w:w="1388" w:type="dxa"/>
            <w:gridSpan w:val="2"/>
            <w:tcBorders>
              <w:top w:val="nil"/>
              <w:left w:val="nil"/>
              <w:bottom w:val="nil"/>
              <w:right w:val="nil"/>
            </w:tcBorders>
            <w:shd w:val="clear" w:color="auto" w:fill="auto"/>
            <w:noWrap/>
            <w:vAlign w:val="bottom"/>
            <w:hideMark/>
          </w:tcPr>
          <w:p w:rsidR="00E70513" w:rsidRPr="000A7946" w:rsidRDefault="00E70513" w:rsidP="00E70513">
            <w:pPr>
              <w:ind w:firstLine="0"/>
              <w:jc w:val="center"/>
              <w:rPr>
                <w:rFonts w:cs="Times New Roman"/>
                <w:color w:val="000000"/>
                <w:sz w:val="24"/>
                <w:szCs w:val="24"/>
                <w:lang w:eastAsia="ru-RU"/>
              </w:rPr>
            </w:pPr>
            <w:r w:rsidRPr="000A7946">
              <w:rPr>
                <w:rFonts w:cs="Times New Roman"/>
                <w:color w:val="000000"/>
                <w:sz w:val="24"/>
                <w:szCs w:val="24"/>
                <w:lang w:eastAsia="ru-RU"/>
              </w:rPr>
              <w:t>(подпись)</w:t>
            </w:r>
          </w:p>
        </w:tc>
        <w:tc>
          <w:tcPr>
            <w:tcW w:w="1167" w:type="dxa"/>
            <w:gridSpan w:val="2"/>
            <w:tcBorders>
              <w:top w:val="nil"/>
              <w:left w:val="nil"/>
              <w:bottom w:val="nil"/>
              <w:right w:val="nil"/>
            </w:tcBorders>
            <w:shd w:val="clear" w:color="auto" w:fill="auto"/>
            <w:noWrap/>
            <w:vAlign w:val="center"/>
            <w:hideMark/>
          </w:tcPr>
          <w:p w:rsidR="00E70513" w:rsidRPr="000A7946" w:rsidRDefault="00E70513" w:rsidP="00E70513">
            <w:pPr>
              <w:ind w:firstLine="0"/>
              <w:rPr>
                <w:rFonts w:cs="Times New Roman"/>
                <w:color w:val="000000"/>
                <w:sz w:val="24"/>
                <w:szCs w:val="24"/>
                <w:lang w:eastAsia="ru-RU"/>
              </w:rPr>
            </w:pPr>
            <w:r w:rsidRPr="000A7946">
              <w:rPr>
                <w:rFonts w:cs="Times New Roman"/>
                <w:color w:val="000000"/>
                <w:sz w:val="24"/>
                <w:szCs w:val="24"/>
                <w:lang w:eastAsia="ru-RU"/>
              </w:rPr>
              <w:t> </w:t>
            </w:r>
          </w:p>
        </w:tc>
        <w:tc>
          <w:tcPr>
            <w:tcW w:w="1477" w:type="dxa"/>
            <w:gridSpan w:val="2"/>
            <w:tcBorders>
              <w:top w:val="nil"/>
              <w:left w:val="nil"/>
              <w:bottom w:val="nil"/>
              <w:right w:val="nil"/>
            </w:tcBorders>
            <w:shd w:val="clear" w:color="auto" w:fill="auto"/>
            <w:noWrap/>
            <w:vAlign w:val="center"/>
            <w:hideMark/>
          </w:tcPr>
          <w:p w:rsidR="00E70513" w:rsidRPr="000A7946" w:rsidRDefault="00E70513" w:rsidP="00E70513">
            <w:pPr>
              <w:ind w:firstLine="0"/>
              <w:rPr>
                <w:rFonts w:cs="Times New Roman"/>
                <w:color w:val="000000"/>
                <w:sz w:val="24"/>
                <w:szCs w:val="24"/>
                <w:lang w:eastAsia="ru-RU"/>
              </w:rPr>
            </w:pPr>
            <w:r w:rsidRPr="000A7946">
              <w:rPr>
                <w:rFonts w:cs="Times New Roman"/>
                <w:color w:val="000000"/>
                <w:sz w:val="24"/>
                <w:szCs w:val="24"/>
                <w:lang w:eastAsia="ru-RU"/>
              </w:rPr>
              <w:t> </w:t>
            </w:r>
          </w:p>
        </w:tc>
        <w:tc>
          <w:tcPr>
            <w:tcW w:w="1275" w:type="dxa"/>
            <w:gridSpan w:val="2"/>
            <w:tcBorders>
              <w:top w:val="nil"/>
              <w:left w:val="nil"/>
              <w:bottom w:val="nil"/>
              <w:right w:val="nil"/>
            </w:tcBorders>
            <w:shd w:val="clear" w:color="auto" w:fill="auto"/>
            <w:noWrap/>
            <w:vAlign w:val="bottom"/>
            <w:hideMark/>
          </w:tcPr>
          <w:p w:rsidR="00E70513" w:rsidRPr="000A7946" w:rsidRDefault="00E70513" w:rsidP="00E70513">
            <w:pPr>
              <w:ind w:firstLine="0"/>
              <w:jc w:val="center"/>
              <w:rPr>
                <w:rFonts w:cs="Times New Roman"/>
                <w:color w:val="000000"/>
                <w:sz w:val="24"/>
                <w:szCs w:val="24"/>
                <w:lang w:eastAsia="ru-RU"/>
              </w:rPr>
            </w:pPr>
            <w:r w:rsidRPr="000A7946">
              <w:rPr>
                <w:rFonts w:cs="Times New Roman"/>
                <w:color w:val="000000"/>
                <w:sz w:val="24"/>
                <w:szCs w:val="24"/>
                <w:lang w:eastAsia="ru-RU"/>
              </w:rPr>
              <w:t>(Ф.И.О)</w:t>
            </w:r>
          </w:p>
        </w:tc>
        <w:tc>
          <w:tcPr>
            <w:tcW w:w="1359" w:type="dxa"/>
            <w:gridSpan w:val="2"/>
            <w:tcBorders>
              <w:top w:val="nil"/>
              <w:left w:val="nil"/>
              <w:bottom w:val="nil"/>
              <w:right w:val="nil"/>
            </w:tcBorders>
            <w:shd w:val="clear" w:color="auto" w:fill="auto"/>
            <w:noWrap/>
            <w:vAlign w:val="center"/>
            <w:hideMark/>
          </w:tcPr>
          <w:p w:rsidR="00E70513" w:rsidRPr="000A7946" w:rsidRDefault="00E70513" w:rsidP="00E70513">
            <w:pPr>
              <w:ind w:firstLine="0"/>
              <w:rPr>
                <w:rFonts w:cs="Times New Roman"/>
                <w:color w:val="000000"/>
                <w:sz w:val="24"/>
                <w:szCs w:val="24"/>
                <w:lang w:eastAsia="ru-RU"/>
              </w:rPr>
            </w:pPr>
            <w:r w:rsidRPr="000A7946">
              <w:rPr>
                <w:rFonts w:cs="Times New Roman"/>
                <w:color w:val="000000"/>
                <w:sz w:val="24"/>
                <w:szCs w:val="24"/>
                <w:lang w:eastAsia="ru-RU"/>
              </w:rPr>
              <w:t> </w:t>
            </w:r>
          </w:p>
        </w:tc>
      </w:tr>
      <w:tr w:rsidR="00E70513" w:rsidRPr="000A7946" w:rsidTr="000A7946">
        <w:trPr>
          <w:trHeight w:val="300"/>
        </w:trPr>
        <w:tc>
          <w:tcPr>
            <w:tcW w:w="3764" w:type="dxa"/>
            <w:gridSpan w:val="3"/>
            <w:tcBorders>
              <w:top w:val="nil"/>
              <w:left w:val="nil"/>
              <w:bottom w:val="nil"/>
              <w:right w:val="nil"/>
            </w:tcBorders>
            <w:shd w:val="clear" w:color="auto" w:fill="auto"/>
            <w:noWrap/>
            <w:vAlign w:val="center"/>
            <w:hideMark/>
          </w:tcPr>
          <w:p w:rsidR="00E70513" w:rsidRPr="000A7946" w:rsidRDefault="00E70513" w:rsidP="00E70513">
            <w:pPr>
              <w:ind w:firstLine="0"/>
              <w:rPr>
                <w:rFonts w:cs="Times New Roman"/>
                <w:color w:val="000000"/>
                <w:sz w:val="24"/>
                <w:szCs w:val="24"/>
                <w:lang w:eastAsia="ru-RU"/>
              </w:rPr>
            </w:pPr>
            <w:r w:rsidRPr="000A7946">
              <w:rPr>
                <w:rFonts w:cs="Times New Roman"/>
                <w:color w:val="000000"/>
                <w:sz w:val="24"/>
                <w:szCs w:val="24"/>
                <w:lang w:eastAsia="ru-RU"/>
              </w:rPr>
              <w:t xml:space="preserve">                                                                    </w:t>
            </w:r>
          </w:p>
        </w:tc>
        <w:tc>
          <w:tcPr>
            <w:tcW w:w="1388" w:type="dxa"/>
            <w:gridSpan w:val="2"/>
            <w:tcBorders>
              <w:top w:val="nil"/>
              <w:left w:val="nil"/>
              <w:bottom w:val="nil"/>
              <w:right w:val="nil"/>
            </w:tcBorders>
            <w:shd w:val="clear" w:color="auto" w:fill="auto"/>
            <w:noWrap/>
            <w:vAlign w:val="center"/>
            <w:hideMark/>
          </w:tcPr>
          <w:p w:rsidR="00E70513" w:rsidRPr="000A7946" w:rsidRDefault="00E70513" w:rsidP="00E70513">
            <w:pPr>
              <w:ind w:firstLine="0"/>
              <w:rPr>
                <w:rFonts w:cs="Times New Roman"/>
                <w:color w:val="000000"/>
                <w:sz w:val="24"/>
                <w:szCs w:val="24"/>
                <w:lang w:eastAsia="ru-RU"/>
              </w:rPr>
            </w:pPr>
            <w:r w:rsidRPr="000A7946">
              <w:rPr>
                <w:rFonts w:cs="Times New Roman"/>
                <w:color w:val="000000"/>
                <w:sz w:val="24"/>
                <w:szCs w:val="24"/>
                <w:lang w:eastAsia="ru-RU"/>
              </w:rPr>
              <w:t> </w:t>
            </w:r>
          </w:p>
        </w:tc>
        <w:tc>
          <w:tcPr>
            <w:tcW w:w="1167" w:type="dxa"/>
            <w:gridSpan w:val="2"/>
            <w:tcBorders>
              <w:top w:val="nil"/>
              <w:left w:val="nil"/>
              <w:bottom w:val="nil"/>
              <w:right w:val="nil"/>
            </w:tcBorders>
            <w:shd w:val="clear" w:color="auto" w:fill="auto"/>
            <w:noWrap/>
            <w:vAlign w:val="center"/>
            <w:hideMark/>
          </w:tcPr>
          <w:p w:rsidR="00E70513" w:rsidRPr="000A7946" w:rsidRDefault="00E70513" w:rsidP="00E70513">
            <w:pPr>
              <w:ind w:firstLine="0"/>
              <w:rPr>
                <w:rFonts w:cs="Times New Roman"/>
                <w:color w:val="000000"/>
                <w:sz w:val="24"/>
                <w:szCs w:val="24"/>
                <w:lang w:eastAsia="ru-RU"/>
              </w:rPr>
            </w:pPr>
            <w:r w:rsidRPr="000A7946">
              <w:rPr>
                <w:rFonts w:cs="Times New Roman"/>
                <w:color w:val="000000"/>
                <w:sz w:val="24"/>
                <w:szCs w:val="24"/>
                <w:lang w:eastAsia="ru-RU"/>
              </w:rPr>
              <w:t> </w:t>
            </w:r>
          </w:p>
        </w:tc>
        <w:tc>
          <w:tcPr>
            <w:tcW w:w="1477" w:type="dxa"/>
            <w:gridSpan w:val="2"/>
            <w:tcBorders>
              <w:top w:val="nil"/>
              <w:left w:val="nil"/>
              <w:bottom w:val="nil"/>
              <w:right w:val="nil"/>
            </w:tcBorders>
            <w:shd w:val="clear" w:color="auto" w:fill="auto"/>
            <w:noWrap/>
            <w:vAlign w:val="center"/>
            <w:hideMark/>
          </w:tcPr>
          <w:p w:rsidR="00E70513" w:rsidRPr="000A7946" w:rsidRDefault="00E70513" w:rsidP="00E70513">
            <w:pPr>
              <w:ind w:firstLine="0"/>
              <w:rPr>
                <w:rFonts w:cs="Times New Roman"/>
                <w:color w:val="000000"/>
                <w:sz w:val="24"/>
                <w:szCs w:val="24"/>
                <w:lang w:eastAsia="ru-RU"/>
              </w:rPr>
            </w:pPr>
            <w:r w:rsidRPr="000A7946">
              <w:rPr>
                <w:rFonts w:cs="Times New Roman"/>
                <w:color w:val="000000"/>
                <w:sz w:val="24"/>
                <w:szCs w:val="24"/>
                <w:lang w:eastAsia="ru-RU"/>
              </w:rPr>
              <w:t> </w:t>
            </w:r>
          </w:p>
        </w:tc>
        <w:tc>
          <w:tcPr>
            <w:tcW w:w="1275" w:type="dxa"/>
            <w:gridSpan w:val="2"/>
            <w:tcBorders>
              <w:top w:val="nil"/>
              <w:left w:val="nil"/>
              <w:bottom w:val="nil"/>
              <w:right w:val="nil"/>
            </w:tcBorders>
            <w:shd w:val="clear" w:color="auto" w:fill="auto"/>
            <w:noWrap/>
            <w:vAlign w:val="center"/>
            <w:hideMark/>
          </w:tcPr>
          <w:p w:rsidR="00E70513" w:rsidRPr="000A7946" w:rsidRDefault="00E70513" w:rsidP="00E70513">
            <w:pPr>
              <w:ind w:firstLine="0"/>
              <w:rPr>
                <w:rFonts w:cs="Times New Roman"/>
                <w:color w:val="000000"/>
                <w:sz w:val="24"/>
                <w:szCs w:val="24"/>
                <w:lang w:eastAsia="ru-RU"/>
              </w:rPr>
            </w:pPr>
            <w:r w:rsidRPr="000A7946">
              <w:rPr>
                <w:rFonts w:cs="Times New Roman"/>
                <w:color w:val="000000"/>
                <w:sz w:val="24"/>
                <w:szCs w:val="24"/>
                <w:lang w:eastAsia="ru-RU"/>
              </w:rPr>
              <w:t> </w:t>
            </w:r>
          </w:p>
        </w:tc>
        <w:tc>
          <w:tcPr>
            <w:tcW w:w="1359" w:type="dxa"/>
            <w:gridSpan w:val="2"/>
            <w:tcBorders>
              <w:top w:val="nil"/>
              <w:left w:val="nil"/>
              <w:bottom w:val="nil"/>
              <w:right w:val="nil"/>
            </w:tcBorders>
            <w:shd w:val="clear" w:color="auto" w:fill="auto"/>
            <w:noWrap/>
            <w:vAlign w:val="center"/>
            <w:hideMark/>
          </w:tcPr>
          <w:p w:rsidR="00E70513" w:rsidRPr="000A7946" w:rsidRDefault="00E70513" w:rsidP="00E70513">
            <w:pPr>
              <w:ind w:firstLine="0"/>
              <w:rPr>
                <w:rFonts w:cs="Times New Roman"/>
                <w:color w:val="000000"/>
                <w:sz w:val="24"/>
                <w:szCs w:val="24"/>
                <w:lang w:eastAsia="ru-RU"/>
              </w:rPr>
            </w:pPr>
            <w:r w:rsidRPr="000A7946">
              <w:rPr>
                <w:rFonts w:cs="Times New Roman"/>
                <w:color w:val="000000"/>
                <w:sz w:val="24"/>
                <w:szCs w:val="24"/>
                <w:lang w:eastAsia="ru-RU"/>
              </w:rPr>
              <w:t> </w:t>
            </w:r>
          </w:p>
        </w:tc>
      </w:tr>
      <w:tr w:rsidR="00E70513" w:rsidRPr="000A7946" w:rsidTr="000A7946">
        <w:trPr>
          <w:trHeight w:val="259"/>
        </w:trPr>
        <w:tc>
          <w:tcPr>
            <w:tcW w:w="3764" w:type="dxa"/>
            <w:gridSpan w:val="3"/>
            <w:tcBorders>
              <w:top w:val="nil"/>
              <w:left w:val="nil"/>
              <w:bottom w:val="nil"/>
              <w:right w:val="nil"/>
            </w:tcBorders>
            <w:shd w:val="clear" w:color="auto" w:fill="auto"/>
            <w:noWrap/>
            <w:vAlign w:val="center"/>
            <w:hideMark/>
          </w:tcPr>
          <w:p w:rsidR="00E70513" w:rsidRPr="000A7946" w:rsidRDefault="00E70513" w:rsidP="00E70513">
            <w:pPr>
              <w:ind w:firstLine="0"/>
              <w:rPr>
                <w:rFonts w:cs="Times New Roman"/>
                <w:color w:val="000000"/>
                <w:sz w:val="24"/>
                <w:szCs w:val="24"/>
                <w:lang w:eastAsia="ru-RU"/>
              </w:rPr>
            </w:pPr>
            <w:r w:rsidRPr="000A7946">
              <w:rPr>
                <w:rFonts w:cs="Times New Roman"/>
                <w:color w:val="000000"/>
                <w:sz w:val="24"/>
                <w:szCs w:val="24"/>
                <w:lang w:eastAsia="ru-RU"/>
              </w:rPr>
              <w:t>Главный бухгалтер</w:t>
            </w:r>
          </w:p>
        </w:tc>
        <w:tc>
          <w:tcPr>
            <w:tcW w:w="1388" w:type="dxa"/>
            <w:gridSpan w:val="2"/>
            <w:tcBorders>
              <w:top w:val="nil"/>
              <w:left w:val="nil"/>
              <w:bottom w:val="single" w:sz="4" w:space="0" w:color="000000"/>
              <w:right w:val="nil"/>
            </w:tcBorders>
            <w:shd w:val="clear" w:color="auto" w:fill="auto"/>
            <w:noWrap/>
            <w:vAlign w:val="center"/>
            <w:hideMark/>
          </w:tcPr>
          <w:p w:rsidR="00E70513" w:rsidRPr="000A7946" w:rsidRDefault="00E70513" w:rsidP="00E70513">
            <w:pPr>
              <w:ind w:firstLine="0"/>
              <w:jc w:val="center"/>
              <w:rPr>
                <w:rFonts w:cs="Times New Roman"/>
                <w:color w:val="000000"/>
                <w:sz w:val="24"/>
                <w:szCs w:val="24"/>
                <w:lang w:eastAsia="ru-RU"/>
              </w:rPr>
            </w:pPr>
            <w:r w:rsidRPr="000A7946">
              <w:rPr>
                <w:rFonts w:cs="Times New Roman"/>
                <w:color w:val="000000"/>
                <w:sz w:val="24"/>
                <w:szCs w:val="24"/>
                <w:lang w:eastAsia="ru-RU"/>
              </w:rPr>
              <w:t> </w:t>
            </w:r>
          </w:p>
        </w:tc>
        <w:tc>
          <w:tcPr>
            <w:tcW w:w="1167" w:type="dxa"/>
            <w:gridSpan w:val="2"/>
            <w:tcBorders>
              <w:top w:val="nil"/>
              <w:left w:val="nil"/>
              <w:bottom w:val="nil"/>
              <w:right w:val="nil"/>
            </w:tcBorders>
            <w:shd w:val="clear" w:color="auto" w:fill="auto"/>
            <w:noWrap/>
            <w:vAlign w:val="center"/>
            <w:hideMark/>
          </w:tcPr>
          <w:p w:rsidR="00E70513" w:rsidRPr="000A7946" w:rsidRDefault="00E70513" w:rsidP="00E70513">
            <w:pPr>
              <w:ind w:firstLine="0"/>
              <w:rPr>
                <w:rFonts w:cs="Times New Roman"/>
                <w:color w:val="000000"/>
                <w:sz w:val="24"/>
                <w:szCs w:val="24"/>
                <w:lang w:eastAsia="ru-RU"/>
              </w:rPr>
            </w:pPr>
            <w:r w:rsidRPr="000A7946">
              <w:rPr>
                <w:rFonts w:cs="Times New Roman"/>
                <w:color w:val="000000"/>
                <w:sz w:val="24"/>
                <w:szCs w:val="24"/>
                <w:lang w:eastAsia="ru-RU"/>
              </w:rPr>
              <w:t> </w:t>
            </w:r>
          </w:p>
        </w:tc>
        <w:tc>
          <w:tcPr>
            <w:tcW w:w="1477" w:type="dxa"/>
            <w:gridSpan w:val="2"/>
            <w:tcBorders>
              <w:top w:val="nil"/>
              <w:left w:val="nil"/>
              <w:bottom w:val="single" w:sz="4" w:space="0" w:color="000000"/>
              <w:right w:val="nil"/>
            </w:tcBorders>
            <w:shd w:val="clear" w:color="auto" w:fill="auto"/>
            <w:noWrap/>
            <w:vAlign w:val="center"/>
            <w:hideMark/>
          </w:tcPr>
          <w:p w:rsidR="00E70513" w:rsidRPr="000A7946" w:rsidRDefault="00E70513" w:rsidP="00E70513">
            <w:pPr>
              <w:ind w:firstLine="0"/>
              <w:jc w:val="center"/>
              <w:rPr>
                <w:rFonts w:cs="Times New Roman"/>
                <w:color w:val="000000"/>
                <w:sz w:val="24"/>
                <w:szCs w:val="24"/>
                <w:lang w:eastAsia="ru-RU"/>
              </w:rPr>
            </w:pPr>
            <w:r w:rsidRPr="000A7946">
              <w:rPr>
                <w:rFonts w:cs="Times New Roman"/>
                <w:color w:val="000000"/>
                <w:sz w:val="24"/>
                <w:szCs w:val="24"/>
                <w:lang w:eastAsia="ru-RU"/>
              </w:rPr>
              <w:t> </w:t>
            </w:r>
          </w:p>
        </w:tc>
        <w:tc>
          <w:tcPr>
            <w:tcW w:w="1275" w:type="dxa"/>
            <w:gridSpan w:val="2"/>
            <w:tcBorders>
              <w:top w:val="nil"/>
              <w:left w:val="nil"/>
              <w:bottom w:val="single" w:sz="4" w:space="0" w:color="000000"/>
              <w:right w:val="nil"/>
            </w:tcBorders>
            <w:shd w:val="clear" w:color="auto" w:fill="auto"/>
            <w:noWrap/>
            <w:vAlign w:val="center"/>
            <w:hideMark/>
          </w:tcPr>
          <w:p w:rsidR="00E70513" w:rsidRPr="000A7946" w:rsidRDefault="00E70513" w:rsidP="00E70513">
            <w:pPr>
              <w:ind w:firstLine="0"/>
              <w:jc w:val="center"/>
              <w:rPr>
                <w:rFonts w:cs="Times New Roman"/>
                <w:color w:val="000000"/>
                <w:sz w:val="24"/>
                <w:szCs w:val="24"/>
                <w:lang w:eastAsia="ru-RU"/>
              </w:rPr>
            </w:pPr>
            <w:r w:rsidRPr="000A7946">
              <w:rPr>
                <w:rFonts w:cs="Times New Roman"/>
                <w:color w:val="000000"/>
                <w:sz w:val="24"/>
                <w:szCs w:val="24"/>
                <w:lang w:eastAsia="ru-RU"/>
              </w:rPr>
              <w:t> </w:t>
            </w:r>
          </w:p>
        </w:tc>
        <w:tc>
          <w:tcPr>
            <w:tcW w:w="1359" w:type="dxa"/>
            <w:gridSpan w:val="2"/>
            <w:tcBorders>
              <w:top w:val="nil"/>
              <w:left w:val="nil"/>
              <w:bottom w:val="single" w:sz="4" w:space="0" w:color="000000"/>
              <w:right w:val="nil"/>
            </w:tcBorders>
            <w:shd w:val="clear" w:color="auto" w:fill="auto"/>
            <w:noWrap/>
            <w:vAlign w:val="center"/>
            <w:hideMark/>
          </w:tcPr>
          <w:p w:rsidR="00E70513" w:rsidRPr="000A7946" w:rsidRDefault="00E70513" w:rsidP="00E70513">
            <w:pPr>
              <w:ind w:firstLine="0"/>
              <w:jc w:val="center"/>
              <w:rPr>
                <w:rFonts w:cs="Times New Roman"/>
                <w:color w:val="000000"/>
                <w:sz w:val="24"/>
                <w:szCs w:val="24"/>
                <w:lang w:eastAsia="ru-RU"/>
              </w:rPr>
            </w:pPr>
            <w:r w:rsidRPr="000A7946">
              <w:rPr>
                <w:rFonts w:cs="Times New Roman"/>
                <w:color w:val="000000"/>
                <w:sz w:val="24"/>
                <w:szCs w:val="24"/>
                <w:lang w:eastAsia="ru-RU"/>
              </w:rPr>
              <w:t> </w:t>
            </w:r>
          </w:p>
        </w:tc>
      </w:tr>
      <w:tr w:rsidR="00E70513" w:rsidRPr="000A7946" w:rsidTr="000A7946">
        <w:trPr>
          <w:gridAfter w:val="1"/>
          <w:wAfter w:w="8" w:type="dxa"/>
          <w:trHeight w:val="259"/>
        </w:trPr>
        <w:tc>
          <w:tcPr>
            <w:tcW w:w="567" w:type="dxa"/>
            <w:tcBorders>
              <w:top w:val="nil"/>
              <w:left w:val="nil"/>
              <w:bottom w:val="nil"/>
              <w:right w:val="nil"/>
            </w:tcBorders>
            <w:shd w:val="clear" w:color="auto" w:fill="auto"/>
            <w:noWrap/>
            <w:vAlign w:val="center"/>
            <w:hideMark/>
          </w:tcPr>
          <w:p w:rsidR="00E70513" w:rsidRPr="000A7946" w:rsidRDefault="00E70513" w:rsidP="00E70513">
            <w:pPr>
              <w:ind w:firstLine="0"/>
              <w:rPr>
                <w:rFonts w:cs="Times New Roman"/>
                <w:color w:val="000000"/>
                <w:sz w:val="24"/>
                <w:szCs w:val="24"/>
                <w:lang w:eastAsia="ru-RU"/>
              </w:rPr>
            </w:pPr>
            <w:r w:rsidRPr="000A7946">
              <w:rPr>
                <w:rFonts w:cs="Times New Roman"/>
                <w:color w:val="000000"/>
                <w:sz w:val="24"/>
                <w:szCs w:val="24"/>
                <w:lang w:eastAsia="ru-RU"/>
              </w:rPr>
              <w:t> </w:t>
            </w:r>
          </w:p>
        </w:tc>
        <w:tc>
          <w:tcPr>
            <w:tcW w:w="3189" w:type="dxa"/>
            <w:tcBorders>
              <w:top w:val="nil"/>
              <w:left w:val="nil"/>
              <w:bottom w:val="nil"/>
              <w:right w:val="nil"/>
            </w:tcBorders>
            <w:shd w:val="clear" w:color="auto" w:fill="auto"/>
            <w:noWrap/>
            <w:vAlign w:val="center"/>
            <w:hideMark/>
          </w:tcPr>
          <w:p w:rsidR="00E70513" w:rsidRPr="000A7946" w:rsidRDefault="00E70513" w:rsidP="00E70513">
            <w:pPr>
              <w:ind w:firstLine="0"/>
              <w:rPr>
                <w:rFonts w:cs="Times New Roman"/>
                <w:color w:val="000000"/>
                <w:sz w:val="24"/>
                <w:szCs w:val="24"/>
                <w:lang w:eastAsia="ru-RU"/>
              </w:rPr>
            </w:pPr>
            <w:r w:rsidRPr="000A7946">
              <w:rPr>
                <w:rFonts w:cs="Times New Roman"/>
                <w:color w:val="000000"/>
                <w:sz w:val="24"/>
                <w:szCs w:val="24"/>
                <w:lang w:eastAsia="ru-RU"/>
              </w:rPr>
              <w:t> </w:t>
            </w:r>
          </w:p>
        </w:tc>
        <w:tc>
          <w:tcPr>
            <w:tcW w:w="1388" w:type="dxa"/>
            <w:gridSpan w:val="2"/>
            <w:tcBorders>
              <w:top w:val="nil"/>
              <w:left w:val="nil"/>
              <w:bottom w:val="nil"/>
              <w:right w:val="nil"/>
            </w:tcBorders>
            <w:shd w:val="clear" w:color="auto" w:fill="auto"/>
            <w:noWrap/>
            <w:vAlign w:val="bottom"/>
            <w:hideMark/>
          </w:tcPr>
          <w:p w:rsidR="00E70513" w:rsidRPr="000A7946" w:rsidRDefault="00E70513" w:rsidP="00E70513">
            <w:pPr>
              <w:ind w:firstLine="0"/>
              <w:jc w:val="center"/>
              <w:rPr>
                <w:rFonts w:cs="Times New Roman"/>
                <w:color w:val="000000"/>
                <w:sz w:val="24"/>
                <w:szCs w:val="24"/>
                <w:lang w:eastAsia="ru-RU"/>
              </w:rPr>
            </w:pPr>
            <w:r w:rsidRPr="000A7946">
              <w:rPr>
                <w:rFonts w:cs="Times New Roman"/>
                <w:color w:val="000000"/>
                <w:sz w:val="24"/>
                <w:szCs w:val="24"/>
                <w:lang w:eastAsia="ru-RU"/>
              </w:rPr>
              <w:t>(подпись)</w:t>
            </w:r>
          </w:p>
        </w:tc>
        <w:tc>
          <w:tcPr>
            <w:tcW w:w="1167" w:type="dxa"/>
            <w:gridSpan w:val="2"/>
            <w:tcBorders>
              <w:top w:val="nil"/>
              <w:left w:val="nil"/>
              <w:bottom w:val="nil"/>
              <w:right w:val="nil"/>
            </w:tcBorders>
            <w:shd w:val="clear" w:color="auto" w:fill="auto"/>
            <w:noWrap/>
            <w:vAlign w:val="center"/>
            <w:hideMark/>
          </w:tcPr>
          <w:p w:rsidR="00E70513" w:rsidRPr="000A7946" w:rsidRDefault="00E70513" w:rsidP="00E70513">
            <w:pPr>
              <w:ind w:firstLine="0"/>
              <w:rPr>
                <w:rFonts w:cs="Times New Roman"/>
                <w:color w:val="000000"/>
                <w:sz w:val="24"/>
                <w:szCs w:val="24"/>
                <w:lang w:eastAsia="ru-RU"/>
              </w:rPr>
            </w:pPr>
            <w:r w:rsidRPr="000A7946">
              <w:rPr>
                <w:rFonts w:cs="Times New Roman"/>
                <w:color w:val="000000"/>
                <w:sz w:val="24"/>
                <w:szCs w:val="24"/>
                <w:lang w:eastAsia="ru-RU"/>
              </w:rPr>
              <w:t> </w:t>
            </w:r>
          </w:p>
        </w:tc>
        <w:tc>
          <w:tcPr>
            <w:tcW w:w="1477" w:type="dxa"/>
            <w:gridSpan w:val="2"/>
            <w:tcBorders>
              <w:top w:val="nil"/>
              <w:left w:val="nil"/>
              <w:bottom w:val="nil"/>
              <w:right w:val="nil"/>
            </w:tcBorders>
            <w:shd w:val="clear" w:color="auto" w:fill="auto"/>
            <w:noWrap/>
            <w:vAlign w:val="center"/>
            <w:hideMark/>
          </w:tcPr>
          <w:p w:rsidR="00E70513" w:rsidRPr="000A7946" w:rsidRDefault="00E70513" w:rsidP="00E70513">
            <w:pPr>
              <w:ind w:firstLine="0"/>
              <w:rPr>
                <w:rFonts w:cs="Times New Roman"/>
                <w:color w:val="000000"/>
                <w:sz w:val="24"/>
                <w:szCs w:val="24"/>
                <w:lang w:eastAsia="ru-RU"/>
              </w:rPr>
            </w:pPr>
            <w:r w:rsidRPr="000A7946">
              <w:rPr>
                <w:rFonts w:cs="Times New Roman"/>
                <w:color w:val="000000"/>
                <w:sz w:val="24"/>
                <w:szCs w:val="24"/>
                <w:lang w:eastAsia="ru-RU"/>
              </w:rPr>
              <w:t> </w:t>
            </w:r>
          </w:p>
        </w:tc>
        <w:tc>
          <w:tcPr>
            <w:tcW w:w="1275" w:type="dxa"/>
            <w:gridSpan w:val="2"/>
            <w:tcBorders>
              <w:top w:val="nil"/>
              <w:left w:val="nil"/>
              <w:bottom w:val="nil"/>
              <w:right w:val="nil"/>
            </w:tcBorders>
            <w:shd w:val="clear" w:color="auto" w:fill="auto"/>
            <w:noWrap/>
            <w:vAlign w:val="bottom"/>
            <w:hideMark/>
          </w:tcPr>
          <w:p w:rsidR="00E70513" w:rsidRPr="000A7946" w:rsidRDefault="00E70513" w:rsidP="00E70513">
            <w:pPr>
              <w:ind w:firstLine="0"/>
              <w:jc w:val="center"/>
              <w:rPr>
                <w:rFonts w:cs="Times New Roman"/>
                <w:color w:val="000000"/>
                <w:sz w:val="24"/>
                <w:szCs w:val="24"/>
                <w:lang w:eastAsia="ru-RU"/>
              </w:rPr>
            </w:pPr>
            <w:r w:rsidRPr="000A7946">
              <w:rPr>
                <w:rFonts w:cs="Times New Roman"/>
                <w:color w:val="000000"/>
                <w:sz w:val="24"/>
                <w:szCs w:val="24"/>
                <w:lang w:eastAsia="ru-RU"/>
              </w:rPr>
              <w:t>(Ф.И.О)</w:t>
            </w:r>
          </w:p>
        </w:tc>
        <w:tc>
          <w:tcPr>
            <w:tcW w:w="1359" w:type="dxa"/>
            <w:gridSpan w:val="2"/>
            <w:tcBorders>
              <w:top w:val="nil"/>
              <w:left w:val="nil"/>
              <w:bottom w:val="nil"/>
              <w:right w:val="nil"/>
            </w:tcBorders>
            <w:shd w:val="clear" w:color="auto" w:fill="auto"/>
            <w:noWrap/>
            <w:vAlign w:val="center"/>
            <w:hideMark/>
          </w:tcPr>
          <w:p w:rsidR="00E70513" w:rsidRPr="000A7946" w:rsidRDefault="00E70513" w:rsidP="00E70513">
            <w:pPr>
              <w:ind w:firstLine="0"/>
              <w:rPr>
                <w:rFonts w:cs="Times New Roman"/>
                <w:color w:val="000000"/>
                <w:sz w:val="24"/>
                <w:szCs w:val="24"/>
                <w:lang w:eastAsia="ru-RU"/>
              </w:rPr>
            </w:pPr>
            <w:r w:rsidRPr="000A7946">
              <w:rPr>
                <w:rFonts w:cs="Times New Roman"/>
                <w:color w:val="000000"/>
                <w:sz w:val="24"/>
                <w:szCs w:val="24"/>
                <w:lang w:eastAsia="ru-RU"/>
              </w:rPr>
              <w:t> </w:t>
            </w:r>
          </w:p>
        </w:tc>
      </w:tr>
      <w:tr w:rsidR="00E70513" w:rsidRPr="000A7946" w:rsidTr="000A7946">
        <w:trPr>
          <w:trHeight w:val="259"/>
        </w:trPr>
        <w:tc>
          <w:tcPr>
            <w:tcW w:w="3764" w:type="dxa"/>
            <w:gridSpan w:val="3"/>
            <w:tcBorders>
              <w:top w:val="nil"/>
              <w:left w:val="nil"/>
              <w:bottom w:val="nil"/>
              <w:right w:val="nil"/>
            </w:tcBorders>
            <w:shd w:val="clear" w:color="auto" w:fill="auto"/>
            <w:vAlign w:val="center"/>
            <w:hideMark/>
          </w:tcPr>
          <w:p w:rsidR="000A7946" w:rsidRDefault="000A7946" w:rsidP="00E70513">
            <w:pPr>
              <w:ind w:firstLine="0"/>
              <w:rPr>
                <w:rFonts w:cs="Times New Roman"/>
                <w:color w:val="000000"/>
                <w:sz w:val="24"/>
                <w:szCs w:val="24"/>
                <w:lang w:eastAsia="ru-RU"/>
              </w:rPr>
            </w:pPr>
          </w:p>
          <w:p w:rsidR="000A7946" w:rsidRDefault="000A7946" w:rsidP="00E70513">
            <w:pPr>
              <w:ind w:firstLine="0"/>
              <w:rPr>
                <w:rFonts w:cs="Times New Roman"/>
                <w:color w:val="000000"/>
                <w:sz w:val="24"/>
                <w:szCs w:val="24"/>
                <w:lang w:eastAsia="ru-RU"/>
              </w:rPr>
            </w:pPr>
          </w:p>
          <w:p w:rsidR="000A7946" w:rsidRDefault="000A7946" w:rsidP="00E70513">
            <w:pPr>
              <w:ind w:firstLine="0"/>
              <w:rPr>
                <w:rFonts w:cs="Times New Roman"/>
                <w:color w:val="000000"/>
                <w:sz w:val="24"/>
                <w:szCs w:val="24"/>
                <w:lang w:eastAsia="ru-RU"/>
              </w:rPr>
            </w:pPr>
          </w:p>
          <w:p w:rsidR="000A7946" w:rsidRPr="000A7946" w:rsidRDefault="000A7946" w:rsidP="00E70513">
            <w:pPr>
              <w:ind w:firstLine="0"/>
              <w:rPr>
                <w:rFonts w:cs="Times New Roman"/>
                <w:color w:val="000000"/>
                <w:sz w:val="24"/>
                <w:szCs w:val="24"/>
                <w:lang w:eastAsia="ru-RU"/>
              </w:rPr>
            </w:pPr>
          </w:p>
          <w:p w:rsidR="000A7946" w:rsidRPr="000A7946" w:rsidRDefault="000A7946" w:rsidP="00E70513">
            <w:pPr>
              <w:ind w:firstLine="0"/>
              <w:rPr>
                <w:rFonts w:cs="Times New Roman"/>
                <w:color w:val="000000"/>
                <w:sz w:val="24"/>
                <w:szCs w:val="24"/>
                <w:lang w:eastAsia="ru-RU"/>
              </w:rPr>
            </w:pPr>
          </w:p>
          <w:p w:rsidR="00E70513" w:rsidRPr="000A7946" w:rsidRDefault="00E70513" w:rsidP="00E70513">
            <w:pPr>
              <w:ind w:firstLine="0"/>
              <w:rPr>
                <w:rFonts w:cs="Times New Roman"/>
                <w:color w:val="000000"/>
                <w:sz w:val="24"/>
                <w:szCs w:val="24"/>
                <w:lang w:eastAsia="ru-RU"/>
              </w:rPr>
            </w:pPr>
            <w:r w:rsidRPr="000A7946">
              <w:rPr>
                <w:rFonts w:cs="Times New Roman"/>
                <w:color w:val="000000"/>
                <w:sz w:val="24"/>
                <w:szCs w:val="24"/>
                <w:lang w:eastAsia="ru-RU"/>
              </w:rPr>
              <w:t xml:space="preserve">Исп.: </w:t>
            </w:r>
          </w:p>
        </w:tc>
        <w:tc>
          <w:tcPr>
            <w:tcW w:w="1388" w:type="dxa"/>
            <w:gridSpan w:val="2"/>
            <w:tcBorders>
              <w:top w:val="nil"/>
              <w:left w:val="nil"/>
              <w:bottom w:val="nil"/>
              <w:right w:val="nil"/>
            </w:tcBorders>
            <w:shd w:val="clear" w:color="auto" w:fill="auto"/>
            <w:noWrap/>
            <w:vAlign w:val="center"/>
            <w:hideMark/>
          </w:tcPr>
          <w:p w:rsidR="00E70513" w:rsidRPr="000A7946" w:rsidRDefault="00E70513" w:rsidP="00E70513">
            <w:pPr>
              <w:ind w:firstLine="0"/>
              <w:rPr>
                <w:rFonts w:cs="Times New Roman"/>
                <w:color w:val="000000"/>
                <w:sz w:val="24"/>
                <w:szCs w:val="24"/>
                <w:lang w:eastAsia="ru-RU"/>
              </w:rPr>
            </w:pPr>
            <w:r w:rsidRPr="000A7946">
              <w:rPr>
                <w:rFonts w:cs="Times New Roman"/>
                <w:color w:val="000000"/>
                <w:sz w:val="24"/>
                <w:szCs w:val="24"/>
                <w:lang w:eastAsia="ru-RU"/>
              </w:rPr>
              <w:t> </w:t>
            </w:r>
          </w:p>
        </w:tc>
        <w:tc>
          <w:tcPr>
            <w:tcW w:w="1167" w:type="dxa"/>
            <w:gridSpan w:val="2"/>
            <w:tcBorders>
              <w:top w:val="nil"/>
              <w:left w:val="nil"/>
              <w:bottom w:val="nil"/>
              <w:right w:val="nil"/>
            </w:tcBorders>
            <w:shd w:val="clear" w:color="auto" w:fill="auto"/>
            <w:noWrap/>
            <w:vAlign w:val="center"/>
            <w:hideMark/>
          </w:tcPr>
          <w:p w:rsidR="00E70513" w:rsidRPr="000A7946" w:rsidRDefault="00E70513" w:rsidP="00E70513">
            <w:pPr>
              <w:ind w:firstLine="0"/>
              <w:rPr>
                <w:rFonts w:cs="Times New Roman"/>
                <w:color w:val="000000"/>
                <w:sz w:val="24"/>
                <w:szCs w:val="24"/>
                <w:lang w:eastAsia="ru-RU"/>
              </w:rPr>
            </w:pPr>
            <w:r w:rsidRPr="000A7946">
              <w:rPr>
                <w:rFonts w:cs="Times New Roman"/>
                <w:color w:val="000000"/>
                <w:sz w:val="24"/>
                <w:szCs w:val="24"/>
                <w:lang w:eastAsia="ru-RU"/>
              </w:rPr>
              <w:t> </w:t>
            </w:r>
          </w:p>
        </w:tc>
        <w:tc>
          <w:tcPr>
            <w:tcW w:w="1477" w:type="dxa"/>
            <w:gridSpan w:val="2"/>
            <w:tcBorders>
              <w:top w:val="nil"/>
              <w:left w:val="nil"/>
              <w:bottom w:val="nil"/>
              <w:right w:val="nil"/>
            </w:tcBorders>
            <w:shd w:val="clear" w:color="auto" w:fill="auto"/>
            <w:noWrap/>
            <w:vAlign w:val="bottom"/>
            <w:hideMark/>
          </w:tcPr>
          <w:p w:rsidR="00E70513" w:rsidRPr="000A7946" w:rsidRDefault="00E70513" w:rsidP="00E70513">
            <w:pPr>
              <w:ind w:firstLine="0"/>
              <w:rPr>
                <w:rFonts w:cs="Times New Roman"/>
                <w:color w:val="000000"/>
                <w:sz w:val="24"/>
                <w:szCs w:val="24"/>
                <w:lang w:eastAsia="ru-RU"/>
              </w:rPr>
            </w:pPr>
            <w:r w:rsidRPr="000A7946">
              <w:rPr>
                <w:rFonts w:cs="Times New Roman"/>
                <w:color w:val="000000"/>
                <w:sz w:val="24"/>
                <w:szCs w:val="24"/>
                <w:lang w:eastAsia="ru-RU"/>
              </w:rPr>
              <w:t> </w:t>
            </w:r>
          </w:p>
        </w:tc>
        <w:tc>
          <w:tcPr>
            <w:tcW w:w="1275" w:type="dxa"/>
            <w:gridSpan w:val="2"/>
            <w:tcBorders>
              <w:top w:val="nil"/>
              <w:left w:val="nil"/>
              <w:bottom w:val="nil"/>
              <w:right w:val="nil"/>
            </w:tcBorders>
            <w:shd w:val="clear" w:color="auto" w:fill="auto"/>
            <w:noWrap/>
            <w:vAlign w:val="center"/>
            <w:hideMark/>
          </w:tcPr>
          <w:p w:rsidR="00E70513" w:rsidRPr="000A7946" w:rsidRDefault="00E70513" w:rsidP="00E70513">
            <w:pPr>
              <w:ind w:firstLine="0"/>
              <w:rPr>
                <w:rFonts w:cs="Times New Roman"/>
                <w:color w:val="000000"/>
                <w:sz w:val="24"/>
                <w:szCs w:val="24"/>
                <w:lang w:eastAsia="ru-RU"/>
              </w:rPr>
            </w:pPr>
            <w:r w:rsidRPr="000A7946">
              <w:rPr>
                <w:rFonts w:cs="Times New Roman"/>
                <w:color w:val="000000"/>
                <w:sz w:val="24"/>
                <w:szCs w:val="24"/>
                <w:lang w:eastAsia="ru-RU"/>
              </w:rPr>
              <w:t> </w:t>
            </w:r>
          </w:p>
        </w:tc>
        <w:tc>
          <w:tcPr>
            <w:tcW w:w="1359" w:type="dxa"/>
            <w:gridSpan w:val="2"/>
            <w:tcBorders>
              <w:top w:val="nil"/>
              <w:left w:val="nil"/>
              <w:bottom w:val="nil"/>
              <w:right w:val="nil"/>
            </w:tcBorders>
            <w:shd w:val="clear" w:color="auto" w:fill="auto"/>
            <w:noWrap/>
            <w:vAlign w:val="center"/>
            <w:hideMark/>
          </w:tcPr>
          <w:p w:rsidR="00E70513" w:rsidRPr="000A7946" w:rsidRDefault="00E70513" w:rsidP="00E70513">
            <w:pPr>
              <w:ind w:firstLine="0"/>
              <w:rPr>
                <w:rFonts w:cs="Times New Roman"/>
                <w:color w:val="000000"/>
                <w:sz w:val="24"/>
                <w:szCs w:val="24"/>
                <w:lang w:eastAsia="ru-RU"/>
              </w:rPr>
            </w:pPr>
            <w:r w:rsidRPr="000A7946">
              <w:rPr>
                <w:rFonts w:cs="Times New Roman"/>
                <w:color w:val="000000"/>
                <w:sz w:val="24"/>
                <w:szCs w:val="24"/>
                <w:lang w:eastAsia="ru-RU"/>
              </w:rPr>
              <w:t> </w:t>
            </w:r>
          </w:p>
        </w:tc>
      </w:tr>
      <w:tr w:rsidR="00E70513" w:rsidRPr="000A7946" w:rsidTr="000A7946">
        <w:trPr>
          <w:trHeight w:val="840"/>
        </w:trPr>
        <w:tc>
          <w:tcPr>
            <w:tcW w:w="3764" w:type="dxa"/>
            <w:gridSpan w:val="3"/>
            <w:tcBorders>
              <w:top w:val="nil"/>
              <w:left w:val="nil"/>
              <w:bottom w:val="nil"/>
              <w:right w:val="nil"/>
            </w:tcBorders>
            <w:shd w:val="clear" w:color="auto" w:fill="auto"/>
            <w:noWrap/>
            <w:vAlign w:val="center"/>
            <w:hideMark/>
          </w:tcPr>
          <w:p w:rsidR="00E70513" w:rsidRPr="000A7946" w:rsidRDefault="00E70513" w:rsidP="00E70513">
            <w:pPr>
              <w:ind w:firstLine="0"/>
              <w:rPr>
                <w:rFonts w:cs="Times New Roman"/>
                <w:color w:val="000000"/>
                <w:sz w:val="24"/>
                <w:szCs w:val="24"/>
                <w:lang w:eastAsia="ru-RU"/>
              </w:rPr>
            </w:pPr>
            <w:r w:rsidRPr="000A7946">
              <w:rPr>
                <w:rFonts w:cs="Times New Roman"/>
                <w:color w:val="000000"/>
                <w:sz w:val="24"/>
                <w:szCs w:val="24"/>
                <w:lang w:eastAsia="ru-RU"/>
              </w:rPr>
              <w:t>Контактный телефон:</w:t>
            </w:r>
          </w:p>
        </w:tc>
        <w:tc>
          <w:tcPr>
            <w:tcW w:w="1388" w:type="dxa"/>
            <w:gridSpan w:val="2"/>
            <w:tcBorders>
              <w:top w:val="nil"/>
              <w:left w:val="nil"/>
              <w:bottom w:val="nil"/>
              <w:right w:val="nil"/>
            </w:tcBorders>
            <w:shd w:val="clear" w:color="auto" w:fill="auto"/>
            <w:noWrap/>
            <w:vAlign w:val="center"/>
            <w:hideMark/>
          </w:tcPr>
          <w:p w:rsidR="00E70513" w:rsidRPr="000A7946" w:rsidRDefault="00E70513" w:rsidP="00E70513">
            <w:pPr>
              <w:ind w:firstLine="0"/>
              <w:rPr>
                <w:rFonts w:cs="Times New Roman"/>
                <w:color w:val="000000"/>
                <w:szCs w:val="28"/>
                <w:lang w:eastAsia="ru-RU"/>
              </w:rPr>
            </w:pPr>
            <w:r w:rsidRPr="000A7946">
              <w:rPr>
                <w:rFonts w:cs="Times New Roman"/>
                <w:color w:val="000000"/>
                <w:szCs w:val="28"/>
                <w:lang w:eastAsia="ru-RU"/>
              </w:rPr>
              <w:t> </w:t>
            </w:r>
          </w:p>
        </w:tc>
        <w:tc>
          <w:tcPr>
            <w:tcW w:w="1167" w:type="dxa"/>
            <w:gridSpan w:val="2"/>
            <w:tcBorders>
              <w:top w:val="nil"/>
              <w:left w:val="nil"/>
              <w:bottom w:val="nil"/>
              <w:right w:val="nil"/>
            </w:tcBorders>
            <w:shd w:val="clear" w:color="auto" w:fill="auto"/>
            <w:noWrap/>
            <w:vAlign w:val="center"/>
            <w:hideMark/>
          </w:tcPr>
          <w:p w:rsidR="00E70513" w:rsidRPr="000A7946" w:rsidRDefault="00E70513" w:rsidP="00E70513">
            <w:pPr>
              <w:ind w:firstLine="0"/>
              <w:rPr>
                <w:rFonts w:cs="Times New Roman"/>
                <w:color w:val="000000"/>
                <w:szCs w:val="28"/>
                <w:lang w:eastAsia="ru-RU"/>
              </w:rPr>
            </w:pPr>
            <w:r w:rsidRPr="000A7946">
              <w:rPr>
                <w:rFonts w:cs="Times New Roman"/>
                <w:color w:val="000000"/>
                <w:szCs w:val="28"/>
                <w:lang w:eastAsia="ru-RU"/>
              </w:rPr>
              <w:t> </w:t>
            </w:r>
          </w:p>
        </w:tc>
        <w:tc>
          <w:tcPr>
            <w:tcW w:w="1477" w:type="dxa"/>
            <w:gridSpan w:val="2"/>
            <w:tcBorders>
              <w:top w:val="nil"/>
              <w:left w:val="nil"/>
              <w:bottom w:val="nil"/>
              <w:right w:val="nil"/>
            </w:tcBorders>
            <w:shd w:val="clear" w:color="auto" w:fill="auto"/>
            <w:noWrap/>
            <w:vAlign w:val="center"/>
            <w:hideMark/>
          </w:tcPr>
          <w:p w:rsidR="00E70513" w:rsidRPr="000A7946" w:rsidRDefault="00E70513" w:rsidP="00E70513">
            <w:pPr>
              <w:ind w:firstLine="0"/>
              <w:rPr>
                <w:rFonts w:cs="Times New Roman"/>
                <w:color w:val="000000"/>
                <w:szCs w:val="28"/>
                <w:lang w:eastAsia="ru-RU"/>
              </w:rPr>
            </w:pPr>
            <w:r w:rsidRPr="000A7946">
              <w:rPr>
                <w:rFonts w:cs="Times New Roman"/>
                <w:color w:val="000000"/>
                <w:szCs w:val="28"/>
                <w:lang w:eastAsia="ru-RU"/>
              </w:rPr>
              <w:t> </w:t>
            </w:r>
          </w:p>
        </w:tc>
        <w:tc>
          <w:tcPr>
            <w:tcW w:w="1275" w:type="dxa"/>
            <w:gridSpan w:val="2"/>
            <w:tcBorders>
              <w:top w:val="nil"/>
              <w:left w:val="nil"/>
              <w:bottom w:val="nil"/>
              <w:right w:val="nil"/>
            </w:tcBorders>
            <w:shd w:val="clear" w:color="auto" w:fill="auto"/>
            <w:noWrap/>
            <w:vAlign w:val="center"/>
            <w:hideMark/>
          </w:tcPr>
          <w:p w:rsidR="00E70513" w:rsidRPr="000A7946" w:rsidRDefault="00E70513" w:rsidP="00E70513">
            <w:pPr>
              <w:ind w:firstLine="0"/>
              <w:rPr>
                <w:rFonts w:cs="Times New Roman"/>
                <w:color w:val="000000"/>
                <w:szCs w:val="28"/>
                <w:lang w:eastAsia="ru-RU"/>
              </w:rPr>
            </w:pPr>
            <w:r w:rsidRPr="000A7946">
              <w:rPr>
                <w:rFonts w:cs="Times New Roman"/>
                <w:color w:val="000000"/>
                <w:szCs w:val="28"/>
                <w:lang w:eastAsia="ru-RU"/>
              </w:rPr>
              <w:t> </w:t>
            </w:r>
          </w:p>
        </w:tc>
        <w:tc>
          <w:tcPr>
            <w:tcW w:w="1359" w:type="dxa"/>
            <w:gridSpan w:val="2"/>
            <w:tcBorders>
              <w:top w:val="nil"/>
              <w:left w:val="nil"/>
              <w:bottom w:val="nil"/>
              <w:right w:val="nil"/>
            </w:tcBorders>
            <w:shd w:val="clear" w:color="auto" w:fill="auto"/>
            <w:noWrap/>
            <w:vAlign w:val="center"/>
            <w:hideMark/>
          </w:tcPr>
          <w:p w:rsidR="00E70513" w:rsidRPr="000A7946" w:rsidRDefault="00E70513" w:rsidP="00E70513">
            <w:pPr>
              <w:ind w:firstLine="0"/>
              <w:rPr>
                <w:rFonts w:cs="Times New Roman"/>
                <w:color w:val="000000"/>
                <w:szCs w:val="28"/>
                <w:lang w:eastAsia="ru-RU"/>
              </w:rPr>
            </w:pPr>
            <w:r w:rsidRPr="000A7946">
              <w:rPr>
                <w:rFonts w:cs="Times New Roman"/>
                <w:color w:val="000000"/>
                <w:szCs w:val="28"/>
                <w:lang w:eastAsia="ru-RU"/>
              </w:rPr>
              <w:t> </w:t>
            </w:r>
          </w:p>
        </w:tc>
      </w:tr>
      <w:tr w:rsidR="00E70513" w:rsidRPr="000A7946" w:rsidTr="000A7946">
        <w:trPr>
          <w:gridAfter w:val="1"/>
          <w:wAfter w:w="8" w:type="dxa"/>
          <w:trHeight w:val="259"/>
        </w:trPr>
        <w:tc>
          <w:tcPr>
            <w:tcW w:w="567" w:type="dxa"/>
            <w:tcBorders>
              <w:top w:val="nil"/>
              <w:left w:val="nil"/>
              <w:bottom w:val="nil"/>
              <w:right w:val="nil"/>
            </w:tcBorders>
            <w:shd w:val="clear" w:color="auto" w:fill="auto"/>
            <w:noWrap/>
            <w:vAlign w:val="center"/>
            <w:hideMark/>
          </w:tcPr>
          <w:p w:rsidR="00E70513" w:rsidRPr="000A7946" w:rsidRDefault="00E70513" w:rsidP="00E70513">
            <w:pPr>
              <w:ind w:firstLine="0"/>
              <w:rPr>
                <w:rFonts w:cs="Times New Roman"/>
                <w:color w:val="000000"/>
                <w:szCs w:val="28"/>
                <w:lang w:eastAsia="ru-RU"/>
              </w:rPr>
            </w:pPr>
            <w:r w:rsidRPr="000A7946">
              <w:rPr>
                <w:rFonts w:cs="Times New Roman"/>
                <w:color w:val="000000"/>
                <w:szCs w:val="28"/>
                <w:lang w:eastAsia="ru-RU"/>
              </w:rPr>
              <w:t> </w:t>
            </w:r>
          </w:p>
        </w:tc>
        <w:tc>
          <w:tcPr>
            <w:tcW w:w="3189" w:type="dxa"/>
            <w:tcBorders>
              <w:top w:val="nil"/>
              <w:left w:val="nil"/>
              <w:bottom w:val="nil"/>
              <w:right w:val="nil"/>
            </w:tcBorders>
            <w:shd w:val="clear" w:color="auto" w:fill="auto"/>
            <w:noWrap/>
            <w:vAlign w:val="center"/>
            <w:hideMark/>
          </w:tcPr>
          <w:p w:rsidR="00E70513" w:rsidRPr="000A7946" w:rsidRDefault="00E70513" w:rsidP="00E70513">
            <w:pPr>
              <w:ind w:firstLine="0"/>
              <w:rPr>
                <w:rFonts w:cs="Times New Roman"/>
                <w:color w:val="000000"/>
                <w:szCs w:val="28"/>
                <w:lang w:eastAsia="ru-RU"/>
              </w:rPr>
            </w:pPr>
            <w:r w:rsidRPr="000A7946">
              <w:rPr>
                <w:rFonts w:cs="Times New Roman"/>
                <w:color w:val="000000"/>
                <w:szCs w:val="28"/>
                <w:lang w:eastAsia="ru-RU"/>
              </w:rPr>
              <w:t> </w:t>
            </w:r>
          </w:p>
        </w:tc>
        <w:tc>
          <w:tcPr>
            <w:tcW w:w="1388" w:type="dxa"/>
            <w:gridSpan w:val="2"/>
            <w:tcBorders>
              <w:top w:val="nil"/>
              <w:left w:val="nil"/>
              <w:bottom w:val="nil"/>
              <w:right w:val="nil"/>
            </w:tcBorders>
            <w:shd w:val="clear" w:color="auto" w:fill="auto"/>
            <w:noWrap/>
            <w:vAlign w:val="center"/>
            <w:hideMark/>
          </w:tcPr>
          <w:p w:rsidR="00E70513" w:rsidRPr="000A7946" w:rsidRDefault="00E70513" w:rsidP="00E70513">
            <w:pPr>
              <w:ind w:firstLine="0"/>
              <w:rPr>
                <w:rFonts w:cs="Times New Roman"/>
                <w:color w:val="000000"/>
                <w:szCs w:val="28"/>
                <w:lang w:eastAsia="ru-RU"/>
              </w:rPr>
            </w:pPr>
            <w:r w:rsidRPr="000A7946">
              <w:rPr>
                <w:rFonts w:cs="Times New Roman"/>
                <w:color w:val="000000"/>
                <w:szCs w:val="28"/>
                <w:lang w:eastAsia="ru-RU"/>
              </w:rPr>
              <w:t> </w:t>
            </w:r>
          </w:p>
        </w:tc>
        <w:tc>
          <w:tcPr>
            <w:tcW w:w="1167" w:type="dxa"/>
            <w:gridSpan w:val="2"/>
            <w:tcBorders>
              <w:top w:val="nil"/>
              <w:left w:val="nil"/>
              <w:bottom w:val="nil"/>
              <w:right w:val="nil"/>
            </w:tcBorders>
            <w:shd w:val="clear" w:color="auto" w:fill="auto"/>
            <w:noWrap/>
            <w:vAlign w:val="center"/>
            <w:hideMark/>
          </w:tcPr>
          <w:p w:rsidR="00E70513" w:rsidRPr="000A7946" w:rsidRDefault="00E70513" w:rsidP="00E70513">
            <w:pPr>
              <w:ind w:firstLine="0"/>
              <w:rPr>
                <w:rFonts w:cs="Times New Roman"/>
                <w:color w:val="000000"/>
                <w:szCs w:val="28"/>
                <w:lang w:eastAsia="ru-RU"/>
              </w:rPr>
            </w:pPr>
            <w:r w:rsidRPr="000A7946">
              <w:rPr>
                <w:rFonts w:cs="Times New Roman"/>
                <w:color w:val="000000"/>
                <w:szCs w:val="28"/>
                <w:lang w:eastAsia="ru-RU"/>
              </w:rPr>
              <w:t> </w:t>
            </w:r>
          </w:p>
        </w:tc>
        <w:tc>
          <w:tcPr>
            <w:tcW w:w="1477" w:type="dxa"/>
            <w:gridSpan w:val="2"/>
            <w:tcBorders>
              <w:top w:val="nil"/>
              <w:left w:val="nil"/>
              <w:bottom w:val="nil"/>
              <w:right w:val="nil"/>
            </w:tcBorders>
            <w:shd w:val="clear" w:color="auto" w:fill="auto"/>
            <w:noWrap/>
            <w:vAlign w:val="center"/>
            <w:hideMark/>
          </w:tcPr>
          <w:p w:rsidR="00E70513" w:rsidRPr="000A7946" w:rsidRDefault="00E70513" w:rsidP="00E70513">
            <w:pPr>
              <w:ind w:firstLine="0"/>
              <w:rPr>
                <w:rFonts w:cs="Times New Roman"/>
                <w:color w:val="000000"/>
                <w:szCs w:val="28"/>
                <w:lang w:eastAsia="ru-RU"/>
              </w:rPr>
            </w:pPr>
            <w:r w:rsidRPr="000A7946">
              <w:rPr>
                <w:rFonts w:cs="Times New Roman"/>
                <w:color w:val="000000"/>
                <w:szCs w:val="28"/>
                <w:lang w:eastAsia="ru-RU"/>
              </w:rPr>
              <w:t> </w:t>
            </w:r>
          </w:p>
        </w:tc>
        <w:tc>
          <w:tcPr>
            <w:tcW w:w="1275" w:type="dxa"/>
            <w:gridSpan w:val="2"/>
            <w:tcBorders>
              <w:top w:val="nil"/>
              <w:left w:val="nil"/>
              <w:bottom w:val="nil"/>
              <w:right w:val="nil"/>
            </w:tcBorders>
            <w:shd w:val="clear" w:color="auto" w:fill="auto"/>
            <w:noWrap/>
            <w:vAlign w:val="center"/>
            <w:hideMark/>
          </w:tcPr>
          <w:p w:rsidR="00E70513" w:rsidRPr="000A7946" w:rsidRDefault="00E70513" w:rsidP="00E70513">
            <w:pPr>
              <w:ind w:firstLine="0"/>
              <w:rPr>
                <w:rFonts w:cs="Times New Roman"/>
                <w:color w:val="000000"/>
                <w:szCs w:val="28"/>
                <w:lang w:eastAsia="ru-RU"/>
              </w:rPr>
            </w:pPr>
            <w:r w:rsidRPr="000A7946">
              <w:rPr>
                <w:rFonts w:cs="Times New Roman"/>
                <w:color w:val="000000"/>
                <w:szCs w:val="28"/>
                <w:lang w:eastAsia="ru-RU"/>
              </w:rPr>
              <w:t> </w:t>
            </w:r>
          </w:p>
        </w:tc>
        <w:tc>
          <w:tcPr>
            <w:tcW w:w="1359" w:type="dxa"/>
            <w:gridSpan w:val="2"/>
            <w:tcBorders>
              <w:top w:val="nil"/>
              <w:left w:val="nil"/>
              <w:bottom w:val="nil"/>
              <w:right w:val="nil"/>
            </w:tcBorders>
            <w:shd w:val="clear" w:color="auto" w:fill="auto"/>
            <w:noWrap/>
            <w:vAlign w:val="center"/>
            <w:hideMark/>
          </w:tcPr>
          <w:p w:rsidR="00E70513" w:rsidRPr="000A7946" w:rsidRDefault="00E70513" w:rsidP="00E70513">
            <w:pPr>
              <w:ind w:firstLine="0"/>
              <w:rPr>
                <w:rFonts w:cs="Times New Roman"/>
                <w:color w:val="000000"/>
                <w:szCs w:val="28"/>
                <w:lang w:eastAsia="ru-RU"/>
              </w:rPr>
            </w:pPr>
            <w:r w:rsidRPr="000A7946">
              <w:rPr>
                <w:rFonts w:cs="Times New Roman"/>
                <w:color w:val="000000"/>
                <w:szCs w:val="28"/>
                <w:lang w:eastAsia="ru-RU"/>
              </w:rPr>
              <w:t> </w:t>
            </w:r>
          </w:p>
        </w:tc>
      </w:tr>
      <w:tr w:rsidR="00E70513" w:rsidRPr="000A7946" w:rsidTr="000A7946">
        <w:trPr>
          <w:gridAfter w:val="1"/>
          <w:wAfter w:w="8" w:type="dxa"/>
          <w:trHeight w:val="255"/>
        </w:trPr>
        <w:tc>
          <w:tcPr>
            <w:tcW w:w="567" w:type="dxa"/>
            <w:tcBorders>
              <w:top w:val="nil"/>
              <w:left w:val="nil"/>
              <w:bottom w:val="nil"/>
              <w:right w:val="nil"/>
            </w:tcBorders>
            <w:shd w:val="clear" w:color="auto" w:fill="auto"/>
            <w:noWrap/>
            <w:vAlign w:val="bottom"/>
            <w:hideMark/>
          </w:tcPr>
          <w:p w:rsidR="00E70513" w:rsidRPr="000A7946" w:rsidRDefault="00E70513" w:rsidP="00E70513">
            <w:pPr>
              <w:ind w:firstLine="0"/>
              <w:rPr>
                <w:rFonts w:cs="Times New Roman"/>
                <w:color w:val="000000"/>
                <w:szCs w:val="28"/>
                <w:lang w:eastAsia="ru-RU"/>
              </w:rPr>
            </w:pPr>
          </w:p>
        </w:tc>
        <w:tc>
          <w:tcPr>
            <w:tcW w:w="3189" w:type="dxa"/>
            <w:tcBorders>
              <w:top w:val="nil"/>
              <w:left w:val="nil"/>
              <w:bottom w:val="nil"/>
              <w:right w:val="nil"/>
            </w:tcBorders>
            <w:shd w:val="clear" w:color="auto" w:fill="auto"/>
            <w:noWrap/>
            <w:vAlign w:val="bottom"/>
            <w:hideMark/>
          </w:tcPr>
          <w:p w:rsidR="00E70513" w:rsidRPr="000A7946" w:rsidRDefault="00E70513" w:rsidP="00E70513">
            <w:pPr>
              <w:ind w:firstLine="0"/>
              <w:rPr>
                <w:rFonts w:cs="Times New Roman"/>
                <w:szCs w:val="28"/>
                <w:lang w:eastAsia="ru-RU"/>
              </w:rPr>
            </w:pPr>
          </w:p>
        </w:tc>
        <w:tc>
          <w:tcPr>
            <w:tcW w:w="1388" w:type="dxa"/>
            <w:gridSpan w:val="2"/>
            <w:tcBorders>
              <w:top w:val="nil"/>
              <w:left w:val="nil"/>
              <w:bottom w:val="nil"/>
              <w:right w:val="nil"/>
            </w:tcBorders>
            <w:shd w:val="clear" w:color="auto" w:fill="auto"/>
            <w:noWrap/>
            <w:vAlign w:val="bottom"/>
            <w:hideMark/>
          </w:tcPr>
          <w:p w:rsidR="00E70513" w:rsidRPr="000A7946" w:rsidRDefault="00E70513" w:rsidP="00E70513">
            <w:pPr>
              <w:ind w:firstLine="0"/>
              <w:rPr>
                <w:rFonts w:cs="Times New Roman"/>
                <w:szCs w:val="28"/>
                <w:lang w:eastAsia="ru-RU"/>
              </w:rPr>
            </w:pPr>
          </w:p>
        </w:tc>
        <w:tc>
          <w:tcPr>
            <w:tcW w:w="1167" w:type="dxa"/>
            <w:gridSpan w:val="2"/>
            <w:tcBorders>
              <w:top w:val="nil"/>
              <w:left w:val="nil"/>
              <w:bottom w:val="nil"/>
              <w:right w:val="nil"/>
            </w:tcBorders>
            <w:shd w:val="clear" w:color="auto" w:fill="auto"/>
            <w:noWrap/>
            <w:vAlign w:val="bottom"/>
            <w:hideMark/>
          </w:tcPr>
          <w:p w:rsidR="00E70513" w:rsidRPr="000A7946" w:rsidRDefault="00E70513" w:rsidP="00E70513">
            <w:pPr>
              <w:ind w:firstLine="0"/>
              <w:rPr>
                <w:rFonts w:cs="Times New Roman"/>
                <w:szCs w:val="28"/>
                <w:lang w:eastAsia="ru-RU"/>
              </w:rPr>
            </w:pPr>
          </w:p>
        </w:tc>
        <w:tc>
          <w:tcPr>
            <w:tcW w:w="1477" w:type="dxa"/>
            <w:gridSpan w:val="2"/>
            <w:tcBorders>
              <w:top w:val="nil"/>
              <w:left w:val="nil"/>
              <w:bottom w:val="nil"/>
              <w:right w:val="nil"/>
            </w:tcBorders>
            <w:shd w:val="clear" w:color="auto" w:fill="auto"/>
            <w:noWrap/>
            <w:vAlign w:val="bottom"/>
            <w:hideMark/>
          </w:tcPr>
          <w:p w:rsidR="00E70513" w:rsidRPr="000A7946" w:rsidRDefault="00E70513" w:rsidP="00E70513">
            <w:pPr>
              <w:ind w:firstLine="0"/>
              <w:rPr>
                <w:rFonts w:cs="Times New Roman"/>
                <w:szCs w:val="28"/>
                <w:lang w:eastAsia="ru-RU"/>
              </w:rPr>
            </w:pPr>
          </w:p>
        </w:tc>
        <w:tc>
          <w:tcPr>
            <w:tcW w:w="1275" w:type="dxa"/>
            <w:gridSpan w:val="2"/>
            <w:tcBorders>
              <w:top w:val="nil"/>
              <w:left w:val="nil"/>
              <w:bottom w:val="nil"/>
              <w:right w:val="nil"/>
            </w:tcBorders>
            <w:shd w:val="clear" w:color="auto" w:fill="auto"/>
            <w:noWrap/>
            <w:vAlign w:val="bottom"/>
            <w:hideMark/>
          </w:tcPr>
          <w:p w:rsidR="00E70513" w:rsidRPr="000A7946" w:rsidRDefault="00E70513" w:rsidP="00E70513">
            <w:pPr>
              <w:ind w:firstLine="0"/>
              <w:rPr>
                <w:rFonts w:cs="Times New Roman"/>
                <w:szCs w:val="28"/>
                <w:lang w:eastAsia="ru-RU"/>
              </w:rPr>
            </w:pPr>
          </w:p>
        </w:tc>
        <w:tc>
          <w:tcPr>
            <w:tcW w:w="1359" w:type="dxa"/>
            <w:gridSpan w:val="2"/>
            <w:tcBorders>
              <w:top w:val="nil"/>
              <w:left w:val="nil"/>
              <w:bottom w:val="nil"/>
              <w:right w:val="nil"/>
            </w:tcBorders>
            <w:shd w:val="clear" w:color="auto" w:fill="auto"/>
            <w:noWrap/>
            <w:vAlign w:val="bottom"/>
            <w:hideMark/>
          </w:tcPr>
          <w:p w:rsidR="00E70513" w:rsidRPr="000A7946" w:rsidRDefault="00E70513" w:rsidP="00E70513">
            <w:pPr>
              <w:ind w:firstLine="0"/>
              <w:rPr>
                <w:rFonts w:cs="Times New Roman"/>
                <w:szCs w:val="28"/>
                <w:lang w:eastAsia="ru-RU"/>
              </w:rPr>
            </w:pPr>
          </w:p>
        </w:tc>
      </w:tr>
    </w:tbl>
    <w:p w:rsidR="00AE0212" w:rsidRPr="000A7946" w:rsidRDefault="00AE0212" w:rsidP="00AE0212">
      <w:pPr>
        <w:pStyle w:val="a7"/>
        <w:autoSpaceDE w:val="0"/>
        <w:autoSpaceDN w:val="0"/>
        <w:adjustRightInd w:val="0"/>
        <w:spacing w:after="0" w:line="240" w:lineRule="auto"/>
        <w:ind w:left="5812"/>
        <w:rPr>
          <w:sz w:val="28"/>
          <w:szCs w:val="28"/>
          <w:lang w:eastAsia="ru-RU"/>
        </w:rPr>
      </w:pPr>
    </w:p>
    <w:p w:rsidR="00DF39BB" w:rsidRPr="000A7946" w:rsidRDefault="00DF39BB" w:rsidP="00AE0212">
      <w:pPr>
        <w:pStyle w:val="a7"/>
        <w:autoSpaceDE w:val="0"/>
        <w:autoSpaceDN w:val="0"/>
        <w:adjustRightInd w:val="0"/>
        <w:spacing w:after="0" w:line="240" w:lineRule="auto"/>
        <w:ind w:left="5812"/>
        <w:rPr>
          <w:sz w:val="28"/>
          <w:szCs w:val="28"/>
          <w:lang w:eastAsia="ru-RU"/>
        </w:rPr>
      </w:pPr>
    </w:p>
    <w:p w:rsidR="00DF39BB" w:rsidRPr="000A7946" w:rsidRDefault="00DF39BB" w:rsidP="00AE0212">
      <w:pPr>
        <w:pStyle w:val="a7"/>
        <w:autoSpaceDE w:val="0"/>
        <w:autoSpaceDN w:val="0"/>
        <w:adjustRightInd w:val="0"/>
        <w:spacing w:after="0" w:line="240" w:lineRule="auto"/>
        <w:ind w:left="5812"/>
        <w:rPr>
          <w:sz w:val="28"/>
          <w:szCs w:val="28"/>
          <w:lang w:eastAsia="ru-RU"/>
        </w:rPr>
      </w:pPr>
    </w:p>
    <w:p w:rsidR="00DF39BB" w:rsidRPr="000A7946" w:rsidRDefault="00DF39BB" w:rsidP="00AE0212">
      <w:pPr>
        <w:pStyle w:val="a7"/>
        <w:autoSpaceDE w:val="0"/>
        <w:autoSpaceDN w:val="0"/>
        <w:adjustRightInd w:val="0"/>
        <w:spacing w:after="0" w:line="240" w:lineRule="auto"/>
        <w:ind w:left="5812"/>
        <w:rPr>
          <w:sz w:val="28"/>
          <w:szCs w:val="28"/>
          <w:lang w:eastAsia="ru-RU"/>
        </w:rPr>
      </w:pPr>
    </w:p>
    <w:p w:rsidR="00DF39BB" w:rsidRPr="000A7946" w:rsidRDefault="00DF39BB" w:rsidP="00AE0212">
      <w:pPr>
        <w:pStyle w:val="a7"/>
        <w:autoSpaceDE w:val="0"/>
        <w:autoSpaceDN w:val="0"/>
        <w:adjustRightInd w:val="0"/>
        <w:spacing w:after="0" w:line="240" w:lineRule="auto"/>
        <w:ind w:left="5812"/>
        <w:rPr>
          <w:sz w:val="28"/>
          <w:szCs w:val="28"/>
          <w:lang w:eastAsia="ru-RU"/>
        </w:rPr>
      </w:pPr>
    </w:p>
    <w:p w:rsidR="00DF39BB" w:rsidRPr="000A7946" w:rsidRDefault="00DF39BB" w:rsidP="00AE0212">
      <w:pPr>
        <w:pStyle w:val="a7"/>
        <w:autoSpaceDE w:val="0"/>
        <w:autoSpaceDN w:val="0"/>
        <w:adjustRightInd w:val="0"/>
        <w:spacing w:after="0" w:line="240" w:lineRule="auto"/>
        <w:ind w:left="5812"/>
        <w:rPr>
          <w:sz w:val="28"/>
          <w:szCs w:val="28"/>
          <w:lang w:eastAsia="ru-RU"/>
        </w:rPr>
      </w:pPr>
    </w:p>
    <w:p w:rsidR="00DF39BB" w:rsidRPr="000A7946" w:rsidRDefault="00DF39BB" w:rsidP="00AE0212">
      <w:pPr>
        <w:pStyle w:val="a7"/>
        <w:autoSpaceDE w:val="0"/>
        <w:autoSpaceDN w:val="0"/>
        <w:adjustRightInd w:val="0"/>
        <w:spacing w:after="0" w:line="240" w:lineRule="auto"/>
        <w:ind w:left="5812"/>
        <w:rPr>
          <w:sz w:val="28"/>
          <w:szCs w:val="28"/>
          <w:lang w:eastAsia="ru-RU"/>
        </w:rPr>
      </w:pPr>
    </w:p>
    <w:p w:rsidR="00DF39BB" w:rsidRDefault="00DF39BB" w:rsidP="00AE0212">
      <w:pPr>
        <w:pStyle w:val="a7"/>
        <w:autoSpaceDE w:val="0"/>
        <w:autoSpaceDN w:val="0"/>
        <w:adjustRightInd w:val="0"/>
        <w:spacing w:after="0" w:line="240" w:lineRule="auto"/>
        <w:ind w:left="5812"/>
        <w:rPr>
          <w:sz w:val="24"/>
          <w:szCs w:val="24"/>
          <w:lang w:eastAsia="ru-RU"/>
        </w:rPr>
      </w:pPr>
    </w:p>
    <w:p w:rsidR="00DF39BB" w:rsidRDefault="00DF39BB" w:rsidP="00AE0212">
      <w:pPr>
        <w:pStyle w:val="a7"/>
        <w:autoSpaceDE w:val="0"/>
        <w:autoSpaceDN w:val="0"/>
        <w:adjustRightInd w:val="0"/>
        <w:spacing w:after="0" w:line="240" w:lineRule="auto"/>
        <w:ind w:left="5812"/>
        <w:rPr>
          <w:sz w:val="24"/>
          <w:szCs w:val="24"/>
          <w:lang w:eastAsia="ru-RU"/>
        </w:rPr>
      </w:pPr>
    </w:p>
    <w:p w:rsidR="00DF39BB" w:rsidRDefault="00DF39BB" w:rsidP="00AE0212">
      <w:pPr>
        <w:pStyle w:val="a7"/>
        <w:autoSpaceDE w:val="0"/>
        <w:autoSpaceDN w:val="0"/>
        <w:adjustRightInd w:val="0"/>
        <w:spacing w:after="0" w:line="240" w:lineRule="auto"/>
        <w:ind w:left="5812"/>
        <w:rPr>
          <w:sz w:val="24"/>
          <w:szCs w:val="24"/>
          <w:lang w:eastAsia="ru-RU"/>
        </w:rPr>
      </w:pPr>
    </w:p>
    <w:p w:rsidR="00DF39BB" w:rsidRDefault="00DF39BB" w:rsidP="00AE0212">
      <w:pPr>
        <w:pStyle w:val="a7"/>
        <w:autoSpaceDE w:val="0"/>
        <w:autoSpaceDN w:val="0"/>
        <w:adjustRightInd w:val="0"/>
        <w:spacing w:after="0" w:line="240" w:lineRule="auto"/>
        <w:ind w:left="5812"/>
        <w:rPr>
          <w:sz w:val="24"/>
          <w:szCs w:val="24"/>
          <w:lang w:eastAsia="ru-RU"/>
        </w:rPr>
      </w:pPr>
    </w:p>
    <w:p w:rsidR="00DF39BB" w:rsidRDefault="00DF39BB" w:rsidP="00AE0212">
      <w:pPr>
        <w:pStyle w:val="a7"/>
        <w:autoSpaceDE w:val="0"/>
        <w:autoSpaceDN w:val="0"/>
        <w:adjustRightInd w:val="0"/>
        <w:spacing w:after="0" w:line="240" w:lineRule="auto"/>
        <w:ind w:left="5812"/>
        <w:rPr>
          <w:sz w:val="24"/>
          <w:szCs w:val="24"/>
          <w:lang w:eastAsia="ru-RU"/>
        </w:rPr>
      </w:pPr>
    </w:p>
    <w:p w:rsidR="00DF39BB" w:rsidRDefault="00DF39BB" w:rsidP="00AE0212">
      <w:pPr>
        <w:pStyle w:val="a7"/>
        <w:autoSpaceDE w:val="0"/>
        <w:autoSpaceDN w:val="0"/>
        <w:adjustRightInd w:val="0"/>
        <w:spacing w:after="0" w:line="240" w:lineRule="auto"/>
        <w:ind w:left="5812"/>
        <w:rPr>
          <w:sz w:val="24"/>
          <w:szCs w:val="24"/>
          <w:lang w:eastAsia="ru-RU"/>
        </w:rPr>
      </w:pPr>
    </w:p>
    <w:p w:rsidR="00DF39BB" w:rsidRDefault="00DF39BB" w:rsidP="00AE0212">
      <w:pPr>
        <w:pStyle w:val="a7"/>
        <w:autoSpaceDE w:val="0"/>
        <w:autoSpaceDN w:val="0"/>
        <w:adjustRightInd w:val="0"/>
        <w:spacing w:after="0" w:line="240" w:lineRule="auto"/>
        <w:ind w:left="5812"/>
        <w:rPr>
          <w:sz w:val="24"/>
          <w:szCs w:val="24"/>
          <w:lang w:eastAsia="ru-RU"/>
        </w:rPr>
      </w:pPr>
    </w:p>
    <w:p w:rsidR="00DF39BB" w:rsidRDefault="00DF39BB" w:rsidP="00AE0212">
      <w:pPr>
        <w:pStyle w:val="a7"/>
        <w:autoSpaceDE w:val="0"/>
        <w:autoSpaceDN w:val="0"/>
        <w:adjustRightInd w:val="0"/>
        <w:spacing w:after="0" w:line="240" w:lineRule="auto"/>
        <w:ind w:left="5812"/>
        <w:rPr>
          <w:sz w:val="24"/>
          <w:szCs w:val="24"/>
          <w:lang w:eastAsia="ru-RU"/>
        </w:rPr>
      </w:pPr>
    </w:p>
    <w:p w:rsidR="00DF39BB" w:rsidRDefault="00DF39BB" w:rsidP="00AE0212">
      <w:pPr>
        <w:pStyle w:val="a7"/>
        <w:autoSpaceDE w:val="0"/>
        <w:autoSpaceDN w:val="0"/>
        <w:adjustRightInd w:val="0"/>
        <w:spacing w:after="0" w:line="240" w:lineRule="auto"/>
        <w:ind w:left="5812"/>
        <w:rPr>
          <w:sz w:val="24"/>
          <w:szCs w:val="24"/>
          <w:lang w:eastAsia="ru-RU"/>
        </w:rPr>
      </w:pPr>
    </w:p>
    <w:p w:rsidR="00DF39BB" w:rsidRPr="000A7946" w:rsidRDefault="00DF39BB" w:rsidP="000A7946">
      <w:pPr>
        <w:autoSpaceDE w:val="0"/>
        <w:autoSpaceDN w:val="0"/>
        <w:adjustRightInd w:val="0"/>
        <w:ind w:firstLine="0"/>
        <w:rPr>
          <w:sz w:val="24"/>
          <w:szCs w:val="24"/>
          <w:lang w:eastAsia="ru-RU"/>
        </w:rPr>
      </w:pPr>
    </w:p>
    <w:sectPr w:rsidR="00DF39BB" w:rsidRPr="000A7946" w:rsidSect="001F515E">
      <w:pgSz w:w="11906" w:h="16838"/>
      <w:pgMar w:top="1134" w:right="567" w:bottom="1134" w:left="1134" w:header="709" w:footer="709" w:gutter="0"/>
      <w:cols w:space="708"/>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rebuchet MS">
    <w:panose1 w:val="020B0603020202020204"/>
    <w:charset w:val="CC"/>
    <w:family w:val="swiss"/>
    <w:pitch w:val="variable"/>
    <w:sig w:usb0="00000687" w:usb1="00000000" w:usb2="00000000" w:usb3="00000000" w:csb0="0000009F" w:csb1="00000000"/>
  </w:font>
  <w:font w:name="Arial CYR">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052AB2"/>
    <w:multiLevelType w:val="multilevel"/>
    <w:tmpl w:val="268295CA"/>
    <w:lvl w:ilvl="0">
      <w:start w:val="3"/>
      <w:numFmt w:val="decimal"/>
      <w:lvlText w:val="%1."/>
      <w:lvlJc w:val="left"/>
      <w:pPr>
        <w:ind w:left="1080" w:hanging="360"/>
      </w:pPr>
      <w:rPr>
        <w:rFonts w:hint="default"/>
      </w:rPr>
    </w:lvl>
    <w:lvl w:ilvl="1">
      <w:start w:val="3"/>
      <w:numFmt w:val="decimal"/>
      <w:isLgl/>
      <w:lvlText w:val="%1.%2."/>
      <w:lvlJc w:val="left"/>
      <w:pPr>
        <w:ind w:left="2400" w:hanging="1680"/>
      </w:pPr>
      <w:rPr>
        <w:rFonts w:hint="default"/>
      </w:rPr>
    </w:lvl>
    <w:lvl w:ilvl="2">
      <w:start w:val="2"/>
      <w:numFmt w:val="decimal"/>
      <w:isLgl/>
      <w:lvlText w:val="%1.%2.%3."/>
      <w:lvlJc w:val="left"/>
      <w:pPr>
        <w:ind w:left="2400" w:hanging="1680"/>
      </w:pPr>
      <w:rPr>
        <w:rFonts w:hint="default"/>
      </w:rPr>
    </w:lvl>
    <w:lvl w:ilvl="3">
      <w:start w:val="1"/>
      <w:numFmt w:val="decimal"/>
      <w:isLgl/>
      <w:lvlText w:val="%1.%2.%3.%4."/>
      <w:lvlJc w:val="left"/>
      <w:pPr>
        <w:ind w:left="2400" w:hanging="1680"/>
      </w:pPr>
      <w:rPr>
        <w:rFonts w:hint="default"/>
      </w:rPr>
    </w:lvl>
    <w:lvl w:ilvl="4">
      <w:start w:val="1"/>
      <w:numFmt w:val="decimal"/>
      <w:isLgl/>
      <w:lvlText w:val="%1.%2.%3.%4.%5."/>
      <w:lvlJc w:val="left"/>
      <w:pPr>
        <w:ind w:left="2400" w:hanging="1680"/>
      </w:pPr>
      <w:rPr>
        <w:rFonts w:hint="default"/>
      </w:rPr>
    </w:lvl>
    <w:lvl w:ilvl="5">
      <w:start w:val="1"/>
      <w:numFmt w:val="decimal"/>
      <w:isLgl/>
      <w:lvlText w:val="%1.%2.%3.%4.%5.%6."/>
      <w:lvlJc w:val="left"/>
      <w:pPr>
        <w:ind w:left="2400" w:hanging="168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1" w15:restartNumberingAfterBreak="0">
    <w:nsid w:val="07A85DB2"/>
    <w:multiLevelType w:val="hybridMultilevel"/>
    <w:tmpl w:val="FE8A7C6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B8C37F2"/>
    <w:multiLevelType w:val="hybridMultilevel"/>
    <w:tmpl w:val="1730F68C"/>
    <w:lvl w:ilvl="0" w:tplc="DF4E515A">
      <w:start w:val="1"/>
      <w:numFmt w:val="decimal"/>
      <w:lvlText w:val="%1)"/>
      <w:lvlJc w:val="left"/>
      <w:pPr>
        <w:tabs>
          <w:tab w:val="num" w:pos="720"/>
        </w:tabs>
        <w:ind w:left="720" w:hanging="360"/>
      </w:pPr>
    </w:lvl>
    <w:lvl w:ilvl="1" w:tplc="80CA58E2" w:tentative="1">
      <w:start w:val="1"/>
      <w:numFmt w:val="decimal"/>
      <w:lvlText w:val="%2)"/>
      <w:lvlJc w:val="left"/>
      <w:pPr>
        <w:tabs>
          <w:tab w:val="num" w:pos="1440"/>
        </w:tabs>
        <w:ind w:left="1440" w:hanging="360"/>
      </w:pPr>
    </w:lvl>
    <w:lvl w:ilvl="2" w:tplc="5B36A48E" w:tentative="1">
      <w:start w:val="1"/>
      <w:numFmt w:val="decimal"/>
      <w:lvlText w:val="%3)"/>
      <w:lvlJc w:val="left"/>
      <w:pPr>
        <w:tabs>
          <w:tab w:val="num" w:pos="2160"/>
        </w:tabs>
        <w:ind w:left="2160" w:hanging="360"/>
      </w:pPr>
    </w:lvl>
    <w:lvl w:ilvl="3" w:tplc="853CB3D0" w:tentative="1">
      <w:start w:val="1"/>
      <w:numFmt w:val="decimal"/>
      <w:lvlText w:val="%4)"/>
      <w:lvlJc w:val="left"/>
      <w:pPr>
        <w:tabs>
          <w:tab w:val="num" w:pos="2880"/>
        </w:tabs>
        <w:ind w:left="2880" w:hanging="360"/>
      </w:pPr>
    </w:lvl>
    <w:lvl w:ilvl="4" w:tplc="CF34AD24" w:tentative="1">
      <w:start w:val="1"/>
      <w:numFmt w:val="decimal"/>
      <w:lvlText w:val="%5)"/>
      <w:lvlJc w:val="left"/>
      <w:pPr>
        <w:tabs>
          <w:tab w:val="num" w:pos="3600"/>
        </w:tabs>
        <w:ind w:left="3600" w:hanging="360"/>
      </w:pPr>
    </w:lvl>
    <w:lvl w:ilvl="5" w:tplc="D0281D94" w:tentative="1">
      <w:start w:val="1"/>
      <w:numFmt w:val="decimal"/>
      <w:lvlText w:val="%6)"/>
      <w:lvlJc w:val="left"/>
      <w:pPr>
        <w:tabs>
          <w:tab w:val="num" w:pos="4320"/>
        </w:tabs>
        <w:ind w:left="4320" w:hanging="360"/>
      </w:pPr>
    </w:lvl>
    <w:lvl w:ilvl="6" w:tplc="FDAC3E0C" w:tentative="1">
      <w:start w:val="1"/>
      <w:numFmt w:val="decimal"/>
      <w:lvlText w:val="%7)"/>
      <w:lvlJc w:val="left"/>
      <w:pPr>
        <w:tabs>
          <w:tab w:val="num" w:pos="5040"/>
        </w:tabs>
        <w:ind w:left="5040" w:hanging="360"/>
      </w:pPr>
    </w:lvl>
    <w:lvl w:ilvl="7" w:tplc="AF5865DC" w:tentative="1">
      <w:start w:val="1"/>
      <w:numFmt w:val="decimal"/>
      <w:lvlText w:val="%8)"/>
      <w:lvlJc w:val="left"/>
      <w:pPr>
        <w:tabs>
          <w:tab w:val="num" w:pos="5760"/>
        </w:tabs>
        <w:ind w:left="5760" w:hanging="360"/>
      </w:pPr>
    </w:lvl>
    <w:lvl w:ilvl="8" w:tplc="363C21C6" w:tentative="1">
      <w:start w:val="1"/>
      <w:numFmt w:val="decimal"/>
      <w:lvlText w:val="%9)"/>
      <w:lvlJc w:val="left"/>
      <w:pPr>
        <w:tabs>
          <w:tab w:val="num" w:pos="6480"/>
        </w:tabs>
        <w:ind w:left="6480" w:hanging="360"/>
      </w:pPr>
    </w:lvl>
  </w:abstractNum>
  <w:abstractNum w:abstractNumId="3" w15:restartNumberingAfterBreak="0">
    <w:nsid w:val="0EE52447"/>
    <w:multiLevelType w:val="hybridMultilevel"/>
    <w:tmpl w:val="92DC72E8"/>
    <w:lvl w:ilvl="0" w:tplc="75107706">
      <w:start w:val="1"/>
      <w:numFmt w:val="decimal"/>
      <w:lvlText w:val="%1."/>
      <w:lvlJc w:val="left"/>
      <w:pPr>
        <w:ind w:left="899" w:hanging="360"/>
      </w:pPr>
      <w:rPr>
        <w:rFonts w:hint="default"/>
      </w:rPr>
    </w:lvl>
    <w:lvl w:ilvl="1" w:tplc="04190019" w:tentative="1">
      <w:start w:val="1"/>
      <w:numFmt w:val="lowerLetter"/>
      <w:lvlText w:val="%2."/>
      <w:lvlJc w:val="left"/>
      <w:pPr>
        <w:ind w:left="1619" w:hanging="360"/>
      </w:pPr>
    </w:lvl>
    <w:lvl w:ilvl="2" w:tplc="0419001B" w:tentative="1">
      <w:start w:val="1"/>
      <w:numFmt w:val="lowerRoman"/>
      <w:lvlText w:val="%3."/>
      <w:lvlJc w:val="right"/>
      <w:pPr>
        <w:ind w:left="2339" w:hanging="180"/>
      </w:pPr>
    </w:lvl>
    <w:lvl w:ilvl="3" w:tplc="0419000F" w:tentative="1">
      <w:start w:val="1"/>
      <w:numFmt w:val="decimal"/>
      <w:lvlText w:val="%4."/>
      <w:lvlJc w:val="left"/>
      <w:pPr>
        <w:ind w:left="3059" w:hanging="360"/>
      </w:pPr>
    </w:lvl>
    <w:lvl w:ilvl="4" w:tplc="04190019" w:tentative="1">
      <w:start w:val="1"/>
      <w:numFmt w:val="lowerLetter"/>
      <w:lvlText w:val="%5."/>
      <w:lvlJc w:val="left"/>
      <w:pPr>
        <w:ind w:left="3779" w:hanging="360"/>
      </w:pPr>
    </w:lvl>
    <w:lvl w:ilvl="5" w:tplc="0419001B" w:tentative="1">
      <w:start w:val="1"/>
      <w:numFmt w:val="lowerRoman"/>
      <w:lvlText w:val="%6."/>
      <w:lvlJc w:val="right"/>
      <w:pPr>
        <w:ind w:left="4499" w:hanging="180"/>
      </w:pPr>
    </w:lvl>
    <w:lvl w:ilvl="6" w:tplc="0419000F" w:tentative="1">
      <w:start w:val="1"/>
      <w:numFmt w:val="decimal"/>
      <w:lvlText w:val="%7."/>
      <w:lvlJc w:val="left"/>
      <w:pPr>
        <w:ind w:left="5219" w:hanging="360"/>
      </w:pPr>
    </w:lvl>
    <w:lvl w:ilvl="7" w:tplc="04190019" w:tentative="1">
      <w:start w:val="1"/>
      <w:numFmt w:val="lowerLetter"/>
      <w:lvlText w:val="%8."/>
      <w:lvlJc w:val="left"/>
      <w:pPr>
        <w:ind w:left="5939" w:hanging="360"/>
      </w:pPr>
    </w:lvl>
    <w:lvl w:ilvl="8" w:tplc="0419001B" w:tentative="1">
      <w:start w:val="1"/>
      <w:numFmt w:val="lowerRoman"/>
      <w:lvlText w:val="%9."/>
      <w:lvlJc w:val="right"/>
      <w:pPr>
        <w:ind w:left="6659" w:hanging="180"/>
      </w:pPr>
    </w:lvl>
  </w:abstractNum>
  <w:abstractNum w:abstractNumId="4" w15:restartNumberingAfterBreak="0">
    <w:nsid w:val="11BA4426"/>
    <w:multiLevelType w:val="hybridMultilevel"/>
    <w:tmpl w:val="37E2257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4D44AF6"/>
    <w:multiLevelType w:val="hybridMultilevel"/>
    <w:tmpl w:val="B32E9A0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D51585F"/>
    <w:multiLevelType w:val="hybridMultilevel"/>
    <w:tmpl w:val="93221A9C"/>
    <w:lvl w:ilvl="0" w:tplc="242C121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278B461B"/>
    <w:multiLevelType w:val="multilevel"/>
    <w:tmpl w:val="719AC246"/>
    <w:lvl w:ilvl="0">
      <w:start w:val="1"/>
      <w:numFmt w:val="decimal"/>
      <w:lvlText w:val="%1."/>
      <w:lvlJc w:val="left"/>
      <w:pPr>
        <w:ind w:left="1070" w:hanging="360"/>
      </w:pPr>
    </w:lvl>
    <w:lvl w:ilvl="1">
      <w:start w:val="1"/>
      <w:numFmt w:val="decimal"/>
      <w:isLgl/>
      <w:lvlText w:val="%1.%2"/>
      <w:lvlJc w:val="left"/>
      <w:pPr>
        <w:ind w:left="1070" w:hanging="360"/>
      </w:pPr>
      <w:rPr>
        <w:rFonts w:ascii="Times New Roman" w:hAnsi="Times New Roman" w:cs="Times New Roman" w:hint="default"/>
      </w:rPr>
    </w:lvl>
    <w:lvl w:ilvl="2">
      <w:start w:val="1"/>
      <w:numFmt w:val="decimal"/>
      <w:isLgl/>
      <w:lvlText w:val="%1.%2.%3"/>
      <w:lvlJc w:val="left"/>
      <w:pPr>
        <w:ind w:left="1430" w:hanging="720"/>
      </w:pPr>
      <w:rPr>
        <w:rFonts w:ascii="Calibri" w:hAnsi="Calibri" w:hint="default"/>
      </w:rPr>
    </w:lvl>
    <w:lvl w:ilvl="3">
      <w:start w:val="1"/>
      <w:numFmt w:val="decimal"/>
      <w:isLgl/>
      <w:lvlText w:val="%1.%2.%3.%4"/>
      <w:lvlJc w:val="left"/>
      <w:pPr>
        <w:ind w:left="1430" w:hanging="720"/>
      </w:pPr>
      <w:rPr>
        <w:rFonts w:ascii="Calibri" w:hAnsi="Calibri" w:hint="default"/>
      </w:rPr>
    </w:lvl>
    <w:lvl w:ilvl="4">
      <w:start w:val="1"/>
      <w:numFmt w:val="decimal"/>
      <w:isLgl/>
      <w:lvlText w:val="%1.%2.%3.%4.%5"/>
      <w:lvlJc w:val="left"/>
      <w:pPr>
        <w:ind w:left="1790" w:hanging="1080"/>
      </w:pPr>
      <w:rPr>
        <w:rFonts w:ascii="Calibri" w:hAnsi="Calibri" w:hint="default"/>
      </w:rPr>
    </w:lvl>
    <w:lvl w:ilvl="5">
      <w:start w:val="1"/>
      <w:numFmt w:val="decimal"/>
      <w:isLgl/>
      <w:lvlText w:val="%1.%2.%3.%4.%5.%6"/>
      <w:lvlJc w:val="left"/>
      <w:pPr>
        <w:ind w:left="1790" w:hanging="1080"/>
      </w:pPr>
      <w:rPr>
        <w:rFonts w:ascii="Calibri" w:hAnsi="Calibri" w:hint="default"/>
      </w:rPr>
    </w:lvl>
    <w:lvl w:ilvl="6">
      <w:start w:val="1"/>
      <w:numFmt w:val="decimal"/>
      <w:isLgl/>
      <w:lvlText w:val="%1.%2.%3.%4.%5.%6.%7"/>
      <w:lvlJc w:val="left"/>
      <w:pPr>
        <w:ind w:left="2150" w:hanging="1440"/>
      </w:pPr>
      <w:rPr>
        <w:rFonts w:ascii="Calibri" w:hAnsi="Calibri" w:hint="default"/>
      </w:rPr>
    </w:lvl>
    <w:lvl w:ilvl="7">
      <w:start w:val="1"/>
      <w:numFmt w:val="decimal"/>
      <w:isLgl/>
      <w:lvlText w:val="%1.%2.%3.%4.%5.%6.%7.%8"/>
      <w:lvlJc w:val="left"/>
      <w:pPr>
        <w:ind w:left="2150" w:hanging="1440"/>
      </w:pPr>
      <w:rPr>
        <w:rFonts w:ascii="Calibri" w:hAnsi="Calibri" w:hint="default"/>
      </w:rPr>
    </w:lvl>
    <w:lvl w:ilvl="8">
      <w:start w:val="1"/>
      <w:numFmt w:val="decimal"/>
      <w:isLgl/>
      <w:lvlText w:val="%1.%2.%3.%4.%5.%6.%7.%8.%9"/>
      <w:lvlJc w:val="left"/>
      <w:pPr>
        <w:ind w:left="2510" w:hanging="1800"/>
      </w:pPr>
      <w:rPr>
        <w:rFonts w:ascii="Calibri" w:hAnsi="Calibri" w:hint="default"/>
      </w:rPr>
    </w:lvl>
  </w:abstractNum>
  <w:abstractNum w:abstractNumId="8" w15:restartNumberingAfterBreak="0">
    <w:nsid w:val="300863EE"/>
    <w:multiLevelType w:val="multilevel"/>
    <w:tmpl w:val="2A2A0A78"/>
    <w:lvl w:ilvl="0">
      <w:start w:val="1"/>
      <w:numFmt w:val="decimal"/>
      <w:lvlText w:val="%1."/>
      <w:lvlJc w:val="left"/>
      <w:pPr>
        <w:ind w:left="1069" w:hanging="360"/>
      </w:pPr>
    </w:lvl>
    <w:lvl w:ilvl="1">
      <w:start w:val="1"/>
      <w:numFmt w:val="decimal"/>
      <w:isLgl/>
      <w:lvlText w:val="%1.%2"/>
      <w:lvlJc w:val="left"/>
      <w:pPr>
        <w:ind w:left="1069" w:hanging="360"/>
      </w:pPr>
    </w:lvl>
    <w:lvl w:ilvl="2">
      <w:start w:val="1"/>
      <w:numFmt w:val="decimal"/>
      <w:isLgl/>
      <w:lvlText w:val="%1.%2.%3"/>
      <w:lvlJc w:val="left"/>
      <w:pPr>
        <w:ind w:left="1429" w:hanging="720"/>
      </w:pPr>
    </w:lvl>
    <w:lvl w:ilvl="3">
      <w:start w:val="1"/>
      <w:numFmt w:val="decimal"/>
      <w:isLgl/>
      <w:lvlText w:val="%1.%2.%3.%4"/>
      <w:lvlJc w:val="left"/>
      <w:pPr>
        <w:ind w:left="1429" w:hanging="720"/>
      </w:pPr>
    </w:lvl>
    <w:lvl w:ilvl="4">
      <w:start w:val="1"/>
      <w:numFmt w:val="decimal"/>
      <w:isLgl/>
      <w:lvlText w:val="%1.%2.%3.%4.%5"/>
      <w:lvlJc w:val="left"/>
      <w:pPr>
        <w:ind w:left="1789" w:hanging="1080"/>
      </w:pPr>
    </w:lvl>
    <w:lvl w:ilvl="5">
      <w:start w:val="1"/>
      <w:numFmt w:val="decimal"/>
      <w:isLgl/>
      <w:lvlText w:val="%1.%2.%3.%4.%5.%6"/>
      <w:lvlJc w:val="left"/>
      <w:pPr>
        <w:ind w:left="1789" w:hanging="1080"/>
      </w:pPr>
    </w:lvl>
    <w:lvl w:ilvl="6">
      <w:start w:val="1"/>
      <w:numFmt w:val="decimal"/>
      <w:isLgl/>
      <w:lvlText w:val="%1.%2.%3.%4.%5.%6.%7"/>
      <w:lvlJc w:val="left"/>
      <w:pPr>
        <w:ind w:left="2149" w:hanging="1440"/>
      </w:pPr>
    </w:lvl>
    <w:lvl w:ilvl="7">
      <w:start w:val="1"/>
      <w:numFmt w:val="decimal"/>
      <w:isLgl/>
      <w:lvlText w:val="%1.%2.%3.%4.%5.%6.%7.%8"/>
      <w:lvlJc w:val="left"/>
      <w:pPr>
        <w:ind w:left="2149" w:hanging="1440"/>
      </w:pPr>
    </w:lvl>
    <w:lvl w:ilvl="8">
      <w:start w:val="1"/>
      <w:numFmt w:val="decimal"/>
      <w:isLgl/>
      <w:lvlText w:val="%1.%2.%3.%4.%5.%6.%7.%8.%9"/>
      <w:lvlJc w:val="left"/>
      <w:pPr>
        <w:ind w:left="2509" w:hanging="1800"/>
      </w:pPr>
    </w:lvl>
  </w:abstractNum>
  <w:abstractNum w:abstractNumId="9" w15:restartNumberingAfterBreak="0">
    <w:nsid w:val="359A1BC5"/>
    <w:multiLevelType w:val="hybridMultilevel"/>
    <w:tmpl w:val="1A965DFC"/>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 w15:restartNumberingAfterBreak="0">
    <w:nsid w:val="362A30CC"/>
    <w:multiLevelType w:val="hybridMultilevel"/>
    <w:tmpl w:val="5BBEF52A"/>
    <w:lvl w:ilvl="0" w:tplc="0419000F">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1" w15:restartNumberingAfterBreak="0">
    <w:nsid w:val="40787B8A"/>
    <w:multiLevelType w:val="hybridMultilevel"/>
    <w:tmpl w:val="66ECCBA6"/>
    <w:lvl w:ilvl="0" w:tplc="03B6A53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4A153D3F"/>
    <w:multiLevelType w:val="hybridMultilevel"/>
    <w:tmpl w:val="A8D0D8B4"/>
    <w:lvl w:ilvl="0" w:tplc="EAA0B2BE">
      <w:start w:val="1"/>
      <w:numFmt w:val="decimal"/>
      <w:lvlText w:val="%1."/>
      <w:lvlJc w:val="left"/>
      <w:pPr>
        <w:ind w:left="1770" w:hanging="105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3" w15:restartNumberingAfterBreak="0">
    <w:nsid w:val="4E932078"/>
    <w:multiLevelType w:val="multilevel"/>
    <w:tmpl w:val="2C5ADFB4"/>
    <w:lvl w:ilvl="0">
      <w:start w:val="1"/>
      <w:numFmt w:val="decimal"/>
      <w:lvlText w:val="%1."/>
      <w:lvlJc w:val="left"/>
      <w:pPr>
        <w:tabs>
          <w:tab w:val="num" w:pos="720"/>
        </w:tabs>
        <w:ind w:left="720" w:hanging="360"/>
      </w:pPr>
      <w:rPr>
        <w:rFonts w:hint="default"/>
      </w:rPr>
    </w:lvl>
    <w:lvl w:ilvl="1">
      <w:start w:val="3"/>
      <w:numFmt w:val="decimal"/>
      <w:isLgl/>
      <w:lvlText w:val="%1.%2."/>
      <w:lvlJc w:val="left"/>
      <w:pPr>
        <w:ind w:left="1200" w:hanging="360"/>
      </w:pPr>
      <w:rPr>
        <w:rFonts w:hint="default"/>
      </w:rPr>
    </w:lvl>
    <w:lvl w:ilvl="2">
      <w:start w:val="1"/>
      <w:numFmt w:val="decimal"/>
      <w:isLgl/>
      <w:lvlText w:val="%1.%2.%3."/>
      <w:lvlJc w:val="left"/>
      <w:pPr>
        <w:ind w:left="204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3360" w:hanging="1080"/>
      </w:pPr>
      <w:rPr>
        <w:rFonts w:hint="default"/>
      </w:rPr>
    </w:lvl>
    <w:lvl w:ilvl="5">
      <w:start w:val="1"/>
      <w:numFmt w:val="decimal"/>
      <w:isLgl/>
      <w:lvlText w:val="%1.%2.%3.%4.%5.%6."/>
      <w:lvlJc w:val="left"/>
      <w:pPr>
        <w:ind w:left="3840" w:hanging="1080"/>
      </w:pPr>
      <w:rPr>
        <w:rFonts w:hint="default"/>
      </w:rPr>
    </w:lvl>
    <w:lvl w:ilvl="6">
      <w:start w:val="1"/>
      <w:numFmt w:val="decimal"/>
      <w:isLgl/>
      <w:lvlText w:val="%1.%2.%3.%4.%5.%6.%7."/>
      <w:lvlJc w:val="left"/>
      <w:pPr>
        <w:ind w:left="4680" w:hanging="1440"/>
      </w:pPr>
      <w:rPr>
        <w:rFonts w:hint="default"/>
      </w:rPr>
    </w:lvl>
    <w:lvl w:ilvl="7">
      <w:start w:val="1"/>
      <w:numFmt w:val="decimal"/>
      <w:isLgl/>
      <w:lvlText w:val="%1.%2.%3.%4.%5.%6.%7.%8."/>
      <w:lvlJc w:val="left"/>
      <w:pPr>
        <w:ind w:left="5160" w:hanging="1440"/>
      </w:pPr>
      <w:rPr>
        <w:rFonts w:hint="default"/>
      </w:rPr>
    </w:lvl>
    <w:lvl w:ilvl="8">
      <w:start w:val="1"/>
      <w:numFmt w:val="decimal"/>
      <w:isLgl/>
      <w:lvlText w:val="%1.%2.%3.%4.%5.%6.%7.%8.%9."/>
      <w:lvlJc w:val="left"/>
      <w:pPr>
        <w:ind w:left="6000" w:hanging="1800"/>
      </w:pPr>
      <w:rPr>
        <w:rFonts w:hint="default"/>
      </w:rPr>
    </w:lvl>
  </w:abstractNum>
  <w:abstractNum w:abstractNumId="14" w15:restartNumberingAfterBreak="0">
    <w:nsid w:val="4EFC6F0F"/>
    <w:multiLevelType w:val="multilevel"/>
    <w:tmpl w:val="8158A7C8"/>
    <w:lvl w:ilvl="0">
      <w:start w:val="2"/>
      <w:numFmt w:val="decimal"/>
      <w:lvlText w:val="%1"/>
      <w:lvlJc w:val="left"/>
      <w:pPr>
        <w:ind w:left="360" w:hanging="360"/>
      </w:pPr>
      <w:rPr>
        <w:rFonts w:hint="default"/>
      </w:rPr>
    </w:lvl>
    <w:lvl w:ilvl="1">
      <w:start w:val="1"/>
      <w:numFmt w:val="decimal"/>
      <w:lvlText w:val="%1.%2"/>
      <w:lvlJc w:val="left"/>
      <w:pPr>
        <w:ind w:left="1070" w:hanging="360"/>
      </w:pPr>
      <w:rPr>
        <w:rFonts w:ascii="Times New Roman" w:hAnsi="Times New Roman" w:cs="Times New Roman"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15" w15:restartNumberingAfterBreak="0">
    <w:nsid w:val="572734AB"/>
    <w:multiLevelType w:val="hybridMultilevel"/>
    <w:tmpl w:val="44805296"/>
    <w:lvl w:ilvl="0" w:tplc="04190001">
      <w:start w:val="1"/>
      <w:numFmt w:val="bullet"/>
      <w:lvlText w:val=""/>
      <w:lvlJc w:val="left"/>
      <w:pPr>
        <w:ind w:left="928" w:hanging="360"/>
      </w:pPr>
      <w:rPr>
        <w:rFonts w:ascii="Symbol" w:hAnsi="Symbol"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6" w15:restartNumberingAfterBreak="0">
    <w:nsid w:val="5A327038"/>
    <w:multiLevelType w:val="hybridMultilevel"/>
    <w:tmpl w:val="738C51FE"/>
    <w:lvl w:ilvl="0" w:tplc="03F426F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15:restartNumberingAfterBreak="0">
    <w:nsid w:val="6B002A58"/>
    <w:multiLevelType w:val="hybridMultilevel"/>
    <w:tmpl w:val="7EB8B78A"/>
    <w:lvl w:ilvl="0" w:tplc="23E0B77A">
      <w:start w:val="1"/>
      <w:numFmt w:val="bullet"/>
      <w:lvlText w:val=""/>
      <w:lvlJc w:val="left"/>
      <w:pPr>
        <w:ind w:left="720" w:hanging="360"/>
      </w:pPr>
      <w:rPr>
        <w:rFonts w:ascii="Symbol" w:hAnsi="Symbol" w:hint="default"/>
      </w:rPr>
    </w:lvl>
    <w:lvl w:ilvl="1" w:tplc="23E0B77A">
      <w:start w:val="1"/>
      <w:numFmt w:val="bullet"/>
      <w:lvlText w:val=""/>
      <w:lvlJc w:val="left"/>
      <w:pPr>
        <w:ind w:left="1440" w:hanging="360"/>
      </w:pPr>
      <w:rPr>
        <w:rFonts w:ascii="Symbol" w:hAnsi="Symbol"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8" w15:restartNumberingAfterBreak="0">
    <w:nsid w:val="6EF56E0A"/>
    <w:multiLevelType w:val="hybridMultilevel"/>
    <w:tmpl w:val="BD9EC6D2"/>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70386C85"/>
    <w:multiLevelType w:val="multilevel"/>
    <w:tmpl w:val="0CEE77A0"/>
    <w:lvl w:ilvl="0">
      <w:start w:val="1"/>
      <w:numFmt w:val="decimal"/>
      <w:lvlText w:val="%1."/>
      <w:lvlJc w:val="left"/>
      <w:pPr>
        <w:ind w:left="1069"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20" w15:restartNumberingAfterBreak="0">
    <w:nsid w:val="7296377F"/>
    <w:multiLevelType w:val="hybridMultilevel"/>
    <w:tmpl w:val="040A4B28"/>
    <w:lvl w:ilvl="0" w:tplc="24C4C4B6">
      <w:numFmt w:val="bullet"/>
      <w:lvlText w:val="-"/>
      <w:lvlJc w:val="left"/>
      <w:pPr>
        <w:ind w:left="720" w:hanging="360"/>
      </w:pPr>
      <w:rPr>
        <w:rFonts w:ascii="Calibri" w:eastAsia="Calibri" w:hAnsi="Calibri"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76B71B40"/>
    <w:multiLevelType w:val="hybridMultilevel"/>
    <w:tmpl w:val="CED45AE6"/>
    <w:lvl w:ilvl="0" w:tplc="64D83B14">
      <w:start w:val="4"/>
      <w:numFmt w:val="decimal"/>
      <w:lvlText w:val="%1."/>
      <w:lvlJc w:val="left"/>
      <w:pPr>
        <w:ind w:left="720" w:hanging="360"/>
      </w:pPr>
      <w:rPr>
        <w:rFonts w:cs="Calibr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772C26E8"/>
    <w:multiLevelType w:val="hybridMultilevel"/>
    <w:tmpl w:val="6A48BC7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792B3295"/>
    <w:multiLevelType w:val="hybridMultilevel"/>
    <w:tmpl w:val="7C961CF2"/>
    <w:lvl w:ilvl="0" w:tplc="23E0B77A">
      <w:start w:val="1"/>
      <w:numFmt w:val="bullet"/>
      <w:lvlText w:val=""/>
      <w:lvlJc w:val="left"/>
      <w:pPr>
        <w:ind w:left="1571" w:hanging="360"/>
      </w:pPr>
      <w:rPr>
        <w:rFonts w:ascii="Symbol" w:hAnsi="Symbol" w:hint="default"/>
      </w:rPr>
    </w:lvl>
    <w:lvl w:ilvl="1" w:tplc="04190003">
      <w:start w:val="1"/>
      <w:numFmt w:val="bullet"/>
      <w:lvlText w:val="o"/>
      <w:lvlJc w:val="left"/>
      <w:pPr>
        <w:ind w:left="2291" w:hanging="360"/>
      </w:pPr>
      <w:rPr>
        <w:rFonts w:ascii="Courier New" w:hAnsi="Courier New" w:cs="Courier New" w:hint="default"/>
      </w:rPr>
    </w:lvl>
    <w:lvl w:ilvl="2" w:tplc="04190005">
      <w:start w:val="1"/>
      <w:numFmt w:val="bullet"/>
      <w:lvlText w:val=""/>
      <w:lvlJc w:val="left"/>
      <w:pPr>
        <w:ind w:left="3011" w:hanging="360"/>
      </w:pPr>
      <w:rPr>
        <w:rFonts w:ascii="Wingdings" w:hAnsi="Wingdings" w:hint="default"/>
      </w:rPr>
    </w:lvl>
    <w:lvl w:ilvl="3" w:tplc="04190001">
      <w:start w:val="1"/>
      <w:numFmt w:val="bullet"/>
      <w:lvlText w:val=""/>
      <w:lvlJc w:val="left"/>
      <w:pPr>
        <w:ind w:left="3731" w:hanging="360"/>
      </w:pPr>
      <w:rPr>
        <w:rFonts w:ascii="Symbol" w:hAnsi="Symbol" w:hint="default"/>
      </w:rPr>
    </w:lvl>
    <w:lvl w:ilvl="4" w:tplc="04190003">
      <w:start w:val="1"/>
      <w:numFmt w:val="bullet"/>
      <w:lvlText w:val="o"/>
      <w:lvlJc w:val="left"/>
      <w:pPr>
        <w:ind w:left="4451" w:hanging="360"/>
      </w:pPr>
      <w:rPr>
        <w:rFonts w:ascii="Courier New" w:hAnsi="Courier New" w:cs="Courier New" w:hint="default"/>
      </w:rPr>
    </w:lvl>
    <w:lvl w:ilvl="5" w:tplc="04190005">
      <w:start w:val="1"/>
      <w:numFmt w:val="bullet"/>
      <w:lvlText w:val=""/>
      <w:lvlJc w:val="left"/>
      <w:pPr>
        <w:ind w:left="5171" w:hanging="360"/>
      </w:pPr>
      <w:rPr>
        <w:rFonts w:ascii="Wingdings" w:hAnsi="Wingdings" w:hint="default"/>
      </w:rPr>
    </w:lvl>
    <w:lvl w:ilvl="6" w:tplc="04190001">
      <w:start w:val="1"/>
      <w:numFmt w:val="bullet"/>
      <w:lvlText w:val=""/>
      <w:lvlJc w:val="left"/>
      <w:pPr>
        <w:ind w:left="5891" w:hanging="360"/>
      </w:pPr>
      <w:rPr>
        <w:rFonts w:ascii="Symbol" w:hAnsi="Symbol" w:hint="default"/>
      </w:rPr>
    </w:lvl>
    <w:lvl w:ilvl="7" w:tplc="04190003">
      <w:start w:val="1"/>
      <w:numFmt w:val="bullet"/>
      <w:lvlText w:val="o"/>
      <w:lvlJc w:val="left"/>
      <w:pPr>
        <w:ind w:left="6611" w:hanging="360"/>
      </w:pPr>
      <w:rPr>
        <w:rFonts w:ascii="Courier New" w:hAnsi="Courier New" w:cs="Courier New" w:hint="default"/>
      </w:rPr>
    </w:lvl>
    <w:lvl w:ilvl="8" w:tplc="04190005">
      <w:start w:val="1"/>
      <w:numFmt w:val="bullet"/>
      <w:lvlText w:val=""/>
      <w:lvlJc w:val="left"/>
      <w:pPr>
        <w:ind w:left="7331" w:hanging="360"/>
      </w:pPr>
      <w:rPr>
        <w:rFonts w:ascii="Wingdings" w:hAnsi="Wingdings" w:hint="default"/>
      </w:rPr>
    </w:lvl>
  </w:abstractNum>
  <w:abstractNum w:abstractNumId="24" w15:restartNumberingAfterBreak="0">
    <w:nsid w:val="7A7B061C"/>
    <w:multiLevelType w:val="multilevel"/>
    <w:tmpl w:val="4844AECE"/>
    <w:lvl w:ilvl="0">
      <w:start w:val="1"/>
      <w:numFmt w:val="decimal"/>
      <w:lvlText w:val="%1."/>
      <w:lvlJc w:val="left"/>
      <w:pPr>
        <w:ind w:left="786" w:hanging="360"/>
      </w:pPr>
      <w:rPr>
        <w:rFonts w:hint="default"/>
      </w:rPr>
    </w:lvl>
    <w:lvl w:ilvl="1">
      <w:start w:val="1"/>
      <w:numFmt w:val="decimal"/>
      <w:isLgl/>
      <w:lvlText w:val="%1.%2"/>
      <w:lvlJc w:val="left"/>
      <w:pPr>
        <w:ind w:left="1080" w:hanging="360"/>
      </w:pPr>
      <w:rPr>
        <w:rFonts w:ascii="Times New Roman" w:hAnsi="Times New Roman" w:cs="Times New Roman" w:hint="default"/>
      </w:rPr>
    </w:lvl>
    <w:lvl w:ilvl="2">
      <w:start w:val="1"/>
      <w:numFmt w:val="decimal"/>
      <w:isLgl/>
      <w:lvlText w:val="%1.%2.%3"/>
      <w:lvlJc w:val="left"/>
      <w:pPr>
        <w:ind w:left="1800" w:hanging="720"/>
      </w:pPr>
      <w:rPr>
        <w:rFonts w:ascii="Calibri" w:hAnsi="Calibri" w:hint="default"/>
      </w:rPr>
    </w:lvl>
    <w:lvl w:ilvl="3">
      <w:start w:val="1"/>
      <w:numFmt w:val="decimal"/>
      <w:isLgl/>
      <w:lvlText w:val="%1.%2.%3.%4"/>
      <w:lvlJc w:val="left"/>
      <w:pPr>
        <w:ind w:left="2160" w:hanging="720"/>
      </w:pPr>
      <w:rPr>
        <w:rFonts w:ascii="Calibri" w:hAnsi="Calibri" w:hint="default"/>
      </w:rPr>
    </w:lvl>
    <w:lvl w:ilvl="4">
      <w:start w:val="1"/>
      <w:numFmt w:val="decimal"/>
      <w:isLgl/>
      <w:lvlText w:val="%1.%2.%3.%4.%5"/>
      <w:lvlJc w:val="left"/>
      <w:pPr>
        <w:ind w:left="2880" w:hanging="1080"/>
      </w:pPr>
      <w:rPr>
        <w:rFonts w:ascii="Calibri" w:hAnsi="Calibri" w:hint="default"/>
      </w:rPr>
    </w:lvl>
    <w:lvl w:ilvl="5">
      <w:start w:val="1"/>
      <w:numFmt w:val="decimal"/>
      <w:isLgl/>
      <w:lvlText w:val="%1.%2.%3.%4.%5.%6"/>
      <w:lvlJc w:val="left"/>
      <w:pPr>
        <w:ind w:left="3240" w:hanging="1080"/>
      </w:pPr>
      <w:rPr>
        <w:rFonts w:ascii="Calibri" w:hAnsi="Calibri" w:hint="default"/>
      </w:rPr>
    </w:lvl>
    <w:lvl w:ilvl="6">
      <w:start w:val="1"/>
      <w:numFmt w:val="decimal"/>
      <w:isLgl/>
      <w:lvlText w:val="%1.%2.%3.%4.%5.%6.%7"/>
      <w:lvlJc w:val="left"/>
      <w:pPr>
        <w:ind w:left="3960" w:hanging="1440"/>
      </w:pPr>
      <w:rPr>
        <w:rFonts w:ascii="Calibri" w:hAnsi="Calibri" w:hint="default"/>
      </w:rPr>
    </w:lvl>
    <w:lvl w:ilvl="7">
      <w:start w:val="1"/>
      <w:numFmt w:val="decimal"/>
      <w:isLgl/>
      <w:lvlText w:val="%1.%2.%3.%4.%5.%6.%7.%8"/>
      <w:lvlJc w:val="left"/>
      <w:pPr>
        <w:ind w:left="4320" w:hanging="1440"/>
      </w:pPr>
      <w:rPr>
        <w:rFonts w:ascii="Calibri" w:hAnsi="Calibri" w:hint="default"/>
      </w:rPr>
    </w:lvl>
    <w:lvl w:ilvl="8">
      <w:start w:val="1"/>
      <w:numFmt w:val="decimal"/>
      <w:isLgl/>
      <w:lvlText w:val="%1.%2.%3.%4.%5.%6.%7.%8.%9"/>
      <w:lvlJc w:val="left"/>
      <w:pPr>
        <w:ind w:left="5040" w:hanging="1800"/>
      </w:pPr>
      <w:rPr>
        <w:rFonts w:ascii="Calibri" w:hAnsi="Calibri" w:hint="default"/>
      </w:rPr>
    </w:lvl>
  </w:abstractNum>
  <w:abstractNum w:abstractNumId="25" w15:restartNumberingAfterBreak="0">
    <w:nsid w:val="7B0C540D"/>
    <w:multiLevelType w:val="hybridMultilevel"/>
    <w:tmpl w:val="9A10EBCC"/>
    <w:lvl w:ilvl="0" w:tplc="2704485E">
      <w:numFmt w:val="bullet"/>
      <w:lvlText w:val="-"/>
      <w:lvlJc w:val="left"/>
      <w:pPr>
        <w:ind w:left="1080" w:hanging="360"/>
      </w:pPr>
      <w:rPr>
        <w:rFonts w:ascii="Times New Roman" w:eastAsia="Times New Roman"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6" w15:restartNumberingAfterBreak="0">
    <w:nsid w:val="7C0B7E86"/>
    <w:multiLevelType w:val="hybridMultilevel"/>
    <w:tmpl w:val="57D88D08"/>
    <w:lvl w:ilvl="0" w:tplc="34FC1B72">
      <w:start w:val="1"/>
      <w:numFmt w:val="decimal"/>
      <w:lvlText w:val="%1)"/>
      <w:lvlJc w:val="left"/>
      <w:pPr>
        <w:ind w:left="2513" w:hanging="1095"/>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12"/>
  </w:num>
  <w:num w:numId="2">
    <w:abstractNumId w:val="26"/>
  </w:num>
  <w:num w:numId="3">
    <w:abstractNumId w:val="0"/>
  </w:num>
  <w:num w:numId="4">
    <w:abstractNumId w:val="15"/>
  </w:num>
  <w:num w:numId="5">
    <w:abstractNumId w:val="17"/>
  </w:num>
  <w:num w:numId="6">
    <w:abstractNumId w:val="23"/>
  </w:num>
  <w:num w:numId="7">
    <w:abstractNumId w:val="10"/>
  </w:num>
  <w:num w:numId="8">
    <w:abstractNumId w:val="2"/>
  </w:num>
  <w:num w:numId="9">
    <w:abstractNumId w:val="20"/>
  </w:num>
  <w:num w:numId="10">
    <w:abstractNumId w:val="6"/>
  </w:num>
  <w:num w:numId="11">
    <w:abstractNumId w:val="11"/>
  </w:num>
  <w:num w:numId="12">
    <w:abstractNumId w:val="13"/>
  </w:num>
  <w:num w:numId="13">
    <w:abstractNumId w:val="7"/>
  </w:num>
  <w:num w:numId="14">
    <w:abstractNumId w:val="9"/>
  </w:num>
  <w:num w:numId="15">
    <w:abstractNumId w:val="25"/>
  </w:num>
  <w:num w:numId="16">
    <w:abstractNumId w:val="16"/>
  </w:num>
  <w:num w:numId="17">
    <w:abstractNumId w:val="19"/>
  </w:num>
  <w:num w:numId="18">
    <w:abstractNumId w:val="14"/>
  </w:num>
  <w:num w:numId="19">
    <w:abstractNumId w:val="24"/>
  </w:num>
  <w:num w:numId="20">
    <w:abstractNumId w:val="4"/>
  </w:num>
  <w:num w:numId="21">
    <w:abstractNumId w:val="1"/>
  </w:num>
  <w:num w:numId="2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2"/>
  </w:num>
  <w:num w:numId="24">
    <w:abstractNumId w:val="5"/>
  </w:num>
  <w:num w:numId="25">
    <w:abstractNumId w:val="8"/>
  </w:num>
  <w:num w:numId="26">
    <w:abstractNumId w:val="21"/>
  </w:num>
  <w:num w:numId="27">
    <w:abstractNumId w:val="18"/>
  </w:num>
  <w:num w:numId="2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5619"/>
    <w:rsid w:val="0000110F"/>
    <w:rsid w:val="0001469E"/>
    <w:rsid w:val="00015701"/>
    <w:rsid w:val="0002534A"/>
    <w:rsid w:val="00025C5B"/>
    <w:rsid w:val="00032B33"/>
    <w:rsid w:val="00034AB8"/>
    <w:rsid w:val="000456D2"/>
    <w:rsid w:val="00046ADD"/>
    <w:rsid w:val="00047AD0"/>
    <w:rsid w:val="00051BF2"/>
    <w:rsid w:val="00055F8C"/>
    <w:rsid w:val="000611EC"/>
    <w:rsid w:val="0006291B"/>
    <w:rsid w:val="00064B78"/>
    <w:rsid w:val="0007076D"/>
    <w:rsid w:val="00073A8A"/>
    <w:rsid w:val="00074DC2"/>
    <w:rsid w:val="00075759"/>
    <w:rsid w:val="00075891"/>
    <w:rsid w:val="00080C66"/>
    <w:rsid w:val="000836D6"/>
    <w:rsid w:val="00085734"/>
    <w:rsid w:val="00085ED2"/>
    <w:rsid w:val="000910C3"/>
    <w:rsid w:val="00095B49"/>
    <w:rsid w:val="00096920"/>
    <w:rsid w:val="000A3A75"/>
    <w:rsid w:val="000A7946"/>
    <w:rsid w:val="000B1007"/>
    <w:rsid w:val="000B3968"/>
    <w:rsid w:val="000C10DC"/>
    <w:rsid w:val="000C3EBB"/>
    <w:rsid w:val="000C40AD"/>
    <w:rsid w:val="000C6768"/>
    <w:rsid w:val="000C7286"/>
    <w:rsid w:val="000C72FD"/>
    <w:rsid w:val="000D4063"/>
    <w:rsid w:val="000E1DD3"/>
    <w:rsid w:val="000E6663"/>
    <w:rsid w:val="000E6AFD"/>
    <w:rsid w:val="000E78D4"/>
    <w:rsid w:val="000F154D"/>
    <w:rsid w:val="000F4E96"/>
    <w:rsid w:val="000F68B6"/>
    <w:rsid w:val="000F6BD5"/>
    <w:rsid w:val="001015E3"/>
    <w:rsid w:val="00101E9E"/>
    <w:rsid w:val="00101F7A"/>
    <w:rsid w:val="001067F3"/>
    <w:rsid w:val="0010755E"/>
    <w:rsid w:val="00112650"/>
    <w:rsid w:val="00117119"/>
    <w:rsid w:val="00122E45"/>
    <w:rsid w:val="0012643F"/>
    <w:rsid w:val="00127013"/>
    <w:rsid w:val="00130990"/>
    <w:rsid w:val="00133B65"/>
    <w:rsid w:val="00134C7E"/>
    <w:rsid w:val="00135A3B"/>
    <w:rsid w:val="0013706A"/>
    <w:rsid w:val="001419C2"/>
    <w:rsid w:val="00160556"/>
    <w:rsid w:val="00160629"/>
    <w:rsid w:val="001616B5"/>
    <w:rsid w:val="00162BBF"/>
    <w:rsid w:val="00162D89"/>
    <w:rsid w:val="00163FD4"/>
    <w:rsid w:val="001651B3"/>
    <w:rsid w:val="001679AF"/>
    <w:rsid w:val="0017137E"/>
    <w:rsid w:val="001719C6"/>
    <w:rsid w:val="00172B3A"/>
    <w:rsid w:val="001734C9"/>
    <w:rsid w:val="0018259B"/>
    <w:rsid w:val="001839DC"/>
    <w:rsid w:val="0018722F"/>
    <w:rsid w:val="00190FE7"/>
    <w:rsid w:val="001A0E2C"/>
    <w:rsid w:val="001A17C0"/>
    <w:rsid w:val="001A487B"/>
    <w:rsid w:val="001A7A0E"/>
    <w:rsid w:val="001B1B46"/>
    <w:rsid w:val="001B4EB9"/>
    <w:rsid w:val="001B538F"/>
    <w:rsid w:val="001C4EC6"/>
    <w:rsid w:val="001D5A76"/>
    <w:rsid w:val="001D7798"/>
    <w:rsid w:val="001D7824"/>
    <w:rsid w:val="001D7D56"/>
    <w:rsid w:val="001E1101"/>
    <w:rsid w:val="001F0E71"/>
    <w:rsid w:val="001F1F4D"/>
    <w:rsid w:val="001F36CB"/>
    <w:rsid w:val="001F3C41"/>
    <w:rsid w:val="001F515E"/>
    <w:rsid w:val="001F5736"/>
    <w:rsid w:val="0020427C"/>
    <w:rsid w:val="0020590D"/>
    <w:rsid w:val="002059E7"/>
    <w:rsid w:val="00205C47"/>
    <w:rsid w:val="00210E36"/>
    <w:rsid w:val="00210F28"/>
    <w:rsid w:val="002116B9"/>
    <w:rsid w:val="00213455"/>
    <w:rsid w:val="00231E86"/>
    <w:rsid w:val="00235A67"/>
    <w:rsid w:val="00240410"/>
    <w:rsid w:val="002408FB"/>
    <w:rsid w:val="00240D46"/>
    <w:rsid w:val="00241E07"/>
    <w:rsid w:val="00243875"/>
    <w:rsid w:val="002476F9"/>
    <w:rsid w:val="0024770C"/>
    <w:rsid w:val="0026197A"/>
    <w:rsid w:val="002625FD"/>
    <w:rsid w:val="00265127"/>
    <w:rsid w:val="0026540F"/>
    <w:rsid w:val="00276198"/>
    <w:rsid w:val="002821E9"/>
    <w:rsid w:val="00283B43"/>
    <w:rsid w:val="00284D40"/>
    <w:rsid w:val="002871C2"/>
    <w:rsid w:val="0029375D"/>
    <w:rsid w:val="002A0424"/>
    <w:rsid w:val="002A581F"/>
    <w:rsid w:val="002B0A21"/>
    <w:rsid w:val="002B2E2C"/>
    <w:rsid w:val="002B7693"/>
    <w:rsid w:val="002B77F8"/>
    <w:rsid w:val="002C230A"/>
    <w:rsid w:val="002C40E0"/>
    <w:rsid w:val="002C63FF"/>
    <w:rsid w:val="002C7528"/>
    <w:rsid w:val="002D0021"/>
    <w:rsid w:val="002D0E44"/>
    <w:rsid w:val="002D110A"/>
    <w:rsid w:val="002E1451"/>
    <w:rsid w:val="002E16E5"/>
    <w:rsid w:val="002E2590"/>
    <w:rsid w:val="002E402C"/>
    <w:rsid w:val="002E64FA"/>
    <w:rsid w:val="002F213C"/>
    <w:rsid w:val="002F4D47"/>
    <w:rsid w:val="002F5098"/>
    <w:rsid w:val="002F7A7D"/>
    <w:rsid w:val="00303AF3"/>
    <w:rsid w:val="00306019"/>
    <w:rsid w:val="003111AE"/>
    <w:rsid w:val="0031510D"/>
    <w:rsid w:val="0031540C"/>
    <w:rsid w:val="00317649"/>
    <w:rsid w:val="0032308A"/>
    <w:rsid w:val="00326D1A"/>
    <w:rsid w:val="0033265C"/>
    <w:rsid w:val="00332D9F"/>
    <w:rsid w:val="0034022C"/>
    <w:rsid w:val="003447DC"/>
    <w:rsid w:val="00350C26"/>
    <w:rsid w:val="003515F4"/>
    <w:rsid w:val="0035259F"/>
    <w:rsid w:val="00354076"/>
    <w:rsid w:val="003547C3"/>
    <w:rsid w:val="00355AAC"/>
    <w:rsid w:val="00360A3C"/>
    <w:rsid w:val="00362C13"/>
    <w:rsid w:val="00367788"/>
    <w:rsid w:val="00376ABA"/>
    <w:rsid w:val="00376FD4"/>
    <w:rsid w:val="003777E2"/>
    <w:rsid w:val="003817C9"/>
    <w:rsid w:val="003867DA"/>
    <w:rsid w:val="00390F98"/>
    <w:rsid w:val="00394A6E"/>
    <w:rsid w:val="003A14BA"/>
    <w:rsid w:val="003A3DF0"/>
    <w:rsid w:val="003A6527"/>
    <w:rsid w:val="003B2F1B"/>
    <w:rsid w:val="003B6AFF"/>
    <w:rsid w:val="003B78A7"/>
    <w:rsid w:val="003B7D8D"/>
    <w:rsid w:val="003C070B"/>
    <w:rsid w:val="003C465C"/>
    <w:rsid w:val="003C4D48"/>
    <w:rsid w:val="003C6C9C"/>
    <w:rsid w:val="003C75CC"/>
    <w:rsid w:val="003D48A2"/>
    <w:rsid w:val="003D61E6"/>
    <w:rsid w:val="003D739B"/>
    <w:rsid w:val="003D764C"/>
    <w:rsid w:val="003E344B"/>
    <w:rsid w:val="003E63BE"/>
    <w:rsid w:val="003E7E91"/>
    <w:rsid w:val="003F09BD"/>
    <w:rsid w:val="003F53C5"/>
    <w:rsid w:val="003F6D83"/>
    <w:rsid w:val="00400E0F"/>
    <w:rsid w:val="0040365A"/>
    <w:rsid w:val="004043D3"/>
    <w:rsid w:val="0040443E"/>
    <w:rsid w:val="004057D5"/>
    <w:rsid w:val="00413811"/>
    <w:rsid w:val="004159F7"/>
    <w:rsid w:val="004160E7"/>
    <w:rsid w:val="004210E3"/>
    <w:rsid w:val="0042143D"/>
    <w:rsid w:val="00436EE3"/>
    <w:rsid w:val="00443B85"/>
    <w:rsid w:val="00444A24"/>
    <w:rsid w:val="00446340"/>
    <w:rsid w:val="00446816"/>
    <w:rsid w:val="00451F82"/>
    <w:rsid w:val="00462AEC"/>
    <w:rsid w:val="004641F1"/>
    <w:rsid w:val="004727AC"/>
    <w:rsid w:val="00477AB0"/>
    <w:rsid w:val="004841FF"/>
    <w:rsid w:val="00484AD6"/>
    <w:rsid w:val="00485147"/>
    <w:rsid w:val="00487267"/>
    <w:rsid w:val="00490654"/>
    <w:rsid w:val="00492BCB"/>
    <w:rsid w:val="004A4746"/>
    <w:rsid w:val="004A6458"/>
    <w:rsid w:val="004B09C4"/>
    <w:rsid w:val="004C13FB"/>
    <w:rsid w:val="004C17C3"/>
    <w:rsid w:val="004C2FE7"/>
    <w:rsid w:val="004C596C"/>
    <w:rsid w:val="004C6F6A"/>
    <w:rsid w:val="004D104D"/>
    <w:rsid w:val="004D5A6F"/>
    <w:rsid w:val="004D6221"/>
    <w:rsid w:val="004E0E6A"/>
    <w:rsid w:val="004E18A2"/>
    <w:rsid w:val="004E3190"/>
    <w:rsid w:val="004E775F"/>
    <w:rsid w:val="004F01D5"/>
    <w:rsid w:val="004F1C17"/>
    <w:rsid w:val="004F2443"/>
    <w:rsid w:val="00503232"/>
    <w:rsid w:val="00506CC4"/>
    <w:rsid w:val="00511313"/>
    <w:rsid w:val="00511FAB"/>
    <w:rsid w:val="00512F93"/>
    <w:rsid w:val="00513798"/>
    <w:rsid w:val="005152AC"/>
    <w:rsid w:val="00515E14"/>
    <w:rsid w:val="00516E08"/>
    <w:rsid w:val="00520845"/>
    <w:rsid w:val="00527553"/>
    <w:rsid w:val="00530D24"/>
    <w:rsid w:val="005322F0"/>
    <w:rsid w:val="00532E58"/>
    <w:rsid w:val="00536A33"/>
    <w:rsid w:val="00550D34"/>
    <w:rsid w:val="0055654E"/>
    <w:rsid w:val="00560D06"/>
    <w:rsid w:val="005624CB"/>
    <w:rsid w:val="005645F7"/>
    <w:rsid w:val="00565221"/>
    <w:rsid w:val="00570486"/>
    <w:rsid w:val="0057266F"/>
    <w:rsid w:val="005747A0"/>
    <w:rsid w:val="005762B4"/>
    <w:rsid w:val="00577C8E"/>
    <w:rsid w:val="005814AB"/>
    <w:rsid w:val="005828D6"/>
    <w:rsid w:val="00582CA1"/>
    <w:rsid w:val="005961FE"/>
    <w:rsid w:val="005A3529"/>
    <w:rsid w:val="005A68EC"/>
    <w:rsid w:val="005B0406"/>
    <w:rsid w:val="005B188D"/>
    <w:rsid w:val="005B2A5E"/>
    <w:rsid w:val="005B3CA6"/>
    <w:rsid w:val="005B473F"/>
    <w:rsid w:val="005B7541"/>
    <w:rsid w:val="005C5A6A"/>
    <w:rsid w:val="005D067D"/>
    <w:rsid w:val="005D0AAC"/>
    <w:rsid w:val="005D41DF"/>
    <w:rsid w:val="005D53A6"/>
    <w:rsid w:val="005D76F5"/>
    <w:rsid w:val="005E44D8"/>
    <w:rsid w:val="005E4DEA"/>
    <w:rsid w:val="005E5941"/>
    <w:rsid w:val="005F3F20"/>
    <w:rsid w:val="005F4B01"/>
    <w:rsid w:val="005F521F"/>
    <w:rsid w:val="005F5D9C"/>
    <w:rsid w:val="0060215C"/>
    <w:rsid w:val="00603183"/>
    <w:rsid w:val="00603CBD"/>
    <w:rsid w:val="00604183"/>
    <w:rsid w:val="0060486F"/>
    <w:rsid w:val="00605296"/>
    <w:rsid w:val="006074BC"/>
    <w:rsid w:val="00610AFB"/>
    <w:rsid w:val="00610DF2"/>
    <w:rsid w:val="00614019"/>
    <w:rsid w:val="0061672E"/>
    <w:rsid w:val="00616887"/>
    <w:rsid w:val="00617124"/>
    <w:rsid w:val="006200BB"/>
    <w:rsid w:val="006201D2"/>
    <w:rsid w:val="00623139"/>
    <w:rsid w:val="006253F3"/>
    <w:rsid w:val="006323A5"/>
    <w:rsid w:val="0063444F"/>
    <w:rsid w:val="006414C7"/>
    <w:rsid w:val="006416B7"/>
    <w:rsid w:val="006417A3"/>
    <w:rsid w:val="00641A7B"/>
    <w:rsid w:val="0064341B"/>
    <w:rsid w:val="00644548"/>
    <w:rsid w:val="00645954"/>
    <w:rsid w:val="00646FFA"/>
    <w:rsid w:val="00654329"/>
    <w:rsid w:val="00654CC3"/>
    <w:rsid w:val="00655102"/>
    <w:rsid w:val="00655AEE"/>
    <w:rsid w:val="006600CA"/>
    <w:rsid w:val="006633F0"/>
    <w:rsid w:val="006709F4"/>
    <w:rsid w:val="00671C19"/>
    <w:rsid w:val="00671FD8"/>
    <w:rsid w:val="00674D8D"/>
    <w:rsid w:val="00674E5C"/>
    <w:rsid w:val="00676598"/>
    <w:rsid w:val="006858E5"/>
    <w:rsid w:val="00686398"/>
    <w:rsid w:val="006914E7"/>
    <w:rsid w:val="00692EF6"/>
    <w:rsid w:val="006964E3"/>
    <w:rsid w:val="006A16A8"/>
    <w:rsid w:val="006A4BD7"/>
    <w:rsid w:val="006A6635"/>
    <w:rsid w:val="006B3ACF"/>
    <w:rsid w:val="006B3C32"/>
    <w:rsid w:val="006B6AED"/>
    <w:rsid w:val="006B7518"/>
    <w:rsid w:val="006C371F"/>
    <w:rsid w:val="006C5048"/>
    <w:rsid w:val="006C653B"/>
    <w:rsid w:val="006C70FA"/>
    <w:rsid w:val="006C7952"/>
    <w:rsid w:val="006D0958"/>
    <w:rsid w:val="006D1CAE"/>
    <w:rsid w:val="006E33D4"/>
    <w:rsid w:val="006E720D"/>
    <w:rsid w:val="006F0AC1"/>
    <w:rsid w:val="006F0FD8"/>
    <w:rsid w:val="006F15AD"/>
    <w:rsid w:val="006F1838"/>
    <w:rsid w:val="006F272A"/>
    <w:rsid w:val="006F2778"/>
    <w:rsid w:val="006F34D5"/>
    <w:rsid w:val="006F4510"/>
    <w:rsid w:val="006F7CD7"/>
    <w:rsid w:val="007030B5"/>
    <w:rsid w:val="0070416A"/>
    <w:rsid w:val="007048BF"/>
    <w:rsid w:val="007056F7"/>
    <w:rsid w:val="00707A2C"/>
    <w:rsid w:val="00711902"/>
    <w:rsid w:val="007139DF"/>
    <w:rsid w:val="00714A33"/>
    <w:rsid w:val="00720367"/>
    <w:rsid w:val="00721603"/>
    <w:rsid w:val="007221A6"/>
    <w:rsid w:val="00722434"/>
    <w:rsid w:val="00725070"/>
    <w:rsid w:val="0072753A"/>
    <w:rsid w:val="00730274"/>
    <w:rsid w:val="00730B71"/>
    <w:rsid w:val="00741642"/>
    <w:rsid w:val="007435DA"/>
    <w:rsid w:val="00743B25"/>
    <w:rsid w:val="00744338"/>
    <w:rsid w:val="00745654"/>
    <w:rsid w:val="00755A5E"/>
    <w:rsid w:val="007643DD"/>
    <w:rsid w:val="007715CB"/>
    <w:rsid w:val="007779E5"/>
    <w:rsid w:val="0078218C"/>
    <w:rsid w:val="00786B24"/>
    <w:rsid w:val="00791B2B"/>
    <w:rsid w:val="007976E9"/>
    <w:rsid w:val="007A5DDD"/>
    <w:rsid w:val="007B310C"/>
    <w:rsid w:val="007B3761"/>
    <w:rsid w:val="007B44ED"/>
    <w:rsid w:val="007C29EB"/>
    <w:rsid w:val="007D1936"/>
    <w:rsid w:val="007E3DCA"/>
    <w:rsid w:val="007F5EE7"/>
    <w:rsid w:val="0080018B"/>
    <w:rsid w:val="0080135A"/>
    <w:rsid w:val="008038B3"/>
    <w:rsid w:val="00806389"/>
    <w:rsid w:val="00813052"/>
    <w:rsid w:val="00816C0D"/>
    <w:rsid w:val="0082322F"/>
    <w:rsid w:val="008237D7"/>
    <w:rsid w:val="00824EAD"/>
    <w:rsid w:val="008254AB"/>
    <w:rsid w:val="008254D3"/>
    <w:rsid w:val="008311C8"/>
    <w:rsid w:val="008316AF"/>
    <w:rsid w:val="008318F5"/>
    <w:rsid w:val="008337DE"/>
    <w:rsid w:val="008372D4"/>
    <w:rsid w:val="00837D86"/>
    <w:rsid w:val="00840334"/>
    <w:rsid w:val="0084137E"/>
    <w:rsid w:val="008454B6"/>
    <w:rsid w:val="0086058D"/>
    <w:rsid w:val="0087142B"/>
    <w:rsid w:val="00871C0E"/>
    <w:rsid w:val="00871DD5"/>
    <w:rsid w:val="008750C6"/>
    <w:rsid w:val="00875201"/>
    <w:rsid w:val="00875A76"/>
    <w:rsid w:val="0087606D"/>
    <w:rsid w:val="00882283"/>
    <w:rsid w:val="00885C57"/>
    <w:rsid w:val="00890EED"/>
    <w:rsid w:val="00892533"/>
    <w:rsid w:val="008A1DE1"/>
    <w:rsid w:val="008A2414"/>
    <w:rsid w:val="008A2EDD"/>
    <w:rsid w:val="008A4F4C"/>
    <w:rsid w:val="008B2EF2"/>
    <w:rsid w:val="008B3AA1"/>
    <w:rsid w:val="008B7414"/>
    <w:rsid w:val="008D04AC"/>
    <w:rsid w:val="008D1F8A"/>
    <w:rsid w:val="008D2A5C"/>
    <w:rsid w:val="008D64FE"/>
    <w:rsid w:val="008E2753"/>
    <w:rsid w:val="008E72D1"/>
    <w:rsid w:val="008F08EB"/>
    <w:rsid w:val="008F5D16"/>
    <w:rsid w:val="008F6DB5"/>
    <w:rsid w:val="00905FBF"/>
    <w:rsid w:val="00906572"/>
    <w:rsid w:val="0091043F"/>
    <w:rsid w:val="00910A5C"/>
    <w:rsid w:val="00911031"/>
    <w:rsid w:val="00915F6B"/>
    <w:rsid w:val="0091649B"/>
    <w:rsid w:val="00916698"/>
    <w:rsid w:val="00923FFE"/>
    <w:rsid w:val="00926AAA"/>
    <w:rsid w:val="00930FA0"/>
    <w:rsid w:val="00931E53"/>
    <w:rsid w:val="009346D6"/>
    <w:rsid w:val="00935F96"/>
    <w:rsid w:val="0093631D"/>
    <w:rsid w:val="00936873"/>
    <w:rsid w:val="00936978"/>
    <w:rsid w:val="00937699"/>
    <w:rsid w:val="009428D0"/>
    <w:rsid w:val="0094367C"/>
    <w:rsid w:val="0094440B"/>
    <w:rsid w:val="0095004A"/>
    <w:rsid w:val="009500A1"/>
    <w:rsid w:val="009537EC"/>
    <w:rsid w:val="009552C2"/>
    <w:rsid w:val="009626DE"/>
    <w:rsid w:val="00972587"/>
    <w:rsid w:val="00972BF0"/>
    <w:rsid w:val="00973F76"/>
    <w:rsid w:val="009748A2"/>
    <w:rsid w:val="00975228"/>
    <w:rsid w:val="009762A7"/>
    <w:rsid w:val="00976532"/>
    <w:rsid w:val="0098687E"/>
    <w:rsid w:val="00996E08"/>
    <w:rsid w:val="009A132B"/>
    <w:rsid w:val="009A192D"/>
    <w:rsid w:val="009A1EE2"/>
    <w:rsid w:val="009A251F"/>
    <w:rsid w:val="009A2E09"/>
    <w:rsid w:val="009A3199"/>
    <w:rsid w:val="009C2ABF"/>
    <w:rsid w:val="009D1024"/>
    <w:rsid w:val="009D59C3"/>
    <w:rsid w:val="009D63E3"/>
    <w:rsid w:val="009D770D"/>
    <w:rsid w:val="009E0C2B"/>
    <w:rsid w:val="009E1ED7"/>
    <w:rsid w:val="009E766A"/>
    <w:rsid w:val="009E780C"/>
    <w:rsid w:val="009F18D7"/>
    <w:rsid w:val="009F4323"/>
    <w:rsid w:val="009F4E83"/>
    <w:rsid w:val="00A0185C"/>
    <w:rsid w:val="00A024C3"/>
    <w:rsid w:val="00A06D91"/>
    <w:rsid w:val="00A06EF1"/>
    <w:rsid w:val="00A10D51"/>
    <w:rsid w:val="00A15D4A"/>
    <w:rsid w:val="00A23DB7"/>
    <w:rsid w:val="00A24C9E"/>
    <w:rsid w:val="00A25667"/>
    <w:rsid w:val="00A262BE"/>
    <w:rsid w:val="00A27D60"/>
    <w:rsid w:val="00A31881"/>
    <w:rsid w:val="00A35DAA"/>
    <w:rsid w:val="00A4138D"/>
    <w:rsid w:val="00A45549"/>
    <w:rsid w:val="00A47359"/>
    <w:rsid w:val="00A476B7"/>
    <w:rsid w:val="00A51F4A"/>
    <w:rsid w:val="00A60EE4"/>
    <w:rsid w:val="00A625D3"/>
    <w:rsid w:val="00A653DD"/>
    <w:rsid w:val="00A67BAA"/>
    <w:rsid w:val="00A67C93"/>
    <w:rsid w:val="00A7340E"/>
    <w:rsid w:val="00A766F9"/>
    <w:rsid w:val="00A771A6"/>
    <w:rsid w:val="00A829C8"/>
    <w:rsid w:val="00A85A2C"/>
    <w:rsid w:val="00A924B4"/>
    <w:rsid w:val="00A93F6C"/>
    <w:rsid w:val="00A95105"/>
    <w:rsid w:val="00A95309"/>
    <w:rsid w:val="00A95789"/>
    <w:rsid w:val="00A9697D"/>
    <w:rsid w:val="00AA0148"/>
    <w:rsid w:val="00AA1BF1"/>
    <w:rsid w:val="00AA33F8"/>
    <w:rsid w:val="00AA6986"/>
    <w:rsid w:val="00AA7276"/>
    <w:rsid w:val="00AA7903"/>
    <w:rsid w:val="00AB4217"/>
    <w:rsid w:val="00AB696E"/>
    <w:rsid w:val="00AB6C8F"/>
    <w:rsid w:val="00AB7AF0"/>
    <w:rsid w:val="00AC13DB"/>
    <w:rsid w:val="00AC6106"/>
    <w:rsid w:val="00AC6F30"/>
    <w:rsid w:val="00AE0212"/>
    <w:rsid w:val="00AE17DD"/>
    <w:rsid w:val="00AF0FC0"/>
    <w:rsid w:val="00AF2DED"/>
    <w:rsid w:val="00AF3553"/>
    <w:rsid w:val="00AF3B3C"/>
    <w:rsid w:val="00AF65C8"/>
    <w:rsid w:val="00B01D4E"/>
    <w:rsid w:val="00B04745"/>
    <w:rsid w:val="00B04829"/>
    <w:rsid w:val="00B0768D"/>
    <w:rsid w:val="00B103B6"/>
    <w:rsid w:val="00B120B7"/>
    <w:rsid w:val="00B14F63"/>
    <w:rsid w:val="00B21E4E"/>
    <w:rsid w:val="00B24E37"/>
    <w:rsid w:val="00B26381"/>
    <w:rsid w:val="00B32393"/>
    <w:rsid w:val="00B35DB8"/>
    <w:rsid w:val="00B42CA8"/>
    <w:rsid w:val="00B476E4"/>
    <w:rsid w:val="00B501FE"/>
    <w:rsid w:val="00B50FB5"/>
    <w:rsid w:val="00B52089"/>
    <w:rsid w:val="00B536B7"/>
    <w:rsid w:val="00B53A36"/>
    <w:rsid w:val="00B53BD2"/>
    <w:rsid w:val="00B53D19"/>
    <w:rsid w:val="00B54722"/>
    <w:rsid w:val="00B571F0"/>
    <w:rsid w:val="00B6553F"/>
    <w:rsid w:val="00B71E8F"/>
    <w:rsid w:val="00B73F4E"/>
    <w:rsid w:val="00B7592E"/>
    <w:rsid w:val="00B76AF8"/>
    <w:rsid w:val="00B81ECC"/>
    <w:rsid w:val="00B8462D"/>
    <w:rsid w:val="00B871B0"/>
    <w:rsid w:val="00B908B1"/>
    <w:rsid w:val="00B92CBC"/>
    <w:rsid w:val="00B9351C"/>
    <w:rsid w:val="00B93705"/>
    <w:rsid w:val="00B965FF"/>
    <w:rsid w:val="00B97910"/>
    <w:rsid w:val="00BA0B6B"/>
    <w:rsid w:val="00BA445C"/>
    <w:rsid w:val="00BA761F"/>
    <w:rsid w:val="00BB242D"/>
    <w:rsid w:val="00BB79C4"/>
    <w:rsid w:val="00BC14C3"/>
    <w:rsid w:val="00BC2870"/>
    <w:rsid w:val="00BC4369"/>
    <w:rsid w:val="00BD27E9"/>
    <w:rsid w:val="00BE1394"/>
    <w:rsid w:val="00BE3A2C"/>
    <w:rsid w:val="00BE6FE7"/>
    <w:rsid w:val="00BE7989"/>
    <w:rsid w:val="00BF303E"/>
    <w:rsid w:val="00BF4720"/>
    <w:rsid w:val="00C037E3"/>
    <w:rsid w:val="00C04E12"/>
    <w:rsid w:val="00C1311A"/>
    <w:rsid w:val="00C20F28"/>
    <w:rsid w:val="00C2379E"/>
    <w:rsid w:val="00C3098C"/>
    <w:rsid w:val="00C30A43"/>
    <w:rsid w:val="00C32BDF"/>
    <w:rsid w:val="00C32EF7"/>
    <w:rsid w:val="00C33D16"/>
    <w:rsid w:val="00C3533D"/>
    <w:rsid w:val="00C42B16"/>
    <w:rsid w:val="00C4416C"/>
    <w:rsid w:val="00C46104"/>
    <w:rsid w:val="00C47973"/>
    <w:rsid w:val="00C507E9"/>
    <w:rsid w:val="00C51058"/>
    <w:rsid w:val="00C51436"/>
    <w:rsid w:val="00C5351D"/>
    <w:rsid w:val="00C57D36"/>
    <w:rsid w:val="00C62001"/>
    <w:rsid w:val="00C71A4B"/>
    <w:rsid w:val="00C72665"/>
    <w:rsid w:val="00C909ED"/>
    <w:rsid w:val="00C93445"/>
    <w:rsid w:val="00C934EA"/>
    <w:rsid w:val="00C97012"/>
    <w:rsid w:val="00CA29FC"/>
    <w:rsid w:val="00CA3989"/>
    <w:rsid w:val="00CA6377"/>
    <w:rsid w:val="00CA72C9"/>
    <w:rsid w:val="00CA7587"/>
    <w:rsid w:val="00CB057F"/>
    <w:rsid w:val="00CB486A"/>
    <w:rsid w:val="00CB4BD9"/>
    <w:rsid w:val="00CB72C2"/>
    <w:rsid w:val="00CB744D"/>
    <w:rsid w:val="00CC20E9"/>
    <w:rsid w:val="00CC284A"/>
    <w:rsid w:val="00CC6350"/>
    <w:rsid w:val="00CD031D"/>
    <w:rsid w:val="00CD5619"/>
    <w:rsid w:val="00CD5C52"/>
    <w:rsid w:val="00CD6847"/>
    <w:rsid w:val="00CD7DCF"/>
    <w:rsid w:val="00CE16A5"/>
    <w:rsid w:val="00CE7A17"/>
    <w:rsid w:val="00CF0F1C"/>
    <w:rsid w:val="00CF14D1"/>
    <w:rsid w:val="00CF3CDC"/>
    <w:rsid w:val="00D014D1"/>
    <w:rsid w:val="00D1203B"/>
    <w:rsid w:val="00D17262"/>
    <w:rsid w:val="00D2157B"/>
    <w:rsid w:val="00D24848"/>
    <w:rsid w:val="00D3252D"/>
    <w:rsid w:val="00D34366"/>
    <w:rsid w:val="00D373BD"/>
    <w:rsid w:val="00D45880"/>
    <w:rsid w:val="00D47717"/>
    <w:rsid w:val="00D52407"/>
    <w:rsid w:val="00D55D7A"/>
    <w:rsid w:val="00D57325"/>
    <w:rsid w:val="00D6746F"/>
    <w:rsid w:val="00D70C39"/>
    <w:rsid w:val="00D77D61"/>
    <w:rsid w:val="00D85475"/>
    <w:rsid w:val="00D85AC0"/>
    <w:rsid w:val="00D97C96"/>
    <w:rsid w:val="00DA1D58"/>
    <w:rsid w:val="00DB1F8A"/>
    <w:rsid w:val="00DB44D7"/>
    <w:rsid w:val="00DB45C4"/>
    <w:rsid w:val="00DB5524"/>
    <w:rsid w:val="00DB56F6"/>
    <w:rsid w:val="00DB77A2"/>
    <w:rsid w:val="00DC3B87"/>
    <w:rsid w:val="00DC40EC"/>
    <w:rsid w:val="00DD035D"/>
    <w:rsid w:val="00DD1D62"/>
    <w:rsid w:val="00DE3AC0"/>
    <w:rsid w:val="00DE5E7A"/>
    <w:rsid w:val="00DF32DC"/>
    <w:rsid w:val="00DF39BB"/>
    <w:rsid w:val="00DF6838"/>
    <w:rsid w:val="00E00846"/>
    <w:rsid w:val="00E02541"/>
    <w:rsid w:val="00E04641"/>
    <w:rsid w:val="00E04E03"/>
    <w:rsid w:val="00E054BA"/>
    <w:rsid w:val="00E05D00"/>
    <w:rsid w:val="00E15821"/>
    <w:rsid w:val="00E218D4"/>
    <w:rsid w:val="00E25F10"/>
    <w:rsid w:val="00E26819"/>
    <w:rsid w:val="00E27101"/>
    <w:rsid w:val="00E33AB4"/>
    <w:rsid w:val="00E4500E"/>
    <w:rsid w:val="00E5109A"/>
    <w:rsid w:val="00E55B22"/>
    <w:rsid w:val="00E56452"/>
    <w:rsid w:val="00E565D9"/>
    <w:rsid w:val="00E57276"/>
    <w:rsid w:val="00E614B1"/>
    <w:rsid w:val="00E65C3C"/>
    <w:rsid w:val="00E66A76"/>
    <w:rsid w:val="00E70513"/>
    <w:rsid w:val="00E70FAB"/>
    <w:rsid w:val="00E71353"/>
    <w:rsid w:val="00E75A2A"/>
    <w:rsid w:val="00E75AAE"/>
    <w:rsid w:val="00E77880"/>
    <w:rsid w:val="00E812BB"/>
    <w:rsid w:val="00E832DC"/>
    <w:rsid w:val="00E90477"/>
    <w:rsid w:val="00E9761E"/>
    <w:rsid w:val="00EA338D"/>
    <w:rsid w:val="00EA53DC"/>
    <w:rsid w:val="00EA6EE3"/>
    <w:rsid w:val="00EA7138"/>
    <w:rsid w:val="00EA7273"/>
    <w:rsid w:val="00EA7597"/>
    <w:rsid w:val="00EB23A5"/>
    <w:rsid w:val="00EB27ED"/>
    <w:rsid w:val="00EB7458"/>
    <w:rsid w:val="00EC2F6F"/>
    <w:rsid w:val="00EC4457"/>
    <w:rsid w:val="00EC7D34"/>
    <w:rsid w:val="00ED079D"/>
    <w:rsid w:val="00ED1555"/>
    <w:rsid w:val="00ED2AFD"/>
    <w:rsid w:val="00ED2B57"/>
    <w:rsid w:val="00ED769E"/>
    <w:rsid w:val="00EE1F24"/>
    <w:rsid w:val="00EE445D"/>
    <w:rsid w:val="00EE6BEF"/>
    <w:rsid w:val="00EF038A"/>
    <w:rsid w:val="00EF3625"/>
    <w:rsid w:val="00EF4566"/>
    <w:rsid w:val="00EF4589"/>
    <w:rsid w:val="00F00AE6"/>
    <w:rsid w:val="00F00D83"/>
    <w:rsid w:val="00F0350E"/>
    <w:rsid w:val="00F07BE8"/>
    <w:rsid w:val="00F12C46"/>
    <w:rsid w:val="00F169F6"/>
    <w:rsid w:val="00F16D1D"/>
    <w:rsid w:val="00F21361"/>
    <w:rsid w:val="00F26569"/>
    <w:rsid w:val="00F2767F"/>
    <w:rsid w:val="00F314AC"/>
    <w:rsid w:val="00F3239A"/>
    <w:rsid w:val="00F32B58"/>
    <w:rsid w:val="00F33A2A"/>
    <w:rsid w:val="00F37923"/>
    <w:rsid w:val="00F4116B"/>
    <w:rsid w:val="00F4262F"/>
    <w:rsid w:val="00F549A8"/>
    <w:rsid w:val="00F608AA"/>
    <w:rsid w:val="00F63048"/>
    <w:rsid w:val="00F73725"/>
    <w:rsid w:val="00F73B25"/>
    <w:rsid w:val="00F75055"/>
    <w:rsid w:val="00F81DF4"/>
    <w:rsid w:val="00F826D4"/>
    <w:rsid w:val="00F8716A"/>
    <w:rsid w:val="00F9133D"/>
    <w:rsid w:val="00F9222A"/>
    <w:rsid w:val="00F92EB8"/>
    <w:rsid w:val="00F93D94"/>
    <w:rsid w:val="00F956D8"/>
    <w:rsid w:val="00FA0B40"/>
    <w:rsid w:val="00FA3C0F"/>
    <w:rsid w:val="00FA49BD"/>
    <w:rsid w:val="00FA4CDD"/>
    <w:rsid w:val="00FB3549"/>
    <w:rsid w:val="00FB6306"/>
    <w:rsid w:val="00FB6607"/>
    <w:rsid w:val="00FB7065"/>
    <w:rsid w:val="00FB7E11"/>
    <w:rsid w:val="00FC0B97"/>
    <w:rsid w:val="00FC562B"/>
    <w:rsid w:val="00FC6DEE"/>
    <w:rsid w:val="00FC79C7"/>
    <w:rsid w:val="00FD259A"/>
    <w:rsid w:val="00FD58C0"/>
    <w:rsid w:val="00FD7CF1"/>
    <w:rsid w:val="00FE0FD1"/>
    <w:rsid w:val="00FE249D"/>
    <w:rsid w:val="00FE3501"/>
    <w:rsid w:val="00FE45B2"/>
    <w:rsid w:val="00FE47EC"/>
    <w:rsid w:val="00FF304E"/>
    <w:rsid w:val="00FF3AE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DE4B60"/>
  <w15:docId w15:val="{70839E97-068D-4673-ACD9-FE805119EF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qFormat="1"/>
    <w:lsdException w:name="heading 2" w:semiHidden="1"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iPriority="0"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A924B4"/>
    <w:pPr>
      <w:spacing w:after="0" w:line="240" w:lineRule="auto"/>
      <w:ind w:firstLine="709"/>
    </w:pPr>
    <w:rPr>
      <w:rFonts w:ascii="Times New Roman" w:eastAsia="Times New Roman" w:hAnsi="Times New Roman" w:cs="Calibri"/>
      <w:sz w:val="28"/>
    </w:rPr>
  </w:style>
  <w:style w:type="paragraph" w:styleId="1">
    <w:name w:val="heading 1"/>
    <w:basedOn w:val="a"/>
    <w:next w:val="a"/>
    <w:link w:val="10"/>
    <w:uiPriority w:val="99"/>
    <w:qFormat/>
    <w:rsid w:val="00F93D94"/>
    <w:pPr>
      <w:keepNext/>
      <w:spacing w:before="240" w:after="60"/>
      <w:ind w:firstLine="0"/>
      <w:outlineLvl w:val="0"/>
    </w:pPr>
    <w:rPr>
      <w:rFonts w:ascii="Cambria" w:eastAsia="Calibri" w:hAnsi="Cambria" w:cs="Cambria"/>
      <w:b/>
      <w:bCs/>
      <w:kern w:val="32"/>
      <w:sz w:val="32"/>
      <w:szCs w:val="32"/>
      <w:lang w:eastAsia="ru-RU"/>
    </w:rPr>
  </w:style>
  <w:style w:type="paragraph" w:styleId="2">
    <w:name w:val="heading 2"/>
    <w:basedOn w:val="a"/>
    <w:next w:val="a"/>
    <w:link w:val="20"/>
    <w:uiPriority w:val="99"/>
    <w:unhideWhenUsed/>
    <w:qFormat/>
    <w:rsid w:val="00F93D94"/>
    <w:pPr>
      <w:keepNext/>
      <w:spacing w:before="240" w:after="60"/>
      <w:jc w:val="both"/>
      <w:outlineLvl w:val="1"/>
    </w:pPr>
    <w:rPr>
      <w:rFonts w:cs="Arial"/>
      <w:b/>
      <w:bCs/>
      <w:iCs/>
      <w:sz w:val="32"/>
      <w:szCs w:val="28"/>
      <w:lang w:eastAsia="ru-RU"/>
    </w:rPr>
  </w:style>
  <w:style w:type="paragraph" w:styleId="3">
    <w:name w:val="heading 3"/>
    <w:basedOn w:val="a"/>
    <w:next w:val="a0"/>
    <w:link w:val="30"/>
    <w:qFormat/>
    <w:rsid w:val="00F93D94"/>
    <w:pPr>
      <w:keepNext/>
      <w:spacing w:before="240" w:after="60" w:line="360" w:lineRule="auto"/>
      <w:ind w:firstLine="0"/>
      <w:jc w:val="both"/>
      <w:outlineLvl w:val="2"/>
    </w:pPr>
    <w:rPr>
      <w:rFonts w:ascii="Arial" w:hAnsi="Arial" w:cs="Arial"/>
      <w:b/>
      <w:bCs/>
      <w:sz w:val="26"/>
      <w:szCs w:val="26"/>
      <w:lang w:eastAsia="ru-RU"/>
    </w:rPr>
  </w:style>
  <w:style w:type="paragraph" w:styleId="4">
    <w:name w:val="heading 4"/>
    <w:basedOn w:val="a"/>
    <w:next w:val="a0"/>
    <w:link w:val="40"/>
    <w:qFormat/>
    <w:rsid w:val="00F93D94"/>
    <w:pPr>
      <w:keepNext/>
      <w:spacing w:before="240" w:after="60" w:line="360" w:lineRule="auto"/>
      <w:ind w:firstLine="0"/>
      <w:jc w:val="both"/>
      <w:outlineLvl w:val="3"/>
    </w:pPr>
    <w:rPr>
      <w:rFonts w:cs="Times New Roman"/>
      <w:b/>
      <w:bCs/>
      <w:szCs w:val="28"/>
      <w:lang w:eastAsia="ru-RU"/>
    </w:rPr>
  </w:style>
  <w:style w:type="paragraph" w:styleId="8">
    <w:name w:val="heading 8"/>
    <w:basedOn w:val="a"/>
    <w:next w:val="a"/>
    <w:link w:val="80"/>
    <w:qFormat/>
    <w:rsid w:val="00F93D94"/>
    <w:pPr>
      <w:spacing w:before="240" w:after="60"/>
      <w:ind w:firstLine="0"/>
      <w:outlineLvl w:val="7"/>
    </w:pPr>
    <w:rPr>
      <w:rFonts w:cs="Times New Roman"/>
      <w:i/>
      <w:iCs/>
      <w:sz w:val="24"/>
      <w:szCs w:val="24"/>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Default">
    <w:name w:val="Default"/>
    <w:uiPriority w:val="99"/>
    <w:rsid w:val="00CD5619"/>
    <w:pPr>
      <w:autoSpaceDE w:val="0"/>
      <w:autoSpaceDN w:val="0"/>
      <w:adjustRightInd w:val="0"/>
      <w:spacing w:after="0" w:line="240" w:lineRule="auto"/>
    </w:pPr>
    <w:rPr>
      <w:rFonts w:ascii="Times New Roman" w:hAnsi="Times New Roman" w:cs="Times New Roman"/>
      <w:color w:val="000000"/>
      <w:sz w:val="24"/>
      <w:szCs w:val="24"/>
    </w:rPr>
  </w:style>
  <w:style w:type="paragraph" w:styleId="a4">
    <w:name w:val="No Spacing"/>
    <w:qFormat/>
    <w:rsid w:val="00E65C3C"/>
    <w:pPr>
      <w:spacing w:after="0" w:line="240" w:lineRule="auto"/>
    </w:pPr>
  </w:style>
  <w:style w:type="character" w:customStyle="1" w:styleId="10">
    <w:name w:val="Заголовок 1 Знак"/>
    <w:basedOn w:val="a1"/>
    <w:link w:val="1"/>
    <w:uiPriority w:val="99"/>
    <w:rsid w:val="00F93D94"/>
    <w:rPr>
      <w:rFonts w:ascii="Cambria" w:eastAsia="Calibri" w:hAnsi="Cambria" w:cs="Cambria"/>
      <w:b/>
      <w:bCs/>
      <w:kern w:val="32"/>
      <w:sz w:val="32"/>
      <w:szCs w:val="32"/>
      <w:lang w:eastAsia="ru-RU"/>
    </w:rPr>
  </w:style>
  <w:style w:type="character" w:customStyle="1" w:styleId="20">
    <w:name w:val="Заголовок 2 Знак"/>
    <w:basedOn w:val="a1"/>
    <w:link w:val="2"/>
    <w:uiPriority w:val="99"/>
    <w:rsid w:val="00F93D94"/>
    <w:rPr>
      <w:rFonts w:ascii="Times New Roman" w:eastAsia="Times New Roman" w:hAnsi="Times New Roman" w:cs="Arial"/>
      <w:b/>
      <w:bCs/>
      <w:iCs/>
      <w:sz w:val="32"/>
      <w:szCs w:val="28"/>
      <w:lang w:eastAsia="ru-RU"/>
    </w:rPr>
  </w:style>
  <w:style w:type="character" w:customStyle="1" w:styleId="30">
    <w:name w:val="Заголовок 3 Знак"/>
    <w:basedOn w:val="a1"/>
    <w:link w:val="3"/>
    <w:rsid w:val="00F93D94"/>
    <w:rPr>
      <w:rFonts w:ascii="Arial" w:eastAsia="Times New Roman" w:hAnsi="Arial" w:cs="Arial"/>
      <w:b/>
      <w:bCs/>
      <w:sz w:val="26"/>
      <w:szCs w:val="26"/>
      <w:lang w:eastAsia="ru-RU"/>
    </w:rPr>
  </w:style>
  <w:style w:type="character" w:customStyle="1" w:styleId="40">
    <w:name w:val="Заголовок 4 Знак"/>
    <w:basedOn w:val="a1"/>
    <w:link w:val="4"/>
    <w:rsid w:val="00F93D94"/>
    <w:rPr>
      <w:rFonts w:ascii="Times New Roman" w:eastAsia="Times New Roman" w:hAnsi="Times New Roman" w:cs="Times New Roman"/>
      <w:b/>
      <w:bCs/>
      <w:sz w:val="28"/>
      <w:szCs w:val="28"/>
      <w:lang w:eastAsia="ru-RU"/>
    </w:rPr>
  </w:style>
  <w:style w:type="character" w:customStyle="1" w:styleId="80">
    <w:name w:val="Заголовок 8 Знак"/>
    <w:basedOn w:val="a1"/>
    <w:link w:val="8"/>
    <w:rsid w:val="00F93D94"/>
    <w:rPr>
      <w:rFonts w:ascii="Times New Roman" w:eastAsia="Times New Roman" w:hAnsi="Times New Roman" w:cs="Times New Roman"/>
      <w:i/>
      <w:iCs/>
      <w:sz w:val="24"/>
      <w:szCs w:val="24"/>
      <w:lang w:eastAsia="ru-RU"/>
    </w:rPr>
  </w:style>
  <w:style w:type="paragraph" w:styleId="a5">
    <w:name w:val="Balloon Text"/>
    <w:basedOn w:val="a"/>
    <w:link w:val="a6"/>
    <w:uiPriority w:val="99"/>
    <w:semiHidden/>
    <w:unhideWhenUsed/>
    <w:rsid w:val="00F93D94"/>
    <w:rPr>
      <w:rFonts w:ascii="Tahoma" w:eastAsia="Calibri" w:hAnsi="Tahoma" w:cs="Tahoma"/>
      <w:sz w:val="16"/>
      <w:szCs w:val="16"/>
    </w:rPr>
  </w:style>
  <w:style w:type="character" w:customStyle="1" w:styleId="a6">
    <w:name w:val="Текст выноски Знак"/>
    <w:basedOn w:val="a1"/>
    <w:link w:val="a5"/>
    <w:uiPriority w:val="99"/>
    <w:semiHidden/>
    <w:rsid w:val="00F93D94"/>
    <w:rPr>
      <w:rFonts w:ascii="Tahoma" w:eastAsia="Calibri" w:hAnsi="Tahoma" w:cs="Tahoma"/>
      <w:sz w:val="16"/>
      <w:szCs w:val="16"/>
    </w:rPr>
  </w:style>
  <w:style w:type="paragraph" w:styleId="a7">
    <w:name w:val="List Paragraph"/>
    <w:basedOn w:val="a"/>
    <w:link w:val="a8"/>
    <w:uiPriority w:val="34"/>
    <w:qFormat/>
    <w:rsid w:val="00F93D94"/>
    <w:pPr>
      <w:spacing w:after="200" w:line="276" w:lineRule="auto"/>
      <w:ind w:left="720" w:firstLine="0"/>
      <w:contextualSpacing/>
    </w:pPr>
    <w:rPr>
      <w:rFonts w:ascii="Calibri" w:eastAsia="Calibri" w:hAnsi="Calibri" w:cs="Times New Roman"/>
      <w:sz w:val="22"/>
    </w:rPr>
  </w:style>
  <w:style w:type="paragraph" w:styleId="a9">
    <w:name w:val="header"/>
    <w:basedOn w:val="a"/>
    <w:link w:val="aa"/>
    <w:uiPriority w:val="99"/>
    <w:unhideWhenUsed/>
    <w:rsid w:val="00F93D94"/>
    <w:pPr>
      <w:tabs>
        <w:tab w:val="center" w:pos="4677"/>
        <w:tab w:val="right" w:pos="9355"/>
      </w:tabs>
      <w:ind w:firstLine="0"/>
    </w:pPr>
    <w:rPr>
      <w:rFonts w:ascii="Calibri" w:eastAsia="Calibri" w:hAnsi="Calibri" w:cs="Times New Roman"/>
      <w:sz w:val="22"/>
    </w:rPr>
  </w:style>
  <w:style w:type="character" w:customStyle="1" w:styleId="aa">
    <w:name w:val="Верхний колонтитул Знак"/>
    <w:basedOn w:val="a1"/>
    <w:link w:val="a9"/>
    <w:uiPriority w:val="99"/>
    <w:rsid w:val="00F93D94"/>
    <w:rPr>
      <w:rFonts w:ascii="Calibri" w:eastAsia="Calibri" w:hAnsi="Calibri" w:cs="Times New Roman"/>
    </w:rPr>
  </w:style>
  <w:style w:type="paragraph" w:styleId="ab">
    <w:name w:val="footer"/>
    <w:basedOn w:val="a"/>
    <w:link w:val="ac"/>
    <w:uiPriority w:val="99"/>
    <w:unhideWhenUsed/>
    <w:rsid w:val="00F93D94"/>
    <w:pPr>
      <w:tabs>
        <w:tab w:val="center" w:pos="4677"/>
        <w:tab w:val="right" w:pos="9355"/>
      </w:tabs>
      <w:ind w:firstLine="0"/>
    </w:pPr>
    <w:rPr>
      <w:rFonts w:ascii="Calibri" w:eastAsia="Calibri" w:hAnsi="Calibri" w:cs="Times New Roman"/>
      <w:sz w:val="22"/>
    </w:rPr>
  </w:style>
  <w:style w:type="character" w:customStyle="1" w:styleId="ac">
    <w:name w:val="Нижний колонтитул Знак"/>
    <w:basedOn w:val="a1"/>
    <w:link w:val="ab"/>
    <w:uiPriority w:val="99"/>
    <w:rsid w:val="00F93D94"/>
    <w:rPr>
      <w:rFonts w:ascii="Calibri" w:eastAsia="Calibri" w:hAnsi="Calibri" w:cs="Times New Roman"/>
    </w:rPr>
  </w:style>
  <w:style w:type="character" w:styleId="ad">
    <w:name w:val="Hyperlink"/>
    <w:aliases w:val="Оглавление"/>
    <w:basedOn w:val="a1"/>
    <w:uiPriority w:val="99"/>
    <w:unhideWhenUsed/>
    <w:rsid w:val="00F93D94"/>
    <w:rPr>
      <w:color w:val="0000FF"/>
      <w:u w:val="single"/>
    </w:rPr>
  </w:style>
  <w:style w:type="character" w:customStyle="1" w:styleId="ae">
    <w:name w:val="Текст сноски Знак"/>
    <w:aliases w:val="Текст сноски-FN Знак,-++ Знак,Schriftart: 9 pt Знак,Schriftart: 10 pt Знак,Schriftart: 8 pt Знак,Текст сноски Знак1 Знак Знак,Текст сноски Знак Знак Знак Знак,Footnote Text Char Знак Знак Знак,Footnote Text Char Знак Знак1"/>
    <w:basedOn w:val="a1"/>
    <w:link w:val="af"/>
    <w:uiPriority w:val="99"/>
    <w:locked/>
    <w:rsid w:val="00F93D94"/>
  </w:style>
  <w:style w:type="paragraph" w:styleId="af">
    <w:name w:val="footnote text"/>
    <w:aliases w:val="Текст сноски-FN,-++,Schriftart: 9 pt,Schriftart: 10 pt,Schriftart: 8 pt,Текст сноски Знак1 Знак,Текст сноски Знак Знак Знак,Footnote Text Char Знак Знак,Footnote Text Char Знак,single space,footnote text,Текст сноски Знак2,Oaeno niinee-FN"/>
    <w:basedOn w:val="a"/>
    <w:link w:val="ae"/>
    <w:uiPriority w:val="99"/>
    <w:unhideWhenUsed/>
    <w:rsid w:val="00F93D94"/>
    <w:pPr>
      <w:jc w:val="both"/>
    </w:pPr>
    <w:rPr>
      <w:rFonts w:asciiTheme="minorHAnsi" w:eastAsiaTheme="minorHAnsi" w:hAnsiTheme="minorHAnsi" w:cstheme="minorBidi"/>
      <w:sz w:val="22"/>
    </w:rPr>
  </w:style>
  <w:style w:type="character" w:customStyle="1" w:styleId="11">
    <w:name w:val="Текст сноски Знак1"/>
    <w:basedOn w:val="a1"/>
    <w:uiPriority w:val="99"/>
    <w:semiHidden/>
    <w:rsid w:val="00F93D94"/>
    <w:rPr>
      <w:sz w:val="20"/>
      <w:szCs w:val="20"/>
    </w:rPr>
  </w:style>
  <w:style w:type="character" w:customStyle="1" w:styleId="a8">
    <w:name w:val="Абзац списка Знак"/>
    <w:basedOn w:val="a1"/>
    <w:link w:val="a7"/>
    <w:uiPriority w:val="34"/>
    <w:locked/>
    <w:rsid w:val="00F93D94"/>
    <w:rPr>
      <w:rFonts w:ascii="Calibri" w:eastAsia="Calibri" w:hAnsi="Calibri" w:cs="Times New Roman"/>
    </w:rPr>
  </w:style>
  <w:style w:type="paragraph" w:customStyle="1" w:styleId="italic">
    <w:name w:val="italic"/>
    <w:basedOn w:val="a"/>
    <w:uiPriority w:val="99"/>
    <w:semiHidden/>
    <w:rsid w:val="00F93D94"/>
    <w:pPr>
      <w:spacing w:line="360" w:lineRule="auto"/>
      <w:jc w:val="both"/>
    </w:pPr>
    <w:rPr>
      <w:rFonts w:cs="Times New Roman"/>
      <w:i/>
      <w:szCs w:val="24"/>
      <w:lang w:eastAsia="ru-RU"/>
    </w:rPr>
  </w:style>
  <w:style w:type="character" w:styleId="af0">
    <w:name w:val="footnote reference"/>
    <w:aliases w:val="Знак сноски-FN,Ciae niinee-FN,Знак сноски 1,Ciae niinee 1,‚Õÿ¬ ÐÕÓÐ¬Ú-FN,‚Õÿ¬ ÐÕÓÐ¬Ú 1,âÕÿ¬ ÐÕÓÐ¬Ú-FN,fr,Used by Word for Help footnote symbols,Мой Текст сноски,Referencia nota al pie,Ref,de nota al pie,текст сноски,SUPERS"/>
    <w:basedOn w:val="a1"/>
    <w:uiPriority w:val="99"/>
    <w:unhideWhenUsed/>
    <w:rsid w:val="00F93D94"/>
    <w:rPr>
      <w:vertAlign w:val="superscript"/>
    </w:rPr>
  </w:style>
  <w:style w:type="character" w:styleId="af1">
    <w:name w:val="Strong"/>
    <w:basedOn w:val="a1"/>
    <w:uiPriority w:val="22"/>
    <w:qFormat/>
    <w:rsid w:val="00F93D94"/>
    <w:rPr>
      <w:b/>
      <w:bCs/>
    </w:rPr>
  </w:style>
  <w:style w:type="character" w:styleId="af2">
    <w:name w:val="Emphasis"/>
    <w:basedOn w:val="a1"/>
    <w:uiPriority w:val="20"/>
    <w:qFormat/>
    <w:rsid w:val="00F93D94"/>
    <w:rPr>
      <w:i/>
      <w:iCs/>
    </w:rPr>
  </w:style>
  <w:style w:type="character" w:customStyle="1" w:styleId="docaccesstitle1">
    <w:name w:val="docaccess_title1"/>
    <w:basedOn w:val="a1"/>
    <w:rsid w:val="00F93D94"/>
    <w:rPr>
      <w:rFonts w:ascii="Times New Roman" w:hAnsi="Times New Roman" w:cs="Times New Roman" w:hint="default"/>
      <w:sz w:val="28"/>
      <w:szCs w:val="28"/>
    </w:rPr>
  </w:style>
  <w:style w:type="paragraph" w:styleId="af3">
    <w:name w:val="Body Text"/>
    <w:basedOn w:val="a"/>
    <w:link w:val="af4"/>
    <w:uiPriority w:val="99"/>
    <w:unhideWhenUsed/>
    <w:rsid w:val="00F93D94"/>
    <w:pPr>
      <w:spacing w:before="130" w:after="130"/>
      <w:ind w:firstLine="0"/>
      <w:jc w:val="both"/>
    </w:pPr>
    <w:rPr>
      <w:rFonts w:cs="Times New Roman"/>
      <w:sz w:val="20"/>
      <w:szCs w:val="20"/>
      <w:lang w:val="en-US"/>
    </w:rPr>
  </w:style>
  <w:style w:type="character" w:customStyle="1" w:styleId="af4">
    <w:name w:val="Основной текст Знак"/>
    <w:basedOn w:val="a1"/>
    <w:link w:val="af3"/>
    <w:uiPriority w:val="99"/>
    <w:rsid w:val="00F93D94"/>
    <w:rPr>
      <w:rFonts w:ascii="Times New Roman" w:eastAsia="Times New Roman" w:hAnsi="Times New Roman" w:cs="Times New Roman"/>
      <w:sz w:val="20"/>
      <w:szCs w:val="20"/>
      <w:lang w:val="en-US"/>
    </w:rPr>
  </w:style>
  <w:style w:type="character" w:customStyle="1" w:styleId="CharStyle5">
    <w:name w:val="Char Style 5"/>
    <w:basedOn w:val="a1"/>
    <w:link w:val="Style4"/>
    <w:uiPriority w:val="99"/>
    <w:rsid w:val="00F93D94"/>
    <w:rPr>
      <w:sz w:val="26"/>
      <w:szCs w:val="26"/>
      <w:shd w:val="clear" w:color="auto" w:fill="FFFFFF"/>
    </w:rPr>
  </w:style>
  <w:style w:type="paragraph" w:customStyle="1" w:styleId="Style4">
    <w:name w:val="Style 4"/>
    <w:basedOn w:val="a"/>
    <w:link w:val="CharStyle5"/>
    <w:uiPriority w:val="99"/>
    <w:rsid w:val="00F93D94"/>
    <w:pPr>
      <w:widowControl w:val="0"/>
      <w:shd w:val="clear" w:color="auto" w:fill="FFFFFF"/>
      <w:spacing w:after="1440" w:line="240" w:lineRule="atLeast"/>
      <w:ind w:firstLine="0"/>
    </w:pPr>
    <w:rPr>
      <w:rFonts w:asciiTheme="minorHAnsi" w:eastAsiaTheme="minorHAnsi" w:hAnsiTheme="minorHAnsi" w:cstheme="minorBidi"/>
      <w:sz w:val="26"/>
      <w:szCs w:val="26"/>
    </w:rPr>
  </w:style>
  <w:style w:type="paragraph" w:customStyle="1" w:styleId="14">
    <w:name w:val="Обычный + 14 пт"/>
    <w:aliases w:val="По ширине,Первая строка:  1,27 см,Междустр.интервал:  полу...,25 см,Справа:  -0 см,Междустр.интервал: ..."/>
    <w:basedOn w:val="a"/>
    <w:uiPriority w:val="99"/>
    <w:rsid w:val="00F93D94"/>
    <w:pPr>
      <w:spacing w:after="120" w:line="360" w:lineRule="auto"/>
      <w:jc w:val="both"/>
    </w:pPr>
    <w:rPr>
      <w:rFonts w:cs="Times New Roman"/>
      <w:szCs w:val="28"/>
      <w:lang w:eastAsia="ru-RU"/>
    </w:rPr>
  </w:style>
  <w:style w:type="paragraph" w:styleId="af5">
    <w:name w:val="Block Text"/>
    <w:basedOn w:val="a"/>
    <w:rsid w:val="00F93D94"/>
    <w:pPr>
      <w:widowControl w:val="0"/>
      <w:ind w:left="-567" w:right="-498" w:firstLine="851"/>
      <w:jc w:val="both"/>
    </w:pPr>
    <w:rPr>
      <w:rFonts w:cs="Times New Roman"/>
      <w:snapToGrid w:val="0"/>
      <w:color w:val="000000"/>
      <w:szCs w:val="20"/>
      <w:lang w:eastAsia="ru-RU"/>
    </w:rPr>
  </w:style>
  <w:style w:type="paragraph" w:styleId="31">
    <w:name w:val="Body Text Indent 3"/>
    <w:basedOn w:val="a"/>
    <w:link w:val="32"/>
    <w:uiPriority w:val="99"/>
    <w:unhideWhenUsed/>
    <w:rsid w:val="00F93D94"/>
    <w:pPr>
      <w:spacing w:after="120" w:line="276" w:lineRule="auto"/>
      <w:ind w:left="283" w:firstLine="0"/>
    </w:pPr>
    <w:rPr>
      <w:rFonts w:ascii="Calibri" w:eastAsia="Calibri" w:hAnsi="Calibri" w:cs="Times New Roman"/>
      <w:sz w:val="16"/>
      <w:szCs w:val="16"/>
    </w:rPr>
  </w:style>
  <w:style w:type="character" w:customStyle="1" w:styleId="32">
    <w:name w:val="Основной текст с отступом 3 Знак"/>
    <w:basedOn w:val="a1"/>
    <w:link w:val="31"/>
    <w:uiPriority w:val="99"/>
    <w:rsid w:val="00F93D94"/>
    <w:rPr>
      <w:rFonts w:ascii="Calibri" w:eastAsia="Calibri" w:hAnsi="Calibri" w:cs="Times New Roman"/>
      <w:sz w:val="16"/>
      <w:szCs w:val="16"/>
    </w:rPr>
  </w:style>
  <w:style w:type="paragraph" w:styleId="af6">
    <w:name w:val="Body Text Indent"/>
    <w:aliases w:val="Нумерованный список !!,Основной текст 1,Надин стиль,Основной текст без отступа,Body Text Indent,Основной текст с отступом Знак Знак Знак Знак,Основной текст с отступом Знак Знак Знак"/>
    <w:basedOn w:val="a"/>
    <w:link w:val="af7"/>
    <w:uiPriority w:val="99"/>
    <w:unhideWhenUsed/>
    <w:rsid w:val="00F93D94"/>
    <w:pPr>
      <w:spacing w:after="120" w:line="276" w:lineRule="auto"/>
      <w:ind w:left="283" w:firstLine="0"/>
    </w:pPr>
    <w:rPr>
      <w:rFonts w:ascii="Calibri" w:eastAsia="Calibri" w:hAnsi="Calibri" w:cs="Times New Roman"/>
      <w:sz w:val="22"/>
    </w:rPr>
  </w:style>
  <w:style w:type="character" w:customStyle="1" w:styleId="af7">
    <w:name w:val="Основной текст с отступом Знак"/>
    <w:aliases w:val="Нумерованный список !! Знак,Основной текст 1 Знак,Надин стиль Знак,Основной текст без отступа Знак,Body Text Indent Знак,Основной текст с отступом Знак Знак Знак Знак Знак,Основной текст с отступом Знак Знак Знак Знак1"/>
    <w:basedOn w:val="a1"/>
    <w:link w:val="af6"/>
    <w:uiPriority w:val="99"/>
    <w:rsid w:val="00F93D94"/>
    <w:rPr>
      <w:rFonts w:ascii="Calibri" w:eastAsia="Calibri" w:hAnsi="Calibri" w:cs="Times New Roman"/>
    </w:rPr>
  </w:style>
  <w:style w:type="character" w:customStyle="1" w:styleId="CharStyle13">
    <w:name w:val="Char Style 13"/>
    <w:link w:val="Style12"/>
    <w:uiPriority w:val="99"/>
    <w:locked/>
    <w:rsid w:val="00F93D94"/>
    <w:rPr>
      <w:i/>
      <w:iCs/>
      <w:sz w:val="26"/>
      <w:szCs w:val="26"/>
      <w:shd w:val="clear" w:color="auto" w:fill="FFFFFF"/>
    </w:rPr>
  </w:style>
  <w:style w:type="paragraph" w:customStyle="1" w:styleId="Style12">
    <w:name w:val="Style 12"/>
    <w:basedOn w:val="a"/>
    <w:link w:val="CharStyle13"/>
    <w:uiPriority w:val="99"/>
    <w:rsid w:val="00F93D94"/>
    <w:pPr>
      <w:widowControl w:val="0"/>
      <w:shd w:val="clear" w:color="auto" w:fill="FFFFFF"/>
      <w:spacing w:line="312" w:lineRule="exact"/>
      <w:ind w:firstLine="0"/>
      <w:jc w:val="both"/>
    </w:pPr>
    <w:rPr>
      <w:rFonts w:asciiTheme="minorHAnsi" w:eastAsiaTheme="minorHAnsi" w:hAnsiTheme="minorHAnsi" w:cstheme="minorBidi"/>
      <w:i/>
      <w:iCs/>
      <w:sz w:val="26"/>
      <w:szCs w:val="26"/>
    </w:rPr>
  </w:style>
  <w:style w:type="numbering" w:customStyle="1" w:styleId="12">
    <w:name w:val="Нет списка1"/>
    <w:next w:val="a3"/>
    <w:uiPriority w:val="99"/>
    <w:semiHidden/>
    <w:unhideWhenUsed/>
    <w:rsid w:val="00F93D94"/>
  </w:style>
  <w:style w:type="table" w:styleId="af8">
    <w:name w:val="Table Grid"/>
    <w:aliases w:val="ЭЭГ - Сетка таблицы"/>
    <w:basedOn w:val="a2"/>
    <w:uiPriority w:val="39"/>
    <w:rsid w:val="00F93D94"/>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rsid w:val="00F93D94"/>
    <w:pPr>
      <w:spacing w:after="0" w:line="240" w:lineRule="auto"/>
      <w:ind w:firstLine="720"/>
    </w:pPr>
    <w:rPr>
      <w:rFonts w:ascii="Arial" w:eastAsia="Times New Roman" w:hAnsi="Arial" w:cs="Times New Roman"/>
      <w:snapToGrid w:val="0"/>
      <w:sz w:val="20"/>
      <w:szCs w:val="20"/>
      <w:lang w:eastAsia="ru-RU"/>
    </w:rPr>
  </w:style>
  <w:style w:type="character" w:customStyle="1" w:styleId="CharStyle38">
    <w:name w:val="Char Style 38"/>
    <w:basedOn w:val="a1"/>
    <w:uiPriority w:val="99"/>
    <w:rsid w:val="00F93D94"/>
    <w:rPr>
      <w:color w:val="221E1F"/>
      <w:sz w:val="19"/>
      <w:szCs w:val="19"/>
      <w:shd w:val="clear" w:color="auto" w:fill="FFFFFF"/>
    </w:rPr>
  </w:style>
  <w:style w:type="paragraph" w:customStyle="1" w:styleId="Style40">
    <w:name w:val="Style4"/>
    <w:basedOn w:val="a"/>
    <w:uiPriority w:val="99"/>
    <w:rsid w:val="00F93D94"/>
    <w:pPr>
      <w:widowControl w:val="0"/>
      <w:autoSpaceDE w:val="0"/>
      <w:autoSpaceDN w:val="0"/>
      <w:adjustRightInd w:val="0"/>
      <w:spacing w:line="322" w:lineRule="exact"/>
      <w:ind w:firstLine="727"/>
      <w:jc w:val="both"/>
    </w:pPr>
    <w:rPr>
      <w:rFonts w:cs="Times New Roman"/>
      <w:sz w:val="24"/>
      <w:szCs w:val="24"/>
      <w:lang w:eastAsia="ru-RU"/>
    </w:rPr>
  </w:style>
  <w:style w:type="character" w:customStyle="1" w:styleId="CharStyle9">
    <w:name w:val="Char Style 9"/>
    <w:basedOn w:val="a1"/>
    <w:link w:val="Style8"/>
    <w:uiPriority w:val="99"/>
    <w:rsid w:val="00F93D94"/>
    <w:rPr>
      <w:shd w:val="clear" w:color="auto" w:fill="FFFFFF"/>
    </w:rPr>
  </w:style>
  <w:style w:type="character" w:customStyle="1" w:styleId="CharStyle24">
    <w:name w:val="Char Style 24"/>
    <w:basedOn w:val="CharStyle9"/>
    <w:uiPriority w:val="99"/>
    <w:rsid w:val="00F93D94"/>
    <w:rPr>
      <w:b/>
      <w:bCs/>
      <w:spacing w:val="10"/>
      <w:shd w:val="clear" w:color="auto" w:fill="FFFFFF"/>
    </w:rPr>
  </w:style>
  <w:style w:type="character" w:customStyle="1" w:styleId="CharStyle25">
    <w:name w:val="Char Style 25"/>
    <w:basedOn w:val="CharStyle9"/>
    <w:uiPriority w:val="99"/>
    <w:rsid w:val="00F93D94"/>
    <w:rPr>
      <w:i/>
      <w:iCs/>
      <w:sz w:val="26"/>
      <w:szCs w:val="26"/>
      <w:shd w:val="clear" w:color="auto" w:fill="FFFFFF"/>
    </w:rPr>
  </w:style>
  <w:style w:type="paragraph" w:customStyle="1" w:styleId="Style8">
    <w:name w:val="Style 8"/>
    <w:basedOn w:val="a"/>
    <w:link w:val="CharStyle9"/>
    <w:uiPriority w:val="99"/>
    <w:rsid w:val="00F93D94"/>
    <w:pPr>
      <w:widowControl w:val="0"/>
      <w:shd w:val="clear" w:color="auto" w:fill="FFFFFF"/>
      <w:spacing w:line="326" w:lineRule="exact"/>
      <w:ind w:firstLine="0"/>
    </w:pPr>
    <w:rPr>
      <w:rFonts w:asciiTheme="minorHAnsi" w:eastAsiaTheme="minorHAnsi" w:hAnsiTheme="minorHAnsi" w:cstheme="minorBidi"/>
      <w:sz w:val="22"/>
    </w:rPr>
  </w:style>
  <w:style w:type="numbering" w:customStyle="1" w:styleId="110">
    <w:name w:val="Нет списка11"/>
    <w:next w:val="a3"/>
    <w:uiPriority w:val="99"/>
    <w:semiHidden/>
    <w:unhideWhenUsed/>
    <w:rsid w:val="00F93D94"/>
  </w:style>
  <w:style w:type="paragraph" w:styleId="13">
    <w:name w:val="toc 1"/>
    <w:basedOn w:val="a"/>
    <w:next w:val="a"/>
    <w:autoRedefine/>
    <w:uiPriority w:val="99"/>
    <w:rsid w:val="00F93D94"/>
    <w:pPr>
      <w:ind w:firstLine="0"/>
    </w:pPr>
    <w:rPr>
      <w:rFonts w:cs="Times New Roman"/>
      <w:sz w:val="24"/>
      <w:szCs w:val="24"/>
      <w:lang w:eastAsia="ru-RU"/>
    </w:rPr>
  </w:style>
  <w:style w:type="paragraph" w:styleId="af9">
    <w:name w:val="TOC Heading"/>
    <w:basedOn w:val="1"/>
    <w:next w:val="a"/>
    <w:uiPriority w:val="99"/>
    <w:qFormat/>
    <w:rsid w:val="00F93D94"/>
    <w:pPr>
      <w:keepLines/>
      <w:spacing w:before="480" w:after="0" w:line="276" w:lineRule="auto"/>
      <w:outlineLvl w:val="9"/>
    </w:pPr>
    <w:rPr>
      <w:color w:val="365F91"/>
      <w:kern w:val="0"/>
      <w:sz w:val="28"/>
      <w:szCs w:val="28"/>
    </w:rPr>
  </w:style>
  <w:style w:type="paragraph" w:styleId="21">
    <w:name w:val="toc 2"/>
    <w:basedOn w:val="a"/>
    <w:next w:val="a"/>
    <w:autoRedefine/>
    <w:uiPriority w:val="99"/>
    <w:rsid w:val="00F93D94"/>
    <w:pPr>
      <w:spacing w:after="100"/>
      <w:ind w:left="240" w:firstLine="0"/>
    </w:pPr>
    <w:rPr>
      <w:rFonts w:cs="Times New Roman"/>
      <w:sz w:val="24"/>
      <w:szCs w:val="24"/>
      <w:lang w:eastAsia="ru-RU"/>
    </w:rPr>
  </w:style>
  <w:style w:type="paragraph" w:customStyle="1" w:styleId="Style1">
    <w:name w:val="Style1"/>
    <w:basedOn w:val="a"/>
    <w:uiPriority w:val="99"/>
    <w:rsid w:val="00F93D94"/>
    <w:pPr>
      <w:widowControl w:val="0"/>
      <w:autoSpaceDE w:val="0"/>
      <w:autoSpaceDN w:val="0"/>
      <w:adjustRightInd w:val="0"/>
      <w:ind w:firstLine="0"/>
    </w:pPr>
    <w:rPr>
      <w:rFonts w:cs="Times New Roman"/>
      <w:sz w:val="24"/>
      <w:szCs w:val="24"/>
      <w:lang w:eastAsia="ru-RU"/>
    </w:rPr>
  </w:style>
  <w:style w:type="paragraph" w:customStyle="1" w:styleId="Style9">
    <w:name w:val="Style9"/>
    <w:basedOn w:val="a"/>
    <w:uiPriority w:val="99"/>
    <w:rsid w:val="00F93D94"/>
    <w:pPr>
      <w:widowControl w:val="0"/>
      <w:autoSpaceDE w:val="0"/>
      <w:autoSpaceDN w:val="0"/>
      <w:adjustRightInd w:val="0"/>
      <w:spacing w:line="269" w:lineRule="exact"/>
      <w:ind w:firstLine="0"/>
      <w:jc w:val="center"/>
    </w:pPr>
    <w:rPr>
      <w:rFonts w:cs="Times New Roman"/>
      <w:sz w:val="24"/>
      <w:szCs w:val="24"/>
      <w:lang w:eastAsia="ru-RU"/>
    </w:rPr>
  </w:style>
  <w:style w:type="paragraph" w:customStyle="1" w:styleId="Style35">
    <w:name w:val="Style35"/>
    <w:basedOn w:val="a"/>
    <w:uiPriority w:val="99"/>
    <w:rsid w:val="00F93D94"/>
    <w:pPr>
      <w:widowControl w:val="0"/>
      <w:autoSpaceDE w:val="0"/>
      <w:autoSpaceDN w:val="0"/>
      <w:adjustRightInd w:val="0"/>
      <w:spacing w:line="254" w:lineRule="exact"/>
      <w:ind w:firstLine="0"/>
      <w:jc w:val="center"/>
    </w:pPr>
    <w:rPr>
      <w:rFonts w:cs="Times New Roman"/>
      <w:sz w:val="24"/>
      <w:szCs w:val="24"/>
      <w:lang w:eastAsia="ru-RU"/>
    </w:rPr>
  </w:style>
  <w:style w:type="character" w:customStyle="1" w:styleId="FontStyle56">
    <w:name w:val="Font Style56"/>
    <w:uiPriority w:val="99"/>
    <w:rsid w:val="00F93D94"/>
    <w:rPr>
      <w:rFonts w:ascii="Times New Roman" w:hAnsi="Times New Roman" w:cs="Times New Roman"/>
      <w:sz w:val="24"/>
      <w:szCs w:val="24"/>
    </w:rPr>
  </w:style>
  <w:style w:type="character" w:customStyle="1" w:styleId="FontStyle70">
    <w:name w:val="Font Style70"/>
    <w:uiPriority w:val="99"/>
    <w:rsid w:val="00F93D94"/>
    <w:rPr>
      <w:rFonts w:ascii="Times New Roman" w:hAnsi="Times New Roman" w:cs="Times New Roman"/>
      <w:sz w:val="20"/>
      <w:szCs w:val="20"/>
    </w:rPr>
  </w:style>
  <w:style w:type="character" w:customStyle="1" w:styleId="date2">
    <w:name w:val="date2"/>
    <w:uiPriority w:val="99"/>
    <w:rsid w:val="00F93D94"/>
    <w:rPr>
      <w:rFonts w:ascii="Trebuchet MS" w:hAnsi="Trebuchet MS" w:cs="Trebuchet MS"/>
      <w:color w:val="auto"/>
      <w:sz w:val="22"/>
      <w:szCs w:val="22"/>
    </w:rPr>
  </w:style>
  <w:style w:type="paragraph" w:styleId="afa">
    <w:name w:val="Normal (Web)"/>
    <w:basedOn w:val="a"/>
    <w:rsid w:val="00F93D94"/>
    <w:pPr>
      <w:spacing w:before="100" w:beforeAutospacing="1" w:after="100" w:afterAutospacing="1"/>
      <w:ind w:firstLine="0"/>
    </w:pPr>
    <w:rPr>
      <w:rFonts w:cs="Times New Roman"/>
      <w:sz w:val="24"/>
      <w:szCs w:val="24"/>
      <w:lang w:eastAsia="ru-RU"/>
    </w:rPr>
  </w:style>
  <w:style w:type="character" w:styleId="afb">
    <w:name w:val="FollowedHyperlink"/>
    <w:basedOn w:val="a1"/>
    <w:uiPriority w:val="99"/>
    <w:rsid w:val="00F93D94"/>
    <w:rPr>
      <w:color w:val="800080"/>
      <w:u w:val="single"/>
    </w:rPr>
  </w:style>
  <w:style w:type="paragraph" w:customStyle="1" w:styleId="xl73">
    <w:name w:val="xl73"/>
    <w:basedOn w:val="a"/>
    <w:uiPriority w:val="99"/>
    <w:rsid w:val="00F93D94"/>
    <w:pPr>
      <w:spacing w:before="100" w:beforeAutospacing="1" w:after="100" w:afterAutospacing="1"/>
      <w:ind w:firstLine="0"/>
    </w:pPr>
    <w:rPr>
      <w:rFonts w:cs="Times New Roman"/>
      <w:b/>
      <w:bCs/>
      <w:sz w:val="24"/>
      <w:szCs w:val="24"/>
      <w:lang w:eastAsia="ru-RU"/>
    </w:rPr>
  </w:style>
  <w:style w:type="paragraph" w:customStyle="1" w:styleId="xl75">
    <w:name w:val="xl75"/>
    <w:basedOn w:val="a"/>
    <w:uiPriority w:val="99"/>
    <w:rsid w:val="00F93D94"/>
    <w:pPr>
      <w:spacing w:before="100" w:beforeAutospacing="1" w:after="100" w:afterAutospacing="1"/>
      <w:ind w:firstLine="0"/>
    </w:pPr>
    <w:rPr>
      <w:rFonts w:cs="Times New Roman"/>
      <w:i/>
      <w:iCs/>
      <w:sz w:val="24"/>
      <w:szCs w:val="24"/>
      <w:lang w:eastAsia="ru-RU"/>
    </w:rPr>
  </w:style>
  <w:style w:type="paragraph" w:customStyle="1" w:styleId="xl76">
    <w:name w:val="xl76"/>
    <w:basedOn w:val="a"/>
    <w:rsid w:val="00F93D94"/>
    <w:pPr>
      <w:spacing w:before="100" w:beforeAutospacing="1" w:after="100" w:afterAutospacing="1"/>
      <w:ind w:firstLine="0"/>
    </w:pPr>
    <w:rPr>
      <w:rFonts w:cs="Times New Roman"/>
      <w:i/>
      <w:iCs/>
      <w:sz w:val="24"/>
      <w:szCs w:val="24"/>
      <w:lang w:eastAsia="ru-RU"/>
    </w:rPr>
  </w:style>
  <w:style w:type="table" w:customStyle="1" w:styleId="15">
    <w:name w:val="Сетка таблицы1"/>
    <w:basedOn w:val="a2"/>
    <w:next w:val="af8"/>
    <w:uiPriority w:val="59"/>
    <w:rsid w:val="00F93D94"/>
    <w:pPr>
      <w:spacing w:after="0" w:line="240" w:lineRule="auto"/>
    </w:pPr>
    <w:rPr>
      <w:rFonts w:ascii="Calibri" w:eastAsia="Calibri"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c">
    <w:name w:val="Обычный (паспорт)"/>
    <w:basedOn w:val="a"/>
    <w:uiPriority w:val="99"/>
    <w:rsid w:val="00F93D94"/>
    <w:pPr>
      <w:spacing w:before="120"/>
      <w:ind w:firstLine="0"/>
      <w:jc w:val="both"/>
    </w:pPr>
    <w:rPr>
      <w:rFonts w:cs="Times New Roman"/>
      <w:szCs w:val="28"/>
      <w:lang w:eastAsia="ru-RU"/>
    </w:rPr>
  </w:style>
  <w:style w:type="paragraph" w:customStyle="1" w:styleId="afd">
    <w:name w:val="Обычный в таблице"/>
    <w:basedOn w:val="a"/>
    <w:uiPriority w:val="99"/>
    <w:rsid w:val="00F93D94"/>
    <w:pPr>
      <w:spacing w:before="120"/>
      <w:ind w:firstLine="0"/>
      <w:jc w:val="right"/>
    </w:pPr>
    <w:rPr>
      <w:rFonts w:cs="Times New Roman"/>
      <w:sz w:val="22"/>
      <w:lang w:eastAsia="ru-RU"/>
    </w:rPr>
  </w:style>
  <w:style w:type="paragraph" w:customStyle="1" w:styleId="afe">
    <w:name w:val="Заголовок отчета"/>
    <w:basedOn w:val="a"/>
    <w:uiPriority w:val="99"/>
    <w:rsid w:val="00F93D94"/>
    <w:pPr>
      <w:spacing w:before="120" w:after="240"/>
      <w:ind w:firstLine="0"/>
      <w:jc w:val="center"/>
    </w:pPr>
    <w:rPr>
      <w:rFonts w:cs="Times New Roman"/>
      <w:b/>
      <w:bCs/>
      <w:szCs w:val="28"/>
      <w:lang w:eastAsia="ru-RU"/>
    </w:rPr>
  </w:style>
  <w:style w:type="character" w:customStyle="1" w:styleId="FontStyle11">
    <w:name w:val="Font Style11"/>
    <w:uiPriority w:val="99"/>
    <w:rsid w:val="00F93D94"/>
    <w:rPr>
      <w:rFonts w:ascii="Times New Roman" w:hAnsi="Times New Roman" w:cs="Times New Roman"/>
      <w:sz w:val="26"/>
      <w:szCs w:val="26"/>
    </w:rPr>
  </w:style>
  <w:style w:type="character" w:customStyle="1" w:styleId="FontStyle14">
    <w:name w:val="Font Style14"/>
    <w:uiPriority w:val="99"/>
    <w:rsid w:val="00F93D94"/>
    <w:rPr>
      <w:rFonts w:ascii="Times New Roman" w:hAnsi="Times New Roman" w:cs="Times New Roman"/>
      <w:sz w:val="24"/>
      <w:szCs w:val="24"/>
    </w:rPr>
  </w:style>
  <w:style w:type="paragraph" w:styleId="aff">
    <w:name w:val="endnote text"/>
    <w:basedOn w:val="a"/>
    <w:link w:val="aff0"/>
    <w:uiPriority w:val="99"/>
    <w:semiHidden/>
    <w:rsid w:val="00F93D94"/>
    <w:rPr>
      <w:rFonts w:cs="Times New Roman"/>
      <w:sz w:val="20"/>
      <w:szCs w:val="20"/>
      <w:lang w:eastAsia="ru-RU"/>
    </w:rPr>
  </w:style>
  <w:style w:type="character" w:customStyle="1" w:styleId="aff0">
    <w:name w:val="Текст концевой сноски Знак"/>
    <w:basedOn w:val="a1"/>
    <w:link w:val="aff"/>
    <w:uiPriority w:val="99"/>
    <w:semiHidden/>
    <w:rsid w:val="00F93D94"/>
    <w:rPr>
      <w:rFonts w:ascii="Times New Roman" w:eastAsia="Times New Roman" w:hAnsi="Times New Roman" w:cs="Times New Roman"/>
      <w:sz w:val="20"/>
      <w:szCs w:val="20"/>
      <w:lang w:eastAsia="ru-RU"/>
    </w:rPr>
  </w:style>
  <w:style w:type="character" w:styleId="aff1">
    <w:name w:val="endnote reference"/>
    <w:basedOn w:val="a1"/>
    <w:uiPriority w:val="99"/>
    <w:semiHidden/>
    <w:rsid w:val="00F93D94"/>
    <w:rPr>
      <w:vertAlign w:val="superscript"/>
    </w:rPr>
  </w:style>
  <w:style w:type="paragraph" w:customStyle="1" w:styleId="210">
    <w:name w:val="Основной текст 21"/>
    <w:basedOn w:val="a"/>
    <w:uiPriority w:val="99"/>
    <w:rsid w:val="00F93D94"/>
    <w:pPr>
      <w:jc w:val="both"/>
    </w:pPr>
    <w:rPr>
      <w:rFonts w:cs="Times New Roman"/>
      <w:szCs w:val="28"/>
      <w:lang w:eastAsia="ru-RU"/>
    </w:rPr>
  </w:style>
  <w:style w:type="paragraph" w:customStyle="1" w:styleId="0">
    <w:name w:val="0Абзац"/>
    <w:basedOn w:val="afa"/>
    <w:link w:val="00"/>
    <w:uiPriority w:val="99"/>
    <w:rsid w:val="00F93D94"/>
    <w:pPr>
      <w:spacing w:before="0" w:beforeAutospacing="0" w:after="120" w:afterAutospacing="0"/>
      <w:ind w:firstLine="709"/>
      <w:jc w:val="both"/>
    </w:pPr>
    <w:rPr>
      <w:rFonts w:eastAsia="Calibri"/>
      <w:color w:val="000000"/>
      <w:sz w:val="28"/>
      <w:szCs w:val="28"/>
    </w:rPr>
  </w:style>
  <w:style w:type="character" w:customStyle="1" w:styleId="00">
    <w:name w:val="0Абзац Знак"/>
    <w:link w:val="0"/>
    <w:uiPriority w:val="99"/>
    <w:locked/>
    <w:rsid w:val="00F93D94"/>
    <w:rPr>
      <w:rFonts w:ascii="Times New Roman" w:eastAsia="Calibri" w:hAnsi="Times New Roman" w:cs="Times New Roman"/>
      <w:color w:val="000000"/>
      <w:sz w:val="28"/>
      <w:szCs w:val="28"/>
      <w:lang w:eastAsia="ru-RU"/>
    </w:rPr>
  </w:style>
  <w:style w:type="paragraph" w:customStyle="1" w:styleId="ConsPlusCell">
    <w:name w:val="ConsPlusCell"/>
    <w:uiPriority w:val="99"/>
    <w:rsid w:val="00F93D94"/>
    <w:pPr>
      <w:widowControl w:val="0"/>
      <w:autoSpaceDE w:val="0"/>
      <w:autoSpaceDN w:val="0"/>
      <w:adjustRightInd w:val="0"/>
      <w:spacing w:after="0" w:line="240" w:lineRule="auto"/>
    </w:pPr>
    <w:rPr>
      <w:rFonts w:ascii="Calibri" w:eastAsia="Times New Roman" w:hAnsi="Calibri" w:cs="Calibri"/>
      <w:lang w:eastAsia="ru-RU"/>
    </w:rPr>
  </w:style>
  <w:style w:type="paragraph" w:customStyle="1" w:styleId="ConsPlusNonformat">
    <w:name w:val="ConsPlusNonformat"/>
    <w:rsid w:val="00F93D9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f2">
    <w:name w:val="Title"/>
    <w:basedOn w:val="a"/>
    <w:next w:val="a"/>
    <w:link w:val="aff3"/>
    <w:uiPriority w:val="99"/>
    <w:qFormat/>
    <w:rsid w:val="00F93D94"/>
    <w:pPr>
      <w:spacing w:before="240" w:after="60"/>
      <w:ind w:firstLine="0"/>
      <w:jc w:val="center"/>
      <w:outlineLvl w:val="0"/>
    </w:pPr>
    <w:rPr>
      <w:rFonts w:ascii="Cambria" w:hAnsi="Cambria" w:cs="Cambria"/>
      <w:b/>
      <w:bCs/>
      <w:kern w:val="28"/>
      <w:sz w:val="32"/>
      <w:szCs w:val="32"/>
      <w:lang w:eastAsia="ko-KR"/>
    </w:rPr>
  </w:style>
  <w:style w:type="character" w:customStyle="1" w:styleId="aff3">
    <w:name w:val="Заголовок Знак"/>
    <w:basedOn w:val="a1"/>
    <w:link w:val="aff2"/>
    <w:uiPriority w:val="99"/>
    <w:rsid w:val="00F93D94"/>
    <w:rPr>
      <w:rFonts w:ascii="Cambria" w:eastAsia="Times New Roman" w:hAnsi="Cambria" w:cs="Cambria"/>
      <w:b/>
      <w:bCs/>
      <w:kern w:val="28"/>
      <w:sz w:val="32"/>
      <w:szCs w:val="32"/>
      <w:lang w:eastAsia="ko-KR"/>
    </w:rPr>
  </w:style>
  <w:style w:type="paragraph" w:customStyle="1" w:styleId="xl77">
    <w:name w:val="xl77"/>
    <w:basedOn w:val="a"/>
    <w:rsid w:val="00F93D94"/>
    <w:pPr>
      <w:spacing w:before="100" w:beforeAutospacing="1" w:after="100" w:afterAutospacing="1"/>
      <w:ind w:firstLine="0"/>
    </w:pPr>
    <w:rPr>
      <w:rFonts w:ascii="Arial CYR" w:hAnsi="Arial CYR" w:cs="Arial CYR"/>
      <w:sz w:val="24"/>
      <w:szCs w:val="24"/>
      <w:lang w:eastAsia="ru-RU"/>
    </w:rPr>
  </w:style>
  <w:style w:type="paragraph" w:customStyle="1" w:styleId="xl78">
    <w:name w:val="xl78"/>
    <w:basedOn w:val="a"/>
    <w:rsid w:val="00F93D94"/>
    <w:pPr>
      <w:spacing w:before="100" w:beforeAutospacing="1" w:after="100" w:afterAutospacing="1"/>
      <w:ind w:firstLine="0"/>
      <w:jc w:val="center"/>
      <w:textAlignment w:val="center"/>
    </w:pPr>
    <w:rPr>
      <w:rFonts w:cs="Times New Roman"/>
      <w:i/>
      <w:iCs/>
      <w:sz w:val="24"/>
      <w:szCs w:val="24"/>
      <w:lang w:eastAsia="ru-RU"/>
    </w:rPr>
  </w:style>
  <w:style w:type="paragraph" w:customStyle="1" w:styleId="xl79">
    <w:name w:val="xl79"/>
    <w:basedOn w:val="a"/>
    <w:rsid w:val="00F93D94"/>
    <w:pPr>
      <w:spacing w:before="100" w:beforeAutospacing="1" w:after="100" w:afterAutospacing="1"/>
      <w:ind w:firstLine="0"/>
      <w:jc w:val="center"/>
      <w:textAlignment w:val="center"/>
    </w:pPr>
    <w:rPr>
      <w:rFonts w:cs="Times New Roman"/>
      <w:sz w:val="24"/>
      <w:szCs w:val="24"/>
      <w:lang w:eastAsia="ru-RU"/>
    </w:rPr>
  </w:style>
  <w:style w:type="paragraph" w:customStyle="1" w:styleId="xl80">
    <w:name w:val="xl80"/>
    <w:basedOn w:val="a"/>
    <w:rsid w:val="00F93D94"/>
    <w:pPr>
      <w:spacing w:before="100" w:beforeAutospacing="1" w:after="100" w:afterAutospacing="1"/>
      <w:ind w:firstLine="0"/>
      <w:textAlignment w:val="center"/>
    </w:pPr>
    <w:rPr>
      <w:rFonts w:cs="Times New Roman"/>
      <w:color w:val="000000"/>
      <w:sz w:val="24"/>
      <w:szCs w:val="24"/>
      <w:lang w:eastAsia="ru-RU"/>
    </w:rPr>
  </w:style>
  <w:style w:type="paragraph" w:customStyle="1" w:styleId="xl81">
    <w:name w:val="xl81"/>
    <w:basedOn w:val="a"/>
    <w:rsid w:val="00F93D94"/>
    <w:pPr>
      <w:spacing w:before="100" w:beforeAutospacing="1" w:after="100" w:afterAutospacing="1"/>
      <w:ind w:firstLine="0"/>
      <w:jc w:val="center"/>
      <w:textAlignment w:val="center"/>
    </w:pPr>
    <w:rPr>
      <w:rFonts w:cs="Times New Roman"/>
      <w:color w:val="000000"/>
      <w:sz w:val="24"/>
      <w:szCs w:val="24"/>
      <w:lang w:eastAsia="ru-RU"/>
    </w:rPr>
  </w:style>
  <w:style w:type="paragraph" w:customStyle="1" w:styleId="xl82">
    <w:name w:val="xl82"/>
    <w:basedOn w:val="a"/>
    <w:rsid w:val="00F93D94"/>
    <w:pPr>
      <w:spacing w:before="100" w:beforeAutospacing="1" w:after="100" w:afterAutospacing="1"/>
      <w:ind w:firstLine="0"/>
      <w:jc w:val="center"/>
      <w:textAlignment w:val="center"/>
    </w:pPr>
    <w:rPr>
      <w:rFonts w:cs="Times New Roman"/>
      <w:sz w:val="24"/>
      <w:szCs w:val="24"/>
      <w:lang w:eastAsia="ru-RU"/>
    </w:rPr>
  </w:style>
  <w:style w:type="paragraph" w:customStyle="1" w:styleId="xl83">
    <w:name w:val="xl83"/>
    <w:basedOn w:val="a"/>
    <w:rsid w:val="00F93D94"/>
    <w:pPr>
      <w:spacing w:before="100" w:beforeAutospacing="1" w:after="100" w:afterAutospacing="1"/>
      <w:ind w:firstLine="0"/>
      <w:textAlignment w:val="top"/>
    </w:pPr>
    <w:rPr>
      <w:rFonts w:cs="Times New Roman"/>
      <w:sz w:val="24"/>
      <w:szCs w:val="24"/>
      <w:lang w:eastAsia="ru-RU"/>
    </w:rPr>
  </w:style>
  <w:style w:type="paragraph" w:customStyle="1" w:styleId="xl84">
    <w:name w:val="xl84"/>
    <w:basedOn w:val="a"/>
    <w:rsid w:val="00F93D94"/>
    <w:pPr>
      <w:spacing w:before="100" w:beforeAutospacing="1" w:after="100" w:afterAutospacing="1"/>
      <w:ind w:firstLine="0"/>
      <w:textAlignment w:val="top"/>
    </w:pPr>
    <w:rPr>
      <w:rFonts w:cs="Times New Roman"/>
      <w:color w:val="000000"/>
      <w:sz w:val="24"/>
      <w:szCs w:val="24"/>
      <w:lang w:eastAsia="ru-RU"/>
    </w:rPr>
  </w:style>
  <w:style w:type="paragraph" w:customStyle="1" w:styleId="xl85">
    <w:name w:val="xl85"/>
    <w:basedOn w:val="a"/>
    <w:rsid w:val="00F93D94"/>
    <w:pPr>
      <w:spacing w:before="100" w:beforeAutospacing="1" w:after="100" w:afterAutospacing="1"/>
      <w:ind w:firstLine="0"/>
      <w:textAlignment w:val="top"/>
    </w:pPr>
    <w:rPr>
      <w:rFonts w:ascii="Arial CYR" w:hAnsi="Arial CYR" w:cs="Arial CYR"/>
      <w:sz w:val="24"/>
      <w:szCs w:val="24"/>
      <w:lang w:eastAsia="ru-RU"/>
    </w:rPr>
  </w:style>
  <w:style w:type="paragraph" w:customStyle="1" w:styleId="xl86">
    <w:name w:val="xl86"/>
    <w:basedOn w:val="a"/>
    <w:rsid w:val="00F93D94"/>
    <w:pPr>
      <w:spacing w:before="100" w:beforeAutospacing="1" w:after="100" w:afterAutospacing="1"/>
      <w:ind w:firstLine="0"/>
      <w:textAlignment w:val="top"/>
    </w:pPr>
    <w:rPr>
      <w:rFonts w:cs="Times New Roman"/>
      <w:i/>
      <w:iCs/>
      <w:color w:val="000000"/>
      <w:sz w:val="24"/>
      <w:szCs w:val="24"/>
      <w:lang w:eastAsia="ru-RU"/>
    </w:rPr>
  </w:style>
  <w:style w:type="paragraph" w:customStyle="1" w:styleId="xl87">
    <w:name w:val="xl87"/>
    <w:basedOn w:val="a"/>
    <w:rsid w:val="00F93D94"/>
    <w:pPr>
      <w:spacing w:before="100" w:beforeAutospacing="1" w:after="100" w:afterAutospacing="1"/>
      <w:ind w:firstLine="0"/>
    </w:pPr>
    <w:rPr>
      <w:rFonts w:ascii="Arial CYR" w:hAnsi="Arial CYR" w:cs="Arial CYR"/>
      <w:i/>
      <w:iCs/>
      <w:sz w:val="24"/>
      <w:szCs w:val="24"/>
      <w:lang w:eastAsia="ru-RU"/>
    </w:rPr>
  </w:style>
  <w:style w:type="paragraph" w:customStyle="1" w:styleId="xl88">
    <w:name w:val="xl88"/>
    <w:basedOn w:val="a"/>
    <w:rsid w:val="00F93D94"/>
    <w:pPr>
      <w:shd w:val="clear" w:color="000000" w:fill="FFFF00"/>
      <w:spacing w:before="100" w:beforeAutospacing="1" w:after="100" w:afterAutospacing="1"/>
      <w:ind w:firstLine="0"/>
      <w:textAlignment w:val="top"/>
    </w:pPr>
    <w:rPr>
      <w:rFonts w:cs="Times New Roman"/>
      <w:i/>
      <w:iCs/>
      <w:color w:val="000000"/>
      <w:sz w:val="24"/>
      <w:szCs w:val="24"/>
      <w:lang w:eastAsia="ru-RU"/>
    </w:rPr>
  </w:style>
  <w:style w:type="paragraph" w:customStyle="1" w:styleId="xl89">
    <w:name w:val="xl89"/>
    <w:basedOn w:val="a"/>
    <w:rsid w:val="00F93D94"/>
    <w:pPr>
      <w:shd w:val="clear" w:color="000000" w:fill="C5D9F1"/>
      <w:spacing w:before="100" w:beforeAutospacing="1" w:after="100" w:afterAutospacing="1"/>
      <w:ind w:firstLine="0"/>
      <w:textAlignment w:val="top"/>
    </w:pPr>
    <w:rPr>
      <w:rFonts w:cs="Times New Roman"/>
      <w:i/>
      <w:iCs/>
      <w:color w:val="000000"/>
      <w:sz w:val="24"/>
      <w:szCs w:val="24"/>
      <w:lang w:eastAsia="ru-RU"/>
    </w:rPr>
  </w:style>
  <w:style w:type="paragraph" w:customStyle="1" w:styleId="xl90">
    <w:name w:val="xl90"/>
    <w:basedOn w:val="a"/>
    <w:rsid w:val="00F93D94"/>
    <w:pPr>
      <w:shd w:val="clear" w:color="000000" w:fill="C5D9F1"/>
      <w:spacing w:before="100" w:beforeAutospacing="1" w:after="100" w:afterAutospacing="1"/>
      <w:ind w:firstLine="0"/>
      <w:jc w:val="center"/>
      <w:textAlignment w:val="center"/>
    </w:pPr>
    <w:rPr>
      <w:rFonts w:cs="Times New Roman"/>
      <w:i/>
      <w:iCs/>
      <w:sz w:val="24"/>
      <w:szCs w:val="24"/>
      <w:lang w:eastAsia="ru-RU"/>
    </w:rPr>
  </w:style>
  <w:style w:type="paragraph" w:customStyle="1" w:styleId="xl91">
    <w:name w:val="xl91"/>
    <w:basedOn w:val="a"/>
    <w:rsid w:val="00F93D94"/>
    <w:pPr>
      <w:shd w:val="clear" w:color="000000" w:fill="FFFF00"/>
      <w:spacing w:before="100" w:beforeAutospacing="1" w:after="100" w:afterAutospacing="1"/>
      <w:ind w:firstLine="0"/>
      <w:textAlignment w:val="top"/>
    </w:pPr>
    <w:rPr>
      <w:rFonts w:cs="Times New Roman"/>
      <w:color w:val="000000"/>
      <w:sz w:val="24"/>
      <w:szCs w:val="24"/>
      <w:lang w:eastAsia="ru-RU"/>
    </w:rPr>
  </w:style>
  <w:style w:type="paragraph" w:customStyle="1" w:styleId="xl92">
    <w:name w:val="xl92"/>
    <w:basedOn w:val="a"/>
    <w:rsid w:val="00F93D94"/>
    <w:pPr>
      <w:shd w:val="clear" w:color="000000" w:fill="C5D9F1"/>
      <w:spacing w:before="100" w:beforeAutospacing="1" w:after="100" w:afterAutospacing="1"/>
      <w:ind w:firstLine="0"/>
      <w:jc w:val="center"/>
      <w:textAlignment w:val="center"/>
    </w:pPr>
    <w:rPr>
      <w:rFonts w:cs="Times New Roman"/>
      <w:sz w:val="24"/>
      <w:szCs w:val="24"/>
      <w:lang w:eastAsia="ru-RU"/>
    </w:rPr>
  </w:style>
  <w:style w:type="paragraph" w:customStyle="1" w:styleId="xl93">
    <w:name w:val="xl93"/>
    <w:basedOn w:val="a"/>
    <w:rsid w:val="00F93D94"/>
    <w:pPr>
      <w:spacing w:before="100" w:beforeAutospacing="1" w:after="100" w:afterAutospacing="1"/>
      <w:ind w:firstLine="0"/>
      <w:textAlignment w:val="top"/>
    </w:pPr>
    <w:rPr>
      <w:rFonts w:cs="Times New Roman"/>
      <w:i/>
      <w:iCs/>
      <w:sz w:val="24"/>
      <w:szCs w:val="24"/>
      <w:lang w:eastAsia="ru-RU"/>
    </w:rPr>
  </w:style>
  <w:style w:type="paragraph" w:customStyle="1" w:styleId="xl94">
    <w:name w:val="xl94"/>
    <w:basedOn w:val="a"/>
    <w:rsid w:val="00F93D94"/>
    <w:pPr>
      <w:shd w:val="clear" w:color="000000" w:fill="FFFF00"/>
      <w:spacing w:before="100" w:beforeAutospacing="1" w:after="100" w:afterAutospacing="1"/>
      <w:ind w:firstLine="0"/>
      <w:textAlignment w:val="top"/>
    </w:pPr>
    <w:rPr>
      <w:rFonts w:cs="Times New Roman"/>
      <w:i/>
      <w:iCs/>
      <w:sz w:val="24"/>
      <w:szCs w:val="24"/>
      <w:lang w:eastAsia="ru-RU"/>
    </w:rPr>
  </w:style>
  <w:style w:type="paragraph" w:customStyle="1" w:styleId="xl95">
    <w:name w:val="xl95"/>
    <w:basedOn w:val="a"/>
    <w:rsid w:val="00F93D94"/>
    <w:pPr>
      <w:shd w:val="clear" w:color="000000" w:fill="DCE6F1"/>
      <w:spacing w:before="100" w:beforeAutospacing="1" w:after="100" w:afterAutospacing="1"/>
      <w:ind w:firstLine="0"/>
      <w:jc w:val="center"/>
      <w:textAlignment w:val="center"/>
    </w:pPr>
    <w:rPr>
      <w:rFonts w:cs="Times New Roman"/>
      <w:i/>
      <w:iCs/>
      <w:sz w:val="24"/>
      <w:szCs w:val="24"/>
      <w:lang w:eastAsia="ru-RU"/>
    </w:rPr>
  </w:style>
  <w:style w:type="paragraph" w:customStyle="1" w:styleId="xl96">
    <w:name w:val="xl96"/>
    <w:basedOn w:val="a"/>
    <w:rsid w:val="00F93D94"/>
    <w:pPr>
      <w:shd w:val="clear" w:color="000000" w:fill="FFFF00"/>
      <w:spacing w:before="100" w:beforeAutospacing="1" w:after="100" w:afterAutospacing="1"/>
      <w:ind w:firstLine="0"/>
      <w:jc w:val="center"/>
    </w:pPr>
    <w:rPr>
      <w:rFonts w:cs="Times New Roman"/>
      <w:sz w:val="24"/>
      <w:szCs w:val="24"/>
      <w:lang w:eastAsia="ru-RU"/>
    </w:rPr>
  </w:style>
  <w:style w:type="paragraph" w:customStyle="1" w:styleId="xl97">
    <w:name w:val="xl97"/>
    <w:basedOn w:val="a"/>
    <w:rsid w:val="00F93D94"/>
    <w:pPr>
      <w:shd w:val="clear" w:color="000000" w:fill="92D050"/>
      <w:spacing w:before="100" w:beforeAutospacing="1" w:after="100" w:afterAutospacing="1"/>
      <w:ind w:firstLine="0"/>
      <w:jc w:val="center"/>
      <w:textAlignment w:val="center"/>
    </w:pPr>
    <w:rPr>
      <w:rFonts w:cs="Times New Roman"/>
      <w:i/>
      <w:iCs/>
      <w:sz w:val="24"/>
      <w:szCs w:val="24"/>
      <w:lang w:eastAsia="ru-RU"/>
    </w:rPr>
  </w:style>
  <w:style w:type="paragraph" w:customStyle="1" w:styleId="xl98">
    <w:name w:val="xl98"/>
    <w:basedOn w:val="a"/>
    <w:uiPriority w:val="99"/>
    <w:rsid w:val="00F93D94"/>
    <w:pPr>
      <w:shd w:val="clear" w:color="000000" w:fill="92D050"/>
      <w:spacing w:before="100" w:beforeAutospacing="1" w:after="100" w:afterAutospacing="1"/>
      <w:ind w:firstLine="0"/>
      <w:jc w:val="center"/>
      <w:textAlignment w:val="center"/>
    </w:pPr>
    <w:rPr>
      <w:rFonts w:cs="Times New Roman"/>
      <w:sz w:val="24"/>
      <w:szCs w:val="24"/>
      <w:lang w:eastAsia="ru-RU"/>
    </w:rPr>
  </w:style>
  <w:style w:type="paragraph" w:customStyle="1" w:styleId="xl99">
    <w:name w:val="xl99"/>
    <w:basedOn w:val="a"/>
    <w:uiPriority w:val="99"/>
    <w:rsid w:val="00F93D94"/>
    <w:pPr>
      <w:spacing w:before="100" w:beforeAutospacing="1" w:after="100" w:afterAutospacing="1"/>
      <w:ind w:firstLine="0"/>
      <w:jc w:val="center"/>
      <w:textAlignment w:val="center"/>
    </w:pPr>
    <w:rPr>
      <w:rFonts w:cs="Times New Roman"/>
      <w:sz w:val="24"/>
      <w:szCs w:val="24"/>
      <w:lang w:eastAsia="ru-RU"/>
    </w:rPr>
  </w:style>
  <w:style w:type="paragraph" w:customStyle="1" w:styleId="xl100">
    <w:name w:val="xl100"/>
    <w:basedOn w:val="a"/>
    <w:uiPriority w:val="99"/>
    <w:rsid w:val="00F93D94"/>
    <w:pPr>
      <w:shd w:val="clear" w:color="000000" w:fill="FFFF00"/>
      <w:spacing w:before="100" w:beforeAutospacing="1" w:after="100" w:afterAutospacing="1"/>
      <w:ind w:firstLine="0"/>
      <w:jc w:val="center"/>
      <w:textAlignment w:val="center"/>
    </w:pPr>
    <w:rPr>
      <w:rFonts w:cs="Times New Roman"/>
      <w:sz w:val="24"/>
      <w:szCs w:val="24"/>
      <w:lang w:eastAsia="ru-RU"/>
    </w:rPr>
  </w:style>
  <w:style w:type="paragraph" w:styleId="22">
    <w:name w:val="Body Text 2"/>
    <w:basedOn w:val="a"/>
    <w:link w:val="23"/>
    <w:uiPriority w:val="99"/>
    <w:rsid w:val="00F93D94"/>
    <w:pPr>
      <w:spacing w:after="120" w:line="480" w:lineRule="auto"/>
      <w:ind w:firstLine="0"/>
    </w:pPr>
    <w:rPr>
      <w:rFonts w:cs="Times New Roman"/>
      <w:sz w:val="24"/>
      <w:szCs w:val="24"/>
      <w:lang w:eastAsia="ru-RU"/>
    </w:rPr>
  </w:style>
  <w:style w:type="character" w:customStyle="1" w:styleId="23">
    <w:name w:val="Основной текст 2 Знак"/>
    <w:basedOn w:val="a1"/>
    <w:link w:val="22"/>
    <w:uiPriority w:val="99"/>
    <w:rsid w:val="00F93D94"/>
    <w:rPr>
      <w:rFonts w:ascii="Times New Roman" w:eastAsia="Times New Roman" w:hAnsi="Times New Roman" w:cs="Times New Roman"/>
      <w:sz w:val="24"/>
      <w:szCs w:val="24"/>
      <w:lang w:eastAsia="ru-RU"/>
    </w:rPr>
  </w:style>
  <w:style w:type="paragraph" w:styleId="aff4">
    <w:name w:val="Plain Text"/>
    <w:basedOn w:val="a"/>
    <w:link w:val="aff5"/>
    <w:uiPriority w:val="99"/>
    <w:rsid w:val="00F93D94"/>
    <w:pPr>
      <w:ind w:firstLine="0"/>
    </w:pPr>
    <w:rPr>
      <w:rFonts w:ascii="Calibri" w:eastAsia="Calibri" w:hAnsi="Calibri"/>
      <w:sz w:val="22"/>
    </w:rPr>
  </w:style>
  <w:style w:type="character" w:customStyle="1" w:styleId="aff5">
    <w:name w:val="Текст Знак"/>
    <w:basedOn w:val="a1"/>
    <w:link w:val="aff4"/>
    <w:uiPriority w:val="99"/>
    <w:rsid w:val="00F93D94"/>
    <w:rPr>
      <w:rFonts w:ascii="Calibri" w:eastAsia="Calibri" w:hAnsi="Calibri" w:cs="Calibri"/>
    </w:rPr>
  </w:style>
  <w:style w:type="table" w:customStyle="1" w:styleId="-11">
    <w:name w:val="Светлая сетка - Акцент 11"/>
    <w:basedOn w:val="a2"/>
    <w:uiPriority w:val="99"/>
    <w:rsid w:val="00F93D94"/>
    <w:pPr>
      <w:spacing w:after="0" w:line="240" w:lineRule="auto"/>
    </w:pPr>
    <w:rPr>
      <w:rFonts w:ascii="Times New Roman" w:eastAsia="SimSun" w:hAnsi="Times New Roman" w:cs="Times New Roman"/>
      <w:sz w:val="20"/>
      <w:szCs w:val="20"/>
      <w:lang w:eastAsia="ru-RU"/>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pPr>
      <w:rPr>
        <w:rFonts w:ascii="Calibri Light" w:eastAsia="Times New Roman" w:hAnsi="Calibri Light" w:cs="Calibri Light"/>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pPr>
      <w:rPr>
        <w:rFonts w:ascii="Calibri Light" w:eastAsia="Times New Roman" w:hAnsi="Calibri Light" w:cs="Calibri Light"/>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libri Light" w:eastAsia="Times New Roman" w:hAnsi="Calibri Light" w:cs="Calibri Light"/>
        <w:b/>
        <w:bCs/>
      </w:rPr>
    </w:tblStylePr>
    <w:tblStylePr w:type="lastCol">
      <w:rPr>
        <w:rFonts w:ascii="Calibri Light" w:eastAsia="Times New Roman" w:hAnsi="Calibri Light" w:cs="Calibri Light"/>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paragraph" w:customStyle="1" w:styleId="xl71">
    <w:name w:val="xl71"/>
    <w:basedOn w:val="a"/>
    <w:uiPriority w:val="99"/>
    <w:rsid w:val="00F93D94"/>
    <w:pPr>
      <w:spacing w:before="100" w:beforeAutospacing="1" w:after="100" w:afterAutospacing="1"/>
      <w:ind w:firstLine="0"/>
      <w:textAlignment w:val="center"/>
    </w:pPr>
    <w:rPr>
      <w:rFonts w:ascii="Calibri" w:hAnsi="Calibri"/>
      <w:color w:val="000000"/>
      <w:sz w:val="24"/>
      <w:szCs w:val="24"/>
      <w:lang w:eastAsia="ru-RU"/>
    </w:rPr>
  </w:style>
  <w:style w:type="paragraph" w:customStyle="1" w:styleId="xl72">
    <w:name w:val="xl72"/>
    <w:basedOn w:val="a"/>
    <w:uiPriority w:val="99"/>
    <w:rsid w:val="00F93D94"/>
    <w:pPr>
      <w:spacing w:before="100" w:beforeAutospacing="1" w:after="100" w:afterAutospacing="1"/>
      <w:ind w:firstLine="0"/>
      <w:textAlignment w:val="center"/>
    </w:pPr>
    <w:rPr>
      <w:rFonts w:cs="Times New Roman"/>
      <w:color w:val="000000"/>
      <w:sz w:val="18"/>
      <w:szCs w:val="18"/>
      <w:lang w:eastAsia="ru-RU"/>
    </w:rPr>
  </w:style>
  <w:style w:type="paragraph" w:customStyle="1" w:styleId="xl74">
    <w:name w:val="xl74"/>
    <w:basedOn w:val="a"/>
    <w:uiPriority w:val="99"/>
    <w:rsid w:val="00F93D94"/>
    <w:pPr>
      <w:spacing w:before="100" w:beforeAutospacing="1" w:after="100" w:afterAutospacing="1"/>
      <w:ind w:firstLine="0"/>
      <w:jc w:val="center"/>
      <w:textAlignment w:val="center"/>
    </w:pPr>
    <w:rPr>
      <w:rFonts w:cs="Times New Roman"/>
      <w:color w:val="000000"/>
      <w:sz w:val="18"/>
      <w:szCs w:val="18"/>
      <w:lang w:eastAsia="ru-RU"/>
    </w:rPr>
  </w:style>
  <w:style w:type="paragraph" w:customStyle="1" w:styleId="xl64">
    <w:name w:val="xl64"/>
    <w:basedOn w:val="a"/>
    <w:uiPriority w:val="99"/>
    <w:rsid w:val="00F93D94"/>
    <w:pPr>
      <w:spacing w:before="100" w:beforeAutospacing="1" w:after="100" w:afterAutospacing="1"/>
      <w:ind w:firstLine="0"/>
    </w:pPr>
    <w:rPr>
      <w:rFonts w:cs="Times New Roman"/>
      <w:sz w:val="20"/>
      <w:szCs w:val="20"/>
      <w:lang w:eastAsia="ru-RU"/>
    </w:rPr>
  </w:style>
  <w:style w:type="paragraph" w:customStyle="1" w:styleId="xl65">
    <w:name w:val="xl65"/>
    <w:basedOn w:val="a"/>
    <w:uiPriority w:val="99"/>
    <w:rsid w:val="00F93D94"/>
    <w:pPr>
      <w:pBdr>
        <w:top w:val="single" w:sz="4" w:space="0" w:color="auto"/>
        <w:bottom w:val="single" w:sz="4" w:space="0" w:color="auto"/>
        <w:right w:val="single" w:sz="4" w:space="0" w:color="auto"/>
      </w:pBdr>
      <w:spacing w:before="100" w:beforeAutospacing="1" w:after="100" w:afterAutospacing="1"/>
      <w:ind w:firstLine="0"/>
      <w:jc w:val="center"/>
      <w:textAlignment w:val="center"/>
    </w:pPr>
    <w:rPr>
      <w:rFonts w:cs="Times New Roman"/>
      <w:b/>
      <w:bCs/>
      <w:sz w:val="24"/>
      <w:szCs w:val="24"/>
      <w:lang w:eastAsia="ru-RU"/>
    </w:rPr>
  </w:style>
  <w:style w:type="paragraph" w:customStyle="1" w:styleId="xl66">
    <w:name w:val="xl66"/>
    <w:basedOn w:val="a"/>
    <w:uiPriority w:val="99"/>
    <w:rsid w:val="00F93D94"/>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cs="Times New Roman"/>
      <w:b/>
      <w:bCs/>
      <w:sz w:val="24"/>
      <w:szCs w:val="24"/>
      <w:lang w:eastAsia="ru-RU"/>
    </w:rPr>
  </w:style>
  <w:style w:type="paragraph" w:customStyle="1" w:styleId="xl67">
    <w:name w:val="xl67"/>
    <w:basedOn w:val="a"/>
    <w:uiPriority w:val="99"/>
    <w:rsid w:val="00F93D94"/>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rFonts w:cs="Times New Roman"/>
      <w:b/>
      <w:bCs/>
      <w:sz w:val="24"/>
      <w:szCs w:val="24"/>
      <w:lang w:eastAsia="ru-RU"/>
    </w:rPr>
  </w:style>
  <w:style w:type="paragraph" w:customStyle="1" w:styleId="xl68">
    <w:name w:val="xl68"/>
    <w:basedOn w:val="a"/>
    <w:uiPriority w:val="99"/>
    <w:rsid w:val="00F93D94"/>
    <w:pPr>
      <w:spacing w:before="100" w:beforeAutospacing="1" w:after="100" w:afterAutospacing="1"/>
      <w:ind w:firstLine="0"/>
    </w:pPr>
    <w:rPr>
      <w:rFonts w:cs="Times New Roman"/>
      <w:b/>
      <w:bCs/>
      <w:sz w:val="24"/>
      <w:szCs w:val="24"/>
      <w:lang w:eastAsia="ru-RU"/>
    </w:rPr>
  </w:style>
  <w:style w:type="paragraph" w:customStyle="1" w:styleId="xl69">
    <w:name w:val="xl69"/>
    <w:basedOn w:val="a"/>
    <w:uiPriority w:val="99"/>
    <w:rsid w:val="00F93D94"/>
    <w:pPr>
      <w:spacing w:before="100" w:beforeAutospacing="1" w:after="100" w:afterAutospacing="1"/>
      <w:ind w:firstLine="0"/>
      <w:jc w:val="center"/>
      <w:textAlignment w:val="center"/>
    </w:pPr>
    <w:rPr>
      <w:rFonts w:cs="Times New Roman"/>
      <w:b/>
      <w:bCs/>
      <w:sz w:val="24"/>
      <w:szCs w:val="24"/>
      <w:lang w:eastAsia="ru-RU"/>
    </w:rPr>
  </w:style>
  <w:style w:type="paragraph" w:customStyle="1" w:styleId="xl70">
    <w:name w:val="xl70"/>
    <w:basedOn w:val="a"/>
    <w:uiPriority w:val="99"/>
    <w:rsid w:val="00F93D94"/>
    <w:pPr>
      <w:spacing w:before="100" w:beforeAutospacing="1" w:after="100" w:afterAutospacing="1"/>
      <w:ind w:firstLineChars="200" w:firstLine="200"/>
    </w:pPr>
    <w:rPr>
      <w:rFonts w:cs="Times New Roman"/>
      <w:b/>
      <w:bCs/>
      <w:i/>
      <w:iCs/>
      <w:sz w:val="24"/>
      <w:szCs w:val="24"/>
      <w:lang w:eastAsia="ru-RU"/>
    </w:rPr>
  </w:style>
  <w:style w:type="table" w:customStyle="1" w:styleId="-12">
    <w:name w:val="Светлая сетка - Акцент 12"/>
    <w:aliases w:val="обзор"/>
    <w:basedOn w:val="a2"/>
    <w:rsid w:val="00F93D94"/>
    <w:pPr>
      <w:spacing w:after="0" w:line="240" w:lineRule="auto"/>
      <w:jc w:val="center"/>
    </w:pPr>
    <w:rPr>
      <w:rFonts w:ascii="Times New Roman" w:eastAsia="Times New Roman" w:hAnsi="Times New Roman" w:cs="Times New Roman"/>
      <w:sz w:val="20"/>
      <w:szCs w:val="20"/>
      <w:lang w:eastAsia="ru-RU"/>
    </w:rPr>
    <w:tblPr>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vAlign w:val="center"/>
    </w:tcPr>
  </w:style>
  <w:style w:type="paragraph" w:customStyle="1" w:styleId="ConsTitle">
    <w:name w:val="ConsTitle"/>
    <w:rsid w:val="00F93D94"/>
    <w:pPr>
      <w:widowControl w:val="0"/>
      <w:spacing w:after="0" w:line="240" w:lineRule="auto"/>
    </w:pPr>
    <w:rPr>
      <w:rFonts w:ascii="Arial" w:eastAsia="Times New Roman" w:hAnsi="Arial" w:cs="Times New Roman"/>
      <w:b/>
      <w:snapToGrid w:val="0"/>
      <w:sz w:val="16"/>
      <w:szCs w:val="20"/>
      <w:lang w:eastAsia="ru-RU"/>
    </w:rPr>
  </w:style>
  <w:style w:type="paragraph" w:styleId="24">
    <w:name w:val="Body Text Indent 2"/>
    <w:basedOn w:val="a"/>
    <w:link w:val="25"/>
    <w:uiPriority w:val="99"/>
    <w:unhideWhenUsed/>
    <w:rsid w:val="00F93D94"/>
    <w:pPr>
      <w:spacing w:after="120" w:line="480" w:lineRule="auto"/>
      <w:ind w:left="283" w:firstLine="0"/>
    </w:pPr>
    <w:rPr>
      <w:rFonts w:ascii="Calibri" w:eastAsia="Calibri" w:hAnsi="Calibri" w:cs="Times New Roman"/>
      <w:sz w:val="22"/>
    </w:rPr>
  </w:style>
  <w:style w:type="character" w:customStyle="1" w:styleId="25">
    <w:name w:val="Основной текст с отступом 2 Знак"/>
    <w:basedOn w:val="a1"/>
    <w:link w:val="24"/>
    <w:uiPriority w:val="99"/>
    <w:rsid w:val="00F93D94"/>
    <w:rPr>
      <w:rFonts w:ascii="Calibri" w:eastAsia="Calibri" w:hAnsi="Calibri" w:cs="Times New Roman"/>
    </w:rPr>
  </w:style>
  <w:style w:type="paragraph" w:customStyle="1" w:styleId="s4">
    <w:name w:val="s4"/>
    <w:basedOn w:val="a"/>
    <w:rsid w:val="00F93D94"/>
    <w:pPr>
      <w:spacing w:before="100" w:beforeAutospacing="1" w:after="100" w:afterAutospacing="1"/>
      <w:ind w:firstLine="0"/>
    </w:pPr>
    <w:rPr>
      <w:rFonts w:cs="Times New Roman"/>
      <w:sz w:val="24"/>
      <w:szCs w:val="24"/>
      <w:lang w:eastAsia="ru-RU"/>
    </w:rPr>
  </w:style>
  <w:style w:type="character" w:customStyle="1" w:styleId="s3">
    <w:name w:val="s3"/>
    <w:basedOn w:val="a1"/>
    <w:rsid w:val="00F93D94"/>
  </w:style>
  <w:style w:type="character" w:customStyle="1" w:styleId="s5">
    <w:name w:val="s5"/>
    <w:basedOn w:val="a1"/>
    <w:rsid w:val="00F93D94"/>
  </w:style>
  <w:style w:type="paragraph" w:styleId="aff6">
    <w:name w:val="Revision"/>
    <w:hidden/>
    <w:uiPriority w:val="99"/>
    <w:semiHidden/>
    <w:rsid w:val="00F93D94"/>
    <w:pPr>
      <w:spacing w:after="0" w:line="240" w:lineRule="auto"/>
    </w:pPr>
    <w:rPr>
      <w:rFonts w:ascii="Calibri" w:eastAsia="Calibri" w:hAnsi="Calibri" w:cs="Times New Roman"/>
    </w:rPr>
  </w:style>
  <w:style w:type="character" w:styleId="aff7">
    <w:name w:val="annotation reference"/>
    <w:basedOn w:val="a1"/>
    <w:semiHidden/>
    <w:unhideWhenUsed/>
    <w:rsid w:val="00F93D94"/>
    <w:rPr>
      <w:sz w:val="16"/>
      <w:szCs w:val="16"/>
    </w:rPr>
  </w:style>
  <w:style w:type="paragraph" w:styleId="aff8">
    <w:name w:val="annotation text"/>
    <w:basedOn w:val="a"/>
    <w:link w:val="aff9"/>
    <w:semiHidden/>
    <w:unhideWhenUsed/>
    <w:rsid w:val="00F93D94"/>
    <w:pPr>
      <w:spacing w:after="200"/>
    </w:pPr>
    <w:rPr>
      <w:rFonts w:ascii="Calibri" w:eastAsia="Calibri" w:hAnsi="Calibri" w:cs="Times New Roman"/>
      <w:sz w:val="20"/>
      <w:szCs w:val="20"/>
    </w:rPr>
  </w:style>
  <w:style w:type="character" w:customStyle="1" w:styleId="aff9">
    <w:name w:val="Текст примечания Знак"/>
    <w:basedOn w:val="a1"/>
    <w:link w:val="aff8"/>
    <w:semiHidden/>
    <w:rsid w:val="00F93D94"/>
    <w:rPr>
      <w:rFonts w:ascii="Calibri" w:eastAsia="Calibri" w:hAnsi="Calibri" w:cs="Times New Roman"/>
      <w:sz w:val="20"/>
      <w:szCs w:val="20"/>
    </w:rPr>
  </w:style>
  <w:style w:type="paragraph" w:styleId="affa">
    <w:name w:val="annotation subject"/>
    <w:basedOn w:val="aff8"/>
    <w:next w:val="aff8"/>
    <w:link w:val="affb"/>
    <w:uiPriority w:val="99"/>
    <w:semiHidden/>
    <w:unhideWhenUsed/>
    <w:rsid w:val="00F93D94"/>
    <w:rPr>
      <w:b/>
      <w:bCs/>
    </w:rPr>
  </w:style>
  <w:style w:type="character" w:customStyle="1" w:styleId="affb">
    <w:name w:val="Тема примечания Знак"/>
    <w:basedOn w:val="aff9"/>
    <w:link w:val="affa"/>
    <w:uiPriority w:val="99"/>
    <w:semiHidden/>
    <w:rsid w:val="00F93D94"/>
    <w:rPr>
      <w:rFonts w:ascii="Calibri" w:eastAsia="Calibri" w:hAnsi="Calibri" w:cs="Times New Roman"/>
      <w:b/>
      <w:bCs/>
      <w:sz w:val="20"/>
      <w:szCs w:val="20"/>
    </w:rPr>
  </w:style>
  <w:style w:type="paragraph" w:customStyle="1" w:styleId="16">
    <w:name w:val="1"/>
    <w:basedOn w:val="a"/>
    <w:rsid w:val="00F93D94"/>
    <w:pPr>
      <w:spacing w:after="160" w:line="240" w:lineRule="exact"/>
      <w:ind w:firstLine="0"/>
    </w:pPr>
    <w:rPr>
      <w:rFonts w:ascii="Verdana" w:hAnsi="Verdana" w:cs="Times New Roman"/>
      <w:sz w:val="20"/>
      <w:szCs w:val="20"/>
      <w:lang w:val="en-US"/>
    </w:rPr>
  </w:style>
  <w:style w:type="paragraph" w:customStyle="1" w:styleId="a0">
    <w:name w:val="ЭЭГ"/>
    <w:basedOn w:val="a"/>
    <w:rsid w:val="00F93D94"/>
    <w:pPr>
      <w:spacing w:line="360" w:lineRule="auto"/>
      <w:ind w:firstLine="720"/>
      <w:jc w:val="both"/>
    </w:pPr>
    <w:rPr>
      <w:rFonts w:cs="Times New Roman"/>
      <w:sz w:val="24"/>
      <w:szCs w:val="24"/>
      <w:lang w:eastAsia="ru-RU"/>
    </w:rPr>
  </w:style>
  <w:style w:type="character" w:styleId="affc">
    <w:name w:val="page number"/>
    <w:basedOn w:val="a1"/>
    <w:rsid w:val="00F93D94"/>
  </w:style>
  <w:style w:type="paragraph" w:customStyle="1" w:styleId="affd">
    <w:name w:val="Стиль ЭЭГ + полужирный"/>
    <w:basedOn w:val="a0"/>
    <w:rsid w:val="00F93D94"/>
    <w:rPr>
      <w:b/>
      <w:bCs/>
    </w:rPr>
  </w:style>
  <w:style w:type="paragraph" w:styleId="33">
    <w:name w:val="toc 3"/>
    <w:basedOn w:val="a"/>
    <w:next w:val="a"/>
    <w:autoRedefine/>
    <w:semiHidden/>
    <w:rsid w:val="00F93D94"/>
    <w:pPr>
      <w:ind w:left="480"/>
    </w:pPr>
    <w:rPr>
      <w:rFonts w:cs="Times New Roman"/>
      <w:i/>
      <w:iCs/>
      <w:sz w:val="20"/>
      <w:szCs w:val="20"/>
      <w:lang w:eastAsia="ru-RU"/>
    </w:rPr>
  </w:style>
  <w:style w:type="paragraph" w:styleId="41">
    <w:name w:val="toc 4"/>
    <w:basedOn w:val="a"/>
    <w:next w:val="a"/>
    <w:autoRedefine/>
    <w:semiHidden/>
    <w:rsid w:val="00F93D94"/>
    <w:pPr>
      <w:ind w:left="720"/>
    </w:pPr>
    <w:rPr>
      <w:rFonts w:cs="Times New Roman"/>
      <w:sz w:val="18"/>
      <w:szCs w:val="18"/>
      <w:lang w:eastAsia="ru-RU"/>
    </w:rPr>
  </w:style>
  <w:style w:type="paragraph" w:styleId="5">
    <w:name w:val="toc 5"/>
    <w:basedOn w:val="a"/>
    <w:next w:val="a"/>
    <w:autoRedefine/>
    <w:semiHidden/>
    <w:rsid w:val="00F93D94"/>
    <w:pPr>
      <w:ind w:left="960"/>
    </w:pPr>
    <w:rPr>
      <w:rFonts w:cs="Times New Roman"/>
      <w:sz w:val="18"/>
      <w:szCs w:val="18"/>
      <w:lang w:eastAsia="ru-RU"/>
    </w:rPr>
  </w:style>
  <w:style w:type="paragraph" w:styleId="6">
    <w:name w:val="toc 6"/>
    <w:basedOn w:val="a"/>
    <w:next w:val="a"/>
    <w:autoRedefine/>
    <w:semiHidden/>
    <w:rsid w:val="00F93D94"/>
    <w:pPr>
      <w:ind w:left="1200"/>
    </w:pPr>
    <w:rPr>
      <w:rFonts w:cs="Times New Roman"/>
      <w:sz w:val="18"/>
      <w:szCs w:val="18"/>
      <w:lang w:eastAsia="ru-RU"/>
    </w:rPr>
  </w:style>
  <w:style w:type="paragraph" w:styleId="7">
    <w:name w:val="toc 7"/>
    <w:basedOn w:val="a"/>
    <w:next w:val="a"/>
    <w:autoRedefine/>
    <w:semiHidden/>
    <w:rsid w:val="00F93D94"/>
    <w:pPr>
      <w:ind w:left="1440"/>
    </w:pPr>
    <w:rPr>
      <w:rFonts w:cs="Times New Roman"/>
      <w:sz w:val="18"/>
      <w:szCs w:val="18"/>
      <w:lang w:eastAsia="ru-RU"/>
    </w:rPr>
  </w:style>
  <w:style w:type="paragraph" w:styleId="81">
    <w:name w:val="toc 8"/>
    <w:basedOn w:val="a"/>
    <w:next w:val="a"/>
    <w:autoRedefine/>
    <w:semiHidden/>
    <w:rsid w:val="00F93D94"/>
    <w:pPr>
      <w:ind w:left="1680"/>
    </w:pPr>
    <w:rPr>
      <w:rFonts w:cs="Times New Roman"/>
      <w:sz w:val="18"/>
      <w:szCs w:val="18"/>
      <w:lang w:eastAsia="ru-RU"/>
    </w:rPr>
  </w:style>
  <w:style w:type="paragraph" w:styleId="9">
    <w:name w:val="toc 9"/>
    <w:basedOn w:val="a"/>
    <w:next w:val="a"/>
    <w:autoRedefine/>
    <w:semiHidden/>
    <w:rsid w:val="00F93D94"/>
    <w:pPr>
      <w:ind w:left="1920"/>
    </w:pPr>
    <w:rPr>
      <w:rFonts w:cs="Times New Roman"/>
      <w:sz w:val="18"/>
      <w:szCs w:val="18"/>
      <w:lang w:eastAsia="ru-RU"/>
    </w:rPr>
  </w:style>
  <w:style w:type="paragraph" w:customStyle="1" w:styleId="NormalWeb1">
    <w:name w:val="Normal (Web)1"/>
    <w:basedOn w:val="a"/>
    <w:rsid w:val="00F93D94"/>
    <w:pPr>
      <w:spacing w:after="120"/>
      <w:ind w:firstLine="240"/>
    </w:pPr>
    <w:rPr>
      <w:rFonts w:cs="Times New Roman"/>
      <w:sz w:val="24"/>
      <w:szCs w:val="24"/>
      <w:lang w:eastAsia="ru-RU"/>
    </w:rPr>
  </w:style>
  <w:style w:type="paragraph" w:customStyle="1" w:styleId="17">
    <w:name w:val="Без интервала1"/>
    <w:rsid w:val="00F93D94"/>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customStyle="1" w:styleId="ConsNormal">
    <w:name w:val="ConsNormal"/>
    <w:rsid w:val="00F93D94"/>
    <w:pPr>
      <w:widowControl w:val="0"/>
      <w:spacing w:after="0" w:line="240" w:lineRule="auto"/>
      <w:ind w:right="19772" w:firstLine="720"/>
    </w:pPr>
    <w:rPr>
      <w:rFonts w:ascii="Arial" w:eastAsia="Times New Roman" w:hAnsi="Arial" w:cs="Times New Roman"/>
      <w:snapToGrid w:val="0"/>
      <w:sz w:val="20"/>
      <w:szCs w:val="20"/>
      <w:lang w:eastAsia="ru-RU"/>
    </w:rPr>
  </w:style>
  <w:style w:type="paragraph" w:styleId="34">
    <w:name w:val="Body Text 3"/>
    <w:basedOn w:val="a"/>
    <w:link w:val="35"/>
    <w:rsid w:val="00F93D94"/>
    <w:pPr>
      <w:spacing w:after="120"/>
      <w:ind w:firstLine="720"/>
      <w:jc w:val="both"/>
    </w:pPr>
    <w:rPr>
      <w:rFonts w:cs="Times New Roman"/>
      <w:sz w:val="16"/>
      <w:szCs w:val="16"/>
      <w:lang w:eastAsia="ru-RU"/>
    </w:rPr>
  </w:style>
  <w:style w:type="character" w:customStyle="1" w:styleId="35">
    <w:name w:val="Основной текст 3 Знак"/>
    <w:basedOn w:val="a1"/>
    <w:link w:val="34"/>
    <w:rsid w:val="00F93D94"/>
    <w:rPr>
      <w:rFonts w:ascii="Times New Roman" w:eastAsia="Times New Roman" w:hAnsi="Times New Roman" w:cs="Times New Roman"/>
      <w:sz w:val="16"/>
      <w:szCs w:val="16"/>
      <w:lang w:eastAsia="ru-RU"/>
    </w:rPr>
  </w:style>
  <w:style w:type="paragraph" w:customStyle="1" w:styleId="affe">
    <w:name w:val="Знак Знак Знак"/>
    <w:basedOn w:val="a"/>
    <w:rsid w:val="00F93D94"/>
    <w:pPr>
      <w:spacing w:after="160" w:line="240" w:lineRule="exact"/>
      <w:ind w:firstLine="0"/>
    </w:pPr>
    <w:rPr>
      <w:rFonts w:ascii="Verdana" w:hAnsi="Verdana" w:cs="Times New Roman"/>
      <w:sz w:val="20"/>
      <w:szCs w:val="20"/>
      <w:lang w:val="en-US"/>
    </w:rPr>
  </w:style>
  <w:style w:type="paragraph" w:styleId="26">
    <w:name w:val="Body Text First Indent 2"/>
    <w:basedOn w:val="af6"/>
    <w:link w:val="27"/>
    <w:rsid w:val="00F93D94"/>
    <w:pPr>
      <w:spacing w:line="240" w:lineRule="auto"/>
      <w:ind w:firstLine="210"/>
    </w:pPr>
    <w:rPr>
      <w:rFonts w:ascii="Times New Roman" w:eastAsia="Times New Roman" w:hAnsi="Times New Roman"/>
      <w:sz w:val="24"/>
      <w:szCs w:val="24"/>
      <w:lang w:eastAsia="ru-RU"/>
    </w:rPr>
  </w:style>
  <w:style w:type="character" w:customStyle="1" w:styleId="27">
    <w:name w:val="Красная строка 2 Знак"/>
    <w:basedOn w:val="af7"/>
    <w:link w:val="26"/>
    <w:rsid w:val="00F93D94"/>
    <w:rPr>
      <w:rFonts w:ascii="Times New Roman" w:eastAsia="Times New Roman" w:hAnsi="Times New Roman" w:cs="Times New Roman"/>
      <w:sz w:val="24"/>
      <w:szCs w:val="24"/>
      <w:lang w:eastAsia="ru-RU"/>
    </w:rPr>
  </w:style>
  <w:style w:type="paragraph" w:styleId="afff">
    <w:name w:val="caption"/>
    <w:basedOn w:val="a"/>
    <w:next w:val="a"/>
    <w:qFormat/>
    <w:rsid w:val="00F93D94"/>
    <w:pPr>
      <w:ind w:firstLine="0"/>
    </w:pPr>
    <w:rPr>
      <w:rFonts w:cs="Times New Roman"/>
      <w:b/>
      <w:bCs/>
      <w:sz w:val="20"/>
      <w:szCs w:val="20"/>
      <w:lang w:eastAsia="ru-RU"/>
    </w:rPr>
  </w:style>
  <w:style w:type="paragraph" w:customStyle="1" w:styleId="rvps698610">
    <w:name w:val="rvps698610"/>
    <w:basedOn w:val="a"/>
    <w:rsid w:val="00F93D94"/>
    <w:pPr>
      <w:spacing w:after="150"/>
      <w:ind w:right="300" w:firstLine="0"/>
    </w:pPr>
    <w:rPr>
      <w:rFonts w:ascii="Arial" w:hAnsi="Arial" w:cs="Arial"/>
      <w:color w:val="000000"/>
      <w:sz w:val="18"/>
      <w:szCs w:val="18"/>
      <w:lang w:eastAsia="ru-RU"/>
    </w:rPr>
  </w:style>
  <w:style w:type="character" w:customStyle="1" w:styleId="28">
    <w:name w:val="Знак Знак2"/>
    <w:rsid w:val="00F93D94"/>
    <w:rPr>
      <w:rFonts w:ascii="Courier New" w:hAnsi="Courier New"/>
      <w:lang w:val="ru-RU" w:eastAsia="ru-RU" w:bidi="ar-SA"/>
    </w:rPr>
  </w:style>
  <w:style w:type="paragraph" w:customStyle="1" w:styleId="ConsPlusTitle">
    <w:name w:val="ConsPlusTitle"/>
    <w:rsid w:val="00F93D94"/>
    <w:pPr>
      <w:autoSpaceDE w:val="0"/>
      <w:autoSpaceDN w:val="0"/>
      <w:adjustRightInd w:val="0"/>
      <w:spacing w:after="0" w:line="240" w:lineRule="auto"/>
    </w:pPr>
    <w:rPr>
      <w:rFonts w:ascii="Arial" w:eastAsia="Times New Roman" w:hAnsi="Arial" w:cs="Arial"/>
      <w:b/>
      <w:bCs/>
      <w:sz w:val="20"/>
      <w:szCs w:val="20"/>
      <w:lang w:eastAsia="ru-RU"/>
    </w:rPr>
  </w:style>
  <w:style w:type="character" w:customStyle="1" w:styleId="afff0">
    <w:name w:val="Знак Знак"/>
    <w:rsid w:val="00F93D94"/>
    <w:rPr>
      <w:rFonts w:ascii="Courier New" w:hAnsi="Courier New"/>
      <w:lang w:val="ru-RU" w:eastAsia="ru-RU" w:bidi="ar-SA"/>
    </w:rPr>
  </w:style>
  <w:style w:type="character" w:customStyle="1" w:styleId="CharStyle8">
    <w:name w:val="Char Style 8"/>
    <w:link w:val="Style7"/>
    <w:uiPriority w:val="99"/>
    <w:locked/>
    <w:rsid w:val="00F93D94"/>
    <w:rPr>
      <w:sz w:val="25"/>
      <w:szCs w:val="25"/>
      <w:shd w:val="clear" w:color="auto" w:fill="FFFFFF"/>
    </w:rPr>
  </w:style>
  <w:style w:type="paragraph" w:customStyle="1" w:styleId="Style7">
    <w:name w:val="Style 7"/>
    <w:basedOn w:val="a"/>
    <w:link w:val="CharStyle8"/>
    <w:uiPriority w:val="99"/>
    <w:rsid w:val="00F93D94"/>
    <w:pPr>
      <w:widowControl w:val="0"/>
      <w:shd w:val="clear" w:color="auto" w:fill="FFFFFF"/>
      <w:spacing w:line="326" w:lineRule="exact"/>
      <w:ind w:firstLine="0"/>
    </w:pPr>
    <w:rPr>
      <w:rFonts w:asciiTheme="minorHAnsi" w:eastAsiaTheme="minorHAnsi" w:hAnsiTheme="minorHAnsi" w:cstheme="minorBidi"/>
      <w:sz w:val="25"/>
      <w:szCs w:val="25"/>
    </w:rPr>
  </w:style>
  <w:style w:type="paragraph" w:customStyle="1" w:styleId="Style80">
    <w:name w:val="Style8"/>
    <w:basedOn w:val="a"/>
    <w:uiPriority w:val="99"/>
    <w:rsid w:val="00F93D94"/>
    <w:pPr>
      <w:widowControl w:val="0"/>
      <w:autoSpaceDE w:val="0"/>
      <w:autoSpaceDN w:val="0"/>
      <w:adjustRightInd w:val="0"/>
      <w:spacing w:line="211" w:lineRule="exact"/>
      <w:ind w:firstLine="456"/>
      <w:jc w:val="both"/>
    </w:pPr>
    <w:rPr>
      <w:rFonts w:cs="Times New Roman"/>
      <w:sz w:val="24"/>
      <w:szCs w:val="24"/>
      <w:lang w:eastAsia="ru-RU"/>
    </w:rPr>
  </w:style>
  <w:style w:type="character" w:customStyle="1" w:styleId="FontStyle237">
    <w:name w:val="Font Style237"/>
    <w:basedOn w:val="a1"/>
    <w:uiPriority w:val="99"/>
    <w:rsid w:val="00F93D94"/>
    <w:rPr>
      <w:rFonts w:ascii="Times New Roman" w:hAnsi="Times New Roman" w:cs="Times New Roman"/>
      <w:sz w:val="16"/>
      <w:szCs w:val="16"/>
    </w:rPr>
  </w:style>
  <w:style w:type="paragraph" w:customStyle="1" w:styleId="Style22">
    <w:name w:val="Style22"/>
    <w:basedOn w:val="a"/>
    <w:uiPriority w:val="99"/>
    <w:rsid w:val="00F93D94"/>
    <w:pPr>
      <w:widowControl w:val="0"/>
      <w:autoSpaceDE w:val="0"/>
      <w:autoSpaceDN w:val="0"/>
      <w:adjustRightInd w:val="0"/>
      <w:spacing w:line="206" w:lineRule="exact"/>
      <w:ind w:firstLine="466"/>
    </w:pPr>
    <w:rPr>
      <w:rFonts w:cs="Times New Roman"/>
      <w:sz w:val="24"/>
      <w:szCs w:val="24"/>
      <w:lang w:eastAsia="ru-RU"/>
    </w:rPr>
  </w:style>
  <w:style w:type="character" w:customStyle="1" w:styleId="FontStyle235">
    <w:name w:val="Font Style235"/>
    <w:basedOn w:val="a1"/>
    <w:uiPriority w:val="99"/>
    <w:rsid w:val="00F93D94"/>
    <w:rPr>
      <w:rFonts w:ascii="Cambria" w:hAnsi="Cambria" w:cs="Cambria"/>
      <w:b/>
      <w:bCs/>
      <w:i/>
      <w:iCs/>
      <w:spacing w:val="-10"/>
      <w:sz w:val="16"/>
      <w:szCs w:val="16"/>
    </w:rPr>
  </w:style>
  <w:style w:type="character" w:customStyle="1" w:styleId="CharStyle6">
    <w:name w:val="Char Style 6"/>
    <w:basedOn w:val="a1"/>
    <w:link w:val="Style5"/>
    <w:uiPriority w:val="99"/>
    <w:locked/>
    <w:rsid w:val="00F93D94"/>
    <w:rPr>
      <w:shd w:val="clear" w:color="auto" w:fill="FFFFFF"/>
    </w:rPr>
  </w:style>
  <w:style w:type="paragraph" w:customStyle="1" w:styleId="Style5">
    <w:name w:val="Style 5"/>
    <w:basedOn w:val="a"/>
    <w:link w:val="CharStyle6"/>
    <w:uiPriority w:val="99"/>
    <w:rsid w:val="00F93D94"/>
    <w:pPr>
      <w:widowControl w:val="0"/>
      <w:shd w:val="clear" w:color="auto" w:fill="FFFFFF"/>
      <w:spacing w:line="238" w:lineRule="exact"/>
      <w:ind w:firstLine="0"/>
      <w:jc w:val="both"/>
    </w:pPr>
    <w:rPr>
      <w:rFonts w:asciiTheme="minorHAnsi" w:eastAsiaTheme="minorHAnsi" w:hAnsiTheme="minorHAnsi" w:cstheme="minorBidi"/>
      <w:sz w:val="22"/>
    </w:rPr>
  </w:style>
  <w:style w:type="paragraph" w:customStyle="1" w:styleId="100">
    <w:name w:val="Стиль100"/>
    <w:basedOn w:val="a"/>
    <w:link w:val="1000"/>
    <w:qFormat/>
    <w:rsid w:val="00F93D94"/>
    <w:pPr>
      <w:tabs>
        <w:tab w:val="left" w:pos="142"/>
      </w:tabs>
      <w:ind w:firstLine="680"/>
      <w:jc w:val="both"/>
    </w:pPr>
    <w:rPr>
      <w:rFonts w:cs="Times New Roman"/>
      <w:szCs w:val="28"/>
      <w:lang w:eastAsia="ru-RU"/>
    </w:rPr>
  </w:style>
  <w:style w:type="character" w:customStyle="1" w:styleId="1000">
    <w:name w:val="Стиль100 Знак"/>
    <w:basedOn w:val="a1"/>
    <w:link w:val="100"/>
    <w:rsid w:val="00F93D94"/>
    <w:rPr>
      <w:rFonts w:ascii="Times New Roman" w:eastAsia="Times New Roman" w:hAnsi="Times New Roman" w:cs="Times New Roman"/>
      <w:sz w:val="28"/>
      <w:szCs w:val="28"/>
      <w:lang w:eastAsia="ru-RU"/>
    </w:rPr>
  </w:style>
  <w:style w:type="paragraph" w:customStyle="1" w:styleId="NormalANX">
    <w:name w:val="NormalANX"/>
    <w:basedOn w:val="a"/>
    <w:rsid w:val="00F93D94"/>
    <w:pPr>
      <w:spacing w:before="240" w:after="240" w:line="360" w:lineRule="auto"/>
      <w:ind w:firstLine="720"/>
      <w:jc w:val="both"/>
    </w:pPr>
    <w:rPr>
      <w:rFonts w:eastAsia="Calibri" w:cs="Times New Roman"/>
      <w:szCs w:val="20"/>
      <w:lang w:eastAsia="ru-RU"/>
    </w:rPr>
  </w:style>
  <w:style w:type="numbering" w:customStyle="1" w:styleId="111">
    <w:name w:val="Нет списка111"/>
    <w:next w:val="a3"/>
    <w:uiPriority w:val="99"/>
    <w:semiHidden/>
    <w:unhideWhenUsed/>
    <w:rsid w:val="00F93D94"/>
  </w:style>
  <w:style w:type="numbering" w:customStyle="1" w:styleId="29">
    <w:name w:val="Нет списка2"/>
    <w:next w:val="a3"/>
    <w:uiPriority w:val="99"/>
    <w:semiHidden/>
    <w:unhideWhenUsed/>
    <w:rsid w:val="00F93D94"/>
  </w:style>
  <w:style w:type="numbering" w:customStyle="1" w:styleId="120">
    <w:name w:val="Нет списка12"/>
    <w:next w:val="a3"/>
    <w:uiPriority w:val="99"/>
    <w:semiHidden/>
    <w:unhideWhenUsed/>
    <w:rsid w:val="00F93D94"/>
  </w:style>
  <w:style w:type="table" w:customStyle="1" w:styleId="-1">
    <w:name w:val="ЭЭГ - Сетка таблицы1"/>
    <w:basedOn w:val="a2"/>
    <w:next w:val="af8"/>
    <w:uiPriority w:val="59"/>
    <w:rsid w:val="00F93D94"/>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
    <w:name w:val="Нет списка112"/>
    <w:next w:val="a3"/>
    <w:uiPriority w:val="99"/>
    <w:semiHidden/>
    <w:unhideWhenUsed/>
    <w:rsid w:val="00F93D94"/>
  </w:style>
  <w:style w:type="table" w:customStyle="1" w:styleId="113">
    <w:name w:val="Сетка таблицы11"/>
    <w:basedOn w:val="a2"/>
    <w:next w:val="af8"/>
    <w:uiPriority w:val="59"/>
    <w:rsid w:val="00F93D94"/>
    <w:pPr>
      <w:spacing w:after="0" w:line="240" w:lineRule="auto"/>
    </w:pPr>
    <w:rPr>
      <w:rFonts w:ascii="Calibri" w:eastAsia="Calibri"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Светлая сетка - Акцент 111"/>
    <w:basedOn w:val="a2"/>
    <w:uiPriority w:val="99"/>
    <w:rsid w:val="00F93D94"/>
    <w:pPr>
      <w:spacing w:after="0" w:line="240" w:lineRule="auto"/>
    </w:pPr>
    <w:rPr>
      <w:rFonts w:ascii="Times New Roman" w:eastAsia="SimSun" w:hAnsi="Times New Roman" w:cs="Times New Roman"/>
      <w:sz w:val="20"/>
      <w:szCs w:val="20"/>
      <w:lang w:eastAsia="ru-RU"/>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pPr>
      <w:rPr>
        <w:rFonts w:ascii="Calibri Light" w:eastAsia="Times New Roman" w:hAnsi="Calibri Light" w:cs="Calibri Light"/>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pPr>
      <w:rPr>
        <w:rFonts w:ascii="Calibri Light" w:eastAsia="Times New Roman" w:hAnsi="Calibri Light" w:cs="Calibri Light"/>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libri Light" w:eastAsia="Times New Roman" w:hAnsi="Calibri Light" w:cs="Calibri Light"/>
        <w:b/>
        <w:bCs/>
      </w:rPr>
    </w:tblStylePr>
    <w:tblStylePr w:type="lastCol">
      <w:rPr>
        <w:rFonts w:ascii="Calibri Light" w:eastAsia="Times New Roman" w:hAnsi="Calibri Light" w:cs="Calibri Light"/>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18">
    <w:name w:val="обзор1"/>
    <w:basedOn w:val="a2"/>
    <w:rsid w:val="00F93D94"/>
    <w:pPr>
      <w:spacing w:after="0" w:line="240" w:lineRule="auto"/>
      <w:jc w:val="center"/>
    </w:pPr>
    <w:rPr>
      <w:rFonts w:ascii="Times New Roman" w:eastAsia="Times New Roman" w:hAnsi="Times New Roman" w:cs="Times New Roman"/>
      <w:sz w:val="20"/>
      <w:szCs w:val="20"/>
      <w:lang w:eastAsia="ru-RU"/>
    </w:rPr>
    <w:tblPr>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vAlign w:val="center"/>
    </w:tcPr>
  </w:style>
  <w:style w:type="numbering" w:customStyle="1" w:styleId="1111">
    <w:name w:val="Нет списка1111"/>
    <w:next w:val="a3"/>
    <w:uiPriority w:val="99"/>
    <w:semiHidden/>
    <w:unhideWhenUsed/>
    <w:rsid w:val="00F93D94"/>
  </w:style>
  <w:style w:type="paragraph" w:customStyle="1" w:styleId="defscrRUSTxtStyleText">
    <w:name w:val="defscr_RUS_TxtStyleText"/>
    <w:basedOn w:val="a"/>
    <w:rsid w:val="00EA7273"/>
    <w:pPr>
      <w:widowControl w:val="0"/>
      <w:spacing w:before="120"/>
      <w:ind w:firstLine="425"/>
      <w:jc w:val="both"/>
    </w:pPr>
    <w:rPr>
      <w:rFonts w:cs="Times New Roman"/>
      <w:noProof/>
      <w:color w:val="000000"/>
      <w:sz w:val="24"/>
      <w:szCs w:val="20"/>
      <w:lang w:eastAsia="ru-RU"/>
    </w:rPr>
  </w:style>
  <w:style w:type="paragraph" w:customStyle="1" w:styleId="ConsPlusTitlePage">
    <w:name w:val="ConsPlusTitlePage"/>
    <w:rsid w:val="00911031"/>
    <w:pPr>
      <w:widowControl w:val="0"/>
      <w:autoSpaceDE w:val="0"/>
      <w:autoSpaceDN w:val="0"/>
      <w:spacing w:after="0" w:line="240" w:lineRule="auto"/>
    </w:pPr>
    <w:rPr>
      <w:rFonts w:ascii="Tahoma" w:eastAsiaTheme="minorEastAsia" w:hAnsi="Tahoma" w:cs="Tahoma"/>
      <w:sz w:val="20"/>
      <w:lang w:eastAsia="ru-RU"/>
    </w:rPr>
  </w:style>
  <w:style w:type="character" w:customStyle="1" w:styleId="afff1">
    <w:name w:val="Основной текст_"/>
    <w:link w:val="2a"/>
    <w:rsid w:val="00AE0212"/>
    <w:rPr>
      <w:rFonts w:ascii="Times New Roman" w:eastAsia="Times New Roman" w:hAnsi="Times New Roman"/>
      <w:sz w:val="25"/>
      <w:szCs w:val="25"/>
      <w:shd w:val="clear" w:color="auto" w:fill="FFFFFF"/>
    </w:rPr>
  </w:style>
  <w:style w:type="paragraph" w:customStyle="1" w:styleId="2a">
    <w:name w:val="Основной текст2"/>
    <w:basedOn w:val="a"/>
    <w:link w:val="afff1"/>
    <w:rsid w:val="00AE0212"/>
    <w:pPr>
      <w:shd w:val="clear" w:color="auto" w:fill="FFFFFF"/>
      <w:spacing w:line="307" w:lineRule="exact"/>
      <w:ind w:firstLine="0"/>
    </w:pPr>
    <w:rPr>
      <w:rFonts w:cstheme="minorBidi"/>
      <w:sz w:val="25"/>
      <w:szCs w:val="2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73194516">
      <w:bodyDiv w:val="1"/>
      <w:marLeft w:val="0"/>
      <w:marRight w:val="0"/>
      <w:marTop w:val="0"/>
      <w:marBottom w:val="0"/>
      <w:divBdr>
        <w:top w:val="none" w:sz="0" w:space="0" w:color="auto"/>
        <w:left w:val="none" w:sz="0" w:space="0" w:color="auto"/>
        <w:bottom w:val="none" w:sz="0" w:space="0" w:color="auto"/>
        <w:right w:val="none" w:sz="0" w:space="0" w:color="auto"/>
      </w:divBdr>
    </w:div>
    <w:div w:id="435829466">
      <w:bodyDiv w:val="1"/>
      <w:marLeft w:val="0"/>
      <w:marRight w:val="0"/>
      <w:marTop w:val="0"/>
      <w:marBottom w:val="0"/>
      <w:divBdr>
        <w:top w:val="none" w:sz="0" w:space="0" w:color="auto"/>
        <w:left w:val="none" w:sz="0" w:space="0" w:color="auto"/>
        <w:bottom w:val="none" w:sz="0" w:space="0" w:color="auto"/>
        <w:right w:val="none" w:sz="0" w:space="0" w:color="auto"/>
      </w:divBdr>
    </w:div>
    <w:div w:id="936061929">
      <w:bodyDiv w:val="1"/>
      <w:marLeft w:val="0"/>
      <w:marRight w:val="0"/>
      <w:marTop w:val="0"/>
      <w:marBottom w:val="0"/>
      <w:divBdr>
        <w:top w:val="none" w:sz="0" w:space="0" w:color="auto"/>
        <w:left w:val="none" w:sz="0" w:space="0" w:color="auto"/>
        <w:bottom w:val="none" w:sz="0" w:space="0" w:color="auto"/>
        <w:right w:val="none" w:sz="0" w:space="0" w:color="auto"/>
      </w:divBdr>
    </w:div>
    <w:div w:id="1065647745">
      <w:bodyDiv w:val="1"/>
      <w:marLeft w:val="0"/>
      <w:marRight w:val="0"/>
      <w:marTop w:val="0"/>
      <w:marBottom w:val="0"/>
      <w:divBdr>
        <w:top w:val="none" w:sz="0" w:space="0" w:color="auto"/>
        <w:left w:val="none" w:sz="0" w:space="0" w:color="auto"/>
        <w:bottom w:val="none" w:sz="0" w:space="0" w:color="auto"/>
        <w:right w:val="none" w:sz="0" w:space="0" w:color="auto"/>
      </w:divBdr>
    </w:div>
    <w:div w:id="1102337945">
      <w:bodyDiv w:val="1"/>
      <w:marLeft w:val="0"/>
      <w:marRight w:val="0"/>
      <w:marTop w:val="0"/>
      <w:marBottom w:val="0"/>
      <w:divBdr>
        <w:top w:val="none" w:sz="0" w:space="0" w:color="auto"/>
        <w:left w:val="none" w:sz="0" w:space="0" w:color="auto"/>
        <w:bottom w:val="none" w:sz="0" w:space="0" w:color="auto"/>
        <w:right w:val="none" w:sz="0" w:space="0" w:color="auto"/>
      </w:divBdr>
    </w:div>
    <w:div w:id="1163931782">
      <w:bodyDiv w:val="1"/>
      <w:marLeft w:val="0"/>
      <w:marRight w:val="0"/>
      <w:marTop w:val="0"/>
      <w:marBottom w:val="0"/>
      <w:divBdr>
        <w:top w:val="none" w:sz="0" w:space="0" w:color="auto"/>
        <w:left w:val="none" w:sz="0" w:space="0" w:color="auto"/>
        <w:bottom w:val="none" w:sz="0" w:space="0" w:color="auto"/>
        <w:right w:val="none" w:sz="0" w:space="0" w:color="auto"/>
      </w:divBdr>
      <w:divsChild>
        <w:div w:id="557666602">
          <w:marLeft w:val="0"/>
          <w:marRight w:val="0"/>
          <w:marTop w:val="0"/>
          <w:marBottom w:val="0"/>
          <w:divBdr>
            <w:top w:val="none" w:sz="0" w:space="0" w:color="auto"/>
            <w:left w:val="none" w:sz="0" w:space="0" w:color="auto"/>
            <w:bottom w:val="none" w:sz="0" w:space="0" w:color="auto"/>
            <w:right w:val="none" w:sz="0" w:space="0" w:color="auto"/>
          </w:divBdr>
          <w:divsChild>
            <w:div w:id="2083406837">
              <w:marLeft w:val="-180"/>
              <w:marRight w:val="-180"/>
              <w:marTop w:val="0"/>
              <w:marBottom w:val="0"/>
              <w:divBdr>
                <w:top w:val="none" w:sz="0" w:space="0" w:color="auto"/>
                <w:left w:val="none" w:sz="0" w:space="0" w:color="auto"/>
                <w:bottom w:val="none" w:sz="0" w:space="0" w:color="auto"/>
                <w:right w:val="none" w:sz="0" w:space="0" w:color="auto"/>
              </w:divBdr>
              <w:divsChild>
                <w:div w:id="294679326">
                  <w:marLeft w:val="0"/>
                  <w:marRight w:val="0"/>
                  <w:marTop w:val="0"/>
                  <w:marBottom w:val="0"/>
                  <w:divBdr>
                    <w:top w:val="none" w:sz="0" w:space="0" w:color="auto"/>
                    <w:left w:val="none" w:sz="0" w:space="0" w:color="auto"/>
                    <w:bottom w:val="none" w:sz="0" w:space="0" w:color="auto"/>
                    <w:right w:val="none" w:sz="0" w:space="0" w:color="auto"/>
                  </w:divBdr>
                  <w:divsChild>
                    <w:div w:id="1250508041">
                      <w:marLeft w:val="0"/>
                      <w:marRight w:val="0"/>
                      <w:marTop w:val="0"/>
                      <w:marBottom w:val="240"/>
                      <w:divBdr>
                        <w:top w:val="none" w:sz="0" w:space="0" w:color="auto"/>
                        <w:left w:val="none" w:sz="0" w:space="0" w:color="auto"/>
                        <w:bottom w:val="none" w:sz="0" w:space="0" w:color="auto"/>
                        <w:right w:val="none" w:sz="0" w:space="0" w:color="auto"/>
                      </w:divBdr>
                      <w:divsChild>
                        <w:div w:id="1780639587">
                          <w:marLeft w:val="0"/>
                          <w:marRight w:val="0"/>
                          <w:marTop w:val="0"/>
                          <w:marBottom w:val="0"/>
                          <w:divBdr>
                            <w:top w:val="none" w:sz="0" w:space="0" w:color="auto"/>
                            <w:left w:val="none" w:sz="0" w:space="0" w:color="auto"/>
                            <w:bottom w:val="none" w:sz="0" w:space="0" w:color="auto"/>
                            <w:right w:val="none" w:sz="0" w:space="0" w:color="auto"/>
                          </w:divBdr>
                        </w:div>
                        <w:div w:id="1876115930">
                          <w:marLeft w:val="0"/>
                          <w:marRight w:val="0"/>
                          <w:marTop w:val="0"/>
                          <w:marBottom w:val="0"/>
                          <w:divBdr>
                            <w:top w:val="none" w:sz="0" w:space="0" w:color="auto"/>
                            <w:left w:val="none" w:sz="0" w:space="0" w:color="auto"/>
                            <w:bottom w:val="none" w:sz="0" w:space="0" w:color="auto"/>
                            <w:right w:val="none" w:sz="0" w:space="0" w:color="auto"/>
                          </w:divBdr>
                        </w:div>
                        <w:div w:id="1552036646">
                          <w:marLeft w:val="0"/>
                          <w:marRight w:val="0"/>
                          <w:marTop w:val="0"/>
                          <w:marBottom w:val="0"/>
                          <w:divBdr>
                            <w:top w:val="none" w:sz="0" w:space="0" w:color="auto"/>
                            <w:left w:val="none" w:sz="0" w:space="0" w:color="auto"/>
                            <w:bottom w:val="none" w:sz="0" w:space="0" w:color="auto"/>
                            <w:right w:val="none" w:sz="0" w:space="0" w:color="auto"/>
                          </w:divBdr>
                        </w:div>
                        <w:div w:id="1088963162">
                          <w:marLeft w:val="0"/>
                          <w:marRight w:val="0"/>
                          <w:marTop w:val="0"/>
                          <w:marBottom w:val="0"/>
                          <w:divBdr>
                            <w:top w:val="none" w:sz="0" w:space="0" w:color="auto"/>
                            <w:left w:val="none" w:sz="0" w:space="0" w:color="auto"/>
                            <w:bottom w:val="none" w:sz="0" w:space="0" w:color="auto"/>
                            <w:right w:val="none" w:sz="0" w:space="0" w:color="auto"/>
                          </w:divBdr>
                        </w:div>
                        <w:div w:id="516889945">
                          <w:marLeft w:val="0"/>
                          <w:marRight w:val="0"/>
                          <w:marTop w:val="0"/>
                          <w:marBottom w:val="0"/>
                          <w:divBdr>
                            <w:top w:val="none" w:sz="0" w:space="0" w:color="auto"/>
                            <w:left w:val="none" w:sz="0" w:space="0" w:color="auto"/>
                            <w:bottom w:val="none" w:sz="0" w:space="0" w:color="auto"/>
                            <w:right w:val="none" w:sz="0" w:space="0" w:color="auto"/>
                          </w:divBdr>
                        </w:div>
                        <w:div w:id="2114548829">
                          <w:marLeft w:val="0"/>
                          <w:marRight w:val="0"/>
                          <w:marTop w:val="0"/>
                          <w:marBottom w:val="0"/>
                          <w:divBdr>
                            <w:top w:val="none" w:sz="0" w:space="0" w:color="auto"/>
                            <w:left w:val="none" w:sz="0" w:space="0" w:color="auto"/>
                            <w:bottom w:val="none" w:sz="0" w:space="0" w:color="auto"/>
                            <w:right w:val="none" w:sz="0" w:space="0" w:color="auto"/>
                          </w:divBdr>
                        </w:div>
                        <w:div w:id="911744065">
                          <w:marLeft w:val="0"/>
                          <w:marRight w:val="0"/>
                          <w:marTop w:val="0"/>
                          <w:marBottom w:val="0"/>
                          <w:divBdr>
                            <w:top w:val="none" w:sz="0" w:space="0" w:color="auto"/>
                            <w:left w:val="none" w:sz="0" w:space="0" w:color="auto"/>
                            <w:bottom w:val="none" w:sz="0" w:space="0" w:color="auto"/>
                            <w:right w:val="none" w:sz="0" w:space="0" w:color="auto"/>
                          </w:divBdr>
                        </w:div>
                        <w:div w:id="2029479459">
                          <w:marLeft w:val="0"/>
                          <w:marRight w:val="0"/>
                          <w:marTop w:val="0"/>
                          <w:marBottom w:val="0"/>
                          <w:divBdr>
                            <w:top w:val="none" w:sz="0" w:space="0" w:color="auto"/>
                            <w:left w:val="none" w:sz="0" w:space="0" w:color="auto"/>
                            <w:bottom w:val="none" w:sz="0" w:space="0" w:color="auto"/>
                            <w:right w:val="none" w:sz="0" w:space="0" w:color="auto"/>
                          </w:divBdr>
                        </w:div>
                        <w:div w:id="52429590">
                          <w:marLeft w:val="0"/>
                          <w:marRight w:val="0"/>
                          <w:marTop w:val="0"/>
                          <w:marBottom w:val="0"/>
                          <w:divBdr>
                            <w:top w:val="none" w:sz="0" w:space="0" w:color="auto"/>
                            <w:left w:val="none" w:sz="0" w:space="0" w:color="auto"/>
                            <w:bottom w:val="none" w:sz="0" w:space="0" w:color="auto"/>
                            <w:right w:val="none" w:sz="0" w:space="0" w:color="auto"/>
                          </w:divBdr>
                        </w:div>
                        <w:div w:id="2113471482">
                          <w:marLeft w:val="0"/>
                          <w:marRight w:val="0"/>
                          <w:marTop w:val="0"/>
                          <w:marBottom w:val="0"/>
                          <w:divBdr>
                            <w:top w:val="none" w:sz="0" w:space="0" w:color="auto"/>
                            <w:left w:val="none" w:sz="0" w:space="0" w:color="auto"/>
                            <w:bottom w:val="none" w:sz="0" w:space="0" w:color="auto"/>
                            <w:right w:val="none" w:sz="0" w:space="0" w:color="auto"/>
                          </w:divBdr>
                        </w:div>
                        <w:div w:id="611669928">
                          <w:marLeft w:val="0"/>
                          <w:marRight w:val="0"/>
                          <w:marTop w:val="0"/>
                          <w:marBottom w:val="0"/>
                          <w:divBdr>
                            <w:top w:val="none" w:sz="0" w:space="0" w:color="auto"/>
                            <w:left w:val="none" w:sz="0" w:space="0" w:color="auto"/>
                            <w:bottom w:val="none" w:sz="0" w:space="0" w:color="auto"/>
                            <w:right w:val="none" w:sz="0" w:space="0" w:color="auto"/>
                          </w:divBdr>
                        </w:div>
                        <w:div w:id="1851021211">
                          <w:marLeft w:val="0"/>
                          <w:marRight w:val="0"/>
                          <w:marTop w:val="0"/>
                          <w:marBottom w:val="0"/>
                          <w:divBdr>
                            <w:top w:val="none" w:sz="0" w:space="0" w:color="auto"/>
                            <w:left w:val="none" w:sz="0" w:space="0" w:color="auto"/>
                            <w:bottom w:val="none" w:sz="0" w:space="0" w:color="auto"/>
                            <w:right w:val="none" w:sz="0" w:space="0" w:color="auto"/>
                          </w:divBdr>
                        </w:div>
                        <w:div w:id="1763381222">
                          <w:marLeft w:val="0"/>
                          <w:marRight w:val="0"/>
                          <w:marTop w:val="0"/>
                          <w:marBottom w:val="0"/>
                          <w:divBdr>
                            <w:top w:val="none" w:sz="0" w:space="0" w:color="auto"/>
                            <w:left w:val="none" w:sz="0" w:space="0" w:color="auto"/>
                            <w:bottom w:val="none" w:sz="0" w:space="0" w:color="auto"/>
                            <w:right w:val="none" w:sz="0" w:space="0" w:color="auto"/>
                          </w:divBdr>
                        </w:div>
                        <w:div w:id="78017766">
                          <w:marLeft w:val="0"/>
                          <w:marRight w:val="0"/>
                          <w:marTop w:val="0"/>
                          <w:marBottom w:val="0"/>
                          <w:divBdr>
                            <w:top w:val="none" w:sz="0" w:space="0" w:color="auto"/>
                            <w:left w:val="none" w:sz="0" w:space="0" w:color="auto"/>
                            <w:bottom w:val="none" w:sz="0" w:space="0" w:color="auto"/>
                            <w:right w:val="none" w:sz="0" w:space="0" w:color="auto"/>
                          </w:divBdr>
                        </w:div>
                        <w:div w:id="1065639660">
                          <w:marLeft w:val="0"/>
                          <w:marRight w:val="0"/>
                          <w:marTop w:val="0"/>
                          <w:marBottom w:val="0"/>
                          <w:divBdr>
                            <w:top w:val="none" w:sz="0" w:space="0" w:color="auto"/>
                            <w:left w:val="none" w:sz="0" w:space="0" w:color="auto"/>
                            <w:bottom w:val="none" w:sz="0" w:space="0" w:color="auto"/>
                            <w:right w:val="none" w:sz="0" w:space="0" w:color="auto"/>
                          </w:divBdr>
                        </w:div>
                        <w:div w:id="675235406">
                          <w:marLeft w:val="0"/>
                          <w:marRight w:val="0"/>
                          <w:marTop w:val="0"/>
                          <w:marBottom w:val="0"/>
                          <w:divBdr>
                            <w:top w:val="none" w:sz="0" w:space="0" w:color="auto"/>
                            <w:left w:val="none" w:sz="0" w:space="0" w:color="auto"/>
                            <w:bottom w:val="none" w:sz="0" w:space="0" w:color="auto"/>
                            <w:right w:val="none" w:sz="0" w:space="0" w:color="auto"/>
                          </w:divBdr>
                        </w:div>
                        <w:div w:id="873422805">
                          <w:marLeft w:val="0"/>
                          <w:marRight w:val="0"/>
                          <w:marTop w:val="0"/>
                          <w:marBottom w:val="0"/>
                          <w:divBdr>
                            <w:top w:val="none" w:sz="0" w:space="0" w:color="auto"/>
                            <w:left w:val="none" w:sz="0" w:space="0" w:color="auto"/>
                            <w:bottom w:val="none" w:sz="0" w:space="0" w:color="auto"/>
                            <w:right w:val="none" w:sz="0" w:space="0" w:color="auto"/>
                          </w:divBdr>
                        </w:div>
                        <w:div w:id="155535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32692592">
      <w:bodyDiv w:val="1"/>
      <w:marLeft w:val="0"/>
      <w:marRight w:val="0"/>
      <w:marTop w:val="0"/>
      <w:marBottom w:val="0"/>
      <w:divBdr>
        <w:top w:val="none" w:sz="0" w:space="0" w:color="auto"/>
        <w:left w:val="none" w:sz="0" w:space="0" w:color="auto"/>
        <w:bottom w:val="none" w:sz="0" w:space="0" w:color="auto"/>
        <w:right w:val="none" w:sz="0" w:space="0" w:color="auto"/>
      </w:divBdr>
    </w:div>
    <w:div w:id="1580022466">
      <w:bodyDiv w:val="1"/>
      <w:marLeft w:val="0"/>
      <w:marRight w:val="0"/>
      <w:marTop w:val="0"/>
      <w:marBottom w:val="0"/>
      <w:divBdr>
        <w:top w:val="none" w:sz="0" w:space="0" w:color="auto"/>
        <w:left w:val="none" w:sz="0" w:space="0" w:color="auto"/>
        <w:bottom w:val="none" w:sz="0" w:space="0" w:color="auto"/>
        <w:right w:val="none" w:sz="0" w:space="0" w:color="auto"/>
      </w:divBdr>
    </w:div>
    <w:div w:id="1607272765">
      <w:bodyDiv w:val="1"/>
      <w:marLeft w:val="0"/>
      <w:marRight w:val="0"/>
      <w:marTop w:val="0"/>
      <w:marBottom w:val="0"/>
      <w:divBdr>
        <w:top w:val="none" w:sz="0" w:space="0" w:color="auto"/>
        <w:left w:val="none" w:sz="0" w:space="0" w:color="auto"/>
        <w:bottom w:val="none" w:sz="0" w:space="0" w:color="auto"/>
        <w:right w:val="none" w:sz="0" w:space="0" w:color="auto"/>
      </w:divBdr>
    </w:div>
    <w:div w:id="1620182275">
      <w:bodyDiv w:val="1"/>
      <w:marLeft w:val="0"/>
      <w:marRight w:val="0"/>
      <w:marTop w:val="0"/>
      <w:marBottom w:val="0"/>
      <w:divBdr>
        <w:top w:val="none" w:sz="0" w:space="0" w:color="auto"/>
        <w:left w:val="none" w:sz="0" w:space="0" w:color="auto"/>
        <w:bottom w:val="none" w:sz="0" w:space="0" w:color="auto"/>
        <w:right w:val="none" w:sz="0" w:space="0" w:color="auto"/>
      </w:divBdr>
    </w:div>
    <w:div w:id="1802963730">
      <w:bodyDiv w:val="1"/>
      <w:marLeft w:val="0"/>
      <w:marRight w:val="0"/>
      <w:marTop w:val="0"/>
      <w:marBottom w:val="0"/>
      <w:divBdr>
        <w:top w:val="none" w:sz="0" w:space="0" w:color="auto"/>
        <w:left w:val="none" w:sz="0" w:space="0" w:color="auto"/>
        <w:bottom w:val="none" w:sz="0" w:space="0" w:color="auto"/>
        <w:right w:val="none" w:sz="0" w:space="0" w:color="auto"/>
      </w:divBdr>
    </w:div>
    <w:div w:id="1963995130">
      <w:bodyDiv w:val="1"/>
      <w:marLeft w:val="0"/>
      <w:marRight w:val="0"/>
      <w:marTop w:val="0"/>
      <w:marBottom w:val="0"/>
      <w:divBdr>
        <w:top w:val="none" w:sz="0" w:space="0" w:color="auto"/>
        <w:left w:val="none" w:sz="0" w:space="0" w:color="auto"/>
        <w:bottom w:val="none" w:sz="0" w:space="0" w:color="auto"/>
        <w:right w:val="none" w:sz="0" w:space="0" w:color="auto"/>
      </w:divBdr>
    </w:div>
    <w:div w:id="2076008288">
      <w:bodyDiv w:val="1"/>
      <w:marLeft w:val="0"/>
      <w:marRight w:val="0"/>
      <w:marTop w:val="0"/>
      <w:marBottom w:val="0"/>
      <w:divBdr>
        <w:top w:val="none" w:sz="0" w:space="0" w:color="auto"/>
        <w:left w:val="none" w:sz="0" w:space="0" w:color="auto"/>
        <w:bottom w:val="none" w:sz="0" w:space="0" w:color="auto"/>
        <w:right w:val="none" w:sz="0" w:space="0" w:color="auto"/>
      </w:divBdr>
    </w:div>
    <w:div w:id="2128350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4A6678-EFE8-417D-8698-8D4DCB1949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325</TotalTime>
  <Pages>12</Pages>
  <Words>3176</Words>
  <Characters>18106</Characters>
  <Application>Microsoft Office Word</Application>
  <DocSecurity>0</DocSecurity>
  <Lines>150</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Buhfin42</dc:creator>
  <cp:lastModifiedBy>tdf</cp:lastModifiedBy>
  <cp:revision>35</cp:revision>
  <cp:lastPrinted>2023-10-16T06:22:00Z</cp:lastPrinted>
  <dcterms:created xsi:type="dcterms:W3CDTF">2024-08-26T06:46:00Z</dcterms:created>
  <dcterms:modified xsi:type="dcterms:W3CDTF">2025-10-29T00:52:00Z</dcterms:modified>
</cp:coreProperties>
</file>