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782" w:rsidRPr="008F1565" w:rsidRDefault="000E6782" w:rsidP="000E6782">
      <w:pPr>
        <w:pStyle w:val="210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0380" cy="698500"/>
            <wp:effectExtent l="0" t="0" r="0" b="635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6782" w:rsidRPr="00323594" w:rsidRDefault="000E6782" w:rsidP="000E6782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 w:rsidRPr="00323594"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СЛЮДЯНСКАЯ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0E6782" w:rsidRPr="00323594" w:rsidRDefault="000E6782" w:rsidP="000E6782">
      <w:pPr>
        <w:tabs>
          <w:tab w:val="left" w:pos="1710"/>
        </w:tabs>
        <w:rPr>
          <w:rFonts w:ascii="Times New Roman" w:hAnsi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ook w:val="00A0" w:firstRow="1" w:lastRow="0" w:firstColumn="1" w:lastColumn="0" w:noHBand="0" w:noVBand="0"/>
      </w:tblPr>
      <w:tblGrid>
        <w:gridCol w:w="5070"/>
        <w:gridCol w:w="4758"/>
      </w:tblGrid>
      <w:tr w:rsidR="000E6782" w:rsidRPr="00323594" w:rsidTr="005B344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E6782" w:rsidRPr="00323594" w:rsidRDefault="000E6782" w:rsidP="007741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32"/>
                <w:szCs w:val="32"/>
              </w:rPr>
            </w:pPr>
          </w:p>
          <w:p w:rsidR="000E6782" w:rsidRPr="00323594" w:rsidRDefault="000E6782" w:rsidP="007741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E6782" w:rsidRPr="00323594" w:rsidTr="005B344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0E6782" w:rsidP="00295346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982D88">
              <w:rPr>
                <w:rFonts w:ascii="Times New Roman" w:hAnsi="Times New Roman"/>
                <w:b/>
                <w:sz w:val="28"/>
                <w:szCs w:val="28"/>
              </w:rPr>
              <w:t>9</w:t>
            </w:r>
            <w:r w:rsidR="0077416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F33CC3">
              <w:rPr>
                <w:rFonts w:ascii="Times New Roman" w:hAnsi="Times New Roman"/>
                <w:b/>
                <w:sz w:val="28"/>
                <w:szCs w:val="28"/>
              </w:rPr>
              <w:t>августа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295346"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F33CC3" w:rsidP="00982D88">
            <w:pPr>
              <w:spacing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="00295346">
              <w:rPr>
                <w:rFonts w:ascii="Times New Roman" w:hAnsi="Times New Roman"/>
                <w:b/>
                <w:sz w:val="28"/>
                <w:szCs w:val="28"/>
              </w:rPr>
              <w:t>12</w:t>
            </w:r>
            <w:r w:rsidR="00982D88">
              <w:rPr>
                <w:rFonts w:ascii="Times New Roman" w:hAnsi="Times New Roman"/>
                <w:b/>
                <w:sz w:val="28"/>
                <w:szCs w:val="28"/>
              </w:rPr>
              <w:t>9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/</w:t>
            </w:r>
            <w:r w:rsidR="00295346">
              <w:rPr>
                <w:rFonts w:ascii="Times New Roman" w:hAnsi="Times New Roman"/>
                <w:b/>
                <w:sz w:val="28"/>
                <w:szCs w:val="28"/>
              </w:rPr>
              <w:t>106</w:t>
            </w:r>
            <w:r w:rsidR="00982D88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</w:tr>
    </w:tbl>
    <w:p w:rsidR="000E6782" w:rsidRPr="00323594" w:rsidRDefault="000E6782" w:rsidP="00774164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3594">
        <w:rPr>
          <w:rFonts w:ascii="Times New Roman" w:hAnsi="Times New Roman"/>
          <w:b/>
          <w:sz w:val="28"/>
          <w:szCs w:val="28"/>
        </w:rPr>
        <w:t xml:space="preserve">г. </w:t>
      </w:r>
      <w:proofErr w:type="spellStart"/>
      <w:r w:rsidRPr="00323594">
        <w:rPr>
          <w:rFonts w:ascii="Times New Roman" w:hAnsi="Times New Roman"/>
          <w:b/>
          <w:sz w:val="28"/>
          <w:szCs w:val="28"/>
        </w:rPr>
        <w:t>Слюдянка</w:t>
      </w:r>
      <w:proofErr w:type="spellEnd"/>
    </w:p>
    <w:p w:rsidR="000E6782" w:rsidRPr="00323594" w:rsidRDefault="000E6782" w:rsidP="00774164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F33CC3" w:rsidRPr="00732068" w:rsidRDefault="00D533DA" w:rsidP="00732068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П</w:t>
      </w:r>
      <w:r w:rsidR="00F33CC3" w:rsidRPr="00732068">
        <w:rPr>
          <w:rFonts w:ascii="Times New Roman" w:hAnsi="Times New Roman"/>
          <w:b/>
          <w:sz w:val="28"/>
          <w:szCs w:val="28"/>
        </w:rPr>
        <w:t>орядке составления, уточнения и использования списков</w:t>
      </w:r>
    </w:p>
    <w:p w:rsidR="00C12E98" w:rsidRDefault="00E53FA9" w:rsidP="00732068">
      <w:pPr>
        <w:spacing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избирателей на</w:t>
      </w:r>
      <w:r w:rsidR="00F33CC3" w:rsidRPr="00732068">
        <w:rPr>
          <w:rFonts w:ascii="Times New Roman" w:hAnsi="Times New Roman"/>
          <w:b/>
          <w:sz w:val="28"/>
          <w:szCs w:val="28"/>
        </w:rPr>
        <w:t xml:space="preserve"> </w:t>
      </w:r>
      <w:r w:rsidR="00732068" w:rsidRPr="00732068">
        <w:rPr>
          <w:rFonts w:ascii="Times New Roman" w:hAnsi="Times New Roman"/>
          <w:b/>
          <w:bCs/>
          <w:sz w:val="28"/>
          <w:szCs w:val="28"/>
        </w:rPr>
        <w:t xml:space="preserve">муниципальных </w:t>
      </w:r>
      <w:r>
        <w:rPr>
          <w:rFonts w:ascii="Times New Roman" w:hAnsi="Times New Roman"/>
          <w:b/>
          <w:sz w:val="28"/>
          <w:szCs w:val="28"/>
        </w:rPr>
        <w:t>выборах</w:t>
      </w:r>
      <w:r w:rsidR="00515056">
        <w:rPr>
          <w:rFonts w:ascii="Times New Roman" w:hAnsi="Times New Roman"/>
          <w:b/>
          <w:sz w:val="28"/>
          <w:szCs w:val="28"/>
        </w:rPr>
        <w:t>, назначенных</w:t>
      </w:r>
    </w:p>
    <w:p w:rsidR="005B344D" w:rsidRPr="00C12E98" w:rsidRDefault="00732068" w:rsidP="00C12E98">
      <w:pPr>
        <w:spacing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732068">
        <w:rPr>
          <w:rFonts w:ascii="Times New Roman" w:hAnsi="Times New Roman"/>
          <w:b/>
          <w:sz w:val="28"/>
          <w:szCs w:val="28"/>
        </w:rPr>
        <w:t xml:space="preserve"> на </w:t>
      </w:r>
      <w:r w:rsidRPr="00C12E98">
        <w:rPr>
          <w:rFonts w:ascii="Times New Roman" w:hAnsi="Times New Roman"/>
          <w:b/>
          <w:sz w:val="28"/>
          <w:szCs w:val="28"/>
        </w:rPr>
        <w:t xml:space="preserve">территории </w:t>
      </w:r>
      <w:proofErr w:type="spellStart"/>
      <w:r w:rsidRPr="00C12E98">
        <w:rPr>
          <w:rFonts w:ascii="Times New Roman" w:hAnsi="Times New Roman"/>
          <w:b/>
          <w:sz w:val="28"/>
          <w:szCs w:val="28"/>
        </w:rPr>
        <w:t>Слюдянского</w:t>
      </w:r>
      <w:proofErr w:type="spellEnd"/>
      <w:r w:rsidRPr="00C12E98">
        <w:rPr>
          <w:rFonts w:ascii="Times New Roman" w:hAnsi="Times New Roman"/>
          <w:b/>
          <w:sz w:val="28"/>
          <w:szCs w:val="28"/>
        </w:rPr>
        <w:t xml:space="preserve"> муниципального района</w:t>
      </w:r>
      <w:r w:rsidR="00515056">
        <w:rPr>
          <w:rFonts w:ascii="Times New Roman" w:hAnsi="Times New Roman"/>
          <w:b/>
          <w:sz w:val="28"/>
          <w:szCs w:val="28"/>
        </w:rPr>
        <w:t xml:space="preserve"> на</w:t>
      </w:r>
      <w:r w:rsidR="00E53FA9">
        <w:rPr>
          <w:rFonts w:ascii="Times New Roman" w:hAnsi="Times New Roman"/>
          <w:b/>
          <w:sz w:val="28"/>
          <w:szCs w:val="28"/>
        </w:rPr>
        <w:t xml:space="preserve"> </w:t>
      </w:r>
      <w:r w:rsidRPr="00C12E98">
        <w:rPr>
          <w:rFonts w:ascii="Times New Roman" w:hAnsi="Times New Roman"/>
          <w:b/>
          <w:sz w:val="28"/>
          <w:szCs w:val="28"/>
        </w:rPr>
        <w:t>единый день голосования</w:t>
      </w:r>
      <w:r w:rsidR="00C12E98" w:rsidRPr="00C12E98">
        <w:rPr>
          <w:rFonts w:ascii="Times New Roman" w:hAnsi="Times New Roman"/>
          <w:b/>
          <w:sz w:val="28"/>
          <w:szCs w:val="28"/>
        </w:rPr>
        <w:t xml:space="preserve"> </w:t>
      </w:r>
      <w:r w:rsidR="00295346">
        <w:rPr>
          <w:rFonts w:ascii="Times New Roman" w:hAnsi="Times New Roman"/>
          <w:b/>
          <w:bCs/>
          <w:sz w:val="28"/>
          <w:szCs w:val="28"/>
        </w:rPr>
        <w:t>8</w:t>
      </w:r>
      <w:r w:rsidRPr="00C12E98">
        <w:rPr>
          <w:rFonts w:ascii="Times New Roman" w:hAnsi="Times New Roman"/>
          <w:b/>
          <w:bCs/>
          <w:sz w:val="28"/>
          <w:szCs w:val="28"/>
        </w:rPr>
        <w:t xml:space="preserve"> сентября 202</w:t>
      </w:r>
      <w:r w:rsidR="00295346">
        <w:rPr>
          <w:rFonts w:ascii="Times New Roman" w:hAnsi="Times New Roman"/>
          <w:b/>
          <w:bCs/>
          <w:sz w:val="28"/>
          <w:szCs w:val="28"/>
        </w:rPr>
        <w:t>4</w:t>
      </w:r>
      <w:r w:rsidRPr="00C12E98">
        <w:rPr>
          <w:rFonts w:ascii="Times New Roman" w:hAnsi="Times New Roman"/>
          <w:b/>
          <w:bCs/>
          <w:sz w:val="28"/>
          <w:szCs w:val="28"/>
        </w:rPr>
        <w:t xml:space="preserve"> года</w:t>
      </w:r>
    </w:p>
    <w:p w:rsidR="00F33CC3" w:rsidRPr="00F212B1" w:rsidRDefault="00F33CC3" w:rsidP="00F33CC3">
      <w:pPr>
        <w:pStyle w:val="31"/>
        <w:ind w:left="360" w:firstLine="0"/>
        <w:rPr>
          <w:sz w:val="28"/>
          <w:szCs w:val="28"/>
        </w:rPr>
      </w:pPr>
    </w:p>
    <w:p w:rsidR="000F310E" w:rsidRDefault="00F33CC3" w:rsidP="00774164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33CC3">
        <w:rPr>
          <w:rFonts w:ascii="Times New Roman" w:hAnsi="Times New Roman"/>
          <w:bCs/>
          <w:sz w:val="28"/>
          <w:szCs w:val="28"/>
        </w:rPr>
        <w:t>В соответствии со статьей 17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статьей 22 Закона Иркутской области от 11 ноября 2011 года № 116-ОЗ «О муниципальных выборах в Иркутской области»,</w:t>
      </w:r>
      <w:r w:rsidR="005B344D" w:rsidRPr="00F212B1">
        <w:rPr>
          <w:rFonts w:ascii="Times New Roman" w:hAnsi="Times New Roman"/>
          <w:sz w:val="28"/>
          <w:szCs w:val="28"/>
        </w:rPr>
        <w:t xml:space="preserve"> </w:t>
      </w:r>
      <w:r w:rsidR="000D79C0">
        <w:rPr>
          <w:rFonts w:ascii="Times New Roman" w:hAnsi="Times New Roman"/>
          <w:kern w:val="2"/>
          <w:sz w:val="28"/>
          <w:szCs w:val="28"/>
        </w:rPr>
        <w:t xml:space="preserve">руководствуясь постановлением Избирательной комиссии Иркутской области от 19 мая 2022 года № 151/1277 «О возложении на  </w:t>
      </w:r>
      <w:proofErr w:type="spellStart"/>
      <w:r w:rsidR="000D79C0">
        <w:rPr>
          <w:rFonts w:ascii="Times New Roman" w:hAnsi="Times New Roman"/>
          <w:kern w:val="2"/>
          <w:sz w:val="28"/>
          <w:szCs w:val="28"/>
        </w:rPr>
        <w:t>Слюдянскую</w:t>
      </w:r>
      <w:proofErr w:type="spellEnd"/>
      <w:r w:rsidR="000D79C0">
        <w:rPr>
          <w:rFonts w:ascii="Times New Roman" w:hAnsi="Times New Roman"/>
          <w:kern w:val="2"/>
          <w:sz w:val="28"/>
          <w:szCs w:val="28"/>
        </w:rPr>
        <w:t xml:space="preserve"> территориальную избирательную комиссию полномочий по организации подготовки и проведения выборов в органы местного самоуправления, местного референдума», </w:t>
      </w:r>
      <w:proofErr w:type="spellStart"/>
      <w:r w:rsidR="000E6782" w:rsidRPr="0055035B">
        <w:rPr>
          <w:rFonts w:ascii="Times New Roman" w:hAnsi="Times New Roman"/>
          <w:sz w:val="28"/>
          <w:szCs w:val="28"/>
        </w:rPr>
        <w:t>Слюдянская</w:t>
      </w:r>
      <w:proofErr w:type="spellEnd"/>
      <w:r w:rsidR="000E6782" w:rsidRPr="0055035B">
        <w:rPr>
          <w:rFonts w:ascii="Times New Roman" w:hAnsi="Times New Roman"/>
          <w:sz w:val="28"/>
          <w:szCs w:val="28"/>
        </w:rPr>
        <w:t xml:space="preserve"> территориальная избирательная комиссия</w:t>
      </w:r>
    </w:p>
    <w:p w:rsidR="000F310E" w:rsidRPr="000F310E" w:rsidRDefault="000E6782" w:rsidP="00774164">
      <w:pPr>
        <w:spacing w:line="360" w:lineRule="auto"/>
        <w:ind w:firstLine="709"/>
        <w:jc w:val="center"/>
        <w:rPr>
          <w:rFonts w:ascii="Times New Roman" w:hAnsi="Times New Roman"/>
          <w:b/>
          <w:bCs/>
          <w:kern w:val="2"/>
          <w:sz w:val="28"/>
          <w:szCs w:val="28"/>
        </w:rPr>
      </w:pPr>
      <w:r w:rsidRPr="0055035B">
        <w:rPr>
          <w:rFonts w:ascii="Times New Roman" w:hAnsi="Times New Roman"/>
          <w:b/>
          <w:bCs/>
          <w:kern w:val="2"/>
          <w:sz w:val="28"/>
          <w:szCs w:val="28"/>
        </w:rPr>
        <w:t>РЕШИЛА:</w:t>
      </w:r>
    </w:p>
    <w:p w:rsidR="00F33CC3" w:rsidRPr="00F33CC3" w:rsidRDefault="00F33CC3" w:rsidP="00774164">
      <w:pPr>
        <w:pStyle w:val="14-15"/>
        <w:numPr>
          <w:ilvl w:val="0"/>
          <w:numId w:val="5"/>
        </w:numPr>
        <w:tabs>
          <w:tab w:val="left" w:pos="1134"/>
        </w:tabs>
        <w:ind w:left="0" w:firstLine="709"/>
      </w:pPr>
      <w:r w:rsidRPr="00F33CC3">
        <w:t>Утвердить порядок составления, уточнения и использования списк</w:t>
      </w:r>
      <w:r w:rsidR="00295346">
        <w:t>ов</w:t>
      </w:r>
      <w:r w:rsidRPr="00F33CC3">
        <w:t xml:space="preserve"> избирателей </w:t>
      </w:r>
      <w:r w:rsidR="00E53FA9">
        <w:t>на</w:t>
      </w:r>
      <w:r w:rsidR="00732068" w:rsidRPr="00732068">
        <w:t xml:space="preserve"> </w:t>
      </w:r>
      <w:r w:rsidR="00732068" w:rsidRPr="00732068">
        <w:rPr>
          <w:bCs/>
        </w:rPr>
        <w:t xml:space="preserve">муниципальных </w:t>
      </w:r>
      <w:r w:rsidR="00E53FA9">
        <w:t>выборах</w:t>
      </w:r>
      <w:r w:rsidR="00515056">
        <w:t>, назначенных</w:t>
      </w:r>
      <w:r w:rsidR="00732068" w:rsidRPr="00732068">
        <w:t xml:space="preserve"> на территории </w:t>
      </w:r>
      <w:proofErr w:type="spellStart"/>
      <w:r w:rsidR="00732068" w:rsidRPr="00732068">
        <w:t>Слю</w:t>
      </w:r>
      <w:r w:rsidR="00E53FA9">
        <w:t>дянского</w:t>
      </w:r>
      <w:proofErr w:type="spellEnd"/>
      <w:r w:rsidR="00E53FA9">
        <w:t xml:space="preserve"> муниципального района</w:t>
      </w:r>
      <w:r w:rsidR="00515056">
        <w:t xml:space="preserve"> на</w:t>
      </w:r>
      <w:r w:rsidR="00732068" w:rsidRPr="00732068">
        <w:t xml:space="preserve"> единый день голосования</w:t>
      </w:r>
      <w:r w:rsidRPr="00F33CC3">
        <w:t xml:space="preserve"> </w:t>
      </w:r>
      <w:r w:rsidR="00295346">
        <w:t>8</w:t>
      </w:r>
      <w:r w:rsidRPr="00F33CC3">
        <w:t xml:space="preserve"> сентября 20</w:t>
      </w:r>
      <w:r>
        <w:t>2</w:t>
      </w:r>
      <w:r w:rsidR="00295346">
        <w:t>4</w:t>
      </w:r>
      <w:r w:rsidRPr="00F33CC3">
        <w:t xml:space="preserve"> года (прилагается).</w:t>
      </w:r>
    </w:p>
    <w:p w:rsidR="00F33CC3" w:rsidRPr="00515056" w:rsidRDefault="00F33CC3" w:rsidP="00774164">
      <w:pPr>
        <w:numPr>
          <w:ilvl w:val="0"/>
          <w:numId w:val="5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/>
          <w:bCs/>
          <w:spacing w:val="-4"/>
          <w:sz w:val="28"/>
          <w:szCs w:val="28"/>
        </w:rPr>
      </w:pPr>
      <w:r w:rsidRPr="00515056">
        <w:rPr>
          <w:rFonts w:ascii="Times New Roman" w:hAnsi="Times New Roman"/>
          <w:bCs/>
          <w:spacing w:val="-4"/>
          <w:sz w:val="28"/>
          <w:szCs w:val="28"/>
        </w:rPr>
        <w:t xml:space="preserve">Установить </w:t>
      </w:r>
      <w:r w:rsidR="00515056" w:rsidRPr="00515056">
        <w:rPr>
          <w:rFonts w:ascii="Times New Roman" w:hAnsi="Times New Roman"/>
          <w:bCs/>
          <w:spacing w:val="-4"/>
          <w:sz w:val="28"/>
          <w:szCs w:val="28"/>
        </w:rPr>
        <w:t xml:space="preserve">прилагаемые </w:t>
      </w:r>
      <w:r w:rsidRPr="00515056">
        <w:rPr>
          <w:rFonts w:ascii="Times New Roman" w:hAnsi="Times New Roman"/>
          <w:bCs/>
          <w:spacing w:val="-4"/>
          <w:sz w:val="28"/>
          <w:szCs w:val="28"/>
        </w:rPr>
        <w:t>форм</w:t>
      </w:r>
      <w:r w:rsidR="00295346" w:rsidRPr="00515056">
        <w:rPr>
          <w:rFonts w:ascii="Times New Roman" w:hAnsi="Times New Roman"/>
          <w:bCs/>
          <w:spacing w:val="-4"/>
          <w:sz w:val="28"/>
          <w:szCs w:val="28"/>
        </w:rPr>
        <w:t>ы</w:t>
      </w:r>
      <w:r w:rsidRPr="00515056">
        <w:rPr>
          <w:rFonts w:ascii="Times New Roman" w:hAnsi="Times New Roman"/>
          <w:bCs/>
          <w:spacing w:val="-4"/>
          <w:sz w:val="28"/>
          <w:szCs w:val="28"/>
        </w:rPr>
        <w:t xml:space="preserve"> списк</w:t>
      </w:r>
      <w:r w:rsidR="00295346" w:rsidRPr="00515056">
        <w:rPr>
          <w:rFonts w:ascii="Times New Roman" w:hAnsi="Times New Roman"/>
          <w:bCs/>
          <w:spacing w:val="-4"/>
          <w:sz w:val="28"/>
          <w:szCs w:val="28"/>
        </w:rPr>
        <w:t>ов</w:t>
      </w:r>
      <w:r w:rsidRPr="00515056">
        <w:rPr>
          <w:rFonts w:ascii="Times New Roman" w:hAnsi="Times New Roman"/>
          <w:bCs/>
          <w:spacing w:val="-4"/>
          <w:sz w:val="28"/>
          <w:szCs w:val="28"/>
        </w:rPr>
        <w:t xml:space="preserve"> избирател</w:t>
      </w:r>
      <w:r w:rsidR="00C12E98" w:rsidRPr="00515056">
        <w:rPr>
          <w:rFonts w:ascii="Times New Roman" w:hAnsi="Times New Roman"/>
          <w:bCs/>
          <w:spacing w:val="-4"/>
          <w:sz w:val="28"/>
          <w:szCs w:val="28"/>
        </w:rPr>
        <w:t>ей для прове</w:t>
      </w:r>
      <w:r w:rsidR="00E53FA9" w:rsidRPr="00515056">
        <w:rPr>
          <w:rFonts w:ascii="Times New Roman" w:hAnsi="Times New Roman"/>
          <w:bCs/>
          <w:spacing w:val="-4"/>
          <w:sz w:val="28"/>
          <w:szCs w:val="28"/>
        </w:rPr>
        <w:t>дения голосования на</w:t>
      </w:r>
      <w:r w:rsidRPr="00515056">
        <w:rPr>
          <w:rFonts w:ascii="Times New Roman" w:hAnsi="Times New Roman"/>
          <w:bCs/>
          <w:spacing w:val="-4"/>
          <w:sz w:val="28"/>
          <w:szCs w:val="28"/>
        </w:rPr>
        <w:t xml:space="preserve"> </w:t>
      </w:r>
      <w:r w:rsidR="00732068" w:rsidRPr="00515056">
        <w:rPr>
          <w:rFonts w:ascii="Times New Roman" w:hAnsi="Times New Roman"/>
          <w:bCs/>
          <w:sz w:val="28"/>
          <w:szCs w:val="28"/>
        </w:rPr>
        <w:t xml:space="preserve">муниципальных </w:t>
      </w:r>
      <w:r w:rsidR="00C12E98" w:rsidRPr="00515056">
        <w:rPr>
          <w:rFonts w:ascii="Times New Roman" w:hAnsi="Times New Roman"/>
          <w:sz w:val="28"/>
          <w:szCs w:val="28"/>
        </w:rPr>
        <w:t>выбор</w:t>
      </w:r>
      <w:r w:rsidR="00E11727" w:rsidRPr="00515056">
        <w:rPr>
          <w:rFonts w:ascii="Times New Roman" w:hAnsi="Times New Roman"/>
          <w:sz w:val="28"/>
          <w:szCs w:val="28"/>
        </w:rPr>
        <w:t>ах</w:t>
      </w:r>
      <w:r w:rsidR="00515056">
        <w:rPr>
          <w:rFonts w:ascii="Times New Roman" w:hAnsi="Times New Roman"/>
          <w:sz w:val="28"/>
          <w:szCs w:val="28"/>
        </w:rPr>
        <w:t>, назначенных</w:t>
      </w:r>
      <w:r w:rsidR="00732068" w:rsidRPr="00515056">
        <w:rPr>
          <w:rFonts w:ascii="Times New Roman" w:hAnsi="Times New Roman"/>
          <w:sz w:val="28"/>
          <w:szCs w:val="28"/>
        </w:rPr>
        <w:t xml:space="preserve"> на территории </w:t>
      </w:r>
      <w:proofErr w:type="spellStart"/>
      <w:r w:rsidR="00732068" w:rsidRPr="00515056">
        <w:rPr>
          <w:rFonts w:ascii="Times New Roman" w:hAnsi="Times New Roman"/>
          <w:sz w:val="28"/>
          <w:szCs w:val="28"/>
        </w:rPr>
        <w:t>Слю</w:t>
      </w:r>
      <w:r w:rsidR="00E53FA9" w:rsidRPr="00515056">
        <w:rPr>
          <w:rFonts w:ascii="Times New Roman" w:hAnsi="Times New Roman"/>
          <w:sz w:val="28"/>
          <w:szCs w:val="28"/>
        </w:rPr>
        <w:t>дянского</w:t>
      </w:r>
      <w:proofErr w:type="spellEnd"/>
      <w:r w:rsidR="00E53FA9" w:rsidRPr="00515056">
        <w:rPr>
          <w:rFonts w:ascii="Times New Roman" w:hAnsi="Times New Roman"/>
          <w:sz w:val="28"/>
          <w:szCs w:val="28"/>
        </w:rPr>
        <w:t xml:space="preserve"> муниципального района</w:t>
      </w:r>
      <w:r w:rsidR="00515056">
        <w:rPr>
          <w:rFonts w:ascii="Times New Roman" w:hAnsi="Times New Roman"/>
          <w:sz w:val="28"/>
          <w:szCs w:val="28"/>
        </w:rPr>
        <w:t xml:space="preserve"> на</w:t>
      </w:r>
      <w:r w:rsidR="00732068" w:rsidRPr="00515056">
        <w:rPr>
          <w:rFonts w:ascii="Times New Roman" w:hAnsi="Times New Roman"/>
          <w:sz w:val="28"/>
          <w:szCs w:val="28"/>
        </w:rPr>
        <w:t xml:space="preserve"> единый день голосования </w:t>
      </w:r>
      <w:r w:rsidR="00295346" w:rsidRPr="00515056">
        <w:rPr>
          <w:rFonts w:ascii="Times New Roman" w:hAnsi="Times New Roman"/>
          <w:sz w:val="28"/>
          <w:szCs w:val="28"/>
        </w:rPr>
        <w:t>8</w:t>
      </w:r>
      <w:r w:rsidRPr="00515056">
        <w:rPr>
          <w:rFonts w:ascii="Times New Roman" w:hAnsi="Times New Roman"/>
          <w:sz w:val="28"/>
          <w:szCs w:val="28"/>
        </w:rPr>
        <w:t xml:space="preserve"> сентября 202</w:t>
      </w:r>
      <w:r w:rsidR="00295346" w:rsidRPr="00515056">
        <w:rPr>
          <w:rFonts w:ascii="Times New Roman" w:hAnsi="Times New Roman"/>
          <w:sz w:val="28"/>
          <w:szCs w:val="28"/>
        </w:rPr>
        <w:t>4</w:t>
      </w:r>
      <w:r w:rsidR="00515056" w:rsidRPr="00515056">
        <w:rPr>
          <w:rFonts w:ascii="Times New Roman" w:hAnsi="Times New Roman"/>
          <w:sz w:val="28"/>
          <w:szCs w:val="28"/>
        </w:rPr>
        <w:t xml:space="preserve"> года:</w:t>
      </w:r>
    </w:p>
    <w:p w:rsidR="00515056" w:rsidRPr="00515056" w:rsidRDefault="00515056" w:rsidP="00515056">
      <w:pPr>
        <w:shd w:val="clear" w:color="auto" w:fill="FFFFFF"/>
        <w:spacing w:line="360" w:lineRule="auto"/>
        <w:ind w:right="74"/>
        <w:jc w:val="both"/>
        <w:rPr>
          <w:rFonts w:ascii="Times New Roman" w:hAnsi="Times New Roman"/>
          <w:color w:val="111111"/>
          <w:sz w:val="28"/>
          <w:szCs w:val="28"/>
        </w:rPr>
      </w:pPr>
      <w:r>
        <w:rPr>
          <w:rFonts w:ascii="Times New Roman" w:hAnsi="Times New Roman"/>
          <w:color w:val="111111"/>
          <w:sz w:val="28"/>
          <w:szCs w:val="28"/>
        </w:rPr>
        <w:lastRenderedPageBreak/>
        <w:t xml:space="preserve">          - </w:t>
      </w:r>
      <w:r w:rsidRPr="00515056">
        <w:rPr>
          <w:rFonts w:ascii="Times New Roman" w:hAnsi="Times New Roman"/>
          <w:color w:val="111111"/>
          <w:sz w:val="28"/>
          <w:szCs w:val="28"/>
        </w:rPr>
        <w:t xml:space="preserve">выборы депутатов Думы </w:t>
      </w:r>
      <w:proofErr w:type="spellStart"/>
      <w:r w:rsidRPr="00515056">
        <w:rPr>
          <w:rFonts w:ascii="Times New Roman" w:hAnsi="Times New Roman"/>
          <w:color w:val="111111"/>
          <w:sz w:val="28"/>
          <w:szCs w:val="28"/>
        </w:rPr>
        <w:t>Слюдянского</w:t>
      </w:r>
      <w:proofErr w:type="spellEnd"/>
      <w:r w:rsidRPr="00515056">
        <w:rPr>
          <w:rFonts w:ascii="Times New Roman" w:hAnsi="Times New Roman"/>
          <w:color w:val="111111"/>
          <w:sz w:val="28"/>
          <w:szCs w:val="28"/>
        </w:rPr>
        <w:t xml:space="preserve"> муниципального района восьмого созыва;</w:t>
      </w:r>
    </w:p>
    <w:p w:rsidR="00515056" w:rsidRPr="00515056" w:rsidRDefault="00515056" w:rsidP="00515056">
      <w:pPr>
        <w:shd w:val="clear" w:color="auto" w:fill="FFFFFF"/>
        <w:spacing w:line="360" w:lineRule="auto"/>
        <w:ind w:right="74"/>
        <w:jc w:val="both"/>
        <w:rPr>
          <w:rFonts w:ascii="Times New Roman" w:hAnsi="Times New Roman"/>
          <w:color w:val="111111"/>
          <w:sz w:val="28"/>
          <w:szCs w:val="28"/>
        </w:rPr>
      </w:pPr>
      <w:r>
        <w:rPr>
          <w:rFonts w:ascii="Times New Roman" w:hAnsi="Times New Roman"/>
          <w:color w:val="111111"/>
          <w:sz w:val="28"/>
          <w:szCs w:val="28"/>
        </w:rPr>
        <w:t xml:space="preserve">            - </w:t>
      </w:r>
      <w:r w:rsidRPr="00515056">
        <w:rPr>
          <w:rFonts w:ascii="Times New Roman" w:hAnsi="Times New Roman"/>
          <w:color w:val="111111"/>
          <w:sz w:val="28"/>
          <w:szCs w:val="28"/>
        </w:rPr>
        <w:t xml:space="preserve">выборы главы </w:t>
      </w:r>
      <w:proofErr w:type="spellStart"/>
      <w:r w:rsidRPr="00515056">
        <w:rPr>
          <w:rFonts w:ascii="Times New Roman" w:hAnsi="Times New Roman"/>
          <w:color w:val="111111"/>
          <w:sz w:val="28"/>
          <w:szCs w:val="28"/>
        </w:rPr>
        <w:t>Портбайкальского</w:t>
      </w:r>
      <w:proofErr w:type="spellEnd"/>
      <w:r w:rsidRPr="00515056">
        <w:rPr>
          <w:rFonts w:ascii="Times New Roman" w:hAnsi="Times New Roman"/>
          <w:color w:val="111111"/>
          <w:sz w:val="28"/>
          <w:szCs w:val="28"/>
        </w:rPr>
        <w:t xml:space="preserve"> сельского поселения </w:t>
      </w:r>
      <w:proofErr w:type="spellStart"/>
      <w:r w:rsidRPr="00515056">
        <w:rPr>
          <w:rFonts w:ascii="Times New Roman" w:hAnsi="Times New Roman"/>
          <w:color w:val="111111"/>
          <w:sz w:val="28"/>
          <w:szCs w:val="28"/>
        </w:rPr>
        <w:t>Слюдянского</w:t>
      </w:r>
      <w:proofErr w:type="spellEnd"/>
      <w:r w:rsidRPr="00515056">
        <w:rPr>
          <w:rFonts w:ascii="Times New Roman" w:hAnsi="Times New Roman"/>
          <w:color w:val="111111"/>
          <w:sz w:val="28"/>
          <w:szCs w:val="28"/>
        </w:rPr>
        <w:t xml:space="preserve"> муниципального района Иркутской области;</w:t>
      </w:r>
    </w:p>
    <w:p w:rsidR="00515056" w:rsidRPr="00515056" w:rsidRDefault="00515056" w:rsidP="00515056">
      <w:pPr>
        <w:shd w:val="clear" w:color="auto" w:fill="FFFFFF"/>
        <w:spacing w:line="360" w:lineRule="auto"/>
        <w:ind w:right="74"/>
        <w:jc w:val="both"/>
        <w:rPr>
          <w:rFonts w:ascii="Times New Roman" w:hAnsi="Times New Roman"/>
          <w:color w:val="111111"/>
          <w:sz w:val="28"/>
          <w:szCs w:val="28"/>
        </w:rPr>
      </w:pPr>
      <w:r>
        <w:rPr>
          <w:rFonts w:ascii="Times New Roman" w:hAnsi="Times New Roman"/>
          <w:color w:val="111111"/>
          <w:sz w:val="28"/>
          <w:szCs w:val="28"/>
        </w:rPr>
        <w:t xml:space="preserve">            - </w:t>
      </w:r>
      <w:r w:rsidRPr="00515056">
        <w:rPr>
          <w:rFonts w:ascii="Times New Roman" w:hAnsi="Times New Roman"/>
          <w:color w:val="111111"/>
          <w:sz w:val="28"/>
          <w:szCs w:val="28"/>
        </w:rPr>
        <w:t xml:space="preserve">досрочные выборы главы </w:t>
      </w:r>
      <w:proofErr w:type="spellStart"/>
      <w:r w:rsidRPr="00515056">
        <w:rPr>
          <w:rFonts w:ascii="Times New Roman" w:hAnsi="Times New Roman"/>
          <w:color w:val="111111"/>
          <w:sz w:val="28"/>
          <w:szCs w:val="28"/>
        </w:rPr>
        <w:t>Слюдянского</w:t>
      </w:r>
      <w:proofErr w:type="spellEnd"/>
      <w:r w:rsidRPr="00515056">
        <w:rPr>
          <w:rFonts w:ascii="Times New Roman" w:hAnsi="Times New Roman"/>
          <w:color w:val="111111"/>
          <w:sz w:val="28"/>
          <w:szCs w:val="28"/>
        </w:rPr>
        <w:t xml:space="preserve"> городского поселения </w:t>
      </w:r>
      <w:proofErr w:type="spellStart"/>
      <w:r w:rsidRPr="00515056">
        <w:rPr>
          <w:rFonts w:ascii="Times New Roman" w:hAnsi="Times New Roman"/>
          <w:color w:val="111111"/>
          <w:sz w:val="28"/>
          <w:szCs w:val="28"/>
        </w:rPr>
        <w:t>Слюдянского</w:t>
      </w:r>
      <w:proofErr w:type="spellEnd"/>
      <w:r w:rsidRPr="00515056">
        <w:rPr>
          <w:rFonts w:ascii="Times New Roman" w:hAnsi="Times New Roman"/>
          <w:color w:val="111111"/>
          <w:sz w:val="28"/>
          <w:szCs w:val="28"/>
        </w:rPr>
        <w:t xml:space="preserve"> муниципального района Иркутской области.</w:t>
      </w:r>
    </w:p>
    <w:p w:rsidR="005B344D" w:rsidRPr="00515056" w:rsidRDefault="0041513A" w:rsidP="00774164">
      <w:pPr>
        <w:pStyle w:val="ConsPlusTitle"/>
        <w:numPr>
          <w:ilvl w:val="0"/>
          <w:numId w:val="5"/>
        </w:numPr>
        <w:tabs>
          <w:tab w:val="left" w:pos="1134"/>
        </w:tabs>
        <w:spacing w:line="360" w:lineRule="auto"/>
        <w:ind w:left="0" w:firstLine="709"/>
        <w:jc w:val="both"/>
        <w:rPr>
          <w:b w:val="0"/>
          <w:bCs w:val="0"/>
        </w:rPr>
      </w:pPr>
      <w:r w:rsidRPr="00515056">
        <w:rPr>
          <w:b w:val="0"/>
          <w:kern w:val="2"/>
        </w:rPr>
        <w:t xml:space="preserve">Разместить настоящее решение на странице </w:t>
      </w:r>
      <w:proofErr w:type="spellStart"/>
      <w:r w:rsidRPr="00515056">
        <w:rPr>
          <w:b w:val="0"/>
          <w:kern w:val="2"/>
        </w:rPr>
        <w:t>Слюдянской</w:t>
      </w:r>
      <w:proofErr w:type="spellEnd"/>
      <w:r w:rsidRPr="00515056">
        <w:rPr>
          <w:b w:val="0"/>
          <w:kern w:val="2"/>
        </w:rPr>
        <w:t xml:space="preserve"> территориальной избирательной комиссии на </w:t>
      </w:r>
      <w:proofErr w:type="gramStart"/>
      <w:r w:rsidRPr="00515056">
        <w:rPr>
          <w:b w:val="0"/>
          <w:kern w:val="2"/>
        </w:rPr>
        <w:t>едином</w:t>
      </w:r>
      <w:proofErr w:type="gramEnd"/>
      <w:r w:rsidRPr="00515056">
        <w:rPr>
          <w:b w:val="0"/>
          <w:kern w:val="2"/>
        </w:rPr>
        <w:t xml:space="preserve"> интернет-портале территориальных избирательных комиссий Иркутской области</w:t>
      </w:r>
      <w:r w:rsidR="00F33CC3" w:rsidRPr="00515056">
        <w:rPr>
          <w:b w:val="0"/>
          <w:kern w:val="2"/>
        </w:rPr>
        <w:t xml:space="preserve"> </w:t>
      </w:r>
      <w:r w:rsidR="005227E7" w:rsidRPr="00515056">
        <w:rPr>
          <w:b w:val="0"/>
        </w:rPr>
        <w:t>и направить в участковые избирательные комиссии</w:t>
      </w:r>
      <w:r w:rsidR="00F33CC3" w:rsidRPr="00515056">
        <w:rPr>
          <w:b w:val="0"/>
        </w:rPr>
        <w:t xml:space="preserve"> </w:t>
      </w:r>
      <w:r w:rsidR="005227E7" w:rsidRPr="00515056">
        <w:rPr>
          <w:b w:val="0"/>
        </w:rPr>
        <w:t>избирательных участков</w:t>
      </w:r>
      <w:r w:rsidR="00F33CC3" w:rsidRPr="00515056">
        <w:rPr>
          <w:b w:val="0"/>
        </w:rPr>
        <w:t xml:space="preserve"> №12</w:t>
      </w:r>
      <w:r w:rsidR="00732068" w:rsidRPr="00515056">
        <w:rPr>
          <w:b w:val="0"/>
        </w:rPr>
        <w:t>85-№1304, №1306</w:t>
      </w:r>
      <w:r w:rsidR="005227E7" w:rsidRPr="00515056">
        <w:rPr>
          <w:b w:val="0"/>
        </w:rPr>
        <w:t>-13</w:t>
      </w:r>
      <w:r w:rsidR="00732068" w:rsidRPr="00515056">
        <w:rPr>
          <w:b w:val="0"/>
        </w:rPr>
        <w:t>12</w:t>
      </w:r>
      <w:r w:rsidR="005B344D" w:rsidRPr="00515056">
        <w:rPr>
          <w:b w:val="0"/>
          <w:bCs w:val="0"/>
        </w:rPr>
        <w:t>.</w:t>
      </w:r>
    </w:p>
    <w:p w:rsidR="008F54EB" w:rsidRPr="00515056" w:rsidRDefault="008F54EB" w:rsidP="005227E7">
      <w:pPr>
        <w:pStyle w:val="ConsPlusTitle"/>
        <w:jc w:val="both"/>
        <w:rPr>
          <w:b w:val="0"/>
          <w:bCs w:val="0"/>
        </w:rPr>
      </w:pPr>
    </w:p>
    <w:p w:rsidR="001D553E" w:rsidRPr="00515056" w:rsidRDefault="001D553E" w:rsidP="00F33CC3">
      <w:pPr>
        <w:pStyle w:val="31"/>
        <w:ind w:firstLine="0"/>
        <w:rPr>
          <w:sz w:val="28"/>
          <w:szCs w:val="28"/>
        </w:rPr>
      </w:pPr>
      <w:r w:rsidRPr="00515056">
        <w:rPr>
          <w:sz w:val="28"/>
          <w:szCs w:val="28"/>
        </w:rPr>
        <w:t xml:space="preserve">Председатель </w:t>
      </w:r>
      <w:proofErr w:type="spellStart"/>
      <w:r w:rsidRPr="00515056">
        <w:rPr>
          <w:sz w:val="28"/>
          <w:szCs w:val="28"/>
        </w:rPr>
        <w:t>Слюдянской</w:t>
      </w:r>
      <w:proofErr w:type="spellEnd"/>
      <w:r w:rsidRPr="00515056">
        <w:rPr>
          <w:sz w:val="28"/>
          <w:szCs w:val="28"/>
        </w:rPr>
        <w:t xml:space="preserve"> </w:t>
      </w:r>
    </w:p>
    <w:p w:rsidR="001D553E" w:rsidRPr="00515056" w:rsidRDefault="001D553E" w:rsidP="00F33CC3">
      <w:pPr>
        <w:pStyle w:val="31"/>
        <w:ind w:firstLine="0"/>
        <w:rPr>
          <w:sz w:val="28"/>
          <w:szCs w:val="28"/>
        </w:rPr>
      </w:pPr>
      <w:r w:rsidRPr="00515056">
        <w:rPr>
          <w:sz w:val="28"/>
          <w:szCs w:val="28"/>
        </w:rPr>
        <w:t xml:space="preserve">территориальной избирательной </w:t>
      </w:r>
    </w:p>
    <w:p w:rsidR="001D553E" w:rsidRPr="00515056" w:rsidRDefault="001D553E" w:rsidP="00F33CC3">
      <w:pPr>
        <w:pStyle w:val="31"/>
        <w:ind w:firstLine="0"/>
        <w:rPr>
          <w:sz w:val="28"/>
          <w:szCs w:val="28"/>
        </w:rPr>
      </w:pPr>
      <w:r w:rsidRPr="00515056">
        <w:rPr>
          <w:sz w:val="28"/>
          <w:szCs w:val="28"/>
        </w:rPr>
        <w:t>комиссии</w:t>
      </w:r>
      <w:r w:rsidRPr="00515056">
        <w:rPr>
          <w:sz w:val="28"/>
          <w:szCs w:val="28"/>
        </w:rPr>
        <w:tab/>
      </w:r>
      <w:r w:rsidRPr="00515056">
        <w:rPr>
          <w:sz w:val="28"/>
          <w:szCs w:val="28"/>
        </w:rPr>
        <w:tab/>
      </w:r>
      <w:r w:rsidR="00CE5D07" w:rsidRPr="00515056">
        <w:rPr>
          <w:sz w:val="28"/>
          <w:szCs w:val="28"/>
        </w:rPr>
        <w:tab/>
      </w:r>
      <w:r w:rsidR="00CE5D07" w:rsidRPr="00515056">
        <w:rPr>
          <w:sz w:val="28"/>
          <w:szCs w:val="28"/>
        </w:rPr>
        <w:tab/>
      </w:r>
      <w:r w:rsidR="00CE5D07" w:rsidRPr="00515056">
        <w:rPr>
          <w:sz w:val="28"/>
          <w:szCs w:val="28"/>
        </w:rPr>
        <w:tab/>
      </w:r>
      <w:r w:rsidR="00CE5D07" w:rsidRPr="00515056">
        <w:rPr>
          <w:sz w:val="28"/>
          <w:szCs w:val="28"/>
        </w:rPr>
        <w:tab/>
      </w:r>
      <w:r w:rsidR="00CE5D07" w:rsidRPr="00515056">
        <w:rPr>
          <w:sz w:val="28"/>
          <w:szCs w:val="28"/>
        </w:rPr>
        <w:tab/>
      </w:r>
      <w:r w:rsidR="00CE5D07" w:rsidRPr="00515056">
        <w:rPr>
          <w:sz w:val="28"/>
          <w:szCs w:val="28"/>
        </w:rPr>
        <w:tab/>
      </w:r>
      <w:r w:rsidR="00CE5D07" w:rsidRPr="00515056">
        <w:rPr>
          <w:sz w:val="28"/>
          <w:szCs w:val="28"/>
        </w:rPr>
        <w:tab/>
      </w:r>
      <w:r w:rsidR="00A2237C" w:rsidRPr="00515056">
        <w:rPr>
          <w:sz w:val="28"/>
          <w:szCs w:val="28"/>
        </w:rPr>
        <w:t xml:space="preserve">        </w:t>
      </w:r>
      <w:r w:rsidRPr="00515056">
        <w:rPr>
          <w:sz w:val="28"/>
          <w:szCs w:val="28"/>
        </w:rPr>
        <w:t>Н.Л. Лазарева</w:t>
      </w:r>
    </w:p>
    <w:p w:rsidR="001D553E" w:rsidRPr="00515056" w:rsidRDefault="001D553E" w:rsidP="00F33CC3">
      <w:pPr>
        <w:pStyle w:val="31"/>
        <w:ind w:firstLine="0"/>
        <w:rPr>
          <w:sz w:val="28"/>
          <w:szCs w:val="28"/>
        </w:rPr>
      </w:pP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Секретарь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   </w:t>
      </w:r>
      <w:r w:rsidRPr="001D553E">
        <w:rPr>
          <w:sz w:val="28"/>
          <w:szCs w:val="28"/>
        </w:rPr>
        <w:t>Н.Л. Титова</w:t>
      </w:r>
    </w:p>
    <w:p w:rsidR="00037866" w:rsidRDefault="00037866" w:rsidP="00F33CC3">
      <w:pPr>
        <w:pStyle w:val="31"/>
        <w:ind w:firstLine="0"/>
        <w:rPr>
          <w:sz w:val="28"/>
          <w:szCs w:val="28"/>
        </w:rPr>
      </w:pPr>
    </w:p>
    <w:p w:rsidR="00037866" w:rsidRDefault="00037866" w:rsidP="00F33CC3">
      <w:pPr>
        <w:pStyle w:val="31"/>
        <w:ind w:firstLine="0"/>
        <w:rPr>
          <w:sz w:val="28"/>
          <w:szCs w:val="28"/>
        </w:rPr>
      </w:pPr>
    </w:p>
    <w:p w:rsidR="00037866" w:rsidRDefault="00037866" w:rsidP="00F33CC3">
      <w:pPr>
        <w:pStyle w:val="31"/>
        <w:ind w:firstLine="0"/>
        <w:rPr>
          <w:sz w:val="28"/>
          <w:szCs w:val="28"/>
        </w:rPr>
      </w:pPr>
    </w:p>
    <w:p w:rsidR="00037866" w:rsidRDefault="00037866" w:rsidP="00F33CC3">
      <w:pPr>
        <w:pStyle w:val="31"/>
        <w:ind w:firstLine="0"/>
        <w:rPr>
          <w:sz w:val="28"/>
          <w:szCs w:val="28"/>
        </w:rPr>
      </w:pPr>
    </w:p>
    <w:p w:rsidR="00037866" w:rsidRDefault="00037866" w:rsidP="00F33CC3">
      <w:pPr>
        <w:pStyle w:val="31"/>
        <w:ind w:firstLine="0"/>
        <w:rPr>
          <w:sz w:val="28"/>
          <w:szCs w:val="28"/>
        </w:rPr>
      </w:pPr>
    </w:p>
    <w:p w:rsidR="00037866" w:rsidRDefault="00037866" w:rsidP="00F33CC3">
      <w:pPr>
        <w:pStyle w:val="31"/>
        <w:ind w:firstLine="0"/>
        <w:rPr>
          <w:sz w:val="28"/>
          <w:szCs w:val="28"/>
        </w:rPr>
      </w:pPr>
    </w:p>
    <w:p w:rsidR="00037866" w:rsidRDefault="00037866" w:rsidP="00F33CC3">
      <w:pPr>
        <w:pStyle w:val="31"/>
        <w:ind w:firstLine="0"/>
        <w:rPr>
          <w:sz w:val="28"/>
          <w:szCs w:val="28"/>
        </w:rPr>
      </w:pPr>
    </w:p>
    <w:p w:rsidR="00037866" w:rsidRDefault="00037866" w:rsidP="00F33CC3">
      <w:pPr>
        <w:pStyle w:val="31"/>
        <w:ind w:firstLine="0"/>
        <w:rPr>
          <w:sz w:val="28"/>
          <w:szCs w:val="28"/>
        </w:rPr>
      </w:pPr>
    </w:p>
    <w:p w:rsidR="00037866" w:rsidRDefault="00037866" w:rsidP="00F33CC3">
      <w:pPr>
        <w:pStyle w:val="31"/>
        <w:ind w:firstLine="0"/>
        <w:rPr>
          <w:sz w:val="28"/>
          <w:szCs w:val="28"/>
        </w:rPr>
      </w:pPr>
    </w:p>
    <w:p w:rsidR="00037866" w:rsidRDefault="00037866" w:rsidP="00F33CC3">
      <w:pPr>
        <w:pStyle w:val="31"/>
        <w:ind w:firstLine="0"/>
        <w:rPr>
          <w:sz w:val="28"/>
          <w:szCs w:val="28"/>
        </w:rPr>
      </w:pPr>
    </w:p>
    <w:p w:rsidR="00037866" w:rsidRDefault="00037866" w:rsidP="00F33CC3">
      <w:pPr>
        <w:pStyle w:val="31"/>
        <w:ind w:firstLine="0"/>
        <w:rPr>
          <w:sz w:val="28"/>
          <w:szCs w:val="28"/>
        </w:rPr>
      </w:pPr>
    </w:p>
    <w:p w:rsidR="00037866" w:rsidRDefault="00037866" w:rsidP="00F33CC3">
      <w:pPr>
        <w:pStyle w:val="31"/>
        <w:ind w:firstLine="0"/>
        <w:rPr>
          <w:sz w:val="28"/>
          <w:szCs w:val="28"/>
        </w:rPr>
      </w:pPr>
    </w:p>
    <w:p w:rsidR="00037866" w:rsidRDefault="00037866" w:rsidP="00F33CC3">
      <w:pPr>
        <w:pStyle w:val="31"/>
        <w:ind w:firstLine="0"/>
        <w:rPr>
          <w:sz w:val="28"/>
          <w:szCs w:val="28"/>
        </w:rPr>
      </w:pPr>
    </w:p>
    <w:p w:rsidR="00037866" w:rsidRDefault="00037866" w:rsidP="00F33CC3">
      <w:pPr>
        <w:pStyle w:val="31"/>
        <w:ind w:firstLine="0"/>
        <w:rPr>
          <w:sz w:val="28"/>
          <w:szCs w:val="28"/>
        </w:rPr>
      </w:pPr>
    </w:p>
    <w:p w:rsidR="00037866" w:rsidRDefault="00037866" w:rsidP="00F33CC3">
      <w:pPr>
        <w:pStyle w:val="31"/>
        <w:ind w:firstLine="0"/>
        <w:rPr>
          <w:sz w:val="28"/>
          <w:szCs w:val="28"/>
        </w:rPr>
      </w:pPr>
    </w:p>
    <w:p w:rsidR="00037866" w:rsidRDefault="00037866" w:rsidP="00F33CC3">
      <w:pPr>
        <w:pStyle w:val="31"/>
        <w:ind w:firstLine="0"/>
        <w:rPr>
          <w:sz w:val="28"/>
          <w:szCs w:val="28"/>
        </w:rPr>
      </w:pPr>
    </w:p>
    <w:p w:rsidR="00037866" w:rsidRDefault="00037866" w:rsidP="00F33CC3">
      <w:pPr>
        <w:pStyle w:val="31"/>
        <w:ind w:firstLine="0"/>
        <w:rPr>
          <w:sz w:val="28"/>
          <w:szCs w:val="28"/>
        </w:rPr>
      </w:pPr>
    </w:p>
    <w:p w:rsidR="00037866" w:rsidRDefault="00037866" w:rsidP="00F33CC3">
      <w:pPr>
        <w:pStyle w:val="31"/>
        <w:ind w:firstLine="0"/>
        <w:rPr>
          <w:sz w:val="28"/>
          <w:szCs w:val="28"/>
        </w:rPr>
      </w:pPr>
    </w:p>
    <w:p w:rsidR="005B344D" w:rsidRDefault="005B344D" w:rsidP="00A31AAE">
      <w:pPr>
        <w:pStyle w:val="31"/>
        <w:ind w:firstLine="0"/>
        <w:rPr>
          <w:sz w:val="28"/>
          <w:szCs w:val="28"/>
        </w:rPr>
      </w:pPr>
    </w:p>
    <w:p w:rsidR="00037866" w:rsidRPr="00037866" w:rsidRDefault="00037866" w:rsidP="00037866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/>
          <w:lang w:eastAsia="ru-RU"/>
        </w:rPr>
      </w:pPr>
      <w:r w:rsidRPr="00037866">
        <w:rPr>
          <w:rFonts w:ascii="Times New Roman" w:eastAsia="Times New Roman" w:hAnsi="Times New Roman"/>
          <w:lang w:eastAsia="ru-RU"/>
        </w:rPr>
        <w:t>Приложение</w:t>
      </w:r>
    </w:p>
    <w:p w:rsidR="00037866" w:rsidRPr="00037866" w:rsidRDefault="00037866" w:rsidP="00037866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/>
          <w:lang w:eastAsia="ru-RU"/>
        </w:rPr>
      </w:pPr>
      <w:r w:rsidRPr="00037866">
        <w:rPr>
          <w:rFonts w:ascii="Times New Roman" w:eastAsia="Times New Roman" w:hAnsi="Times New Roman"/>
          <w:lang w:eastAsia="ru-RU"/>
        </w:rPr>
        <w:t xml:space="preserve">к решению </w:t>
      </w:r>
      <w:proofErr w:type="spellStart"/>
      <w:r w:rsidRPr="00037866">
        <w:rPr>
          <w:rFonts w:ascii="Times New Roman" w:eastAsia="Times New Roman" w:hAnsi="Times New Roman"/>
          <w:lang w:eastAsia="ru-RU"/>
        </w:rPr>
        <w:t>Слюдянской</w:t>
      </w:r>
      <w:proofErr w:type="spellEnd"/>
      <w:r w:rsidRPr="00037866">
        <w:rPr>
          <w:rFonts w:ascii="Times New Roman" w:eastAsia="Times New Roman" w:hAnsi="Times New Roman"/>
          <w:lang w:eastAsia="ru-RU"/>
        </w:rPr>
        <w:t xml:space="preserve"> </w:t>
      </w:r>
      <w:proofErr w:type="gramStart"/>
      <w:r w:rsidRPr="00037866">
        <w:rPr>
          <w:rFonts w:ascii="Times New Roman" w:eastAsia="Times New Roman" w:hAnsi="Times New Roman"/>
          <w:lang w:eastAsia="ru-RU"/>
        </w:rPr>
        <w:t>территориальной</w:t>
      </w:r>
      <w:proofErr w:type="gramEnd"/>
      <w:r w:rsidRPr="00037866">
        <w:rPr>
          <w:rFonts w:ascii="Times New Roman" w:eastAsia="Times New Roman" w:hAnsi="Times New Roman"/>
          <w:lang w:eastAsia="ru-RU"/>
        </w:rPr>
        <w:t xml:space="preserve"> </w:t>
      </w:r>
    </w:p>
    <w:p w:rsidR="00037866" w:rsidRPr="00037866" w:rsidRDefault="00037866" w:rsidP="00037866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/>
          <w:lang w:eastAsia="ru-RU"/>
        </w:rPr>
      </w:pPr>
      <w:r w:rsidRPr="00037866">
        <w:rPr>
          <w:rFonts w:ascii="Times New Roman" w:eastAsia="Times New Roman" w:hAnsi="Times New Roman"/>
          <w:lang w:eastAsia="ru-RU"/>
        </w:rPr>
        <w:lastRenderedPageBreak/>
        <w:t>избирательной комиссии</w:t>
      </w:r>
    </w:p>
    <w:p w:rsidR="00037866" w:rsidRPr="00037866" w:rsidRDefault="00037866" w:rsidP="00037866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/>
          <w:lang w:eastAsia="ru-RU"/>
        </w:rPr>
      </w:pPr>
      <w:r w:rsidRPr="00037866">
        <w:rPr>
          <w:rFonts w:ascii="Times New Roman" w:eastAsia="Times New Roman" w:hAnsi="Times New Roman"/>
          <w:lang w:eastAsia="ru-RU"/>
        </w:rPr>
        <w:t>от 09.08.2024 г. № 129/1064</w:t>
      </w:r>
    </w:p>
    <w:p w:rsidR="00037866" w:rsidRPr="00037866" w:rsidRDefault="00037866" w:rsidP="00037866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Порядок</w:t>
      </w:r>
      <w:r w:rsidRPr="0003786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br/>
        <w:t xml:space="preserve">составления, уточнения и использования списков избирателей </w:t>
      </w:r>
    </w:p>
    <w:p w:rsidR="00037866" w:rsidRPr="00037866" w:rsidRDefault="00037866" w:rsidP="00037866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 </w:t>
      </w:r>
      <w:r w:rsidRPr="0003786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муниципальных </w:t>
      </w:r>
      <w:r w:rsidRPr="0003786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выборах, назначенных на территории </w:t>
      </w:r>
      <w:proofErr w:type="spellStart"/>
      <w:r w:rsidRPr="00037866">
        <w:rPr>
          <w:rFonts w:ascii="Times New Roman" w:eastAsia="Times New Roman" w:hAnsi="Times New Roman"/>
          <w:b/>
          <w:sz w:val="28"/>
          <w:szCs w:val="28"/>
          <w:lang w:eastAsia="ru-RU"/>
        </w:rPr>
        <w:t>Слюдянского</w:t>
      </w:r>
      <w:proofErr w:type="spellEnd"/>
      <w:r w:rsidRPr="0003786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муниципального района на единый день голосования </w:t>
      </w:r>
    </w:p>
    <w:p w:rsidR="00037866" w:rsidRPr="00037866" w:rsidRDefault="00037866" w:rsidP="00037866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/>
          <w:sz w:val="28"/>
          <w:szCs w:val="28"/>
          <w:lang w:eastAsia="ru-RU"/>
        </w:rPr>
        <w:t>8 сентября 2024 года</w:t>
      </w:r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1. Общие положения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1.1. 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Порядок составления, уточнения и использования списков избирателей при проведении </w:t>
      </w:r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муниципальных 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выборов на территории </w:t>
      </w:r>
      <w:proofErr w:type="spell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Слюдянского</w:t>
      </w:r>
      <w:proofErr w:type="spell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района в единый день голосования 8 сентября 2024 года (далее – Порядок, муниципальные выборы) разработан в целях выполнения требований Федерального закона </w:t>
      </w:r>
      <w:r w:rsidRPr="00037866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от 12 июня 2002 года № 67-ФЗ</w:t>
      </w:r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«Об основных гарантиях избирательных прав и права на участие в референдуме граждан Российской Федерации» (далее – Федеральный закон № 67-ФЗ), Закона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Иркутской области от 11 ноября 2011  года №116-ОЗ «О муниципальных выборах в Иркутской области» (далее – Закон Иркутской области №116-ОЗ), обеспечивающих реализацию конституционного права граждан избирать </w:t>
      </w:r>
      <w:r w:rsidRPr="00037866">
        <w:rPr>
          <w:rFonts w:ascii="Times New Roman" w:eastAsia="Times New Roman" w:hAnsi="Times New Roman"/>
          <w:bCs/>
          <w:spacing w:val="-4"/>
          <w:sz w:val="28"/>
          <w:szCs w:val="28"/>
          <w:lang w:eastAsia="ru-RU"/>
        </w:rPr>
        <w:t xml:space="preserve">депутатов Думы </w:t>
      </w:r>
      <w:proofErr w:type="spellStart"/>
      <w:r w:rsidRPr="00037866">
        <w:rPr>
          <w:rFonts w:ascii="Times New Roman" w:eastAsia="Times New Roman" w:hAnsi="Times New Roman"/>
          <w:bCs/>
          <w:spacing w:val="-4"/>
          <w:sz w:val="28"/>
          <w:szCs w:val="28"/>
          <w:lang w:eastAsia="ru-RU"/>
        </w:rPr>
        <w:t>Слюдянского</w:t>
      </w:r>
      <w:proofErr w:type="spellEnd"/>
      <w:r w:rsidRPr="00037866">
        <w:rPr>
          <w:rFonts w:ascii="Times New Roman" w:eastAsia="Times New Roman" w:hAnsi="Times New Roman"/>
          <w:bCs/>
          <w:spacing w:val="-4"/>
          <w:sz w:val="28"/>
          <w:szCs w:val="28"/>
          <w:lang w:eastAsia="ru-RU"/>
        </w:rPr>
        <w:t xml:space="preserve"> муниципального района восьмого созыва, 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главу </w:t>
      </w:r>
      <w:proofErr w:type="spell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Слюдянского</w:t>
      </w:r>
      <w:proofErr w:type="spell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Слюдянского</w:t>
      </w:r>
      <w:proofErr w:type="spell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района Иркутской области, главу </w:t>
      </w:r>
      <w:proofErr w:type="spell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Портбайкальского</w:t>
      </w:r>
      <w:proofErr w:type="spell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Слюдянского</w:t>
      </w:r>
      <w:proofErr w:type="spell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района Иркутской области.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Правовой основой Порядка являются Конституция Российской Федерации, Федеральный закон № 67-ФЗ, Федеральный закон «О Государственной автоматизированной системе Российской Федерации «Выборы», Федеральный закон «О персональных данных», иные федеральные законы, Закон Иркутской области №116-ОЗ, нормативные акты Центральной избирательной комиссии Российской Федерации, Избирательной комиссии Иркутской области, правовые акты </w:t>
      </w:r>
      <w:proofErr w:type="spell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Слюдянской</w:t>
      </w:r>
      <w:proofErr w:type="spell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территориальной избирательной комиссии.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  <w:sectPr w:rsidR="00037866" w:rsidRPr="00037866" w:rsidSect="00F50282">
          <w:headerReference w:type="even" r:id="rId10"/>
          <w:headerReference w:type="default" r:id="rId11"/>
          <w:footnotePr>
            <w:numRestart w:val="eachPage"/>
          </w:footnotePr>
          <w:pgSz w:w="11906" w:h="16838"/>
          <w:pgMar w:top="719" w:right="851" w:bottom="851" w:left="1701" w:header="709" w:footer="567" w:gutter="0"/>
          <w:pgNumType w:start="2"/>
          <w:cols w:space="708"/>
          <w:titlePg/>
          <w:docGrid w:linePitch="360"/>
        </w:sectPr>
      </w:pP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1.2. Активным избирательным правом на муниципальных выборах обладают граждане Российской Федерации, достигшие на день голосования возраста 18 лет, не содержащиеся в местах лишения свободы по приговору суда и не признанные судом недееспособными, имеющие место жительства на территории соответствующего муниципального образования, избирательного округа.</w:t>
      </w:r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Основанием для включения гражданина Российской Федерации в список избирателей на конкретном избирательном участке является факт нахождения его места жительства на территории этого избирательного участка, установленный органами регистрационного учета граждан Российской Федерации по месту пребывания и месту жительства в пределах Российской Федерации в соответствии с Федеральным </w:t>
      </w:r>
      <w:hyperlink r:id="rId12" w:history="1">
        <w:r w:rsidRPr="00037866">
          <w:rPr>
            <w:rFonts w:ascii="Times New Roman" w:eastAsia="Times New Roman" w:hAnsi="Times New Roman"/>
            <w:color w:val="0000FF"/>
            <w:sz w:val="28"/>
            <w:szCs w:val="28"/>
            <w:lang w:eastAsia="ru-RU"/>
          </w:rPr>
          <w:t>законом</w:t>
        </w:r>
      </w:hyperlink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, регулирующим порядок реализации права граждан Российской Федерации на свободу передвижения, выбор места пребывания и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места жительства в пределах Российской Федерации.</w:t>
      </w:r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В случаях, предусмотренных Федеральным </w:t>
      </w:r>
      <w:hyperlink r:id="rId13" w:history="1">
        <w:r w:rsidRPr="00037866">
          <w:rPr>
            <w:rFonts w:ascii="Times New Roman" w:eastAsia="Times New Roman" w:hAnsi="Times New Roman"/>
            <w:color w:val="0000FF"/>
            <w:sz w:val="28"/>
            <w:szCs w:val="28"/>
            <w:lang w:eastAsia="ru-RU"/>
          </w:rPr>
          <w:t>законом</w:t>
        </w:r>
      </w:hyperlink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№ 67-ФЗ, Законом Иркутской области №116-ОЗ, и при условии нахождения места жительства гражданина на территории избирательного округа, в котором расположен избирательный участок, основанием для включения гражданина Российской Федерации в список избирателей на конкретном избирательном участке является факт пребывания (временного пребывания) гражданина Российской Федерации на территории избирательного участка.</w:t>
      </w:r>
      <w:proofErr w:type="gramEnd"/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1.3. В списки избирателей на избирательных участках №№ 1285-№1294, 1304-1312, образованных на территории </w:t>
      </w:r>
      <w:proofErr w:type="spell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Слюдянского</w:t>
      </w:r>
      <w:proofErr w:type="spell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района, включаются все граждане Российской Федерации, обладающие на день голосования активным избирательным правом (далее – избиратели).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Избиратель может быть включен в список избирателей только на одном избирательном участке.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При выявлении факта включения избирателя в список избирателей на разных избирательных участках </w:t>
      </w:r>
      <w:proofErr w:type="spell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Слюдянская</w:t>
      </w:r>
      <w:proofErr w:type="spell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территориальная избирательная комиссия (далее – территориальная избирательная комиссия) проводит работу по устранению ошибки или неточности в списках избирателей до их передачи в участковые избирательные комиссии (далее – участковые комиссии). 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С этой целью </w:t>
      </w:r>
      <w:proofErr w:type="spell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Слюдянская</w:t>
      </w:r>
      <w:proofErr w:type="spell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территориальная избирательная комиссия (далее – территориальная избирательная комиссия) направляет запросы в органы, осуществляющие регистрацию актов гражданского состояния, органы, осуществляющие регистрацию граждан Российской Федерации по месту пребывания и по месту жительства в пределах Российской Федерации, выдачу и замену документов, удостоверяющих личность гражданина Российской Федерации на территории Российской Федерации, органы (учреждения) уголовно-исполнительной системы, военные комиссариаты либо в суд и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иные органы в соответствии с их компетенцией.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1.4. Основным документом, удостоверяющим личность гражданина Российской Федерации на территории Российской Федерации, является паспорт гражданина Российской Федерации (далее – паспорт гражданина Российской Федерации, паспорт).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В случае если гражданину Российской Федерации паспорт гражданина Российской Федерации не выдавался, при реализации избирательных прав им может быть использован паспорт гражданина СССР образца 1974 года, если в этом паспорте содержится следующая информация, свидетельствующая о наличии гражданства Российской Федерации: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указание о принадлежности к гражданству Российской Федерации (на форзаце паспорта);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либо имеется вкладыш к паспорту, свидетельствующий о наличии гражданства Российской Федерации;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имеется штамп о регистрации по месту жительства, подтверждающий постоянное проживание на территории Российской 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Федерации на 6 февраля 1992 года (на день </w:t>
      </w:r>
      <w:hyperlink r:id="rId14" w:history="1">
        <w:r w:rsidRPr="00037866">
          <w:rPr>
            <w:rFonts w:ascii="Times New Roman" w:eastAsia="Times New Roman" w:hAnsi="Times New Roman"/>
            <w:sz w:val="28"/>
            <w:szCs w:val="28"/>
            <w:lang w:eastAsia="ru-RU"/>
          </w:rPr>
          <w:t>вступления в силу</w:t>
        </w:r>
      </w:hyperlink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Закона Российской Федерации от 28 ноября 1991 года № 1948-1 «О гражданстве Российской Федерации»). 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1.5. Списки избирателей составляются </w:t>
      </w:r>
      <w:proofErr w:type="spell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Слюдянской</w:t>
      </w:r>
      <w:proofErr w:type="spell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территориальной избирательной комиссией </w:t>
      </w:r>
      <w:r w:rsidRPr="00037866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отдельно по каждому избирательному участку с использованием Государственной автоматизированной системы «Выборы» (далее – ГАС «Выборы»).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Списки избирателей состоят из титульного, вкладных листов и последнего листа для внесения итоговых данных. При разделении списков избирателей на книги используются титульные листы книг.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1.6. Для целей Порядка применяемые термины и понятия означают: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77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органы регистрационного учета – органы, осуществляющие регистрацию граждан Российской Федерации по месту пребывания и по месту жительства в пределах Российской Федерации, выдачу и замену документов, удостоверяющих личность гражданина Российской Федерации на территории Российской Федерации;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" w:name="sub_176"/>
      <w:bookmarkStart w:id="2" w:name="sub_171"/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место жительства – жилой дом, квартира, служебное жилое помещение, специализированные дома (общежитие, гостиница-приют, дом маневренного фонда, специальный дом для одиноких престарелых, дом-интернат для инвалидов, ветеранов и другие), а также иное жилое помещение, по адресу которого гражданин Российской Федерации зарегистрирован органами регистрационного учета граждан Российской Федерации по месту жительства и по месту пребывания в пределах Российской Федерации, что подтверждается отметкой в паспорте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гражданина Российской Федерации;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место пребывания – не являющееся местом жительства гражданина жилое помещение, по адресу которого гражданин зарегистрирован по месту пребывания органами регистрационного учета граждан, о чем выдано 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свидетельство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о регистрации по месту пребывания;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место временного пребывания – не являющееся местом жительства гражданина или местом пребывания место, где он пребывает временно;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вынужденные переселенцы – граждане Российской Федерации, признанные вынужденными переселенцами либо обратившиеся в федеральный орган исполнительной власти, ведающий вопросами миграции, с ходатайством о признании их вынужденными переселенцами;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3" w:name="sub_178"/>
      <w:bookmarkEnd w:id="0"/>
      <w:bookmarkEnd w:id="1"/>
      <w:bookmarkEnd w:id="2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сведения об избирателях, включаемых в список избирателей, – фамилия, имя и отчество, год рождения избирателя (в возрасте 18 лет – дополнительно день и месяц рождения), адрес места жительства;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4" w:name="sub_179"/>
      <w:bookmarkEnd w:id="3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уточнение списков избирателей – включение избирателей в список избирателей дополнительно, исключение их из списков избирателей либо внесение изменений в персональные данные избирателей по основаниям, предусмотренным федеральными законами и Законом Иркутской области.</w:t>
      </w:r>
    </w:p>
    <w:bookmarkEnd w:id="4"/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Иные понятия и термины, используемые в Порядке, применяются в том </w:t>
      </w:r>
      <w:r w:rsidRPr="00037866">
        <w:rPr>
          <w:rFonts w:ascii="Times New Roman" w:eastAsia="Times New Roman" w:hAnsi="Times New Roman"/>
          <w:spacing w:val="-20"/>
          <w:sz w:val="28"/>
          <w:szCs w:val="28"/>
          <w:lang w:eastAsia="ru-RU"/>
        </w:rPr>
        <w:t>же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значении, </w:t>
      </w:r>
      <w:r w:rsidRPr="00037866">
        <w:rPr>
          <w:rFonts w:ascii="Times New Roman" w:eastAsia="Times New Roman" w:hAnsi="Times New Roman"/>
          <w:spacing w:val="-20"/>
          <w:sz w:val="28"/>
          <w:szCs w:val="28"/>
          <w:lang w:eastAsia="ru-RU"/>
        </w:rPr>
        <w:t>что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и </w:t>
      </w:r>
      <w:r w:rsidRPr="00037866">
        <w:rPr>
          <w:rFonts w:ascii="Times New Roman" w:eastAsia="Times New Roman" w:hAnsi="Times New Roman"/>
          <w:spacing w:val="-20"/>
          <w:sz w:val="28"/>
          <w:szCs w:val="28"/>
          <w:lang w:eastAsia="ru-RU"/>
        </w:rPr>
        <w:t xml:space="preserve">в </w:t>
      </w:r>
      <w:hyperlink r:id="rId15" w:history="1">
        <w:r w:rsidRPr="00037866">
          <w:rPr>
            <w:rFonts w:ascii="Times New Roman" w:eastAsia="Times New Roman" w:hAnsi="Times New Roman"/>
            <w:sz w:val="28"/>
            <w:szCs w:val="28"/>
            <w:lang w:eastAsia="ru-RU"/>
          </w:rPr>
          <w:t>Федеральном</w:t>
        </w:r>
        <w:r w:rsidRPr="00037866">
          <w:rPr>
            <w:rFonts w:ascii="Times New Roman" w:eastAsia="Times New Roman" w:hAnsi="Times New Roman"/>
            <w:spacing w:val="-20"/>
            <w:sz w:val="28"/>
            <w:szCs w:val="28"/>
            <w:lang w:eastAsia="ru-RU"/>
          </w:rPr>
          <w:t xml:space="preserve"> </w:t>
        </w:r>
        <w:r w:rsidRPr="00037866">
          <w:rPr>
            <w:rFonts w:ascii="Times New Roman" w:eastAsia="Times New Roman" w:hAnsi="Times New Roman"/>
            <w:sz w:val="28"/>
            <w:szCs w:val="28"/>
            <w:lang w:eastAsia="ru-RU"/>
          </w:rPr>
          <w:t>законе</w:t>
        </w:r>
      </w:hyperlink>
      <w:r w:rsidRPr="00037866">
        <w:rPr>
          <w:rFonts w:ascii="Times New Roman" w:eastAsia="Times New Roman" w:hAnsi="Times New Roman"/>
          <w:spacing w:val="-20"/>
          <w:sz w:val="28"/>
          <w:szCs w:val="28"/>
          <w:lang w:eastAsia="ru-RU"/>
        </w:rPr>
        <w:t xml:space="preserve"> № 67-ФЗ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, иных федеральных законах.</w:t>
      </w:r>
    </w:p>
    <w:p w:rsidR="00037866" w:rsidRPr="00037866" w:rsidRDefault="00037866" w:rsidP="00037866">
      <w:pPr>
        <w:keepNext/>
        <w:autoSpaceDE w:val="0"/>
        <w:autoSpaceDN w:val="0"/>
        <w:adjustRightInd w:val="0"/>
        <w:spacing w:line="36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2. Составление и уточнение списков избирателей </w:t>
      </w:r>
    </w:p>
    <w:p w:rsidR="00037866" w:rsidRPr="00037866" w:rsidRDefault="00037866" w:rsidP="00037866">
      <w:pPr>
        <w:keepNext/>
        <w:autoSpaceDE w:val="0"/>
        <w:autoSpaceDN w:val="0"/>
        <w:adjustRightInd w:val="0"/>
        <w:spacing w:line="36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на избирательных участках</w:t>
      </w:r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jc w:val="center"/>
        <w:outlineLvl w:val="1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2.1. Порядок составления списков избирателей </w:t>
      </w:r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jc w:val="center"/>
        <w:outlineLvl w:val="1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>территориальной избирательной комиссией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2.1.1. Списки избирателей для проведения муниципальных выборов составляются </w:t>
      </w:r>
      <w:proofErr w:type="spell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Слюдянской</w:t>
      </w:r>
      <w:proofErr w:type="spell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территориальной избирательной комиссией не 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позднее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чем за 11 дней до дня голосования. </w:t>
      </w:r>
    </w:p>
    <w:p w:rsidR="00037866" w:rsidRPr="00037866" w:rsidRDefault="00037866" w:rsidP="00037866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Списки избирателей составляется с использованием Государственной автоматизированной системы Российской Федерации «Выборы» (далее – ГАС «Выборы»), </w:t>
      </w:r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 исключением той его части, которая составляется на основании сведений, представленных командиром воинской части.</w:t>
      </w:r>
    </w:p>
    <w:p w:rsidR="00037866" w:rsidRPr="00037866" w:rsidRDefault="00037866" w:rsidP="00037866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Сведения об избирателях, включаемых в список избирателей, располагаются в списке в алфавитном или ином порядке (по населенным пунктам, улицам, домам, квартирам).</w:t>
      </w:r>
    </w:p>
    <w:p w:rsidR="00037866" w:rsidRPr="00037866" w:rsidRDefault="00037866" w:rsidP="00037866">
      <w:pPr>
        <w:spacing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2.1.2. Списки избирателей составляется в двух экземплярах.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Первый экземпляр списков избирателей изготавливается на бумажном носителе в машинописном виде.</w:t>
      </w:r>
    </w:p>
    <w:p w:rsidR="00037866" w:rsidRPr="00037866" w:rsidRDefault="00037866" w:rsidP="00037866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Второй экземпляр списков избирателей изготавливается</w:t>
      </w:r>
      <w:r w:rsidRPr="00037866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в машиночитаемом виде и хранится в территориальной избирательной комиссии, </w:t>
      </w:r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 часть списка, содержащая сведения об избирателях, представляемые командиром воинской части, – у соответствующего командира воинской части.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Второй экземпляр списков избирателей используется в порядке, установленном подразделом 3.2 Порядка.</w:t>
      </w:r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2.1.3. </w:t>
      </w:r>
      <w:bookmarkStart w:id="5" w:name="Par0"/>
      <w:bookmarkEnd w:id="5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Военнослужащие, проходящие военную службу по призыву в воинских частях, военных организациях и учреждениях, курсанты военных профессиональных образовательных организаций и военных образовательных организаций высшего образования включаются в список избирателей на конкретном избирательном участке при условии нахождения их места жительства до призыва на военную службу в границах муниципального образования.</w:t>
      </w:r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Военнослужащие, проживающие вне пределов расположения воинских частей, включаются в списки избирателей по месту жительства на общих основаниях, за исключением лиц, указанных в абзаце первом данного пункта Порядка.</w:t>
      </w:r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Военнослужащие, находящиеся в воинской части (за исключением лиц, указанных в абзаце первом настоящего пункта Порядка), члены их семей и другие избиратели, проживающие в пределах расположения воинской части, включаются в список избирателей на избирательном участке, образуемом в воинской части, при условии нахождения их места жительства в пределах расположения воинской части.</w:t>
      </w:r>
    </w:p>
    <w:p w:rsidR="00037866" w:rsidRPr="00037866" w:rsidRDefault="00037866" w:rsidP="00037866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Командир воинской части передает сведения об избирателях, включаемых в список избирателей, в территориальную комиссию по акту, форма которого приведена в приложении № 2 к Порядку.</w:t>
      </w:r>
    </w:p>
    <w:p w:rsidR="00037866" w:rsidRPr="00037866" w:rsidRDefault="00037866" w:rsidP="00037866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Сведения должны содержать указанные в пункте 2.1.4 Порядка персональные данные избирателей, место жительства которых находится в пределах расположения соответствующей воинской части, и избирателей, </w:t>
      </w:r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которые проходят военную службу по призыву и приказом командира воинской части зачислены в штат воинской части, в том числе курсанты до заключения контракта.</w:t>
      </w:r>
    </w:p>
    <w:p w:rsidR="00037866" w:rsidRPr="00037866" w:rsidRDefault="00037866" w:rsidP="00037866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Сведения представляются командиром воинской части по форме, установленной для вкладного листа списка избирателей. Соответствующая территориальная комиссия обеспечивает воинскую часть необходимым количеством бланков вкладного листа списка избирателей и (или) их шаблонами на машиночитаемом носителе. Сведения об избирателях вносятся в бланки вкладного листа списка избирателей без проставления напротив данных избирателей порядковых номеров и без указания сведений о паспорте или документе, его заменяющем.</w:t>
      </w:r>
    </w:p>
    <w:p w:rsidR="00037866" w:rsidRPr="00037866" w:rsidRDefault="00037866" w:rsidP="00037866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2.1.4. Территориальная комиссия включает в состав списка избирателей на соответствующем избирательном участке часть списка избирателей воинской части, за исключением сведений о тех избирателях, которые содержатся в списке избирателей, составленном с использованием ГАС «Выборы», продолжая сквозную нумерацию страниц списка и порядковых </w:t>
      </w:r>
      <w:proofErr w:type="gramStart"/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номеров</w:t>
      </w:r>
      <w:proofErr w:type="gramEnd"/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напротив данных о каждом избирателе.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2.1.5</w:t>
      </w:r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 Списки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избирателей составл</w:t>
      </w:r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яю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тся территориальной избирательной комиссией на основании сведений, представляемых: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6" w:name="sub_2132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главой администрации муниципального района;</w:t>
      </w:r>
    </w:p>
    <w:p w:rsidR="00037866" w:rsidRPr="00037866" w:rsidRDefault="00037866" w:rsidP="00037866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командиром воинской части (в отношении избирателей, проживающих в пределах расположения воинских частей, при голосовании на общих избирательных участках);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7" w:name="sub_2133"/>
      <w:bookmarkEnd w:id="6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руководителями учреждений, в которых избиратели временно пребывают (больницы, социальные учреждения, места содержания под стражей подозреваемых и обвиняемых в совершении преступлений и другие места временного пребывания).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8" w:name="sub_2134"/>
      <w:bookmarkEnd w:id="7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2.1.6. На основании сведений, содержащихся в территориальном фрагменте Регистра избирателей, участников референдума, администрация муниципального района формирует отдельно по каждому избирательному 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участку сведения об избирателях, место жительства которых расположено на территории  </w:t>
      </w:r>
      <w:proofErr w:type="spell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Слюдянского</w:t>
      </w:r>
      <w:proofErr w:type="spell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района.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9" w:name="sub_214"/>
      <w:bookmarkEnd w:id="8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Сведения об избирателях передаются в территориальную избирательную комиссию по акту, форма которого приведена в </w:t>
      </w:r>
      <w:hyperlink w:anchor="sub_16000" w:history="1">
        <w:r w:rsidRPr="00037866">
          <w:rPr>
            <w:rFonts w:ascii="Times New Roman" w:eastAsia="Times New Roman" w:hAnsi="Times New Roman"/>
            <w:sz w:val="28"/>
            <w:szCs w:val="28"/>
            <w:lang w:eastAsia="ru-RU"/>
          </w:rPr>
          <w:t>приложении № </w:t>
        </w:r>
      </w:hyperlink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1 к Порядку.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Сведения должны содержать следующие персональные данные избирателей: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фамилию, имя, отчество;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год рождения (в возрасте 18 лет – дополнительно день и месяц рождения);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адрес места жительства.</w:t>
      </w:r>
    </w:p>
    <w:bookmarkEnd w:id="9"/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2.1.7. Должностные лица, указанные в </w:t>
      </w:r>
      <w:hyperlink w:anchor="sub_2132" w:history="1">
        <w:r w:rsidRPr="00037866">
          <w:rPr>
            <w:rFonts w:ascii="Times New Roman" w:eastAsia="Times New Roman" w:hAnsi="Times New Roman"/>
            <w:sz w:val="28"/>
            <w:szCs w:val="28"/>
            <w:lang w:eastAsia="ru-RU"/>
          </w:rPr>
          <w:t>пункте 2.1.3</w:t>
        </w:r>
      </w:hyperlink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Порядка, передают информацию об изменениях в 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сведениях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об избирателях в территориальную избирательную  комиссию ежемесячно 20 числа</w:t>
      </w:r>
      <w:r w:rsidRPr="0003786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, 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а за 10 и менее дней до дня голосования – ежедневно.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x-none"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2.1.6. </w:t>
      </w:r>
      <w:r w:rsidRPr="00037866">
        <w:rPr>
          <w:rFonts w:ascii="Times New Roman" w:eastAsia="Times New Roman" w:hAnsi="Times New Roman"/>
          <w:sz w:val="28"/>
          <w:szCs w:val="28"/>
          <w:lang w:val="x-none" w:eastAsia="ru-RU"/>
        </w:rPr>
        <w:t>Лица, представляющие сведения об избирателях, несут ответственность за достоверность и полноту этих сведений, а также за своевременность их представления.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2.1.7. Первые экземпляры составленных списков избирателей подписывается председателем и секретарем территориальной избирательной комиссии с указанием даты внесения подписей, заверяется печатью территориальной комиссии.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Первые экземпляры списков избирателей передаются в участковые избирательные комиссии не 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позднее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чем за 10 дней до дня голосования по акту, форма которого приведена в </w:t>
      </w:r>
      <w:hyperlink w:anchor="sub_18000" w:history="1">
        <w:r w:rsidRPr="00037866">
          <w:rPr>
            <w:rFonts w:ascii="Times New Roman" w:eastAsia="Times New Roman" w:hAnsi="Times New Roman"/>
            <w:sz w:val="28"/>
            <w:szCs w:val="28"/>
            <w:lang w:eastAsia="ru-RU"/>
          </w:rPr>
          <w:t>приложениях № </w:t>
        </w:r>
      </w:hyperlink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4 к Порядку, вторые экземпляры хранятся в территориальной избирательной комиссии.</w:t>
      </w:r>
    </w:p>
    <w:p w:rsidR="00037866" w:rsidRPr="00037866" w:rsidRDefault="00037866" w:rsidP="00037866">
      <w:pPr>
        <w:keepNext/>
        <w:autoSpaceDE w:val="0"/>
        <w:autoSpaceDN w:val="0"/>
        <w:adjustRightInd w:val="0"/>
        <w:spacing w:line="360" w:lineRule="auto"/>
        <w:jc w:val="center"/>
        <w:outlineLvl w:val="1"/>
        <w:rPr>
          <w:rFonts w:ascii="Times New Roman" w:eastAsia="Times New Roman" w:hAnsi="Times New Roman"/>
          <w:bCs/>
          <w:strike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>2.2. Порядок уточнения списков избирателей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2.2.1. Уточнение списков избирателей осуществляется участковыми избирательными комиссиями в период после получения списков избирателей 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из территориальной избирательной комиссии  и до окончания времени голосования.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Участковые избирательные комиссии начинают работу по ознакомлению избирателей со списками избирателей и дополнительному уточнению списков избирателей, составленных территориальной избирательной комиссией, за 10 дней до дня голосования.  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2.2.2. Территориальная избирательная комиссия организует изготовление приглашений избирателей на муниципальные выборы и их передачу участковым избирательным комиссиям.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Участковые избирательные комиссии организуют на соответствующей территории оповещение избирателей о времени проведения ознакомления со списком избирателей и о дне, времени и месте голосования, в том числе организует доставку приглашений избирателям для участия в голосовании. В приглашении в обязательном порядке указываются: дата и время голосования, адрес помещения для голосования, телефон участковой комиссии, данные о возможности досрочного голосования. Форма и те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кст пр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иглашений определяются решением территориальной избирательной комиссии.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2.2.3. Списки избирателей уточняются на основании поступивших в участковую комиссию: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официальных документов уполномоченных органов – в соответствии с пунктом 2.2.4 Порядка;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заявления избирателя о включении его в список избирателей, об ошибке или неточности в сведениях о нем, внесенных в список избирателей, – в соответствии с пунктами 2.2.5–2.2.8 Порядка;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сообщений избирателей об изменениях в 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сведениях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об избирателях – в соответствии с пунктом 2.2.9 Порядка;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pacing w:val="-2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>2.2.4. Уточнение списков избирателей осуществляется незамедлительно на основании официальных документов следующих уполномоченных органов: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Избирательной комиссии Иркутской области и/или главы администрации муниципального района </w:t>
      </w:r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 об изменении данных учета избирателей в рамках функционирования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Государственной системы регистрации (учета) избирателей, участников референдума;</w:t>
      </w:r>
      <w:proofErr w:type="gramEnd"/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главы администрации муниципального района – о регистрации факта смерти избирателя, в том числе на основании решения суда об объявлении гражданина умершим;</w:t>
      </w:r>
      <w:proofErr w:type="gramEnd"/>
    </w:p>
    <w:p w:rsidR="00037866" w:rsidRPr="00037866" w:rsidRDefault="00037866" w:rsidP="00037866">
      <w:pPr>
        <w:widowControl w:val="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органов регистрационного учета – о регистрации избирателя по месту жительства на территории избирательного участка либо о снятии его с регистрационного учета по месту жительства, о замене паспорта в связи с изменением фамилии, имени, отчества избирателя, о выдаче паспорта в нарушение установленного порядка;</w:t>
      </w:r>
    </w:p>
    <w:p w:rsidR="00037866" w:rsidRPr="00037866" w:rsidRDefault="00037866" w:rsidP="00037866">
      <w:pPr>
        <w:widowControl w:val="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органов (учреждений) уголовно-исполнительной системы – о гражданах, содержащихся в местах лишения свободы по приговору суда;</w:t>
      </w:r>
    </w:p>
    <w:p w:rsidR="00037866" w:rsidRPr="00037866" w:rsidRDefault="00037866" w:rsidP="00037866">
      <w:pPr>
        <w:widowControl w:val="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военного комиссариата – о гражданах, призванных на военную службу;</w:t>
      </w:r>
    </w:p>
    <w:p w:rsidR="00037866" w:rsidRPr="00037866" w:rsidRDefault="00037866" w:rsidP="00037866">
      <w:pPr>
        <w:widowControl w:val="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суда – о вступлении в законную силу решения суда о признании избирателя 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недееспособным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либо недееспособного – дееспособным, а также о включении избирателя в список избирателей;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руководителя организации, в которой избиратель временно пребывает, – об убытии избирателя из места временного пребывания;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территориальной избирательной комиссии – об изменении сведений об избирателях, полученных из уполномоченных органов.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2.2.5.  Заявление избирателя о включении его в список избирателей, об ошибке или неточности в сведениях о нем, внесенных в список избирателей, рассматривается участковой комиссией в течение 24 часов, а в день голосования – в течение двух часов с момента обращения, но не позднее момента окончания голосования.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0" w:name="sub_236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2.2.6. Участковая комиссия устраняет ошибку либо неточность в списке избирателей, при наличии оснований включает избирателя в список избирателей по заявлению избирателя и при предъявлении паспорта с 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отметкой о регистрации по месту жительства на территории соответствующего избирательного участка</w:t>
      </w:r>
      <w:bookmarkEnd w:id="10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. При этом участковая комиссия должна проверить, что избиратель не признан судом недееспособным, не снят с регистрационного учета по месту жительства в судебном порядке.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Для уточнения списков избирателей и указанных в заявлении избирателя сведений участковая комиссия при необходимости обращается в территориальную избирательную </w:t>
      </w:r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комиссию.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Территориальная избирательная комиссия при необходимости уточняет данные сведения в уполномоченных органах.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1" w:name="sub_237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2.2.7. При уточнении территориальной избирательной комиссией данных об избирателях уполномоченные органы должны ответить на запрос территориальной комиссии:</w:t>
      </w:r>
    </w:p>
    <w:bookmarkEnd w:id="11"/>
    <w:p w:rsidR="00037866" w:rsidRPr="00037866" w:rsidRDefault="00037866" w:rsidP="00037866">
      <w:pPr>
        <w:widowControl w:val="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в пятидневный срок;</w:t>
      </w:r>
    </w:p>
    <w:p w:rsidR="00037866" w:rsidRPr="00037866" w:rsidRDefault="00037866" w:rsidP="00037866">
      <w:pPr>
        <w:widowControl w:val="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не позднее дня, предшествующего дню голосования, если обращение получено за пять и менее дней до дня голосования;</w:t>
      </w:r>
    </w:p>
    <w:p w:rsidR="00037866" w:rsidRPr="00037866" w:rsidRDefault="00037866" w:rsidP="00037866">
      <w:pPr>
        <w:widowControl w:val="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незамедлительно, если обращение получено в день голосования.</w:t>
      </w:r>
    </w:p>
    <w:p w:rsidR="00037866" w:rsidRPr="00037866" w:rsidRDefault="00037866" w:rsidP="00037866">
      <w:pPr>
        <w:widowControl w:val="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2.2.8. В случае принятия решения об отклонении заявления избирателя в нем указывается причина такого отклонения, а заверенная копия этого решения вручается заявителю.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Решение участковой комиссии об отклонении заявления может быть обжаловано в вышестоящую избирательную комиссию или в суд. В случае если принято решение об удовлетворении жалобы (заявления), изменение в список избирателей вносится участковой комиссией немедленно.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2.2.9. Сообщение избирателя об изменениях в 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сведениях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об избирателе, включенном в список избирателей, уточняется участковой комиссией либо территориальной избирательной комиссией на основании запроса, поступившего из участковой комиссии, в органах, осуществляющих регистрацию актов гражданского состояния, органах регистрационного учета граждан, военных комиссариатах либо в суде в соответствии с их компетенцией в сроки, указанные в пункте 2.2.7 Порядка. Уточнения в 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список избирателей вносятся только на основании официальных документов (подтверждения) указанных органов, поступивших в участковую (территориальную) избирательную комиссию.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2.2.10. Избиратель дополнительно включается в список избирателей в порядке, установленном пунктами 2.2.4–2.2.9 Порядка, в случае, если место жительства избирателя находится на территории избирательного участка.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2.2.11 Территориальная комиссия не позднее чем в день, предшествующий дню голосования, передает в каждую участковую комиссию список досрочно проголосовавших избирателей, форма которого устанавливается территориальной комиссией, с приобщенными к нему заявлениями избирателей о досрочном голосовании, конверты с избирательными бюллетенями досрочно проголосовавших избирателей.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Непосредственно после получения списка досрочно проголосовавших избирателей участковой комиссией в списке избирателей напротив фамилий избирателей, проголосовавших досрочно в помещении территориальной комиссии, делается отметка «Проголосовал досрочно», пример отметки приведен в</w:t>
      </w:r>
      <w:r w:rsidRPr="00037866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 приложении № 7</w:t>
      </w:r>
      <w:r w:rsidRPr="00037866">
        <w:rPr>
          <w:rFonts w:ascii="Times New Roman" w:eastAsia="Times New Roman" w:hAnsi="Times New Roman"/>
          <w:color w:val="FF0000"/>
          <w:spacing w:val="-2"/>
          <w:sz w:val="28"/>
          <w:szCs w:val="28"/>
          <w:lang w:eastAsia="ru-RU"/>
        </w:rPr>
        <w:t xml:space="preserve"> </w:t>
      </w:r>
      <w:r w:rsidRPr="00037866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>к Порядку. Список досрочно проголосовавших избирателей с приобщенными к нему заявлениями избирателей о досрочном голосовании приобщается к списку избирателей.</w:t>
      </w:r>
    </w:p>
    <w:p w:rsidR="00037866" w:rsidRPr="00037866" w:rsidRDefault="00037866" w:rsidP="00037866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2.2.12. </w:t>
      </w:r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Руководитель организации, в которой избиратели временно пребывают, не </w:t>
      </w:r>
      <w:proofErr w:type="gramStart"/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позднее</w:t>
      </w:r>
      <w:proofErr w:type="gramEnd"/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чем за три дня до дня голосования (досрочного голосования) представляет в соответствующую участковую комиссию сведения обо всех избирателях, которые в день голосования будут находиться в этой организации, по форме, приведенной в приложении № 5 к Порядку, а затем до дня голосования ежедневно уточняет эти сведения (письменно). Одновременно в участковую комиссию передаются личные заявления избирателей о включении их в список избирателей по месту временного пребывания.</w:t>
      </w:r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Избиратели, находящиеся в день голосования в местах временного пребывания, и подавшие личные письменные заявления о включении в список избирателей по месту временного пребывания (приложение № 6)</w:t>
      </w:r>
      <w:r w:rsidRPr="00037866"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дополнительно включаются в список избирателей, 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при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условие, что их место жительства расположено на территории соответствующего избирательного округа.</w:t>
      </w:r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Решение о включении избирателя в список избирателей по месту временного пребывания принимается участковой комиссией по личному письменному заявлению избирателя, поданному не позднее 14:00 по местному времени дня, предшествующего дню голосования (не позднее 14:00 по местному времени 7 сентября 2024 года), при предъявлении гражданином паспорта или документа, заменяющего паспорт, и при наличии в участковой 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комиссии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представленной по форме, приведенной в приложении № 5 к Порядку, информации руководителя организации, в которой избиратель временно пребывает, о месте временного пребывания избирателя. </w:t>
      </w:r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В случае включения избирателя в список избирателей на основании заявления о включении в список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избирателей по месту временного пребывания участковая комиссия, принявшая такое решение, информирует об этом территориальную комиссию телефонограммой либо иным доступным способом. 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Данная информация должна содержать сведения об избирателе (фамилия, имя, отчество, год рождения избирателя (в возрасте 18 лет – дополнительно день и месяц рождения), адрес его места жительства, а также номер избирательного участка, на котором избиратель включен в список избирателей по месту временного пребывания.</w:t>
      </w:r>
      <w:proofErr w:type="gramEnd"/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Территориальная комиссия, получившая указанную информацию, в целях исключения избирателя из списка избирателей по месту жительства доводит ее до участковой комиссии по месту жительства избирателя.</w:t>
      </w:r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Получив сообщение, участковая комиссия исключает избирателя из списка избирателей.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2.2.13. Для внесения сведений об избирателях, включаемых в списки избирателей дополнительно, участковая комиссия использует вкладные листы, при этом нумерации строк списка избирателей должна быть продолжением нумерации строк списка избирателей.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2.2.14. Избиратель исключается из списка избирателей участковой комиссией в порядке, установленном пунктами 2.2.4 и 2.2.9 Порядка, в случаях: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смерти или объявления решением суда умершим;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изменения места жительства в случае выезда за пределы территории избирательного участка;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призыва на военную службу;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признания судом недееспособным;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отбывания наказания в местах лишения свободы;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Территориальная избирательная комиссия, </w:t>
      </w:r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получившая указанную информацию, в целях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исключения избирателя из списков избирателей по месту жительства доводит ее до участковой комиссии по месту жительства избирателя, если место жительства избирателя находится в пределах территории, на которой территориальная комиссия организует и обеспечивает подготовку и проведение выборов.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Получив сообщение, участковая комиссия исключает избирателя из списка избирателей в соответствии с пунктом 2.2.13 Порядка.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2.2.15. Исключение из списков избирателей производится членом участковой комиссии путем вычеркивания одной горизонтальной линией данных об избирателе, внесенных в список избирателей (первые четыре графы). При этом в списке избирателей делается соответствующая отметка, для чего могут использоваться с шестой по восьмую графы списка избирателей. </w:t>
      </w:r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Запись заверяется подписью председателя участковой комиссии с проставлением даты внесения записи.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2.2.16. Изменение персональных данных избирателя в списке избирателей производится в порядке, установленном пунктами 2.2.4–2.2.6 и 2.2.9 Порядка, в случаях: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изменения персональных данных после составления списка избирателей, в том числе изменения места жительства в пределах территории избирательного участка;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установления ошибки или неточности в списке избирателей.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При установлении ошибки или неточности в персональных данных избирателя, при изменении персональных данных избиратель исключается из списка избирателей в соответствии с пунктом 2.3.13 Порядка и включается в список избирателей дополнительно. </w:t>
      </w:r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2.2.17. Примеры отметок приведены в приложения № 7 к Порядку.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2.2.18. 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Списки избирателей с внесенными в него до дня голосования уточнениями подписываются председателем и секретарем соответствующей участковой комиссии не позднее 18:00 по местному времени дня, предшествующего дню голосования, с указанием числа избирателей, включенных в список избирателей на момент его подписания, даты внесения подписей и заверяется печатью участковой комиссии. </w:t>
      </w:r>
      <w:proofErr w:type="gramEnd"/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Данные указываются на последнем вкладном листе списка избирателей после данных обо всех избирателях.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Изменения в список избирателей после его подписания и до начала голосования не вносятся.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2.2.19. Подписанный список избирателей брошюруется в одну или несколько книг. При этом последний лист списка избирателей, на котором в ходе подсчета голосов указываются итоговые данные по списку избирателей, не брошюруется и хранится у секретаря участковой комиссии. Если список избирателей разделен на несколько книг, то также не брошюруется и хранится у секретаря участковой комиссии титульный лист списка избирателей. Участковая избирательная комиссия, разделяя подписанный список избирателей на отдельные книги, не нарушает последовательность 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нумерации строк в каждой книге. Каждая книга списка избирателей не позднее чем в день, предшествующий дню голосования, должна быть снабжена титульным листом</w:t>
      </w:r>
      <w:r w:rsidRPr="0003786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, 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на котором указываются порядковый номер книги и общее количество отдельных книг, на которые разделен список избирателей. 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Порядковый номер и общее количество отдельных книг указываются также на книге списка избирателей, полученной из территориальной избирательной комиссии.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Каждая книга списка избирателей должна быть сброшюрована (прошита), что подтверждается подписью председателя участковой избирательной комиссии на обороте последнего вкладного листа книги на месте скрепления и печатью участковой комиссии.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С этого момента и до начала голосования список избирателей хранится в сейфе или опечатываемом металлическом шкафу участковой комиссии в помещении для голосования.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2" w:name="sub_2319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2.2.20. 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Сведения об установленном в соответствии с </w:t>
      </w:r>
      <w:hyperlink w:anchor="sub_2316" w:history="1">
        <w:r w:rsidRPr="00037866">
          <w:rPr>
            <w:rFonts w:ascii="Times New Roman" w:eastAsia="Times New Roman" w:hAnsi="Times New Roman"/>
            <w:sz w:val="28"/>
            <w:szCs w:val="28"/>
            <w:lang w:eastAsia="ru-RU"/>
          </w:rPr>
          <w:t>пунктом 2.3.</w:t>
        </w:r>
      </w:hyperlink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15 Порядка числе избирателей, включенных в списки избирателей на момент подписания списков избирателей, вводятся в ГАС «Выборы» системным администратором комплекса средств автоматизации территориальной избирательной комиссии ГАС «Выборы» в классификатор избирательных комиссий (с передачей во все вышестоящие комиссии) в день, предшествующий дню голосования, или одновременно с вводом информации об открытии избирательных участков в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день голосования.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2.2.21. Территориальная избирательная комиссия обеспечивает участковые избирательные комиссии необходимым количеством бланков титульных, вкладных и последних листов списка избирателей для внесения итоговых данных, а также титульных листов для книг списка избирателей.</w:t>
      </w:r>
    </w:p>
    <w:bookmarkEnd w:id="12"/>
    <w:p w:rsidR="00037866" w:rsidRPr="00037866" w:rsidRDefault="00037866" w:rsidP="00037866">
      <w:pPr>
        <w:keepNext/>
        <w:autoSpaceDE w:val="0"/>
        <w:autoSpaceDN w:val="0"/>
        <w:adjustRightInd w:val="0"/>
        <w:spacing w:line="36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>3. Использование списка избирателей</w:t>
      </w:r>
    </w:p>
    <w:p w:rsidR="00037866" w:rsidRPr="00037866" w:rsidRDefault="00037866" w:rsidP="00037866">
      <w:pPr>
        <w:keepNext/>
        <w:autoSpaceDE w:val="0"/>
        <w:autoSpaceDN w:val="0"/>
        <w:adjustRightInd w:val="0"/>
        <w:spacing w:line="360" w:lineRule="auto"/>
        <w:jc w:val="center"/>
        <w:outlineLvl w:val="1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3.1. Порядок использования первого экземпляра списка избирателей </w:t>
      </w:r>
    </w:p>
    <w:p w:rsidR="00037866" w:rsidRPr="00037866" w:rsidRDefault="00037866" w:rsidP="00037866">
      <w:pPr>
        <w:keepNext/>
        <w:autoSpaceDE w:val="0"/>
        <w:autoSpaceDN w:val="0"/>
        <w:adjustRightInd w:val="0"/>
        <w:spacing w:line="360" w:lineRule="auto"/>
        <w:jc w:val="center"/>
        <w:outlineLvl w:val="1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>и работы с ним при проведении голосования</w:t>
      </w:r>
    </w:p>
    <w:p w:rsidR="00037866" w:rsidRPr="00037866" w:rsidRDefault="00037866" w:rsidP="00037866">
      <w:pPr>
        <w:keepNext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3.1.1. Избирательные бюллетени выдаются избирателям, включенным в списки избирателей, по предъявлении паспорта или документа, заменяющего паспорт.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В случае если прибывший (явившийся) на избирательный участок избиратель не был включен в списки избирателей, он может быть включен в список дополнительно в порядке, установленном в пунктах 2.2.5–2.2.13 Порядка</w:t>
      </w:r>
      <w:r w:rsidRPr="0003786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. 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pacing w:val="-2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>3.1.2. Перед выдачей избирательного бюллетеня член участковой комиссии с правом решающего голоса обязан удостовериться в том, что избиратель не проголосовал досрочно, либо вне помещения для голосования, либо к нему не направлены члены участковой комиссии для проведения голосования вне помещения для голосования (устанавливается по отметке в списке избирателей).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Если избиратель, от которого поступило заявление (устное обращение) о предоставлении ему возможности проголосовать вне помещения для голосования, прибыл в помещение для голосования после того, как к нему были направлены члены участковой комиссии с правом решающего голоса для проведения голосования вне помещения для голосования, никто из членов участковой комиссии не вправе выдать ему в помещении для голосования избирательный бюллетень, пока не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вернутся члены участковой комиссии, проводящие голосование вне помещения для голосования по заявлению (обращению) этого избирателя, и не будет установлено, что указанный избиратель не проголосовал вне помещения для голосования.</w:t>
      </w:r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При этом указанный избиратель исключается из списка избирателей в соответствии с пунктом 2.2.15 Порядка (также вычеркивается отметка «вне помещения для голосования») и включается в список избирателей дополнительно. </w:t>
      </w:r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       Для внесения сведений об избирателях, включаемых в список избирателей дополнительно, участковая комиссия использует вкладные листы, при этом номер первой записи на первом вкладном листе должен быть продолжением нумерации строк списка избирателей.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3.1.3. При получении избирательных бюллетеней (бюллетеня) избиратель проставляет в списке избирателей серию и номер паспорта или документа, заменяющего паспорт.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С согласия избирателя либо по его просьбе указанные сведения могут быть проставлены в списке избирателей членом участковой комиссии с правом решающего голоса. Избиратель проверяет правильность произведенной записи и расписывается в получении каждого избирательного бюллетеня.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Член участковой комиссии, выдавший избирателю избирательные бюллетени (бюллетень), также расписывается в соответствующей графе списка избирателей, а при досрочном голосовании дополнительно в графе «Особые отметки» проставляет отметку «Проголосовал досрочно в УИК ____сентября».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3.1.4. В случае если избиратель, который не может самостоятельно расписаться в получении избирательного бюллетеня или заполнить избирательный бюллетень, решил воспользоваться для этого помощью другого лица, в соответствующей графе списка избирателей указываются фамилия, имя и отчество, серия и номер паспорта или документа, заменяющего паспорт, лица, оказывающего помощь избирателю. Указанный гражданин расписывается в графе «Подпись избирателя за полученный избирательный бюллетень на муниципальных выборах. 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3.1.5. В случае если избирателю был выдан новый избирательный бюллетень взамен испорченного, член участковой комиссии, выдавший избирательный бюллетень, в графе «Особые отметки» списка избирателей делает отметку напротив фамилии данного избирателя «Выдан бюллетень взамен испорченного» и расписывается. 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3.1.6. При удовлетворении поступившего письменного заявления (устного обращения) избирателя (в том числе переданного при содействии других лиц) о предоставлении ему возможности проголосовать вне помещения для голосования, поданного в любое время в течение 10 дней до дня голосования на муниципальных выборах, но не 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позднее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чем за шесть часов до окончания времени </w:t>
      </w:r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голосования, в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графе списка избирателей, где предусмотрена подпись избирателя за полученный бюллетень, напротив данных избирателя вносится отметка о том, что к соответствующему избирателю выехали (вышли) члены участковой комиссии, – «вне помещения для голосования». </w:t>
      </w:r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Для этого могут использоваться с шестой по восьмую графы списка избирателей.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Члены участковой комиссии, выезжавшие по заявлениям (обращениям) избирателей, незамедлительно после прибытия в помещение для голосования переносят из письменного заявления </w:t>
      </w:r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избирателя в соответствующую графу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списка избирателей серию и номер паспорта или документа, заменяющего паспорт избирателя, проголосовавшего вне помещения для голосования. Одновременно отметка «вне помещения для голосования», выполненная в случае выезда (выхода) к избирателю, перед словом «вне» дополняется словом «</w:t>
      </w:r>
      <w:r w:rsidRPr="000378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Голосовал», 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ставятся подписи указанных членов участковой комиссии. 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3.1.7. После каждого дня досрочного голосования (4, 5, 6, 7 сентября 2024 года) списки избирателей убираются в сейф или опечатываемый металлический шкаф, где хранятся до каждого следующего дня голосования.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После окончания голосования 8 сентября 2024 года и начала подсчета голосов избирателей вносить какие-либо изменения в списки избирателей запрещается.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3.1.8. Перед непосредственным подсчетом голосов избирателей члены участковой комиссии указывают на каждой странице списка избирателей следующие суммарные данные по этой странице: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число избирателей, включенных в список избирателей на момент окончания голосования (без учета выбывших по каким-то причинам избирателей);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число избирательных бюллетеней, выданных избирателям в помещении для голосования в день голосования (устанавливается по числу подписей избирателей в списке избирателей);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число избирательных бюллетеней, выданных избирателям, проголосовавшим вне помещения для голосования в день голосования (устанавливается по числу отметок «Голосовал вне помещения для голосования» в списке избирателей); 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число избирательных бюллетеней, выданных досрочно проголосовавшим избирателям, в том числе в помещении территориальной избирательной комиссии.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3.1.9. После внесения данных, указанных в пункте 3.1.8 Порядка, каждая страница списков избирателей подписывается членом участковой комиссии с правом решающего голоса, внесшим эти данные, с указанием его фамилии и инициалов. Затем указанный член участковой комиссии оглашает эти данные и сообщает их председателю, заместителю председателя или секретарю участковой комиссии, лицам, присутствующим при подсчете голосов избирателей.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Итоговые данные, которые определяются как сумма вышеуказанных данных, установленных по всем страницам списков избирателей, председатель, заместитель председателя или секретарь участковой комиссии оглашает и вносит на последний лист списка избирателей.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Сведения на итоговом листе списков избирателей подтверждаются подписями председателя и секретаря участковой комиссии и заверяются печатью участковой комиссии. Оглашенные данные вносятся в соответствующие строки протокола участковой комиссии об итогах голосования и его увеличенной формы.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Для удобства установления итоговых данных по всем страницам списка избирателей целесообразно использовать таблицы суммирования данных списка избирателей, форма которого приведены в приложении № 8 к Порядку, для внесения в них суммарных данных с каждой страницы списка. В этом случае перед суммированием необходимо убедиться в идентичности записей по каждой странице списка избирателей и записей, внесенных в таблицу суммирования данных списка избирателей.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3.1.10. 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После внесения данных в протокол участковой комиссии об итогах голосования и его увеличенную форму со списком избирателей вправе ознакомиться присутствующие на избирательном участке члены и работники аппаратов вышестоящих избирательных комиссий,</w:t>
      </w:r>
      <w:r w:rsidRPr="00037866">
        <w:rPr>
          <w:rFonts w:ascii="Times New Roman" w:eastAsia="Times New Roman" w:hAnsi="Times New Roman"/>
          <w:spacing w:val="-4"/>
          <w:sz w:val="28"/>
          <w:szCs w:val="28"/>
          <w:lang w:eastAsia="ru-RU"/>
        </w:rPr>
        <w:t xml:space="preserve"> 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кандидат, зарегистрированный вышестоящей комиссией, либо его уполномоченный представитель по финансовым вопросам или доверенное лицо, наблюдатели, а также представители средств массовой информации. </w:t>
      </w:r>
      <w:bookmarkStart w:id="13" w:name="sub_4113"/>
      <w:proofErr w:type="gramEnd"/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3.1.11. 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По окончании работы со списком избирателей перед непосредственным подсчетом голосов титульный лист списка избирателей, книги списка избирателей по порядку нумерации, вкладные листы списка избирателей, а также последний лист списка избирателей с итоговыми данными должны быть сброшюрованы (прошиты) в перечисленном порядке в один том, что подтверждается печатью соответствующей участковой комиссии и подписью ее председателя на месте скрепления.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End w:id="13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При этом </w:t>
      </w:r>
      <w:proofErr w:type="spell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разброшюрование</w:t>
      </w:r>
      <w:proofErr w:type="spell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отдельных книг списка избирателей не допускается.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3.1.12. Дальнейшая работа со списками избирателей не может проводиться до проверки контрольных соотношений данных, внесенных в протокол участковой комиссии об итогах голосования.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Списки избирателей на это время убираются в сейф либо в металлический шкаф в помещении, где ведется подсчет голосов. Хранение списков избирателей, исключающее доступ к нему лиц, находящихся в помещении для голосования, обеспечивается председателем или секретарем участковой комиссии.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3.1.13. Списки избирателей, все официальные документы уполномоченных органов, личные письменные заявления граждан, поступившие в участковые комиссии в период уточнения списков избирателей, а также иные документы, связанные со списками избирателей, помещаются в отдельный бумажный конверт, который затем 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опечатываются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и передается в территориальную избирательную комиссию одновременно с протоколом об итогах голосования на избирательном участке в порядке, установленном Федеральным законом № 67-ФЗ, Законом Иркутской области №116-ОЗ, Порядком и иными нормативными актами Избирательной комиссии Иркутской области, территориальной избирательной комиссии.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Решения участковой комиссии о включении избирателей в список избирателей хранятся и передаются в территориальную комиссию в порядке, установленном нормативными актами, регулирующими вопросы делопроизводства в участковых комиссиях.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jc w:val="center"/>
        <w:outlineLvl w:val="1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>3.2. Порядок использования второго экземпляра</w:t>
      </w:r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jc w:val="center"/>
        <w:outlineLvl w:val="1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>списка избирателей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3.2.1. Второй экземпляр списков избирателей используется при утрате или непредвиденной порче первого экземпляра списка избирателей в результате:</w:t>
      </w:r>
    </w:p>
    <w:p w:rsidR="00037866" w:rsidRPr="00037866" w:rsidRDefault="00037866" w:rsidP="00037866">
      <w:pPr>
        <w:autoSpaceDE w:val="0"/>
        <w:autoSpaceDN w:val="0"/>
        <w:spacing w:line="360" w:lineRule="auto"/>
        <w:ind w:left="142" w:right="14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37866">
        <w:rPr>
          <w:rFonts w:ascii="Times New Roman" w:hAnsi="Times New Roman"/>
          <w:sz w:val="28"/>
          <w:szCs w:val="28"/>
          <w:lang w:eastAsia="ru-RU"/>
        </w:rPr>
        <w:t>– неосторожного обращения в ходе дополнительного уточнения и ознакомления с ним избирателей;</w:t>
      </w:r>
    </w:p>
    <w:p w:rsidR="00037866" w:rsidRPr="00037866" w:rsidRDefault="00037866" w:rsidP="00037866">
      <w:pPr>
        <w:autoSpaceDE w:val="0"/>
        <w:autoSpaceDN w:val="0"/>
        <w:spacing w:line="360" w:lineRule="auto"/>
        <w:ind w:left="142" w:right="14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37866">
        <w:rPr>
          <w:rFonts w:ascii="Times New Roman" w:hAnsi="Times New Roman"/>
          <w:sz w:val="28"/>
          <w:szCs w:val="28"/>
          <w:lang w:eastAsia="ru-RU"/>
        </w:rPr>
        <w:t>– пожара, наводнения, иного стихийного бедствия;</w:t>
      </w:r>
    </w:p>
    <w:p w:rsidR="00037866" w:rsidRPr="00037866" w:rsidRDefault="00037866" w:rsidP="00037866">
      <w:pPr>
        <w:autoSpaceDE w:val="0"/>
        <w:autoSpaceDN w:val="0"/>
        <w:spacing w:line="360" w:lineRule="auto"/>
        <w:ind w:left="142" w:right="14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37866">
        <w:rPr>
          <w:rFonts w:ascii="Times New Roman" w:hAnsi="Times New Roman"/>
          <w:sz w:val="28"/>
          <w:szCs w:val="28"/>
          <w:lang w:eastAsia="ru-RU"/>
        </w:rPr>
        <w:t>– кражи, террористического акта, иного противоправного действия.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pacing w:val="-2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>3.2.2. При порче или утрате первого экземпляра списков избирателей участковая комиссия составляет акт, который подписывается ее председателем и секретарем и заверяется печатью участковой комиссии. В акте могут поставить свои подписи присутствовавшие члены участковой комиссии как с правом решающего, так и с правом совещательного голоса, а также наблюдатели.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Акт составляется в двух экземплярах, первый экземпляр остается в участковой комиссии, а второй направляется в территориальную комиссию вместе с обращением участковой комиссии о передаче второго экземпляра списка избирателей.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3.2.3. Решение об использовании второго экземпляра списка избирателей для голосования на соответствующем избирательном участке принимает территориальная избирательная комиссия, составившая список избирателей.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Второй экземпляр списка избирателей, хранящийся в машиночитаемом виде, распечатывается на бумажном носителе, подписывается председателем и секретарем соответственно территориальной  комиссии и заверяется печатью соответствующей избирательной комиссии.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3.2.4. Во второй экземпляр списка избирателей переносятся все изменения и отметки из первого экземпляра списка избирателей, а если это невозможно, – с документов, на основании которых они вносились в первый экземпляр списка избирателей, в порядке, установленном подразделом 2.3 Порядка.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В случае если эти документы утрачены (испорчены), избирательные комиссии принимают меры для их повторного получения.</w:t>
      </w:r>
    </w:p>
    <w:p w:rsidR="00037866" w:rsidRPr="00037866" w:rsidRDefault="00037866" w:rsidP="00037866">
      <w:pPr>
        <w:autoSpaceDE w:val="0"/>
        <w:autoSpaceDN w:val="0"/>
        <w:spacing w:line="360" w:lineRule="auto"/>
        <w:ind w:right="142"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037866">
        <w:rPr>
          <w:rFonts w:ascii="Times New Roman" w:hAnsi="Times New Roman"/>
          <w:sz w:val="28"/>
          <w:szCs w:val="28"/>
          <w:lang w:eastAsia="ru-RU"/>
        </w:rPr>
        <w:t>3.2.5. Порядок дальнейшего использования указанного экземпляра списка избирателей на бумажном носителе аналогичен порядку использования первого экземпляра списка избирателей.</w:t>
      </w:r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jc w:val="center"/>
        <w:outlineLvl w:val="1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>3.3. Порядок использования списков избирателей</w:t>
      </w:r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jc w:val="center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>для ведения Регистра избирателей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3.3.1. 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Информация об избирателях, поступающая на этапе уточнения списков в комиссии от органов регистрационного учета либо от граждан, должна направляться главе местной администрации муниципального района для обобщения либо уточнения и последующей передачи соответственно в Избирательную комиссию Иркутской области в порядке, установленном пунктами 2.14 и 3.9 Положения о Государственной системе регистрации 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(учета) избирателей, участников референдума в Российской Федерации, утвержденного </w:t>
      </w:r>
      <w:hyperlink r:id="rId16" w:history="1">
        <w:r w:rsidRPr="00037866">
          <w:rPr>
            <w:rFonts w:ascii="Times New Roman" w:eastAsia="Times New Roman" w:hAnsi="Times New Roman"/>
            <w:sz w:val="28"/>
            <w:szCs w:val="28"/>
            <w:lang w:eastAsia="ru-RU"/>
          </w:rPr>
          <w:t>постановлением</w:t>
        </w:r>
      </w:hyperlink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Центральной избирательной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комиссии Российской Федерации от 6 ноября 1997 года № 134/973-II (далее – Положение о Государственной системе регистрации (учета) избирателей, участников референдума в Российской Федерации).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3.3.2. 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Территориальная комиссия по истечении трех месяцев после официального опубликования результатов выборов принимает решение об изъятии из опечатанных мешков или коробок списка избирателей и использовании содержащихся в нем сведений об избирателях для уточнения Регистра избирателей, участников референдума, если итоги голосования по соответствующему избирательному участку и результаты выборов не обжалуются в судебном порядке.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В случае обжалования итогов голосования на соответствующем избирательном участке решение об использовании (об изъятии из опечатанных коробок (мешков) и использовании) списков избирателей может быть принято после дня вступления в законную силу решения суда.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3.3.3. Информация об избирателях, содержащаяся в списке избирателей, не может 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быть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безусловно перенесена в Регистр избирателей, участников референдума, и используется для уточнения сведений в Регистре избирателей, участников референдума исключительно в порядке, установленном для уточнения некорректных сведений об избирателях, участниках референдума пунктом 3.9 Положения о Государственной системе регистрации (учета) избирателей, участников референдума в Российской Федерации.</w:t>
      </w:r>
    </w:p>
    <w:p w:rsidR="00037866" w:rsidRPr="00037866" w:rsidRDefault="00037866" w:rsidP="00037866">
      <w:pPr>
        <w:keepNext/>
        <w:spacing w:line="36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>4. Обеспечение гласности в работе избирательных комиссий</w:t>
      </w:r>
    </w:p>
    <w:p w:rsidR="00037866" w:rsidRPr="00037866" w:rsidRDefault="00037866" w:rsidP="00037866">
      <w:pPr>
        <w:keepNext/>
        <w:autoSpaceDE w:val="0"/>
        <w:autoSpaceDN w:val="0"/>
        <w:adjustRightInd w:val="0"/>
        <w:spacing w:line="360" w:lineRule="auto"/>
        <w:jc w:val="center"/>
        <w:outlineLvl w:val="1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>со списками избирателей</w:t>
      </w:r>
    </w:p>
    <w:p w:rsidR="00037866" w:rsidRPr="00037866" w:rsidRDefault="00037866" w:rsidP="00037866">
      <w:pPr>
        <w:keepNext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4.1. Члены избирательных комиссий и наблюдатели вправе ознакомиться со списками избирателей</w:t>
      </w:r>
      <w:r w:rsidRPr="00037866">
        <w:rPr>
          <w:rFonts w:ascii="Times New Roman" w:eastAsia="Times New Roman" w:hAnsi="Times New Roman"/>
          <w:i/>
          <w:sz w:val="28"/>
          <w:szCs w:val="28"/>
          <w:lang w:eastAsia="ru-RU"/>
        </w:rPr>
        <w:t>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4.2. В ходе голосования члены избирательных комиссий и наблюдатели при ознакомлении со списком избирателей могут убедиться в правильности 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внесения в него сведений об избирателях, наличии записи об адресе места жительства избирателя, соответствующего границам данного избирательного участка, либо наличии иных законных оснований для голосования избирателя на данном избирательном участке.</w:t>
      </w:r>
    </w:p>
    <w:p w:rsidR="00037866" w:rsidRPr="00037866" w:rsidRDefault="00037866" w:rsidP="00037866">
      <w:pPr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4.3. Для ознакомления со списком избирателей наблюдатель вправе подойти к тому месту, где располагаются столы председателя, секретаря участковой комиссии, членов участковой комиссии, выдающих избирательные бюллетени и работающих со списком избирателей и другими избирательными документами. Член участковой комиссии, обеспечивающий право наблюдателя на ознакомление с избирательными документами, осуществляет 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 сохранностью этих документов в ходе ознакомления.</w:t>
      </w:r>
    </w:p>
    <w:p w:rsidR="00037866" w:rsidRPr="00037866" w:rsidRDefault="00037866" w:rsidP="00037866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spacing w:line="360" w:lineRule="auto"/>
        <w:ind w:firstLine="72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37866" w:rsidRPr="00037866" w:rsidRDefault="00037866" w:rsidP="00037866">
      <w:pPr>
        <w:spacing w:line="360" w:lineRule="auto"/>
        <w:ind w:firstLine="72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37866" w:rsidRPr="00037866" w:rsidRDefault="00037866" w:rsidP="00037866">
      <w:pPr>
        <w:spacing w:line="360" w:lineRule="auto"/>
        <w:ind w:firstLine="72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37866" w:rsidRPr="00037866" w:rsidRDefault="00037866" w:rsidP="00037866">
      <w:pPr>
        <w:spacing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37866" w:rsidRPr="00037866" w:rsidRDefault="00037866" w:rsidP="00037866">
      <w:pPr>
        <w:spacing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37866" w:rsidRPr="00037866" w:rsidRDefault="00037866" w:rsidP="00037866">
      <w:pPr>
        <w:spacing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37866" w:rsidRPr="00037866" w:rsidRDefault="00037866" w:rsidP="00037866">
      <w:pPr>
        <w:spacing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37866" w:rsidRPr="00037866" w:rsidRDefault="00037866" w:rsidP="00037866">
      <w:pPr>
        <w:spacing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37866" w:rsidRPr="00037866" w:rsidRDefault="00037866" w:rsidP="00037866">
      <w:pPr>
        <w:spacing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37866" w:rsidRPr="00037866" w:rsidRDefault="00037866" w:rsidP="00037866">
      <w:pPr>
        <w:spacing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37866" w:rsidRPr="00037866" w:rsidRDefault="00037866" w:rsidP="00037866">
      <w:pPr>
        <w:spacing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37866" w:rsidRPr="00037866" w:rsidRDefault="00037866" w:rsidP="00037866">
      <w:pPr>
        <w:spacing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37866" w:rsidRPr="00037866" w:rsidRDefault="00037866" w:rsidP="00037866">
      <w:pPr>
        <w:spacing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37866" w:rsidRPr="00037866" w:rsidRDefault="00037866" w:rsidP="00037866">
      <w:pPr>
        <w:spacing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37866" w:rsidRPr="00037866" w:rsidRDefault="00037866" w:rsidP="00037866">
      <w:pPr>
        <w:spacing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37866" w:rsidRPr="00037866" w:rsidRDefault="00037866" w:rsidP="00037866">
      <w:pPr>
        <w:spacing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37866" w:rsidRDefault="00037866" w:rsidP="00037866">
      <w:pPr>
        <w:spacing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37866" w:rsidRDefault="00037866" w:rsidP="00037866">
      <w:pPr>
        <w:spacing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37866" w:rsidRPr="00037866" w:rsidRDefault="00037866" w:rsidP="00037866">
      <w:pPr>
        <w:spacing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bookmarkStart w:id="14" w:name="_GoBack"/>
      <w:bookmarkEnd w:id="14"/>
    </w:p>
    <w:p w:rsidR="00037866" w:rsidRPr="00037866" w:rsidRDefault="00037866" w:rsidP="00037866">
      <w:pPr>
        <w:autoSpaceDE w:val="0"/>
        <w:autoSpaceDN w:val="0"/>
        <w:adjustRightInd w:val="0"/>
        <w:spacing w:line="240" w:lineRule="auto"/>
        <w:ind w:left="48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t>Приложение № 1</w:t>
      </w:r>
    </w:p>
    <w:p w:rsidR="00037866" w:rsidRPr="00037866" w:rsidRDefault="00037866" w:rsidP="00037866">
      <w:pPr>
        <w:autoSpaceDE w:val="0"/>
        <w:autoSpaceDN w:val="0"/>
        <w:adjustRightInd w:val="0"/>
        <w:spacing w:line="240" w:lineRule="auto"/>
        <w:ind w:left="48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t xml:space="preserve">к Порядку составления, уточнения и использования списков избирателей на муниципальных выборах, назначенных на территории </w:t>
      </w:r>
      <w:proofErr w:type="spellStart"/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t>Слюдянского</w:t>
      </w:r>
      <w:proofErr w:type="spellEnd"/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t xml:space="preserve"> района на единый день голосования 8 сентября 2024 года</w:t>
      </w:r>
    </w:p>
    <w:p w:rsidR="00037866" w:rsidRPr="00037866" w:rsidRDefault="00037866" w:rsidP="00037866">
      <w:pPr>
        <w:spacing w:line="360" w:lineRule="auto"/>
        <w:ind w:firstLine="72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37866" w:rsidRPr="00037866" w:rsidRDefault="00037866" w:rsidP="00037866">
      <w:pPr>
        <w:jc w:val="right"/>
        <w:rPr>
          <w:rFonts w:ascii="Times New Roman" w:eastAsia="Times New Roman" w:hAnsi="Times New Roman"/>
          <w:b/>
          <w:bCs/>
          <w:kern w:val="28"/>
          <w:sz w:val="20"/>
          <w:szCs w:val="20"/>
          <w:lang w:val="x-none" w:eastAsia="x-none"/>
        </w:rPr>
      </w:pPr>
      <w:r w:rsidRPr="00037866">
        <w:rPr>
          <w:rFonts w:ascii="Times New Roman" w:eastAsia="Times New Roman" w:hAnsi="Times New Roman"/>
          <w:b/>
          <w:bCs/>
          <w:kern w:val="28"/>
          <w:sz w:val="20"/>
          <w:szCs w:val="20"/>
          <w:lang w:val="x-none" w:eastAsia="x-none"/>
        </w:rPr>
        <w:t>Экземпляр № ___</w:t>
      </w:r>
      <w:r w:rsidRPr="00037866">
        <w:rPr>
          <w:rFonts w:ascii="Times New Roman" w:eastAsia="Times New Roman" w:hAnsi="Times New Roman"/>
          <w:b/>
          <w:bCs/>
          <w:kern w:val="28"/>
          <w:sz w:val="20"/>
          <w:szCs w:val="20"/>
          <w:vertAlign w:val="superscript"/>
          <w:lang w:val="x-none" w:eastAsia="x-none"/>
        </w:rPr>
        <w:footnoteReference w:id="1"/>
      </w:r>
    </w:p>
    <w:p w:rsidR="00037866" w:rsidRPr="00037866" w:rsidRDefault="00037866" w:rsidP="00037866">
      <w:pPr>
        <w:jc w:val="center"/>
        <w:rPr>
          <w:rFonts w:ascii="Times New Roman" w:eastAsia="Times New Roman" w:hAnsi="Times New Roman"/>
          <w:b/>
          <w:bCs/>
          <w:kern w:val="28"/>
          <w:sz w:val="36"/>
          <w:szCs w:val="36"/>
          <w:lang w:eastAsia="x-none"/>
        </w:rPr>
      </w:pPr>
      <w:r w:rsidRPr="00037866">
        <w:rPr>
          <w:rFonts w:ascii="Times New Roman" w:eastAsia="Times New Roman" w:hAnsi="Times New Roman"/>
          <w:b/>
          <w:bCs/>
          <w:kern w:val="28"/>
          <w:sz w:val="36"/>
          <w:szCs w:val="36"/>
          <w:lang w:val="x-none" w:eastAsia="x-none"/>
        </w:rPr>
        <w:t>АКТ</w:t>
      </w:r>
    </w:p>
    <w:p w:rsidR="00037866" w:rsidRPr="00037866" w:rsidRDefault="00037866" w:rsidP="00037866">
      <w:pPr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 передаче сведений об избирателях для составления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9570"/>
      </w:tblGrid>
      <w:tr w:rsidR="00037866" w:rsidRPr="00037866" w:rsidTr="002C587E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_______________________________________________</w:t>
            </w:r>
          </w:p>
        </w:tc>
      </w:tr>
      <w:tr w:rsidR="00037866" w:rsidRPr="00037866" w:rsidTr="002C587E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(наименование избирательной комиссии)</w:t>
            </w:r>
          </w:p>
        </w:tc>
      </w:tr>
    </w:tbl>
    <w:p w:rsidR="00037866" w:rsidRPr="00037866" w:rsidRDefault="00037866" w:rsidP="00037866">
      <w:pPr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списка избирателей на выборах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4784"/>
        <w:gridCol w:w="4786"/>
      </w:tblGrid>
      <w:tr w:rsidR="00037866" w:rsidRPr="00037866" w:rsidTr="002C587E">
        <w:trPr>
          <w:trHeight w:val="1053"/>
        </w:trPr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 _____________________________________</w:t>
            </w:r>
          </w:p>
          <w:p w:rsidR="00037866" w:rsidRPr="00037866" w:rsidRDefault="00037866" w:rsidP="00037866">
            <w:pPr>
              <w:spacing w:before="10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8 сентября 2024 года</w:t>
            </w:r>
          </w:p>
          <w:p w:rsidR="00037866" w:rsidRPr="00037866" w:rsidRDefault="00037866" w:rsidP="00037866">
            <w:pP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037866" w:rsidRPr="00037866" w:rsidTr="002C587E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37866" w:rsidRPr="00037866" w:rsidTr="002C587E"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_________________</w:t>
            </w:r>
          </w:p>
        </w:tc>
      </w:tr>
      <w:tr w:rsidR="00037866" w:rsidRPr="00037866" w:rsidTr="002C587E">
        <w:trPr>
          <w:trHeight w:val="300"/>
        </w:trPr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                                 (дата составления акта)</w:t>
            </w:r>
          </w:p>
        </w:tc>
      </w:tr>
    </w:tbl>
    <w:p w:rsidR="00037866" w:rsidRPr="00037866" w:rsidRDefault="00037866" w:rsidP="00037866">
      <w:pPr>
        <w:keepNext/>
        <w:outlineLvl w:val="0"/>
        <w:rPr>
          <w:rFonts w:ascii="Times New Roman" w:eastAsia="Times New Roman" w:hAnsi="Times New Roman"/>
          <w:b/>
          <w:bCs/>
          <w:kern w:val="32"/>
          <w:sz w:val="20"/>
          <w:szCs w:val="20"/>
          <w:lang w:eastAsia="x-none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2539"/>
        <w:gridCol w:w="1790"/>
        <w:gridCol w:w="5241"/>
      </w:tblGrid>
      <w:tr w:rsidR="00037866" w:rsidRPr="00037866" w:rsidTr="002C587E">
        <w:tc>
          <w:tcPr>
            <w:tcW w:w="95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keepNext/>
              <w:ind w:firstLine="426"/>
              <w:outlineLvl w:val="1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Глава администрации _____________________________________</w:t>
            </w: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037866" w:rsidRPr="00037866" w:rsidTr="002C587E">
        <w:tc>
          <w:tcPr>
            <w:tcW w:w="95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ind w:firstLine="4111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(наименование муниципального района)</w:t>
            </w:r>
          </w:p>
        </w:tc>
      </w:tr>
      <w:tr w:rsidR="00037866" w:rsidRPr="00037866" w:rsidTr="002C587E">
        <w:tc>
          <w:tcPr>
            <w:tcW w:w="95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передал </w:t>
            </w:r>
            <w:r w:rsidRPr="00037866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___________________________</w:t>
            </w: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________ сведения </w:t>
            </w:r>
            <w:proofErr w:type="gramStart"/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</w:t>
            </w:r>
            <w:proofErr w:type="gramEnd"/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_____________</w:t>
            </w:r>
          </w:p>
        </w:tc>
      </w:tr>
      <w:tr w:rsidR="00037866" w:rsidRPr="00037866" w:rsidTr="002C587E">
        <w:tc>
          <w:tcPr>
            <w:tcW w:w="95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                     (наименование избирательной комиссии)                                              (число избирателей)</w:t>
            </w:r>
          </w:p>
        </w:tc>
      </w:tr>
      <w:tr w:rsidR="00037866" w:rsidRPr="00037866" w:rsidTr="002C587E">
        <w:tc>
          <w:tcPr>
            <w:tcW w:w="95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избирателях для составления списка избирателей на ______ листах и (или) </w:t>
            </w:r>
            <w:proofErr w:type="gramStart"/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</w:t>
            </w:r>
            <w:proofErr w:type="gramEnd"/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______________</w:t>
            </w: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под наименованием ______________________________</w:t>
            </w:r>
            <w:r w:rsidRPr="00037866">
              <w:rPr>
                <w:rFonts w:ascii="Times New Roman" w:eastAsia="Times New Roman" w:hAnsi="Times New Roman"/>
                <w:sz w:val="28"/>
                <w:szCs w:val="20"/>
                <w:vertAlign w:val="superscript"/>
                <w:lang w:eastAsia="ru-RU"/>
              </w:rPr>
              <w:footnoteReference w:id="2"/>
            </w: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</w:tr>
      <w:tr w:rsidR="00037866" w:rsidRPr="00037866" w:rsidTr="002C587E">
        <w:tc>
          <w:tcPr>
            <w:tcW w:w="2539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ind w:firstLine="335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(вид носителя)</w:t>
            </w:r>
          </w:p>
        </w:tc>
        <w:tc>
          <w:tcPr>
            <w:tcW w:w="1790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41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ind w:hanging="146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(имена, размеры, иные реквизиты файлов, содержащих сведения об избирателях)</w:t>
            </w:r>
          </w:p>
        </w:tc>
      </w:tr>
    </w:tbl>
    <w:p w:rsidR="00037866" w:rsidRPr="00037866" w:rsidRDefault="00037866" w:rsidP="00037866">
      <w:pPr>
        <w:spacing w:line="36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218"/>
        <w:gridCol w:w="2791"/>
        <w:gridCol w:w="2561"/>
      </w:tblGrid>
      <w:tr w:rsidR="00037866" w:rsidRPr="00037866" w:rsidTr="002C587E"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spacing w:after="12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Глава местной администрации </w:t>
            </w:r>
          </w:p>
        </w:tc>
        <w:tc>
          <w:tcPr>
            <w:tcW w:w="27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_______________</w:t>
            </w:r>
          </w:p>
        </w:tc>
        <w:tc>
          <w:tcPr>
            <w:tcW w:w="25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_____________</w:t>
            </w:r>
          </w:p>
        </w:tc>
      </w:tr>
      <w:tr w:rsidR="00037866" w:rsidRPr="00037866" w:rsidTr="002C587E"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791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2561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(фамилия, инициалы)</w:t>
            </w:r>
          </w:p>
        </w:tc>
      </w:tr>
      <w:tr w:rsidR="00037866" w:rsidRPr="00037866" w:rsidTr="002C587E">
        <w:trPr>
          <w:trHeight w:val="594"/>
        </w:trPr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М.П.</w:t>
            </w:r>
          </w:p>
        </w:tc>
        <w:tc>
          <w:tcPr>
            <w:tcW w:w="2791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561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037866" w:rsidRPr="00037866" w:rsidTr="002C587E">
        <w:trPr>
          <w:trHeight w:val="622"/>
        </w:trPr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Председатель </w:t>
            </w:r>
          </w:p>
          <w:p w:rsidR="00037866" w:rsidRPr="00037866" w:rsidRDefault="00037866" w:rsidP="0003786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избирательной комиссии</w:t>
            </w:r>
          </w:p>
        </w:tc>
        <w:tc>
          <w:tcPr>
            <w:tcW w:w="27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______________</w:t>
            </w:r>
          </w:p>
        </w:tc>
        <w:tc>
          <w:tcPr>
            <w:tcW w:w="25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____________</w:t>
            </w:r>
          </w:p>
        </w:tc>
      </w:tr>
      <w:tr w:rsidR="00037866" w:rsidRPr="00037866" w:rsidTr="002C587E"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791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2561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(фамилия, инициалы)</w:t>
            </w:r>
          </w:p>
        </w:tc>
      </w:tr>
      <w:tr w:rsidR="00037866" w:rsidRPr="00037866" w:rsidTr="002C587E"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М.П.</w:t>
            </w:r>
          </w:p>
        </w:tc>
        <w:tc>
          <w:tcPr>
            <w:tcW w:w="2791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61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037866" w:rsidRPr="00037866" w:rsidRDefault="00037866" w:rsidP="00037866">
      <w:p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bCs/>
          <w:sz w:val="16"/>
          <w:szCs w:val="16"/>
          <w:lang w:eastAsia="ru-RU"/>
        </w:rPr>
        <w:sectPr w:rsidR="00037866" w:rsidRPr="00037866" w:rsidSect="00B70B23">
          <w:footnotePr>
            <w:numRestart w:val="eachPage"/>
          </w:footnotePr>
          <w:pgSz w:w="11906" w:h="16838"/>
          <w:pgMar w:top="719" w:right="851" w:bottom="851" w:left="1701" w:header="709" w:footer="567" w:gutter="0"/>
          <w:pgNumType w:start="2"/>
          <w:cols w:space="708"/>
          <w:docGrid w:linePitch="360"/>
        </w:sect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ab/>
      </w:r>
    </w:p>
    <w:p w:rsidR="00037866" w:rsidRPr="00037866" w:rsidRDefault="00037866" w:rsidP="00037866">
      <w:pPr>
        <w:autoSpaceDE w:val="0"/>
        <w:autoSpaceDN w:val="0"/>
        <w:adjustRightInd w:val="0"/>
        <w:spacing w:line="240" w:lineRule="auto"/>
        <w:ind w:left="48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t>Приложение № 2</w:t>
      </w:r>
    </w:p>
    <w:p w:rsidR="00037866" w:rsidRPr="00037866" w:rsidRDefault="00037866" w:rsidP="00037866">
      <w:pPr>
        <w:autoSpaceDE w:val="0"/>
        <w:autoSpaceDN w:val="0"/>
        <w:adjustRightInd w:val="0"/>
        <w:spacing w:line="240" w:lineRule="auto"/>
        <w:ind w:left="48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t xml:space="preserve">к Порядку составления, уточнения и использования списков избирателей на муниципальных выборах, назначенных на территории </w:t>
      </w:r>
      <w:proofErr w:type="spellStart"/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t>Слюдянского</w:t>
      </w:r>
      <w:proofErr w:type="spellEnd"/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t xml:space="preserve"> района на единый день голосования 8 сентября 2024 года</w:t>
      </w: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0" w:type="auto"/>
        <w:jc w:val="righ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520"/>
      </w:tblGrid>
      <w:tr w:rsidR="00037866" w:rsidRPr="00037866" w:rsidTr="002C587E">
        <w:trPr>
          <w:jc w:val="right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ind w:left="567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037866" w:rsidRPr="00037866" w:rsidRDefault="00037866" w:rsidP="00037866">
            <w:pPr>
              <w:spacing w:line="240" w:lineRule="auto"/>
              <w:ind w:left="567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037866" w:rsidRPr="00037866" w:rsidRDefault="00037866" w:rsidP="00037866">
      <w:pPr>
        <w:spacing w:line="240" w:lineRule="auto"/>
        <w:jc w:val="right"/>
        <w:rPr>
          <w:rFonts w:ascii="Cambria" w:eastAsia="Times New Roman" w:hAnsi="Cambria"/>
          <w:b/>
          <w:bCs/>
          <w:color w:val="000000"/>
          <w:kern w:val="28"/>
          <w:sz w:val="24"/>
          <w:szCs w:val="24"/>
          <w:lang w:eastAsia="x-none"/>
        </w:rPr>
      </w:pPr>
    </w:p>
    <w:p w:rsidR="00037866" w:rsidRPr="00037866" w:rsidRDefault="00037866" w:rsidP="00037866">
      <w:pPr>
        <w:spacing w:line="240" w:lineRule="auto"/>
        <w:jc w:val="right"/>
        <w:rPr>
          <w:rFonts w:ascii="Times New Roman" w:eastAsia="Times New Roman" w:hAnsi="Times New Roman"/>
          <w:b/>
          <w:bCs/>
          <w:color w:val="000000"/>
          <w:kern w:val="28"/>
          <w:sz w:val="24"/>
          <w:szCs w:val="24"/>
          <w:lang w:val="x-none" w:eastAsia="x-none"/>
        </w:rPr>
      </w:pPr>
      <w:r w:rsidRPr="00037866">
        <w:rPr>
          <w:rFonts w:ascii="Times New Roman" w:eastAsia="Times New Roman" w:hAnsi="Times New Roman"/>
          <w:b/>
          <w:bCs/>
          <w:color w:val="000000"/>
          <w:kern w:val="28"/>
          <w:sz w:val="24"/>
          <w:szCs w:val="24"/>
          <w:lang w:val="x-none" w:eastAsia="x-none"/>
        </w:rPr>
        <w:t>Экземпляр № ___</w:t>
      </w:r>
      <w:r w:rsidRPr="00037866">
        <w:rPr>
          <w:rFonts w:ascii="Times New Roman" w:eastAsia="Times New Roman" w:hAnsi="Times New Roman"/>
          <w:b/>
          <w:bCs/>
          <w:color w:val="000000"/>
          <w:kern w:val="28"/>
          <w:sz w:val="24"/>
          <w:szCs w:val="24"/>
          <w:vertAlign w:val="superscript"/>
          <w:lang w:val="x-none" w:eastAsia="x-none"/>
        </w:rPr>
        <w:footnoteReference w:id="3"/>
      </w:r>
    </w:p>
    <w:p w:rsidR="00037866" w:rsidRPr="00037866" w:rsidRDefault="00037866" w:rsidP="00037866">
      <w:pPr>
        <w:spacing w:line="240" w:lineRule="auto"/>
        <w:jc w:val="center"/>
        <w:rPr>
          <w:rFonts w:ascii="Cambria" w:eastAsia="Times New Roman" w:hAnsi="Cambria"/>
          <w:b/>
          <w:bCs/>
          <w:color w:val="000000"/>
          <w:kern w:val="28"/>
          <w:sz w:val="36"/>
          <w:szCs w:val="36"/>
          <w:lang w:val="x-none" w:eastAsia="x-none"/>
        </w:rPr>
      </w:pPr>
      <w:r w:rsidRPr="00037866">
        <w:rPr>
          <w:rFonts w:ascii="Times New Roman" w:eastAsia="Times New Roman" w:hAnsi="Times New Roman"/>
          <w:b/>
          <w:bCs/>
          <w:color w:val="000000"/>
          <w:kern w:val="28"/>
          <w:sz w:val="36"/>
          <w:szCs w:val="36"/>
          <w:lang w:val="x-none" w:eastAsia="x-none"/>
        </w:rPr>
        <w:t>АКТ</w:t>
      </w:r>
      <w:r w:rsidRPr="00037866">
        <w:rPr>
          <w:rFonts w:ascii="Cambria" w:eastAsia="Times New Roman" w:hAnsi="Cambria"/>
          <w:b/>
          <w:bCs/>
          <w:color w:val="000000"/>
          <w:kern w:val="28"/>
          <w:sz w:val="32"/>
          <w:szCs w:val="24"/>
          <w:vertAlign w:val="superscript"/>
          <w:lang w:val="x-none" w:eastAsia="x-none"/>
        </w:rPr>
        <w:footnoteReference w:id="4"/>
      </w:r>
    </w:p>
    <w:p w:rsidR="00037866" w:rsidRPr="00037866" w:rsidRDefault="00037866" w:rsidP="00037866">
      <w:pPr>
        <w:spacing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037866" w:rsidRPr="00037866" w:rsidRDefault="00037866" w:rsidP="00037866">
      <w:pPr>
        <w:spacing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о передаче сведений об избирателях для составления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9571"/>
      </w:tblGrid>
      <w:tr w:rsidR="00037866" w:rsidRPr="00037866" w:rsidTr="002C587E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_______________________________________________</w:t>
            </w:r>
          </w:p>
        </w:tc>
      </w:tr>
      <w:tr w:rsidR="00037866" w:rsidRPr="00037866" w:rsidTr="002C587E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  <w:t>(наименование избирательной комиссии)</w:t>
            </w:r>
          </w:p>
        </w:tc>
      </w:tr>
    </w:tbl>
    <w:p w:rsidR="00037866" w:rsidRPr="00037866" w:rsidRDefault="00037866" w:rsidP="00037866">
      <w:pPr>
        <w:spacing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списка избирателей на выборах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4785"/>
        <w:gridCol w:w="4786"/>
      </w:tblGrid>
      <w:tr w:rsidR="00037866" w:rsidRPr="00037866" w:rsidTr="002C587E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037866" w:rsidRPr="00037866" w:rsidTr="002C587E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spacing w:before="10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8 сентября 2024 года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037866" w:rsidRPr="00037866" w:rsidTr="002C587E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spacing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_________________</w:t>
            </w:r>
          </w:p>
        </w:tc>
      </w:tr>
      <w:tr w:rsidR="00037866" w:rsidRPr="00037866" w:rsidTr="002C587E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  <w:t xml:space="preserve">                                              (дата составления акта)</w:t>
            </w:r>
          </w:p>
        </w:tc>
      </w:tr>
    </w:tbl>
    <w:p w:rsidR="00037866" w:rsidRPr="00037866" w:rsidRDefault="00037866" w:rsidP="00037866">
      <w:pPr>
        <w:keepNext/>
        <w:spacing w:before="120" w:after="120" w:line="240" w:lineRule="auto"/>
        <w:jc w:val="center"/>
        <w:outlineLvl w:val="0"/>
        <w:rPr>
          <w:rFonts w:ascii="Cambria" w:eastAsia="Times New Roman" w:hAnsi="Cambria"/>
          <w:b/>
          <w:bCs/>
          <w:color w:val="000000"/>
          <w:kern w:val="32"/>
          <w:sz w:val="24"/>
          <w:szCs w:val="24"/>
          <w:lang w:val="x-none" w:eastAsia="x-none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528"/>
        <w:gridCol w:w="2564"/>
        <w:gridCol w:w="3479"/>
      </w:tblGrid>
      <w:tr w:rsidR="00037866" w:rsidRPr="00037866" w:rsidTr="002C587E"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keepNext/>
              <w:spacing w:line="240" w:lineRule="auto"/>
              <w:ind w:firstLine="900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Командир воинской части № _________________________________ </w:t>
            </w:r>
          </w:p>
        </w:tc>
      </w:tr>
      <w:tr w:rsidR="00037866" w:rsidRPr="00037866" w:rsidTr="002C587E">
        <w:tc>
          <w:tcPr>
            <w:tcW w:w="3528" w:type="dxa"/>
            <w:tcBorders>
              <w:top w:val="nil"/>
              <w:left w:val="nil"/>
              <w:bottom w:val="nil"/>
            </w:tcBorders>
          </w:tcPr>
          <w:p w:rsidR="00037866" w:rsidRPr="00037866" w:rsidRDefault="00037866" w:rsidP="00037866">
            <w:pPr>
              <w:spacing w:line="240" w:lineRule="auto"/>
              <w:jc w:val="right"/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  <w:t xml:space="preserve">                                                           </w:t>
            </w:r>
          </w:p>
        </w:tc>
        <w:tc>
          <w:tcPr>
            <w:tcW w:w="6043" w:type="dxa"/>
            <w:gridSpan w:val="2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  <w:t>(номер воинской части)</w:t>
            </w:r>
          </w:p>
        </w:tc>
      </w:tr>
      <w:tr w:rsidR="00037866" w:rsidRPr="00037866" w:rsidTr="002C587E"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передал</w:t>
            </w:r>
            <w:r w:rsidRPr="00037866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37866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___________________________</w:t>
            </w:r>
            <w:r w:rsidRPr="0003786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_________ сведения об избирателях</w:t>
            </w:r>
          </w:p>
        </w:tc>
      </w:tr>
      <w:tr w:rsidR="00037866" w:rsidRPr="00037866" w:rsidTr="002C587E">
        <w:tc>
          <w:tcPr>
            <w:tcW w:w="60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  <w:t xml:space="preserve">                (наименование избирательной комиссии)</w:t>
            </w:r>
          </w:p>
        </w:tc>
        <w:tc>
          <w:tcPr>
            <w:tcW w:w="3479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037866" w:rsidRPr="00037866" w:rsidTr="002C587E"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spacing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для составления списка избирателей на _____________ листах.</w:t>
            </w:r>
          </w:p>
        </w:tc>
      </w:tr>
    </w:tbl>
    <w:p w:rsidR="00037866" w:rsidRPr="00037866" w:rsidRDefault="00037866" w:rsidP="00037866">
      <w:pPr>
        <w:spacing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608"/>
        <w:gridCol w:w="1947"/>
        <w:gridCol w:w="3016"/>
      </w:tblGrid>
      <w:tr w:rsidR="00037866" w:rsidRPr="00037866" w:rsidTr="002C587E">
        <w:tc>
          <w:tcPr>
            <w:tcW w:w="4608" w:type="dxa"/>
            <w:vAlign w:val="bottom"/>
          </w:tcPr>
          <w:p w:rsidR="00037866" w:rsidRPr="00037866" w:rsidRDefault="00037866" w:rsidP="00037866">
            <w:pPr>
              <w:spacing w:after="12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Командир воинской части № ____</w:t>
            </w:r>
          </w:p>
        </w:tc>
        <w:tc>
          <w:tcPr>
            <w:tcW w:w="1947" w:type="dxa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3016" w:type="dxa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__________________</w:t>
            </w:r>
          </w:p>
        </w:tc>
      </w:tr>
      <w:tr w:rsidR="00037866" w:rsidRPr="00037866" w:rsidTr="002C587E">
        <w:trPr>
          <w:trHeight w:val="305"/>
        </w:trPr>
        <w:tc>
          <w:tcPr>
            <w:tcW w:w="4608" w:type="dxa"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i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47" w:type="dxa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3016" w:type="dxa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  <w:t>(инициалы, фамилия)</w:t>
            </w:r>
          </w:p>
        </w:tc>
      </w:tr>
      <w:tr w:rsidR="00037866" w:rsidRPr="00037866" w:rsidTr="002C587E">
        <w:trPr>
          <w:trHeight w:val="269"/>
        </w:trPr>
        <w:tc>
          <w:tcPr>
            <w:tcW w:w="4608" w:type="dxa"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color w:val="000000"/>
                <w:lang w:eastAsia="ru-RU"/>
              </w:rPr>
              <w:t>М.П.</w:t>
            </w:r>
          </w:p>
        </w:tc>
        <w:tc>
          <w:tcPr>
            <w:tcW w:w="1947" w:type="dxa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16" w:type="dxa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37866" w:rsidRPr="00037866" w:rsidTr="002C587E">
        <w:trPr>
          <w:trHeight w:val="1004"/>
        </w:trPr>
        <w:tc>
          <w:tcPr>
            <w:tcW w:w="4608" w:type="dxa"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Председатель</w:t>
            </w:r>
          </w:p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избирательной комиссии</w:t>
            </w:r>
          </w:p>
        </w:tc>
        <w:tc>
          <w:tcPr>
            <w:tcW w:w="1947" w:type="dxa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3016" w:type="dxa"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__________________</w:t>
            </w:r>
          </w:p>
        </w:tc>
      </w:tr>
      <w:tr w:rsidR="00037866" w:rsidRPr="00037866" w:rsidTr="002C587E">
        <w:trPr>
          <w:trHeight w:val="193"/>
        </w:trPr>
        <w:tc>
          <w:tcPr>
            <w:tcW w:w="4608" w:type="dxa"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i/>
                <w:color w:val="000000"/>
                <w:lang w:eastAsia="ru-RU"/>
              </w:rPr>
            </w:pPr>
          </w:p>
        </w:tc>
        <w:tc>
          <w:tcPr>
            <w:tcW w:w="1947" w:type="dxa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3016" w:type="dxa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  <w:t>(инициалы, фамилия)</w:t>
            </w:r>
          </w:p>
        </w:tc>
      </w:tr>
      <w:tr w:rsidR="00037866" w:rsidRPr="00037866" w:rsidTr="002C587E">
        <w:trPr>
          <w:trHeight w:val="260"/>
        </w:trPr>
        <w:tc>
          <w:tcPr>
            <w:tcW w:w="4608" w:type="dxa"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color w:val="000000"/>
                <w:lang w:eastAsia="ru-RU"/>
              </w:rPr>
              <w:t>М.П.</w:t>
            </w:r>
          </w:p>
        </w:tc>
        <w:tc>
          <w:tcPr>
            <w:tcW w:w="1947" w:type="dxa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16" w:type="dxa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037866" w:rsidRPr="00037866" w:rsidRDefault="00037866" w:rsidP="00037866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/>
          <w:b/>
          <w:bCs/>
          <w:color w:val="000000"/>
          <w:sz w:val="16"/>
          <w:szCs w:val="16"/>
          <w:lang w:eastAsia="ru-RU"/>
        </w:rPr>
        <w:sectPr w:rsidR="00037866" w:rsidRPr="00037866" w:rsidSect="007E4A0F">
          <w:headerReference w:type="default" r:id="rId17"/>
          <w:footerReference w:type="default" r:id="rId18"/>
          <w:footnotePr>
            <w:numRestart w:val="eachPage"/>
          </w:footnotePr>
          <w:pgSz w:w="11906" w:h="16838"/>
          <w:pgMar w:top="1134" w:right="850" w:bottom="1134" w:left="1701" w:header="708" w:footer="708" w:gutter="0"/>
          <w:pgNumType w:start="42"/>
          <w:cols w:space="708"/>
          <w:docGrid w:linePitch="360"/>
        </w:sectPr>
      </w:pPr>
    </w:p>
    <w:tbl>
      <w:tblPr>
        <w:tblW w:w="0" w:type="auto"/>
        <w:jc w:val="righ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88"/>
      </w:tblGrid>
      <w:tr w:rsidR="00037866" w:rsidRPr="00037866" w:rsidTr="002C587E">
        <w:trPr>
          <w:jc w:val="right"/>
        </w:trPr>
        <w:tc>
          <w:tcPr>
            <w:tcW w:w="70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ind w:left="853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037866" w:rsidRPr="00037866" w:rsidRDefault="00037866" w:rsidP="00037866">
            <w:pPr>
              <w:autoSpaceDE w:val="0"/>
              <w:autoSpaceDN w:val="0"/>
              <w:adjustRightInd w:val="0"/>
              <w:spacing w:line="240" w:lineRule="auto"/>
              <w:ind w:left="482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Приложение № 3</w:t>
            </w:r>
          </w:p>
          <w:p w:rsidR="00037866" w:rsidRPr="00037866" w:rsidRDefault="00037866" w:rsidP="00037866">
            <w:pPr>
              <w:autoSpaceDE w:val="0"/>
              <w:autoSpaceDN w:val="0"/>
              <w:adjustRightInd w:val="0"/>
              <w:spacing w:line="240" w:lineRule="auto"/>
              <w:ind w:left="482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 Порядку составления, уточнения и использования списков избирателей на муниципальных выборах, назначенных на территории </w:t>
            </w:r>
            <w:proofErr w:type="spellStart"/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Слюдянского</w:t>
            </w:r>
            <w:proofErr w:type="spellEnd"/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района на единый день голосования 8 сентября 2024 года</w:t>
            </w:r>
          </w:p>
          <w:p w:rsidR="00037866" w:rsidRPr="00037866" w:rsidRDefault="00037866" w:rsidP="00037866">
            <w:pPr>
              <w:spacing w:line="240" w:lineRule="auto"/>
              <w:ind w:left="853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037866" w:rsidRPr="00037866" w:rsidRDefault="00037866" w:rsidP="00037866">
            <w:pPr>
              <w:spacing w:line="240" w:lineRule="auto"/>
              <w:ind w:left="853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037866" w:rsidRPr="00037866" w:rsidRDefault="00037866" w:rsidP="00037866">
      <w:pPr>
        <w:spacing w:line="240" w:lineRule="auto"/>
        <w:jc w:val="right"/>
        <w:rPr>
          <w:rFonts w:ascii="Cambria" w:eastAsia="Times New Roman" w:hAnsi="Cambria"/>
          <w:b/>
          <w:bCs/>
          <w:color w:val="000000"/>
          <w:kern w:val="28"/>
          <w:sz w:val="24"/>
          <w:szCs w:val="24"/>
          <w:lang w:val="x-none" w:eastAsia="x-none"/>
        </w:rPr>
      </w:pPr>
    </w:p>
    <w:p w:rsidR="00037866" w:rsidRPr="00037866" w:rsidRDefault="00037866" w:rsidP="00037866">
      <w:pPr>
        <w:spacing w:line="240" w:lineRule="auto"/>
        <w:jc w:val="right"/>
        <w:rPr>
          <w:rFonts w:ascii="Cambria" w:eastAsia="Times New Roman" w:hAnsi="Cambria"/>
          <w:b/>
          <w:bCs/>
          <w:color w:val="000000"/>
          <w:kern w:val="28"/>
          <w:sz w:val="24"/>
          <w:szCs w:val="24"/>
          <w:lang w:eastAsia="x-none"/>
        </w:rPr>
      </w:pPr>
      <w:r w:rsidRPr="0003786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Экземпляр №</w:t>
      </w:r>
      <w:r w:rsidRPr="00037866">
        <w:rPr>
          <w:rFonts w:ascii="Cambria" w:eastAsia="Times New Roman" w:hAnsi="Cambria"/>
          <w:b/>
          <w:bCs/>
          <w:color w:val="000000"/>
          <w:kern w:val="28"/>
          <w:sz w:val="24"/>
          <w:szCs w:val="24"/>
          <w:lang w:val="x-none" w:eastAsia="x-none"/>
        </w:rPr>
        <w:t xml:space="preserve"> ___</w:t>
      </w:r>
      <w:r w:rsidRPr="00037866">
        <w:rPr>
          <w:rFonts w:ascii="Cambria" w:eastAsia="Times New Roman" w:hAnsi="Cambria"/>
          <w:b/>
          <w:bCs/>
          <w:caps/>
          <w:color w:val="000000"/>
          <w:kern w:val="28"/>
          <w:sz w:val="24"/>
          <w:szCs w:val="24"/>
          <w:vertAlign w:val="superscript"/>
          <w:lang w:val="x-none" w:eastAsia="x-none"/>
        </w:rPr>
        <w:footnoteReference w:id="5"/>
      </w:r>
    </w:p>
    <w:p w:rsidR="00037866" w:rsidRPr="00037866" w:rsidRDefault="00037866" w:rsidP="00037866">
      <w:pPr>
        <w:spacing w:line="240" w:lineRule="auto"/>
        <w:jc w:val="center"/>
        <w:rPr>
          <w:rFonts w:ascii="Cambria" w:eastAsia="Times New Roman" w:hAnsi="Cambria"/>
          <w:b/>
          <w:bCs/>
          <w:color w:val="000000"/>
          <w:kern w:val="28"/>
          <w:sz w:val="36"/>
          <w:szCs w:val="36"/>
          <w:lang w:val="x-none" w:eastAsia="x-none"/>
        </w:rPr>
      </w:pPr>
    </w:p>
    <w:p w:rsidR="00037866" w:rsidRPr="00037866" w:rsidRDefault="00037866" w:rsidP="00037866">
      <w:pPr>
        <w:spacing w:line="240" w:lineRule="auto"/>
        <w:jc w:val="center"/>
        <w:rPr>
          <w:rFonts w:ascii="Times New Roman" w:eastAsia="Times New Roman" w:hAnsi="Times New Roman"/>
          <w:b/>
          <w:bCs/>
          <w:color w:val="000000"/>
          <w:kern w:val="28"/>
          <w:sz w:val="28"/>
          <w:szCs w:val="28"/>
          <w:lang w:eastAsia="x-none"/>
        </w:rPr>
      </w:pPr>
      <w:r w:rsidRPr="00037866">
        <w:rPr>
          <w:rFonts w:ascii="Times New Roman" w:eastAsia="Times New Roman" w:hAnsi="Times New Roman"/>
          <w:b/>
          <w:bCs/>
          <w:color w:val="000000"/>
          <w:kern w:val="28"/>
          <w:sz w:val="28"/>
          <w:szCs w:val="28"/>
          <w:lang w:eastAsia="x-none"/>
        </w:rPr>
        <w:t>Выборы _______________________________________________</w:t>
      </w:r>
    </w:p>
    <w:p w:rsidR="00037866" w:rsidRPr="00037866" w:rsidRDefault="00037866" w:rsidP="00037866">
      <w:pPr>
        <w:tabs>
          <w:tab w:val="left" w:pos="10065"/>
        </w:tabs>
        <w:spacing w:before="100" w:line="240" w:lineRule="auto"/>
        <w:ind w:firstLine="284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8 сентября 2024 года</w:t>
      </w:r>
    </w:p>
    <w:p w:rsidR="00037866" w:rsidRPr="00037866" w:rsidRDefault="00037866" w:rsidP="00037866">
      <w:pPr>
        <w:spacing w:line="240" w:lineRule="auto"/>
        <w:jc w:val="center"/>
        <w:rPr>
          <w:rFonts w:ascii="Cambria" w:eastAsia="Times New Roman" w:hAnsi="Cambria"/>
          <w:b/>
          <w:bCs/>
          <w:color w:val="000000"/>
          <w:kern w:val="28"/>
          <w:sz w:val="28"/>
          <w:szCs w:val="28"/>
          <w:lang w:val="x-none" w:eastAsia="x-none"/>
        </w:rPr>
      </w:pPr>
    </w:p>
    <w:p w:rsidR="00037866" w:rsidRPr="00037866" w:rsidRDefault="00037866" w:rsidP="00037866">
      <w:pPr>
        <w:spacing w:line="240" w:lineRule="auto"/>
        <w:jc w:val="center"/>
        <w:rPr>
          <w:rFonts w:ascii="Cambria" w:eastAsia="Times New Roman" w:hAnsi="Cambria"/>
          <w:b/>
          <w:bCs/>
          <w:color w:val="000000"/>
          <w:kern w:val="28"/>
          <w:sz w:val="36"/>
          <w:szCs w:val="36"/>
          <w:lang w:val="x-none" w:eastAsia="x-none"/>
        </w:rPr>
      </w:pPr>
    </w:p>
    <w:p w:rsidR="00037866" w:rsidRPr="00037866" w:rsidRDefault="00037866" w:rsidP="00037866">
      <w:pPr>
        <w:spacing w:line="240" w:lineRule="auto"/>
        <w:jc w:val="center"/>
        <w:rPr>
          <w:rFonts w:ascii="Times New Roman" w:eastAsia="Times New Roman" w:hAnsi="Times New Roman"/>
          <w:b/>
          <w:bCs/>
          <w:color w:val="000000"/>
          <w:sz w:val="32"/>
          <w:szCs w:val="32"/>
          <w:lang w:eastAsia="ru-RU"/>
        </w:rPr>
      </w:pPr>
      <w:r w:rsidRPr="00037866">
        <w:rPr>
          <w:rFonts w:ascii="Times New Roman" w:eastAsia="Times New Roman" w:hAnsi="Times New Roman"/>
          <w:b/>
          <w:bCs/>
          <w:color w:val="000000"/>
          <w:sz w:val="32"/>
          <w:szCs w:val="32"/>
          <w:lang w:eastAsia="ru-RU"/>
        </w:rPr>
        <w:t>АКТ</w:t>
      </w:r>
    </w:p>
    <w:p w:rsidR="00037866" w:rsidRPr="00037866" w:rsidRDefault="00037866" w:rsidP="00037866">
      <w:pPr>
        <w:spacing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о передаче командиру воинской части № _______ книги (книг) № ______ списка избирателей избирательного участка № ______</w:t>
      </w:r>
    </w:p>
    <w:p w:rsidR="00037866" w:rsidRPr="00037866" w:rsidRDefault="00037866" w:rsidP="00037866">
      <w:pPr>
        <w:spacing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179"/>
        <w:gridCol w:w="5177"/>
      </w:tblGrid>
      <w:tr w:rsidR="00037866" w:rsidRPr="00037866" w:rsidTr="002C587E"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10065"/>
              </w:tabs>
              <w:spacing w:line="240" w:lineRule="auto"/>
              <w:ind w:firstLine="284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177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10065"/>
              </w:tabs>
              <w:spacing w:line="240" w:lineRule="auto"/>
              <w:ind w:firstLine="284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_________________</w:t>
            </w:r>
          </w:p>
        </w:tc>
      </w:tr>
      <w:tr w:rsidR="00037866" w:rsidRPr="00037866" w:rsidTr="002C587E">
        <w:tc>
          <w:tcPr>
            <w:tcW w:w="4179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10065"/>
              </w:tabs>
              <w:spacing w:line="240" w:lineRule="auto"/>
              <w:ind w:firstLine="284"/>
              <w:jc w:val="center"/>
              <w:rPr>
                <w:rFonts w:ascii="Times New Roman" w:eastAsia="Times New Roman" w:hAnsi="Times New Roman"/>
                <w:i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177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10065"/>
              </w:tabs>
              <w:spacing w:line="240" w:lineRule="auto"/>
              <w:ind w:firstLine="284"/>
              <w:jc w:val="right"/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  <w:t>(дата составления акта)</w:t>
            </w:r>
          </w:p>
        </w:tc>
      </w:tr>
    </w:tbl>
    <w:p w:rsidR="00037866" w:rsidRPr="00037866" w:rsidRDefault="00037866" w:rsidP="00037866">
      <w:pPr>
        <w:tabs>
          <w:tab w:val="left" w:pos="10065"/>
        </w:tabs>
        <w:spacing w:line="240" w:lineRule="auto"/>
        <w:ind w:firstLine="284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9775"/>
      </w:tblGrid>
      <w:tr w:rsidR="00037866" w:rsidRPr="00037866" w:rsidTr="002C587E">
        <w:tc>
          <w:tcPr>
            <w:tcW w:w="10314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keepNext/>
              <w:tabs>
                <w:tab w:val="left" w:pos="9072"/>
                <w:tab w:val="left" w:pos="9639"/>
                <w:tab w:val="left" w:pos="10065"/>
                <w:tab w:val="left" w:pos="10205"/>
              </w:tabs>
              <w:spacing w:line="240" w:lineRule="auto"/>
              <w:ind w:left="284" w:firstLine="567"/>
              <w:jc w:val="both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Председатель участковой избирательной комиссии избирательного участка № ______ передал командиру воинской части № ______________</w:t>
            </w:r>
          </w:p>
        </w:tc>
      </w:tr>
      <w:tr w:rsidR="00037866" w:rsidRPr="00037866" w:rsidTr="002C587E">
        <w:trPr>
          <w:cantSplit/>
        </w:trPr>
        <w:tc>
          <w:tcPr>
            <w:tcW w:w="10314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9072"/>
                <w:tab w:val="left" w:pos="9639"/>
                <w:tab w:val="left" w:pos="10065"/>
                <w:tab w:val="left" w:pos="10205"/>
              </w:tabs>
              <w:spacing w:line="240" w:lineRule="auto"/>
              <w:rPr>
                <w:rFonts w:ascii="Times New Roman" w:eastAsia="Times New Roman" w:hAnsi="Times New Roman"/>
                <w:i/>
                <w:color w:val="000000"/>
                <w:sz w:val="28"/>
                <w:szCs w:val="28"/>
                <w:vertAlign w:val="superscript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i/>
                <w:color w:val="000000"/>
                <w:sz w:val="28"/>
                <w:szCs w:val="28"/>
                <w:vertAlign w:val="superscript"/>
                <w:lang w:eastAsia="ru-RU"/>
              </w:rPr>
              <w:t xml:space="preserve">                             (номер участка)                                                                                                        (номер воинской части)</w:t>
            </w:r>
          </w:p>
        </w:tc>
      </w:tr>
      <w:tr w:rsidR="00037866" w:rsidRPr="00037866" w:rsidTr="002C587E">
        <w:trPr>
          <w:cantSplit/>
        </w:trPr>
        <w:tc>
          <w:tcPr>
            <w:tcW w:w="10314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9072"/>
                <w:tab w:val="left" w:pos="9498"/>
                <w:tab w:val="left" w:pos="9639"/>
              </w:tabs>
              <w:spacing w:line="240" w:lineRule="auto"/>
              <w:ind w:left="284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список избирателей (книгу (книги) № ________ списка избирателей) на хранение.</w:t>
            </w:r>
          </w:p>
        </w:tc>
      </w:tr>
    </w:tbl>
    <w:p w:rsidR="00037866" w:rsidRPr="00037866" w:rsidRDefault="00037866" w:rsidP="00037866">
      <w:pPr>
        <w:tabs>
          <w:tab w:val="left" w:pos="9072"/>
          <w:tab w:val="left" w:pos="9639"/>
          <w:tab w:val="left" w:pos="10065"/>
          <w:tab w:val="left" w:pos="10205"/>
        </w:tabs>
        <w:spacing w:line="360" w:lineRule="auto"/>
        <w:ind w:firstLine="284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tbl>
      <w:tblPr>
        <w:tblW w:w="9214" w:type="dxa"/>
        <w:tblLook w:val="0000" w:firstRow="0" w:lastRow="0" w:firstColumn="0" w:lastColumn="0" w:noHBand="0" w:noVBand="0"/>
      </w:tblPr>
      <w:tblGrid>
        <w:gridCol w:w="3686"/>
        <w:gridCol w:w="2756"/>
        <w:gridCol w:w="283"/>
        <w:gridCol w:w="2489"/>
      </w:tblGrid>
      <w:tr w:rsidR="00037866" w:rsidRPr="00037866" w:rsidTr="002C587E"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9072"/>
                <w:tab w:val="left" w:pos="9639"/>
                <w:tab w:val="left" w:pos="10065"/>
                <w:tab w:val="left" w:pos="10205"/>
              </w:tabs>
              <w:spacing w:line="240" w:lineRule="auto"/>
              <w:ind w:left="284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Председатель участковой избирательной комиссии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37866" w:rsidRPr="00037866" w:rsidRDefault="00037866" w:rsidP="00037866">
            <w:pPr>
              <w:tabs>
                <w:tab w:val="left" w:pos="9072"/>
                <w:tab w:val="left" w:pos="9639"/>
                <w:tab w:val="left" w:pos="10065"/>
                <w:tab w:val="left" w:pos="10205"/>
              </w:tabs>
              <w:spacing w:line="240" w:lineRule="auto"/>
              <w:ind w:firstLine="284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9072"/>
                <w:tab w:val="left" w:pos="9639"/>
                <w:tab w:val="left" w:pos="10065"/>
                <w:tab w:val="left" w:pos="10205"/>
              </w:tabs>
              <w:spacing w:line="240" w:lineRule="auto"/>
              <w:ind w:firstLine="284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37866" w:rsidRPr="00037866" w:rsidRDefault="00037866" w:rsidP="00037866">
            <w:pPr>
              <w:tabs>
                <w:tab w:val="left" w:pos="9072"/>
                <w:tab w:val="left" w:pos="9639"/>
                <w:tab w:val="left" w:pos="10065"/>
                <w:tab w:val="left" w:pos="10205"/>
              </w:tabs>
              <w:spacing w:line="240" w:lineRule="auto"/>
              <w:ind w:firstLine="284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37866" w:rsidRPr="00037866" w:rsidTr="002C587E"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9072"/>
                <w:tab w:val="left" w:pos="9639"/>
                <w:tab w:val="left" w:pos="10065"/>
                <w:tab w:val="left" w:pos="10205"/>
              </w:tabs>
              <w:spacing w:line="240" w:lineRule="auto"/>
              <w:ind w:firstLine="284"/>
              <w:jc w:val="center"/>
              <w:rPr>
                <w:rFonts w:ascii="Times New Roman" w:eastAsia="Times New Roman" w:hAnsi="Times New Roman"/>
                <w:i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9072"/>
                <w:tab w:val="left" w:pos="9639"/>
                <w:tab w:val="left" w:pos="10065"/>
                <w:tab w:val="left" w:pos="10205"/>
              </w:tabs>
              <w:spacing w:line="240" w:lineRule="auto"/>
              <w:ind w:firstLine="284"/>
              <w:jc w:val="center"/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9072"/>
                <w:tab w:val="left" w:pos="9639"/>
                <w:tab w:val="left" w:pos="10065"/>
                <w:tab w:val="left" w:pos="10205"/>
              </w:tabs>
              <w:spacing w:line="240" w:lineRule="auto"/>
              <w:ind w:firstLine="284"/>
              <w:jc w:val="center"/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9072"/>
                <w:tab w:val="left" w:pos="9639"/>
                <w:tab w:val="left" w:pos="10065"/>
                <w:tab w:val="left" w:pos="10205"/>
              </w:tabs>
              <w:spacing w:line="240" w:lineRule="auto"/>
              <w:ind w:firstLine="284"/>
              <w:jc w:val="center"/>
              <w:rPr>
                <w:rFonts w:ascii="Times New Roman" w:eastAsia="Times New Roman" w:hAnsi="Times New Roman"/>
                <w:i/>
                <w:color w:val="000000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  <w:t>(инициалы, фамилия)</w:t>
            </w:r>
          </w:p>
        </w:tc>
      </w:tr>
      <w:tr w:rsidR="00037866" w:rsidRPr="00037866" w:rsidTr="002C587E"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9072"/>
                <w:tab w:val="left" w:pos="9639"/>
                <w:tab w:val="left" w:pos="10065"/>
                <w:tab w:val="left" w:pos="10205"/>
              </w:tabs>
              <w:spacing w:line="240" w:lineRule="auto"/>
              <w:ind w:firstLine="284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color w:val="000000"/>
                <w:lang w:eastAsia="ru-RU"/>
              </w:rPr>
              <w:t>М.П.</w:t>
            </w:r>
          </w:p>
          <w:p w:rsidR="00037866" w:rsidRPr="00037866" w:rsidRDefault="00037866" w:rsidP="00037866">
            <w:pPr>
              <w:tabs>
                <w:tab w:val="left" w:pos="9072"/>
                <w:tab w:val="left" w:pos="9639"/>
                <w:tab w:val="left" w:pos="10065"/>
                <w:tab w:val="left" w:pos="10205"/>
              </w:tabs>
              <w:spacing w:line="240" w:lineRule="auto"/>
              <w:ind w:firstLine="284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756" w:type="dxa"/>
            <w:tcBorders>
              <w:top w:val="nil"/>
              <w:left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9072"/>
                <w:tab w:val="left" w:pos="9639"/>
                <w:tab w:val="left" w:pos="10065"/>
                <w:tab w:val="left" w:pos="10205"/>
              </w:tabs>
              <w:spacing w:line="240" w:lineRule="auto"/>
              <w:ind w:firstLine="284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9072"/>
                <w:tab w:val="left" w:pos="9639"/>
                <w:tab w:val="left" w:pos="10065"/>
                <w:tab w:val="left" w:pos="10205"/>
              </w:tabs>
              <w:spacing w:line="240" w:lineRule="auto"/>
              <w:ind w:firstLine="284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489" w:type="dxa"/>
            <w:tcBorders>
              <w:top w:val="nil"/>
              <w:left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9072"/>
                <w:tab w:val="left" w:pos="9639"/>
                <w:tab w:val="left" w:pos="10065"/>
                <w:tab w:val="left" w:pos="10205"/>
              </w:tabs>
              <w:spacing w:line="240" w:lineRule="auto"/>
              <w:ind w:firstLine="284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37866" w:rsidRPr="00037866" w:rsidTr="002C587E"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9072"/>
                <w:tab w:val="left" w:pos="9639"/>
                <w:tab w:val="left" w:pos="10065"/>
                <w:tab w:val="left" w:pos="10205"/>
              </w:tabs>
              <w:spacing w:line="240" w:lineRule="auto"/>
              <w:ind w:left="318" w:hanging="34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Командир воинской части </w:t>
            </w:r>
            <w:r w:rsidRPr="0003786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br/>
              <w:t>№ _____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37866" w:rsidRPr="00037866" w:rsidRDefault="00037866" w:rsidP="00037866">
            <w:pPr>
              <w:tabs>
                <w:tab w:val="left" w:pos="9072"/>
                <w:tab w:val="left" w:pos="9639"/>
                <w:tab w:val="left" w:pos="10065"/>
                <w:tab w:val="left" w:pos="10205"/>
              </w:tabs>
              <w:spacing w:line="240" w:lineRule="auto"/>
              <w:ind w:firstLine="284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9072"/>
                <w:tab w:val="left" w:pos="9639"/>
                <w:tab w:val="left" w:pos="10065"/>
                <w:tab w:val="left" w:pos="10205"/>
              </w:tabs>
              <w:spacing w:line="240" w:lineRule="auto"/>
              <w:ind w:firstLine="284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37866" w:rsidRPr="00037866" w:rsidRDefault="00037866" w:rsidP="00037866">
            <w:pPr>
              <w:tabs>
                <w:tab w:val="left" w:pos="9072"/>
                <w:tab w:val="left" w:pos="9639"/>
                <w:tab w:val="left" w:pos="10065"/>
                <w:tab w:val="left" w:pos="10205"/>
              </w:tabs>
              <w:spacing w:line="240" w:lineRule="auto"/>
              <w:ind w:firstLine="284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37866" w:rsidRPr="00037866" w:rsidTr="002C587E"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10065"/>
              </w:tabs>
              <w:spacing w:line="240" w:lineRule="auto"/>
              <w:ind w:firstLine="284"/>
              <w:jc w:val="center"/>
              <w:rPr>
                <w:rFonts w:ascii="Times New Roman" w:eastAsia="Times New Roman" w:hAnsi="Times New Roman"/>
                <w:i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10065"/>
              </w:tabs>
              <w:spacing w:line="240" w:lineRule="auto"/>
              <w:ind w:firstLine="284"/>
              <w:jc w:val="center"/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283" w:type="dxa"/>
            <w:tcBorders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10065"/>
              </w:tabs>
              <w:spacing w:line="240" w:lineRule="auto"/>
              <w:ind w:firstLine="284"/>
              <w:jc w:val="center"/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10065"/>
              </w:tabs>
              <w:spacing w:line="240" w:lineRule="auto"/>
              <w:ind w:firstLine="284"/>
              <w:jc w:val="center"/>
              <w:rPr>
                <w:rFonts w:ascii="Times New Roman" w:eastAsia="Times New Roman" w:hAnsi="Times New Roman"/>
                <w:i/>
                <w:color w:val="000000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  <w:lang w:eastAsia="ru-RU"/>
              </w:rPr>
              <w:t>(инициалы, фамилия)</w:t>
            </w:r>
          </w:p>
        </w:tc>
      </w:tr>
      <w:tr w:rsidR="00037866" w:rsidRPr="00037866" w:rsidTr="002C587E"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10065"/>
              </w:tabs>
              <w:spacing w:line="240" w:lineRule="auto"/>
              <w:ind w:firstLine="284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color w:val="000000"/>
                <w:lang w:eastAsia="ru-RU"/>
              </w:rPr>
              <w:t>М.П.</w:t>
            </w:r>
          </w:p>
        </w:tc>
        <w:tc>
          <w:tcPr>
            <w:tcW w:w="2756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10065"/>
              </w:tabs>
              <w:spacing w:line="240" w:lineRule="auto"/>
              <w:ind w:firstLine="284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10065"/>
              </w:tabs>
              <w:spacing w:line="240" w:lineRule="auto"/>
              <w:ind w:firstLine="284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89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tabs>
                <w:tab w:val="left" w:pos="10065"/>
              </w:tabs>
              <w:spacing w:line="240" w:lineRule="auto"/>
              <w:ind w:firstLine="284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037866" w:rsidRPr="00037866" w:rsidRDefault="00037866" w:rsidP="00037866">
      <w:pPr>
        <w:tabs>
          <w:tab w:val="left" w:pos="3827"/>
        </w:tabs>
        <w:spacing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3786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</w:r>
    </w:p>
    <w:p w:rsidR="00037866" w:rsidRPr="00037866" w:rsidRDefault="00037866" w:rsidP="00037866">
      <w:pPr>
        <w:tabs>
          <w:tab w:val="left" w:pos="3827"/>
        </w:tabs>
        <w:spacing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037866" w:rsidRPr="00037866" w:rsidRDefault="00037866" w:rsidP="00037866">
      <w:pPr>
        <w:tabs>
          <w:tab w:val="left" w:pos="3827"/>
        </w:tabs>
        <w:spacing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t>Приложение № 4</w:t>
      </w:r>
    </w:p>
    <w:p w:rsidR="00037866" w:rsidRPr="00037866" w:rsidRDefault="00037866" w:rsidP="00037866">
      <w:pPr>
        <w:autoSpaceDE w:val="0"/>
        <w:autoSpaceDN w:val="0"/>
        <w:adjustRightInd w:val="0"/>
        <w:spacing w:line="240" w:lineRule="auto"/>
        <w:ind w:left="48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t xml:space="preserve">к Порядку составления, уточнения и использования списков избирателей на муниципальных выборах, назначенных на территории </w:t>
      </w:r>
      <w:proofErr w:type="spellStart"/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t>Слюдянского</w:t>
      </w:r>
      <w:proofErr w:type="spellEnd"/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t xml:space="preserve"> района на единый день голосования 8 сентября 2024 года</w:t>
      </w:r>
    </w:p>
    <w:p w:rsidR="00037866" w:rsidRPr="00037866" w:rsidRDefault="00037866" w:rsidP="00037866">
      <w:pPr>
        <w:jc w:val="right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</w:p>
    <w:p w:rsidR="00037866" w:rsidRPr="00037866" w:rsidRDefault="00037866" w:rsidP="00037866">
      <w:pPr>
        <w:jc w:val="right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</w:p>
    <w:p w:rsidR="00037866" w:rsidRPr="00037866" w:rsidRDefault="00037866" w:rsidP="00037866">
      <w:pPr>
        <w:jc w:val="right"/>
        <w:rPr>
          <w:rFonts w:ascii="Times New Roman" w:eastAsia="Times New Roman" w:hAnsi="Times New Roman"/>
          <w:b/>
          <w:bCs/>
          <w:kern w:val="28"/>
          <w:sz w:val="20"/>
          <w:szCs w:val="20"/>
          <w:lang w:val="x-none" w:eastAsia="x-none"/>
        </w:rPr>
      </w:pPr>
      <w:r w:rsidRPr="00037866">
        <w:rPr>
          <w:rFonts w:ascii="Times New Roman" w:eastAsia="Times New Roman" w:hAnsi="Times New Roman"/>
          <w:b/>
          <w:bCs/>
          <w:sz w:val="20"/>
          <w:szCs w:val="20"/>
          <w:lang w:eastAsia="ru-RU"/>
        </w:rPr>
        <w:t>Экземпляр №</w:t>
      </w:r>
      <w:r w:rsidRPr="00037866">
        <w:rPr>
          <w:rFonts w:ascii="Times New Roman" w:eastAsia="Times New Roman" w:hAnsi="Times New Roman"/>
          <w:b/>
          <w:bCs/>
          <w:kern w:val="28"/>
          <w:sz w:val="20"/>
          <w:szCs w:val="20"/>
          <w:lang w:val="x-none" w:eastAsia="x-none"/>
        </w:rPr>
        <w:t xml:space="preserve"> ___</w:t>
      </w:r>
      <w:r w:rsidRPr="00037866">
        <w:rPr>
          <w:rFonts w:ascii="Times New Roman" w:eastAsia="Times New Roman" w:hAnsi="Times New Roman"/>
          <w:b/>
          <w:bCs/>
          <w:kern w:val="28"/>
          <w:sz w:val="20"/>
          <w:szCs w:val="20"/>
          <w:vertAlign w:val="superscript"/>
          <w:lang w:val="x-none" w:eastAsia="x-none"/>
        </w:rPr>
        <w:footnoteReference w:id="6"/>
      </w:r>
    </w:p>
    <w:p w:rsidR="00037866" w:rsidRPr="00037866" w:rsidRDefault="00037866" w:rsidP="00037866">
      <w:pPr>
        <w:autoSpaceDE w:val="0"/>
        <w:autoSpaceDN w:val="0"/>
        <w:adjustRightInd w:val="0"/>
        <w:rPr>
          <w:rFonts w:ascii="Times New Roman" w:eastAsia="Times New Roman" w:hAnsi="Times New Roman"/>
          <w:b/>
          <w:bCs/>
          <w:sz w:val="16"/>
          <w:szCs w:val="16"/>
          <w:lang w:eastAsia="ru-RU"/>
        </w:rPr>
      </w:pPr>
    </w:p>
    <w:p w:rsidR="00037866" w:rsidRPr="00037866" w:rsidRDefault="00037866" w:rsidP="00037866">
      <w:pPr>
        <w:jc w:val="center"/>
        <w:rPr>
          <w:rFonts w:ascii="Times New Roman" w:eastAsia="Times New Roman" w:hAnsi="Times New Roman"/>
          <w:b/>
          <w:bCs/>
          <w:sz w:val="32"/>
          <w:szCs w:val="32"/>
          <w:lang w:eastAsia="ru-RU"/>
        </w:rPr>
      </w:pPr>
      <w:r w:rsidRPr="00037866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>АКТ</w:t>
      </w:r>
    </w:p>
    <w:p w:rsidR="00037866" w:rsidRPr="00037866" w:rsidRDefault="00037866" w:rsidP="00037866">
      <w:pPr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37866" w:rsidRPr="00037866" w:rsidRDefault="00037866" w:rsidP="00037866">
      <w:pPr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 передаче первого экземпляра списка избирателей на выборах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4248"/>
        <w:gridCol w:w="537"/>
        <w:gridCol w:w="1770"/>
        <w:gridCol w:w="3016"/>
      </w:tblGrid>
      <w:tr w:rsidR="00037866" w:rsidRPr="00037866" w:rsidTr="002C587E">
        <w:tc>
          <w:tcPr>
            <w:tcW w:w="957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_____________________________________________________</w:t>
            </w:r>
          </w:p>
          <w:p w:rsidR="00037866" w:rsidRPr="00037866" w:rsidRDefault="00037866" w:rsidP="00037866">
            <w:pP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037866" w:rsidRPr="00037866" w:rsidTr="002C587E">
        <w:trPr>
          <w:trHeight w:val="70"/>
        </w:trPr>
        <w:tc>
          <w:tcPr>
            <w:tcW w:w="957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37866" w:rsidRPr="00037866" w:rsidTr="002C587E">
        <w:tc>
          <w:tcPr>
            <w:tcW w:w="478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_________________</w:t>
            </w:r>
          </w:p>
        </w:tc>
      </w:tr>
      <w:tr w:rsidR="00037866" w:rsidRPr="00037866" w:rsidTr="002C587E">
        <w:tc>
          <w:tcPr>
            <w:tcW w:w="478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                                   (дата составления акта)</w:t>
            </w:r>
          </w:p>
        </w:tc>
      </w:tr>
      <w:tr w:rsidR="00037866" w:rsidRPr="00037866" w:rsidTr="002C587E">
        <w:tc>
          <w:tcPr>
            <w:tcW w:w="9571" w:type="dxa"/>
            <w:gridSpan w:val="4"/>
          </w:tcPr>
          <w:p w:rsidR="00037866" w:rsidRPr="00037866" w:rsidRDefault="00037866" w:rsidP="00037866">
            <w:pPr>
              <w:ind w:firstLine="935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Слюдянская</w:t>
            </w:r>
            <w:proofErr w:type="spellEnd"/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территориальная избирательная комиссия передала участковой </w:t>
            </w:r>
          </w:p>
        </w:tc>
      </w:tr>
      <w:tr w:rsidR="00037866" w:rsidRPr="00037866" w:rsidTr="002C587E">
        <w:trPr>
          <w:trHeight w:val="128"/>
        </w:trPr>
        <w:tc>
          <w:tcPr>
            <w:tcW w:w="9571" w:type="dxa"/>
            <w:gridSpan w:val="4"/>
          </w:tcPr>
          <w:p w:rsidR="00037866" w:rsidRPr="00037866" w:rsidRDefault="00037866" w:rsidP="00037866">
            <w:pPr>
              <w:spacing w:after="12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   </w:t>
            </w:r>
          </w:p>
        </w:tc>
      </w:tr>
      <w:tr w:rsidR="00037866" w:rsidRPr="00037866" w:rsidTr="002C587E">
        <w:tc>
          <w:tcPr>
            <w:tcW w:w="9571" w:type="dxa"/>
            <w:gridSpan w:val="4"/>
          </w:tcPr>
          <w:p w:rsidR="00037866" w:rsidRPr="00037866" w:rsidRDefault="00037866" w:rsidP="00037866">
            <w:pPr>
              <w:spacing w:line="36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избирательной комиссии избирательного участка № ____________________ первый экземпляр списка избирателей на _____________ листах.</w:t>
            </w: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6829"/>
              <w:gridCol w:w="2526"/>
            </w:tblGrid>
            <w:tr w:rsidR="00037866" w:rsidRPr="00037866" w:rsidTr="002C587E">
              <w:trPr>
                <w:trHeight w:val="876"/>
              </w:trPr>
              <w:tc>
                <w:tcPr>
                  <w:tcW w:w="6829" w:type="dxa"/>
                </w:tcPr>
                <w:p w:rsidR="00037866" w:rsidRPr="00037866" w:rsidRDefault="00037866" w:rsidP="00037866">
                  <w:pPr>
                    <w:jc w:val="both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  <w:p w:rsidR="00037866" w:rsidRPr="00037866" w:rsidRDefault="00037866" w:rsidP="00037866">
                  <w:pPr>
                    <w:jc w:val="both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037866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Число избирателей, включенных в список избирателей </w:t>
                  </w:r>
                </w:p>
              </w:tc>
              <w:tc>
                <w:tcPr>
                  <w:tcW w:w="2526" w:type="dxa"/>
                  <w:vAlign w:val="bottom"/>
                </w:tcPr>
                <w:p w:rsidR="00037866" w:rsidRPr="00037866" w:rsidRDefault="00037866" w:rsidP="00037866">
                  <w:pPr>
                    <w:spacing w:after="12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037866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br/>
                  </w:r>
                  <w:r w:rsidRPr="00037866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br/>
                    <w:t>________________.</w:t>
                  </w:r>
                </w:p>
              </w:tc>
            </w:tr>
          </w:tbl>
          <w:p w:rsidR="00037866" w:rsidRPr="00037866" w:rsidRDefault="00037866" w:rsidP="00037866">
            <w:pPr>
              <w:spacing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037866" w:rsidRPr="00037866" w:rsidTr="002C587E">
        <w:tc>
          <w:tcPr>
            <w:tcW w:w="4248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Председатель </w:t>
            </w:r>
          </w:p>
          <w:p w:rsidR="00037866" w:rsidRPr="00037866" w:rsidRDefault="00037866" w:rsidP="0003786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территориальной избирательной комиссии</w:t>
            </w:r>
          </w:p>
        </w:tc>
        <w:tc>
          <w:tcPr>
            <w:tcW w:w="230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spacing w:after="1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037866" w:rsidRPr="00037866" w:rsidRDefault="00037866" w:rsidP="00037866">
            <w:pPr>
              <w:spacing w:after="1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301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____________________</w:t>
            </w:r>
          </w:p>
        </w:tc>
      </w:tr>
      <w:tr w:rsidR="00037866" w:rsidRPr="00037866" w:rsidTr="002C587E">
        <w:tc>
          <w:tcPr>
            <w:tcW w:w="4248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М.П.</w:t>
            </w:r>
          </w:p>
        </w:tc>
        <w:tc>
          <w:tcPr>
            <w:tcW w:w="230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3016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(фамилия, инициалы)</w:t>
            </w:r>
          </w:p>
        </w:tc>
      </w:tr>
      <w:tr w:rsidR="00037866" w:rsidRPr="00037866" w:rsidTr="002C587E">
        <w:tc>
          <w:tcPr>
            <w:tcW w:w="4248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037866" w:rsidRPr="00037866" w:rsidRDefault="00037866" w:rsidP="0003786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Председатель </w:t>
            </w:r>
          </w:p>
          <w:p w:rsidR="00037866" w:rsidRPr="00037866" w:rsidRDefault="00037866" w:rsidP="0003786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участковой избирательной комиссии</w:t>
            </w:r>
          </w:p>
        </w:tc>
        <w:tc>
          <w:tcPr>
            <w:tcW w:w="230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3016" w:type="dxa"/>
            <w:tcBorders>
              <w:top w:val="nil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037866" w:rsidRPr="00037866" w:rsidRDefault="00037866" w:rsidP="0003786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____________________</w:t>
            </w:r>
          </w:p>
        </w:tc>
      </w:tr>
    </w:tbl>
    <w:p w:rsidR="00037866" w:rsidRPr="00037866" w:rsidRDefault="00037866" w:rsidP="00037866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М </w:t>
      </w:r>
      <w:proofErr w:type="gramStart"/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proofErr w:type="gramEnd"/>
    </w:p>
    <w:p w:rsidR="00037866" w:rsidRPr="00037866" w:rsidRDefault="00037866" w:rsidP="00037866">
      <w:pPr>
        <w:autoSpaceDE w:val="0"/>
        <w:autoSpaceDN w:val="0"/>
        <w:adjustRightInd w:val="0"/>
        <w:spacing w:line="240" w:lineRule="auto"/>
        <w:ind w:left="48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spacing w:line="240" w:lineRule="auto"/>
        <w:ind w:left="48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lastRenderedPageBreak/>
        <w:t>Приложение № 5</w:t>
      </w:r>
    </w:p>
    <w:p w:rsidR="00037866" w:rsidRPr="00037866" w:rsidRDefault="00037866" w:rsidP="00037866">
      <w:pPr>
        <w:autoSpaceDE w:val="0"/>
        <w:autoSpaceDN w:val="0"/>
        <w:adjustRightInd w:val="0"/>
        <w:spacing w:line="240" w:lineRule="auto"/>
        <w:ind w:left="48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t xml:space="preserve">к Порядку составления, уточнения и использования списков избирателей на муниципальных выборах, назначенных на территории </w:t>
      </w:r>
      <w:proofErr w:type="spellStart"/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t>Слюдянского</w:t>
      </w:r>
      <w:proofErr w:type="spellEnd"/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t xml:space="preserve"> района на единый день голосования 8 сентября 2024 года</w:t>
      </w:r>
    </w:p>
    <w:p w:rsidR="00037866" w:rsidRPr="00037866" w:rsidRDefault="00037866" w:rsidP="00037866">
      <w:pPr>
        <w:spacing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tbl>
      <w:tblPr>
        <w:tblW w:w="0" w:type="auto"/>
        <w:tblInd w:w="52" w:type="dxa"/>
        <w:tblLook w:val="04A0" w:firstRow="1" w:lastRow="0" w:firstColumn="1" w:lastColumn="0" w:noHBand="0" w:noVBand="1"/>
      </w:tblPr>
      <w:tblGrid>
        <w:gridCol w:w="56"/>
        <w:gridCol w:w="761"/>
        <w:gridCol w:w="3368"/>
        <w:gridCol w:w="1030"/>
        <w:gridCol w:w="1403"/>
        <w:gridCol w:w="3057"/>
        <w:gridCol w:w="48"/>
      </w:tblGrid>
      <w:tr w:rsidR="00037866" w:rsidRPr="00037866" w:rsidTr="002C587E">
        <w:trPr>
          <w:gridBefore w:val="1"/>
          <w:wBefore w:w="56" w:type="dxa"/>
        </w:trPr>
        <w:tc>
          <w:tcPr>
            <w:tcW w:w="9667" w:type="dxa"/>
            <w:gridSpan w:val="6"/>
            <w:hideMark/>
          </w:tcPr>
          <w:p w:rsidR="00037866" w:rsidRPr="00037866" w:rsidRDefault="00037866" w:rsidP="0003786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Сведения об избирателях, временно пребывающих </w:t>
            </w:r>
            <w:proofErr w:type="gramStart"/>
            <w:r w:rsidRPr="00037866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в</w:t>
            </w:r>
            <w:proofErr w:type="gramEnd"/>
            <w:r w:rsidRPr="00037866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 ___________________________</w:t>
            </w:r>
          </w:p>
          <w:p w:rsidR="00037866" w:rsidRPr="00037866" w:rsidRDefault="00037866" w:rsidP="0003786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Cs/>
                <w:lang w:eastAsia="ru-RU"/>
              </w:rPr>
              <w:t>(наименование и адрес организации)</w:t>
            </w:r>
          </w:p>
        </w:tc>
      </w:tr>
      <w:tr w:rsidR="00037866" w:rsidRPr="00037866" w:rsidTr="002C587E">
        <w:trPr>
          <w:gridBefore w:val="1"/>
          <w:wBefore w:w="56" w:type="dxa"/>
        </w:trPr>
        <w:tc>
          <w:tcPr>
            <w:tcW w:w="5159" w:type="dxa"/>
            <w:gridSpan w:val="3"/>
          </w:tcPr>
          <w:p w:rsidR="00037866" w:rsidRPr="00037866" w:rsidRDefault="00037866" w:rsidP="0003786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508" w:type="dxa"/>
            <w:gridSpan w:val="3"/>
          </w:tcPr>
          <w:p w:rsidR="00037866" w:rsidRPr="00037866" w:rsidRDefault="00037866" w:rsidP="00037866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37866" w:rsidRPr="00037866" w:rsidTr="002C587E">
        <w:tblPrEx>
          <w:jc w:val="center"/>
          <w:tblCellMar>
            <w:left w:w="56" w:type="dxa"/>
            <w:right w:w="56" w:type="dxa"/>
          </w:tblCellMar>
        </w:tblPrEx>
        <w:trPr>
          <w:gridAfter w:val="1"/>
          <w:wAfter w:w="48" w:type="dxa"/>
          <w:cantSplit/>
          <w:trHeight w:val="1251"/>
          <w:jc w:val="center"/>
        </w:trPr>
        <w:tc>
          <w:tcPr>
            <w:tcW w:w="81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№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03786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03786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36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2433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Год рождения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(в возрасте 18 лет – дополнительно день и месяц рождения)</w:t>
            </w:r>
          </w:p>
        </w:tc>
        <w:tc>
          <w:tcPr>
            <w:tcW w:w="305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Адрес места жительства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</w:pPr>
            <w:proofErr w:type="gramStart"/>
            <w:r w:rsidRPr="00037866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 xml:space="preserve">(заполняется на основании паспорта гражданина </w:t>
            </w:r>
            <w:proofErr w:type="gramEnd"/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037866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Российской Федерации)</w:t>
            </w:r>
            <w:proofErr w:type="gramEnd"/>
          </w:p>
        </w:tc>
      </w:tr>
      <w:tr w:rsidR="00037866" w:rsidRPr="00037866" w:rsidTr="002C587E">
        <w:tblPrEx>
          <w:jc w:val="center"/>
          <w:tblCellMar>
            <w:left w:w="56" w:type="dxa"/>
            <w:right w:w="56" w:type="dxa"/>
          </w:tblCellMar>
        </w:tblPrEx>
        <w:trPr>
          <w:gridAfter w:val="1"/>
          <w:wAfter w:w="48" w:type="dxa"/>
          <w:cantSplit/>
          <w:trHeight w:hRule="exact" w:val="340"/>
          <w:jc w:val="center"/>
        </w:trPr>
        <w:tc>
          <w:tcPr>
            <w:tcW w:w="817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6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33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ind w:right="284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05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37866" w:rsidRPr="00037866" w:rsidTr="002C587E">
        <w:tblPrEx>
          <w:jc w:val="center"/>
          <w:tblCellMar>
            <w:left w:w="56" w:type="dxa"/>
            <w:right w:w="56" w:type="dxa"/>
          </w:tblCellMar>
        </w:tblPrEx>
        <w:trPr>
          <w:gridAfter w:val="1"/>
          <w:wAfter w:w="48" w:type="dxa"/>
          <w:cantSplit/>
          <w:trHeight w:hRule="exact" w:val="340"/>
          <w:jc w:val="center"/>
        </w:trPr>
        <w:tc>
          <w:tcPr>
            <w:tcW w:w="81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ind w:right="284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37866" w:rsidRPr="00037866" w:rsidTr="002C587E">
        <w:tblPrEx>
          <w:jc w:val="center"/>
          <w:tblCellMar>
            <w:left w:w="56" w:type="dxa"/>
            <w:right w:w="56" w:type="dxa"/>
          </w:tblCellMar>
        </w:tblPrEx>
        <w:trPr>
          <w:gridAfter w:val="1"/>
          <w:wAfter w:w="48" w:type="dxa"/>
          <w:cantSplit/>
          <w:trHeight w:hRule="exact" w:val="340"/>
          <w:jc w:val="center"/>
        </w:trPr>
        <w:tc>
          <w:tcPr>
            <w:tcW w:w="81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ind w:right="284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37866" w:rsidRPr="00037866" w:rsidTr="002C587E">
        <w:tblPrEx>
          <w:jc w:val="center"/>
          <w:tblCellMar>
            <w:left w:w="56" w:type="dxa"/>
            <w:right w:w="56" w:type="dxa"/>
          </w:tblCellMar>
        </w:tblPrEx>
        <w:trPr>
          <w:gridAfter w:val="1"/>
          <w:wAfter w:w="48" w:type="dxa"/>
          <w:cantSplit/>
          <w:trHeight w:hRule="exact" w:val="340"/>
          <w:jc w:val="center"/>
        </w:trPr>
        <w:tc>
          <w:tcPr>
            <w:tcW w:w="81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ind w:right="284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37866" w:rsidRPr="00037866" w:rsidTr="002C587E">
        <w:tblPrEx>
          <w:jc w:val="center"/>
          <w:tblCellMar>
            <w:left w:w="56" w:type="dxa"/>
            <w:right w:w="56" w:type="dxa"/>
          </w:tblCellMar>
        </w:tblPrEx>
        <w:trPr>
          <w:gridAfter w:val="1"/>
          <w:wAfter w:w="48" w:type="dxa"/>
          <w:cantSplit/>
          <w:trHeight w:hRule="exact" w:val="340"/>
          <w:jc w:val="center"/>
        </w:trPr>
        <w:tc>
          <w:tcPr>
            <w:tcW w:w="81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ind w:right="284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37866" w:rsidRPr="00037866" w:rsidTr="002C587E">
        <w:tblPrEx>
          <w:jc w:val="center"/>
          <w:tblCellMar>
            <w:left w:w="56" w:type="dxa"/>
            <w:right w:w="56" w:type="dxa"/>
          </w:tblCellMar>
        </w:tblPrEx>
        <w:trPr>
          <w:gridAfter w:val="1"/>
          <w:wAfter w:w="48" w:type="dxa"/>
          <w:cantSplit/>
          <w:trHeight w:hRule="exact" w:val="340"/>
          <w:jc w:val="center"/>
        </w:trPr>
        <w:tc>
          <w:tcPr>
            <w:tcW w:w="81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ind w:right="284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37866" w:rsidRPr="00037866" w:rsidTr="002C587E">
        <w:tblPrEx>
          <w:jc w:val="center"/>
          <w:tblCellMar>
            <w:left w:w="56" w:type="dxa"/>
            <w:right w:w="56" w:type="dxa"/>
          </w:tblCellMar>
        </w:tblPrEx>
        <w:trPr>
          <w:gridAfter w:val="1"/>
          <w:wAfter w:w="48" w:type="dxa"/>
          <w:cantSplit/>
          <w:trHeight w:hRule="exact" w:val="340"/>
          <w:jc w:val="center"/>
        </w:trPr>
        <w:tc>
          <w:tcPr>
            <w:tcW w:w="81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ind w:right="284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37866" w:rsidRPr="00037866" w:rsidTr="002C587E">
        <w:tblPrEx>
          <w:jc w:val="center"/>
          <w:tblCellMar>
            <w:left w:w="56" w:type="dxa"/>
            <w:right w:w="56" w:type="dxa"/>
          </w:tblCellMar>
        </w:tblPrEx>
        <w:trPr>
          <w:gridAfter w:val="1"/>
          <w:wAfter w:w="48" w:type="dxa"/>
          <w:cantSplit/>
          <w:trHeight w:hRule="exact" w:val="340"/>
          <w:jc w:val="center"/>
        </w:trPr>
        <w:tc>
          <w:tcPr>
            <w:tcW w:w="81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ind w:right="284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37866" w:rsidRPr="00037866" w:rsidTr="002C587E">
        <w:tblPrEx>
          <w:jc w:val="center"/>
          <w:tblCellMar>
            <w:left w:w="56" w:type="dxa"/>
            <w:right w:w="56" w:type="dxa"/>
          </w:tblCellMar>
        </w:tblPrEx>
        <w:trPr>
          <w:gridAfter w:val="1"/>
          <w:wAfter w:w="48" w:type="dxa"/>
          <w:cantSplit/>
          <w:trHeight w:hRule="exact" w:val="340"/>
          <w:jc w:val="center"/>
        </w:trPr>
        <w:tc>
          <w:tcPr>
            <w:tcW w:w="81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ind w:right="284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37866" w:rsidRPr="00037866" w:rsidTr="002C587E">
        <w:tblPrEx>
          <w:jc w:val="center"/>
          <w:tblCellMar>
            <w:left w:w="56" w:type="dxa"/>
            <w:right w:w="56" w:type="dxa"/>
          </w:tblCellMar>
        </w:tblPrEx>
        <w:trPr>
          <w:gridAfter w:val="1"/>
          <w:wAfter w:w="48" w:type="dxa"/>
          <w:cantSplit/>
          <w:trHeight w:hRule="exact" w:val="340"/>
          <w:jc w:val="center"/>
        </w:trPr>
        <w:tc>
          <w:tcPr>
            <w:tcW w:w="81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ind w:right="284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37866" w:rsidRPr="00037866" w:rsidTr="002C587E">
        <w:tblPrEx>
          <w:jc w:val="center"/>
          <w:tblCellMar>
            <w:left w:w="56" w:type="dxa"/>
            <w:right w:w="56" w:type="dxa"/>
          </w:tblCellMar>
        </w:tblPrEx>
        <w:trPr>
          <w:gridAfter w:val="1"/>
          <w:wAfter w:w="48" w:type="dxa"/>
          <w:cantSplit/>
          <w:trHeight w:hRule="exact" w:val="340"/>
          <w:jc w:val="center"/>
        </w:trPr>
        <w:tc>
          <w:tcPr>
            <w:tcW w:w="81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ind w:right="284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37866" w:rsidRPr="00037866" w:rsidTr="002C587E">
        <w:tblPrEx>
          <w:jc w:val="center"/>
          <w:tblCellMar>
            <w:left w:w="56" w:type="dxa"/>
            <w:right w:w="56" w:type="dxa"/>
          </w:tblCellMar>
        </w:tblPrEx>
        <w:trPr>
          <w:gridAfter w:val="1"/>
          <w:wAfter w:w="48" w:type="dxa"/>
          <w:cantSplit/>
          <w:trHeight w:hRule="exact" w:val="340"/>
          <w:jc w:val="center"/>
        </w:trPr>
        <w:tc>
          <w:tcPr>
            <w:tcW w:w="81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ind w:right="284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37866" w:rsidRPr="00037866" w:rsidTr="002C587E">
        <w:tblPrEx>
          <w:jc w:val="center"/>
          <w:tblCellMar>
            <w:left w:w="56" w:type="dxa"/>
            <w:right w:w="56" w:type="dxa"/>
          </w:tblCellMar>
        </w:tblPrEx>
        <w:trPr>
          <w:gridAfter w:val="1"/>
          <w:wAfter w:w="48" w:type="dxa"/>
          <w:cantSplit/>
          <w:trHeight w:hRule="exact" w:val="340"/>
          <w:jc w:val="center"/>
        </w:trPr>
        <w:tc>
          <w:tcPr>
            <w:tcW w:w="81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ind w:right="284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37866" w:rsidRPr="00037866" w:rsidTr="002C587E">
        <w:tblPrEx>
          <w:jc w:val="center"/>
          <w:tblCellMar>
            <w:left w:w="56" w:type="dxa"/>
            <w:right w:w="56" w:type="dxa"/>
          </w:tblCellMar>
        </w:tblPrEx>
        <w:trPr>
          <w:gridAfter w:val="1"/>
          <w:wAfter w:w="48" w:type="dxa"/>
          <w:cantSplit/>
          <w:trHeight w:hRule="exact" w:val="340"/>
          <w:jc w:val="center"/>
        </w:trPr>
        <w:tc>
          <w:tcPr>
            <w:tcW w:w="81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ind w:right="284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37866" w:rsidRPr="00037866" w:rsidTr="002C587E">
        <w:tblPrEx>
          <w:jc w:val="center"/>
          <w:tblCellMar>
            <w:left w:w="56" w:type="dxa"/>
            <w:right w:w="56" w:type="dxa"/>
          </w:tblCellMar>
        </w:tblPrEx>
        <w:trPr>
          <w:gridAfter w:val="1"/>
          <w:wAfter w:w="48" w:type="dxa"/>
          <w:cantSplit/>
          <w:trHeight w:hRule="exact" w:val="340"/>
          <w:jc w:val="center"/>
        </w:trPr>
        <w:tc>
          <w:tcPr>
            <w:tcW w:w="817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037866" w:rsidRPr="00037866" w:rsidRDefault="00037866" w:rsidP="00037866">
            <w:pPr>
              <w:spacing w:line="240" w:lineRule="auto"/>
              <w:ind w:right="284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037866" w:rsidRPr="00037866" w:rsidRDefault="00037866" w:rsidP="00037866">
      <w:pPr>
        <w:spacing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037866" w:rsidRPr="00037866" w:rsidRDefault="00037866" w:rsidP="00037866">
      <w:pPr>
        <w:spacing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08"/>
        <w:gridCol w:w="1947"/>
        <w:gridCol w:w="3016"/>
      </w:tblGrid>
      <w:tr w:rsidR="00037866" w:rsidRPr="00037866" w:rsidTr="002C587E">
        <w:tc>
          <w:tcPr>
            <w:tcW w:w="4608" w:type="dxa"/>
            <w:hideMark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Руководитель организации</w:t>
            </w:r>
            <w:r w:rsidRPr="00037866">
              <w:rPr>
                <w:rFonts w:ascii="Times New Roman" w:eastAsia="Times New Roman" w:hAnsi="Times New Roman"/>
                <w:sz w:val="28"/>
                <w:szCs w:val="24"/>
                <w:vertAlign w:val="superscript"/>
                <w:lang w:eastAsia="ru-RU"/>
              </w:rPr>
              <w:footnoteReference w:id="7"/>
            </w:r>
          </w:p>
        </w:tc>
        <w:tc>
          <w:tcPr>
            <w:tcW w:w="1947" w:type="dxa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3016" w:type="dxa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____________________</w:t>
            </w:r>
          </w:p>
        </w:tc>
      </w:tr>
      <w:tr w:rsidR="00037866" w:rsidRPr="00037866" w:rsidTr="002C587E">
        <w:tc>
          <w:tcPr>
            <w:tcW w:w="4608" w:type="dxa"/>
          </w:tcPr>
          <w:p w:rsidR="00037866" w:rsidRPr="00037866" w:rsidRDefault="00037866" w:rsidP="00037866">
            <w:pPr>
              <w:spacing w:after="12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47" w:type="dxa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3016" w:type="dxa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(фамилия, инициалы)</w:t>
            </w:r>
          </w:p>
        </w:tc>
      </w:tr>
      <w:tr w:rsidR="00037866" w:rsidRPr="00037866" w:rsidTr="002C587E">
        <w:tc>
          <w:tcPr>
            <w:tcW w:w="4608" w:type="dxa"/>
            <w:hideMark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lang w:eastAsia="ru-RU"/>
              </w:rPr>
              <w:t>М.П.</w:t>
            </w:r>
          </w:p>
        </w:tc>
        <w:tc>
          <w:tcPr>
            <w:tcW w:w="1947" w:type="dxa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___________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(дата)</w:t>
            </w:r>
          </w:p>
        </w:tc>
        <w:tc>
          <w:tcPr>
            <w:tcW w:w="3016" w:type="dxa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037866" w:rsidRPr="00037866" w:rsidRDefault="00037866" w:rsidP="00037866">
      <w:pPr>
        <w:spacing w:line="240" w:lineRule="auto"/>
        <w:rPr>
          <w:rFonts w:ascii="Times New Roman" w:eastAsia="Times New Roman" w:hAnsi="Times New Roman"/>
          <w:sz w:val="20"/>
          <w:szCs w:val="20"/>
          <w:lang w:eastAsia="ru-RU"/>
        </w:rPr>
        <w:sectPr w:rsidR="00037866" w:rsidRPr="00037866" w:rsidSect="006D7153">
          <w:footnotePr>
            <w:numRestart w:val="eachPage"/>
          </w:footnotePr>
          <w:pgSz w:w="11906" w:h="16838"/>
          <w:pgMar w:top="1317" w:right="851" w:bottom="1134" w:left="1496" w:header="709" w:footer="709" w:gutter="0"/>
          <w:cols w:space="720"/>
          <w:docGrid w:linePitch="326"/>
        </w:sectPr>
      </w:pPr>
    </w:p>
    <w:p w:rsidR="00037866" w:rsidRPr="00037866" w:rsidRDefault="00037866" w:rsidP="00037866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t>Приложение № 6</w:t>
      </w:r>
    </w:p>
    <w:p w:rsidR="00037866" w:rsidRPr="00037866" w:rsidRDefault="00037866" w:rsidP="00037866">
      <w:pPr>
        <w:autoSpaceDE w:val="0"/>
        <w:autoSpaceDN w:val="0"/>
        <w:adjustRightInd w:val="0"/>
        <w:spacing w:line="240" w:lineRule="auto"/>
        <w:ind w:left="48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t xml:space="preserve">к Порядку составления, уточнения и использования списков избирателей на муниципальных выборах, назначенных на территории </w:t>
      </w:r>
      <w:proofErr w:type="spellStart"/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t>Слюдянского</w:t>
      </w:r>
      <w:proofErr w:type="spellEnd"/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t xml:space="preserve"> района на единый день голосования 8 сентября 2024 года</w:t>
      </w:r>
    </w:p>
    <w:p w:rsidR="00037866" w:rsidRPr="00037866" w:rsidRDefault="00037866" w:rsidP="00037866">
      <w:pPr>
        <w:keepNext/>
        <w:keepLines/>
        <w:spacing w:line="240" w:lineRule="auto"/>
        <w:ind w:left="354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37866" w:rsidRPr="00037866" w:rsidRDefault="00037866" w:rsidP="00037866">
      <w:pPr>
        <w:keepNext/>
        <w:keepLines/>
        <w:spacing w:line="240" w:lineRule="auto"/>
        <w:ind w:left="354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 участковую избирательную комиссию </w:t>
      </w:r>
    </w:p>
    <w:p w:rsidR="00037866" w:rsidRPr="00037866" w:rsidRDefault="00037866" w:rsidP="00037866">
      <w:pPr>
        <w:keepNext/>
        <w:keepLines/>
        <w:spacing w:line="240" w:lineRule="auto"/>
        <w:ind w:left="354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>избирательного участка № _______</w:t>
      </w:r>
    </w:p>
    <w:p w:rsidR="00037866" w:rsidRPr="00037866" w:rsidRDefault="00037866" w:rsidP="00037866">
      <w:pPr>
        <w:keepNext/>
        <w:keepLines/>
        <w:spacing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37866" w:rsidRPr="00037866" w:rsidRDefault="00037866" w:rsidP="00037866">
      <w:pPr>
        <w:keepNext/>
        <w:keepLines/>
        <w:spacing w:line="240" w:lineRule="auto"/>
        <w:ind w:left="354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>от _______________________________________,</w:t>
      </w:r>
    </w:p>
    <w:p w:rsidR="00037866" w:rsidRPr="00037866" w:rsidRDefault="00037866" w:rsidP="00037866">
      <w:pPr>
        <w:keepNext/>
        <w:keepLines/>
        <w:spacing w:line="240" w:lineRule="auto"/>
        <w:ind w:left="3544" w:firstLine="709"/>
        <w:jc w:val="both"/>
        <w:rPr>
          <w:rFonts w:ascii="Times New Roman" w:eastAsia="Times New Roman" w:hAnsi="Times New Roman"/>
          <w:bCs/>
          <w:sz w:val="28"/>
          <w:szCs w:val="28"/>
          <w:vertAlign w:val="superscript"/>
          <w:lang w:eastAsia="ru-RU"/>
        </w:rPr>
      </w:pPr>
      <w:r w:rsidRPr="00037866">
        <w:rPr>
          <w:rFonts w:ascii="Times New Roman" w:eastAsia="Times New Roman" w:hAnsi="Times New Roman"/>
          <w:bCs/>
          <w:sz w:val="28"/>
          <w:szCs w:val="28"/>
          <w:vertAlign w:val="superscript"/>
          <w:lang w:eastAsia="ru-RU"/>
        </w:rPr>
        <w:t>(фамилия, имя, отчество, дата рождения, серия и номер паспорта)</w:t>
      </w:r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_____________________________________________________________________________ </w:t>
      </w:r>
    </w:p>
    <w:p w:rsidR="00037866" w:rsidRPr="00037866" w:rsidRDefault="00037866" w:rsidP="00037866">
      <w:pPr>
        <w:spacing w:line="240" w:lineRule="auto"/>
        <w:ind w:left="3544"/>
        <w:jc w:val="both"/>
        <w:rPr>
          <w:rFonts w:ascii="Times New Roman" w:eastAsia="Times New Roman" w:hAnsi="Times New Roman"/>
          <w:bCs/>
          <w:sz w:val="16"/>
          <w:szCs w:val="16"/>
          <w:lang w:eastAsia="ru-RU"/>
        </w:rPr>
      </w:pPr>
    </w:p>
    <w:p w:rsidR="00037866" w:rsidRPr="00037866" w:rsidRDefault="00037866" w:rsidP="00037866">
      <w:pPr>
        <w:spacing w:line="240" w:lineRule="auto"/>
        <w:ind w:left="354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proofErr w:type="gramStart"/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>проживающего</w:t>
      </w:r>
      <w:proofErr w:type="gramEnd"/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по адресу_____________________</w:t>
      </w:r>
    </w:p>
    <w:p w:rsidR="00037866" w:rsidRPr="00037866" w:rsidRDefault="00037866" w:rsidP="00037866">
      <w:pPr>
        <w:spacing w:line="240" w:lineRule="auto"/>
        <w:ind w:left="3544"/>
        <w:jc w:val="both"/>
        <w:rPr>
          <w:rFonts w:ascii="Times New Roman" w:eastAsia="Times New Roman" w:hAnsi="Times New Roman"/>
          <w:bCs/>
          <w:sz w:val="16"/>
          <w:szCs w:val="16"/>
          <w:lang w:eastAsia="ru-RU"/>
        </w:rPr>
      </w:pPr>
    </w:p>
    <w:p w:rsidR="00037866" w:rsidRPr="00037866" w:rsidRDefault="00037866" w:rsidP="00037866">
      <w:pPr>
        <w:spacing w:line="240" w:lineRule="auto"/>
        <w:ind w:left="3544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>_________________________________________</w:t>
      </w:r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br/>
      </w:r>
      <w:r w:rsidRPr="00037866">
        <w:rPr>
          <w:rFonts w:ascii="Times New Roman" w:eastAsia="Times New Roman" w:hAnsi="Times New Roman"/>
          <w:bCs/>
          <w:sz w:val="28"/>
          <w:szCs w:val="28"/>
          <w:vertAlign w:val="superscript"/>
          <w:lang w:eastAsia="ru-RU"/>
        </w:rPr>
        <w:t xml:space="preserve">                                 (адрес места жительства)</w:t>
      </w:r>
    </w:p>
    <w:p w:rsidR="00037866" w:rsidRPr="00037866" w:rsidRDefault="00037866" w:rsidP="00037866">
      <w:pPr>
        <w:spacing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37866" w:rsidRPr="00037866" w:rsidRDefault="00037866" w:rsidP="00037866">
      <w:pPr>
        <w:spacing w:line="240" w:lineRule="auto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03786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Заявление</w:t>
      </w:r>
      <w:r w:rsidRPr="00037866">
        <w:rPr>
          <w:rFonts w:ascii="Times New Roman" w:eastAsia="Times New Roman" w:hAnsi="Times New Roman"/>
          <w:b/>
          <w:bCs/>
          <w:sz w:val="24"/>
          <w:szCs w:val="24"/>
          <w:vertAlign w:val="superscript"/>
          <w:lang w:eastAsia="ru-RU"/>
        </w:rPr>
        <w:footnoteReference w:customMarkFollows="1" w:id="8"/>
        <w:t>*</w:t>
      </w:r>
    </w:p>
    <w:p w:rsidR="00037866" w:rsidRPr="00037866" w:rsidRDefault="00037866" w:rsidP="00037866">
      <w:pPr>
        <w:spacing w:line="240" w:lineRule="auto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</w:p>
    <w:p w:rsidR="00037866" w:rsidRPr="00037866" w:rsidRDefault="00037866" w:rsidP="00037866">
      <w:pPr>
        <w:widowControl w:val="0"/>
        <w:spacing w:line="36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8"/>
          <w:lang w:eastAsia="ru-RU"/>
        </w:rPr>
      </w:pPr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Прошу включить меня </w:t>
      </w:r>
      <w:proofErr w:type="gramStart"/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 список избирателей для голосования на выборах____________________________________________________________________ </w:t>
      </w:r>
      <w:proofErr w:type="spellStart"/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>на</w:t>
      </w:r>
      <w:proofErr w:type="spellEnd"/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избирательном участке №_____________ по месту</w:t>
      </w:r>
      <w:proofErr w:type="gramEnd"/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моего временного пребывания в ______________________________________.</w:t>
      </w:r>
    </w:p>
    <w:p w:rsidR="00037866" w:rsidRPr="00037866" w:rsidRDefault="00037866" w:rsidP="00037866">
      <w:pPr>
        <w:widowControl w:val="0"/>
        <w:autoSpaceDE w:val="0"/>
        <w:spacing w:after="6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Подтверждаю, что ранее не получа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л(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а) избирательного бюллетеня для голосования на </w:t>
      </w:r>
      <w:r w:rsidRPr="00037866">
        <w:rPr>
          <w:rFonts w:ascii="Times New Roman" w:eastAsia="Times New Roman" w:hAnsi="Times New Roman"/>
          <w:bCs/>
          <w:sz w:val="28"/>
          <w:szCs w:val="28"/>
          <w:lang w:eastAsia="ru-RU"/>
        </w:rPr>
        <w:t>выборах _________________________________________________________________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037866" w:rsidRPr="00037866" w:rsidRDefault="00037866" w:rsidP="00037866">
      <w:pPr>
        <w:widowControl w:val="0"/>
        <w:autoSpaceDE w:val="0"/>
        <w:spacing w:after="12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Уведомле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н(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а) о том, что в соответствии со статьей 5.22 Кодекса Российской Федерации об административных правонарушениях получение в избирательной комиссии избирательного бюллетеня с целью проголосовать более одного раза в ходе одного и того же голосования влечет наложение административного штрафа в размере </w:t>
      </w:r>
      <w:r w:rsidRPr="00037866">
        <w:rPr>
          <w:rFonts w:ascii="Times New Roman" w:eastAsia="Times New Roman" w:hAnsi="Times New Roman"/>
          <w:b/>
          <w:sz w:val="28"/>
          <w:szCs w:val="28"/>
          <w:lang w:eastAsia="ru-RU"/>
        </w:rPr>
        <w:t>тридцати тысяч рублей</w:t>
      </w: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037866" w:rsidRPr="00037866" w:rsidRDefault="00037866" w:rsidP="00037866">
      <w:pPr>
        <w:spacing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Уведомле</w:t>
      </w:r>
      <w:proofErr w:type="gramStart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н(</w:t>
      </w:r>
      <w:proofErr w:type="gramEnd"/>
      <w:r w:rsidRPr="00037866">
        <w:rPr>
          <w:rFonts w:ascii="Times New Roman" w:eastAsia="Times New Roman" w:hAnsi="Times New Roman"/>
          <w:sz w:val="28"/>
          <w:szCs w:val="28"/>
          <w:lang w:eastAsia="ru-RU"/>
        </w:rPr>
        <w:t>а) о том, что избирательными комиссиями будет проведена проверка однократности получения избирателями бюллетеня для голосования.</w:t>
      </w:r>
    </w:p>
    <w:p w:rsidR="00037866" w:rsidRPr="00037866" w:rsidRDefault="00037866" w:rsidP="00037866">
      <w:pPr>
        <w:spacing w:line="240" w:lineRule="auto"/>
        <w:ind w:firstLine="709"/>
        <w:rPr>
          <w:rFonts w:ascii="Times New Roman" w:eastAsia="Times New Roman" w:hAnsi="Times New Roman"/>
          <w:bCs/>
          <w:sz w:val="24"/>
          <w:szCs w:val="28"/>
          <w:lang w:eastAsia="ru-RU"/>
        </w:rPr>
      </w:pPr>
    </w:p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5068"/>
        <w:gridCol w:w="5068"/>
      </w:tblGrid>
      <w:tr w:rsidR="00037866" w:rsidRPr="00037866" w:rsidTr="002C587E">
        <w:trPr>
          <w:jc w:val="center"/>
        </w:trPr>
        <w:tc>
          <w:tcPr>
            <w:tcW w:w="5068" w:type="dxa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  <w:t>_____________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8"/>
                <w:vertAlign w:val="superscript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Cs/>
                <w:sz w:val="24"/>
                <w:szCs w:val="28"/>
                <w:vertAlign w:val="superscript"/>
                <w:lang w:eastAsia="ru-RU"/>
              </w:rPr>
              <w:t>(дата)</w:t>
            </w:r>
          </w:p>
        </w:tc>
        <w:tc>
          <w:tcPr>
            <w:tcW w:w="5068" w:type="dxa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  <w:t>_________________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8"/>
                <w:vertAlign w:val="superscript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Cs/>
                <w:sz w:val="24"/>
                <w:szCs w:val="28"/>
                <w:vertAlign w:val="superscript"/>
                <w:lang w:eastAsia="ru-RU"/>
              </w:rPr>
              <w:t>(подпись)</w:t>
            </w:r>
          </w:p>
        </w:tc>
      </w:tr>
    </w:tbl>
    <w:p w:rsidR="00037866" w:rsidRPr="00037866" w:rsidRDefault="00037866" w:rsidP="00037866">
      <w:pPr>
        <w:spacing w:line="240" w:lineRule="auto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</w:p>
    <w:p w:rsidR="00037866" w:rsidRPr="00037866" w:rsidRDefault="00037866" w:rsidP="00037866">
      <w:pPr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37866" w:rsidRPr="00037866" w:rsidRDefault="00037866" w:rsidP="00037866">
      <w:pPr>
        <w:tabs>
          <w:tab w:val="left" w:pos="3827"/>
        </w:tabs>
        <w:spacing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866" w:rsidRPr="00037866" w:rsidRDefault="00037866" w:rsidP="00037866">
      <w:pPr>
        <w:tabs>
          <w:tab w:val="left" w:pos="1227"/>
        </w:tabs>
        <w:rPr>
          <w:rFonts w:ascii="Times New Roman" w:eastAsia="Times New Roman" w:hAnsi="Times New Roman"/>
          <w:sz w:val="28"/>
          <w:szCs w:val="28"/>
          <w:lang w:eastAsia="ru-RU"/>
        </w:rPr>
        <w:sectPr w:rsidR="00037866" w:rsidRPr="00037866" w:rsidSect="001A0C2E">
          <w:pgSz w:w="11907" w:h="16840"/>
          <w:pgMar w:top="1134" w:right="850" w:bottom="1134" w:left="1701" w:header="720" w:footer="720" w:gutter="0"/>
          <w:cols w:space="720"/>
          <w:docGrid w:linePitch="272"/>
        </w:sectPr>
      </w:pPr>
    </w:p>
    <w:p w:rsidR="00037866" w:rsidRPr="00037866" w:rsidRDefault="00037866" w:rsidP="00037866">
      <w:pPr>
        <w:autoSpaceDE w:val="0"/>
        <w:autoSpaceDN w:val="0"/>
        <w:adjustRightInd w:val="0"/>
        <w:ind w:left="48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lastRenderedPageBreak/>
        <w:t>Приложение № 7</w:t>
      </w:r>
    </w:p>
    <w:p w:rsidR="00037866" w:rsidRPr="00037866" w:rsidRDefault="00037866" w:rsidP="00037866">
      <w:pPr>
        <w:autoSpaceDE w:val="0"/>
        <w:autoSpaceDN w:val="0"/>
        <w:adjustRightInd w:val="0"/>
        <w:spacing w:line="240" w:lineRule="auto"/>
        <w:ind w:left="48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t xml:space="preserve">к Порядку составления, уточнения и использования списков избирателей на муниципальных выборах, назначенных на территории </w:t>
      </w:r>
      <w:proofErr w:type="spellStart"/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t>Слюдянского</w:t>
      </w:r>
      <w:proofErr w:type="spellEnd"/>
      <w:r w:rsidRPr="00037866">
        <w:rPr>
          <w:rFonts w:ascii="Times New Roman" w:eastAsia="Times New Roman" w:hAnsi="Times New Roman"/>
          <w:sz w:val="20"/>
          <w:szCs w:val="20"/>
          <w:lang w:eastAsia="ru-RU"/>
        </w:rPr>
        <w:t xml:space="preserve"> района на единый день голосования 8 сентября 2024 года</w:t>
      </w:r>
    </w:p>
    <w:p w:rsidR="00037866" w:rsidRPr="00037866" w:rsidRDefault="00037866" w:rsidP="00037866">
      <w:pPr>
        <w:autoSpaceDE w:val="0"/>
        <w:autoSpaceDN w:val="0"/>
        <w:adjustRightInd w:val="0"/>
        <w:spacing w:line="240" w:lineRule="auto"/>
        <w:ind w:left="48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037866" w:rsidRPr="00037866" w:rsidRDefault="00037866" w:rsidP="00037866">
      <w:pPr>
        <w:spacing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3786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                                             Примеры заполнения вкладного листа списка избирателей</w:t>
      </w:r>
    </w:p>
    <w:p w:rsidR="00037866" w:rsidRPr="00037866" w:rsidRDefault="00037866" w:rsidP="00037866">
      <w:pPr>
        <w:spacing w:line="240" w:lineRule="auto"/>
        <w:jc w:val="center"/>
        <w:rPr>
          <w:rFonts w:ascii="Times New Roman" w:eastAsia="Times New Roman" w:hAnsi="Times New Roman"/>
          <w:b/>
          <w:bCs/>
          <w:sz w:val="18"/>
          <w:szCs w:val="18"/>
          <w:lang w:eastAsia="ru-RU"/>
        </w:rPr>
      </w:pPr>
    </w:p>
    <w:tbl>
      <w:tblPr>
        <w:tblW w:w="0" w:type="auto"/>
        <w:tblInd w:w="-37" w:type="dxa"/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9279"/>
        <w:gridCol w:w="2976"/>
      </w:tblGrid>
      <w:tr w:rsidR="00037866" w:rsidRPr="00037866" w:rsidTr="002C587E">
        <w:trPr>
          <w:trHeight w:hRule="exact" w:val="385"/>
        </w:trPr>
        <w:tc>
          <w:tcPr>
            <w:tcW w:w="19279" w:type="dxa"/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ind w:left="-105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 w:type="page"/>
            </w:r>
            <w:r w:rsidRPr="0003786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ИЗБИРАТЕЛЬНЫЙ УЧАСТОК № _______________</w:t>
            </w:r>
          </w:p>
        </w:tc>
        <w:tc>
          <w:tcPr>
            <w:tcW w:w="2976" w:type="dxa"/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СТРАНИЦА № 1</w:t>
            </w:r>
          </w:p>
        </w:tc>
      </w:tr>
      <w:tr w:rsidR="00037866" w:rsidRPr="00037866" w:rsidTr="002C587E">
        <w:trPr>
          <w:trHeight w:hRule="exact" w:val="290"/>
        </w:trPr>
        <w:tc>
          <w:tcPr>
            <w:tcW w:w="19279" w:type="dxa"/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ind w:left="-105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Иркутская область</w:t>
            </w:r>
            <w:r w:rsidRPr="00037866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037866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Слюдянский</w:t>
            </w:r>
            <w:proofErr w:type="spellEnd"/>
            <w:r w:rsidRPr="00037866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 район  </w:t>
            </w:r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_________________________________</w:t>
            </w:r>
          </w:p>
        </w:tc>
        <w:tc>
          <w:tcPr>
            <w:tcW w:w="2976" w:type="dxa"/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КНИГА № 1</w:t>
            </w:r>
          </w:p>
        </w:tc>
      </w:tr>
      <w:tr w:rsidR="00037866" w:rsidRPr="00037866" w:rsidTr="002C587E">
        <w:trPr>
          <w:trHeight w:hRule="exact" w:val="290"/>
        </w:trPr>
        <w:tc>
          <w:tcPr>
            <w:tcW w:w="19279" w:type="dxa"/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ind w:left="-105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                                                               (общая часть адреса места жительства)</w:t>
            </w:r>
          </w:p>
        </w:tc>
        <w:tc>
          <w:tcPr>
            <w:tcW w:w="2976" w:type="dxa"/>
            <w:vAlign w:val="center"/>
          </w:tcPr>
          <w:p w:rsidR="00037866" w:rsidRPr="00037866" w:rsidRDefault="00037866" w:rsidP="00037866">
            <w:pPr>
              <w:spacing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037866" w:rsidRPr="00037866" w:rsidRDefault="00037866" w:rsidP="00037866">
      <w:pPr>
        <w:spacing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</w:p>
    <w:tbl>
      <w:tblPr>
        <w:tblW w:w="5000" w:type="pct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618"/>
        <w:gridCol w:w="328"/>
        <w:gridCol w:w="835"/>
        <w:gridCol w:w="1175"/>
        <w:gridCol w:w="1062"/>
        <w:gridCol w:w="125"/>
        <w:gridCol w:w="1147"/>
        <w:gridCol w:w="2008"/>
        <w:gridCol w:w="1279"/>
        <w:gridCol w:w="890"/>
      </w:tblGrid>
      <w:tr w:rsidR="00037866" w:rsidRPr="00037866" w:rsidTr="002C587E">
        <w:trPr>
          <w:trHeight w:val="1686"/>
        </w:trPr>
        <w:tc>
          <w:tcPr>
            <w:tcW w:w="2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№ отметки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7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525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</w:pP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  <w:t>Фамилия, имя, отчестВо</w:t>
            </w:r>
          </w:p>
        </w:tc>
        <w:tc>
          <w:tcPr>
            <w:tcW w:w="575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ind w:left="-114" w:right="-105"/>
              <w:jc w:val="center"/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  <w:t>Год рождения</w:t>
            </w:r>
          </w:p>
          <w:p w:rsidR="00037866" w:rsidRPr="00037866" w:rsidRDefault="00037866" w:rsidP="00037866">
            <w:pPr>
              <w:spacing w:line="240" w:lineRule="auto"/>
              <w:ind w:left="-114" w:right="-105"/>
              <w:jc w:val="center"/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</w:pPr>
            <w:proofErr w:type="gramStart"/>
            <w:r w:rsidRPr="00037866"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  <w:t>(в ВОЗРАСТЕ 18 лет –</w:t>
            </w:r>
            <w:proofErr w:type="gramEnd"/>
          </w:p>
          <w:p w:rsidR="00037866" w:rsidRPr="00037866" w:rsidRDefault="00037866" w:rsidP="00037866">
            <w:pPr>
              <w:spacing w:line="240" w:lineRule="auto"/>
              <w:ind w:left="-114" w:right="-105"/>
              <w:jc w:val="center"/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  <w:t>ДОПОЛНИТЕЛЬНО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  <w:t>ДЕНЬ И МЕСЯЦ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</w:pPr>
            <w:proofErr w:type="gramStart"/>
            <w:r w:rsidRPr="00037866"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  <w:t>рождения)</w:t>
            </w:r>
            <w:proofErr w:type="gramEnd"/>
          </w:p>
        </w:tc>
        <w:tc>
          <w:tcPr>
            <w:tcW w:w="723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</w:pP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  <w:t>Адрес места ЖИТЕЛЬСТВА</w:t>
            </w:r>
            <w:r w:rsidRPr="00037866">
              <w:rPr>
                <w:rFonts w:ascii="Times New Roman" w:eastAsia="Times New Roman" w:hAnsi="Times New Roman"/>
                <w:b/>
                <w:bCs/>
                <w:caps/>
                <w:sz w:val="20"/>
                <w:szCs w:val="24"/>
                <w:vertAlign w:val="superscript"/>
                <w:lang w:eastAsia="ru-RU"/>
              </w:rPr>
              <w:footnoteReference w:id="9"/>
            </w:r>
          </w:p>
        </w:tc>
        <w:tc>
          <w:tcPr>
            <w:tcW w:w="697" w:type="pct"/>
            <w:gridSpan w:val="2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  <w:t>Серия и номер (НОМЕР) паспорта или документа, заменяющего паспорт гражданина</w:t>
            </w:r>
          </w:p>
        </w:tc>
        <w:tc>
          <w:tcPr>
            <w:tcW w:w="821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16"/>
                <w:szCs w:val="16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caps/>
                <w:sz w:val="16"/>
                <w:szCs w:val="16"/>
                <w:lang w:eastAsia="ru-RU"/>
              </w:rPr>
              <w:t xml:space="preserve">Подпись избирателя ЗА полученНЫЙ избирательнЫЙ бюллетенЬ на ВЫБОРАх ______________________________________ 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16"/>
                <w:szCs w:val="16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caps/>
                <w:sz w:val="16"/>
                <w:szCs w:val="16"/>
                <w:lang w:eastAsia="ru-RU"/>
              </w:rPr>
              <w:t>______________________________________</w:t>
            </w:r>
          </w:p>
        </w:tc>
        <w:tc>
          <w:tcPr>
            <w:tcW w:w="750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ПОДПИСЬ ЧЛЕНА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ИЗБИРАТЕЛЬНОЙ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КОМИССИИ, </w:t>
            </w:r>
            <w:proofErr w:type="gramStart"/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ВЫДАВШЕГО</w:t>
            </w:r>
            <w:proofErr w:type="gramEnd"/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ИЗБИРАТЕЛЬНЫЙ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16"/>
                <w:szCs w:val="16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БЮЛЛЕТЕНЬ</w:t>
            </w:r>
          </w:p>
        </w:tc>
        <w:tc>
          <w:tcPr>
            <w:tcW w:w="581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18"/>
                <w:szCs w:val="18"/>
                <w:lang w:eastAsia="ru-RU"/>
              </w:rPr>
            </w:pP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18"/>
                <w:szCs w:val="1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caps/>
                <w:sz w:val="18"/>
                <w:szCs w:val="18"/>
                <w:lang w:eastAsia="ru-RU"/>
              </w:rPr>
              <w:t>Особые отметки</w:t>
            </w:r>
          </w:p>
        </w:tc>
      </w:tr>
      <w:tr w:rsidR="00037866" w:rsidRPr="00037866" w:rsidTr="002C587E">
        <w:trPr>
          <w:trHeight w:val="884"/>
        </w:trPr>
        <w:tc>
          <w:tcPr>
            <w:tcW w:w="211" w:type="pct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11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№</w:t>
            </w:r>
          </w:p>
        </w:tc>
        <w:tc>
          <w:tcPr>
            <w:tcW w:w="525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Фамилия, имя, отчество</w:t>
            </w:r>
          </w:p>
        </w:tc>
        <w:tc>
          <w:tcPr>
            <w:tcW w:w="575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ind w:right="284"/>
              <w:jc w:val="center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Год рождения</w:t>
            </w:r>
          </w:p>
        </w:tc>
        <w:tc>
          <w:tcPr>
            <w:tcW w:w="723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 xml:space="preserve">Адрес места жительства </w:t>
            </w:r>
          </w:p>
        </w:tc>
        <w:tc>
          <w:tcPr>
            <w:tcW w:w="697" w:type="pct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71" w:type="pct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037866">
              <w:rPr>
                <w:rFonts w:ascii="Times New Roman" w:eastAsia="Times New Roman" w:hAnsi="Times New Roman"/>
                <w:lang w:eastAsia="ru-RU"/>
              </w:rPr>
              <w:t>Исключен</w:t>
            </w:r>
            <w:proofErr w:type="gramEnd"/>
            <w:r w:rsidRPr="00037866">
              <w:rPr>
                <w:rFonts w:ascii="Times New Roman" w:eastAsia="Times New Roman" w:hAnsi="Times New Roman"/>
                <w:lang w:eastAsia="ru-RU"/>
              </w:rPr>
              <w:t xml:space="preserve"> в связи со смертью</w:t>
            </w:r>
          </w:p>
        </w:tc>
        <w:tc>
          <w:tcPr>
            <w:tcW w:w="581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lang w:eastAsia="ru-RU"/>
              </w:rPr>
              <w:t>Дата внесения записи, подпись председателя УИК</w:t>
            </w:r>
          </w:p>
        </w:tc>
      </w:tr>
      <w:tr w:rsidR="00037866" w:rsidRPr="00037866" w:rsidTr="002C587E">
        <w:trPr>
          <w:trHeight w:val="884"/>
        </w:trPr>
        <w:tc>
          <w:tcPr>
            <w:tcW w:w="211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11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№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Фамилия, имя, отчество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ind w:right="284"/>
              <w:jc w:val="center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Год рождения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 xml:space="preserve">Адрес места жительства </w:t>
            </w:r>
          </w:p>
        </w:tc>
        <w:tc>
          <w:tcPr>
            <w:tcW w:w="6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037866">
              <w:rPr>
                <w:rFonts w:ascii="Times New Roman" w:eastAsia="Times New Roman" w:hAnsi="Times New Roman"/>
                <w:lang w:eastAsia="ru-RU"/>
              </w:rPr>
              <w:t>Исключен</w:t>
            </w:r>
            <w:proofErr w:type="gramEnd"/>
            <w:r w:rsidRPr="00037866">
              <w:rPr>
                <w:rFonts w:ascii="Times New Roman" w:eastAsia="Times New Roman" w:hAnsi="Times New Roman"/>
                <w:lang w:eastAsia="ru-RU"/>
              </w:rPr>
              <w:t xml:space="preserve"> в связи со снятием с регистрации по месту жительства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lang w:eastAsia="ru-RU"/>
              </w:rPr>
              <w:t>Дата внесения записи, подпись председателя УИК</w:t>
            </w:r>
          </w:p>
        </w:tc>
      </w:tr>
      <w:tr w:rsidR="00037866" w:rsidRPr="00037866" w:rsidTr="002C587E">
        <w:trPr>
          <w:trHeight w:val="884"/>
        </w:trPr>
        <w:tc>
          <w:tcPr>
            <w:tcW w:w="211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11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№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Фамилия, имя, отчество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ind w:right="284"/>
              <w:jc w:val="center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Год рождения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 xml:space="preserve">Адрес места жительства </w:t>
            </w:r>
          </w:p>
        </w:tc>
        <w:tc>
          <w:tcPr>
            <w:tcW w:w="6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037866">
              <w:rPr>
                <w:rFonts w:ascii="Times New Roman" w:eastAsia="Times New Roman" w:hAnsi="Times New Roman"/>
                <w:lang w:eastAsia="ru-RU"/>
              </w:rPr>
              <w:t>Исключен</w:t>
            </w:r>
            <w:proofErr w:type="gramEnd"/>
            <w:r w:rsidRPr="00037866">
              <w:rPr>
                <w:rFonts w:ascii="Times New Roman" w:eastAsia="Times New Roman" w:hAnsi="Times New Roman"/>
                <w:lang w:eastAsia="ru-RU"/>
              </w:rPr>
              <w:t xml:space="preserve"> в связи с призывом на военную службу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lang w:eastAsia="ru-RU"/>
              </w:rPr>
              <w:t>Дата внесения записи, подпись председателя УИК</w:t>
            </w:r>
          </w:p>
        </w:tc>
      </w:tr>
      <w:tr w:rsidR="00037866" w:rsidRPr="00037866" w:rsidTr="002C587E">
        <w:trPr>
          <w:trHeight w:val="884"/>
        </w:trPr>
        <w:tc>
          <w:tcPr>
            <w:tcW w:w="211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11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№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 xml:space="preserve">Фамилия, имя, </w:t>
            </w: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lastRenderedPageBreak/>
              <w:t>отчество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ind w:right="284"/>
              <w:jc w:val="center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lastRenderedPageBreak/>
              <w:t>Год рождения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Адрес места жительст</w:t>
            </w: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lastRenderedPageBreak/>
              <w:t xml:space="preserve">ва </w:t>
            </w:r>
          </w:p>
        </w:tc>
        <w:tc>
          <w:tcPr>
            <w:tcW w:w="6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037866">
              <w:rPr>
                <w:rFonts w:ascii="Times New Roman" w:eastAsia="Times New Roman" w:hAnsi="Times New Roman"/>
                <w:lang w:eastAsia="ru-RU"/>
              </w:rPr>
              <w:t>Исключен</w:t>
            </w:r>
            <w:proofErr w:type="gramEnd"/>
            <w:r w:rsidRPr="00037866">
              <w:rPr>
                <w:rFonts w:ascii="Times New Roman" w:eastAsia="Times New Roman" w:hAnsi="Times New Roman"/>
                <w:lang w:eastAsia="ru-RU"/>
              </w:rPr>
              <w:t xml:space="preserve"> в связи с признанием судом недееспособным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lang w:eastAsia="ru-RU"/>
              </w:rPr>
              <w:t xml:space="preserve">Дата внесения </w:t>
            </w:r>
            <w:r w:rsidRPr="00037866">
              <w:rPr>
                <w:rFonts w:ascii="Times New Roman" w:eastAsia="Times New Roman" w:hAnsi="Times New Roman"/>
                <w:lang w:eastAsia="ru-RU"/>
              </w:rPr>
              <w:lastRenderedPageBreak/>
              <w:t>записи, подпись председателя УИК</w:t>
            </w:r>
          </w:p>
        </w:tc>
      </w:tr>
      <w:tr w:rsidR="00037866" w:rsidRPr="00037866" w:rsidTr="002C587E">
        <w:trPr>
          <w:trHeight w:val="884"/>
        </w:trPr>
        <w:tc>
          <w:tcPr>
            <w:tcW w:w="211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lang w:eastAsia="ru-RU"/>
              </w:rPr>
              <w:lastRenderedPageBreak/>
              <w:t>5</w:t>
            </w:r>
          </w:p>
        </w:tc>
        <w:tc>
          <w:tcPr>
            <w:tcW w:w="11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№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Фамилия, имя, отчество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ind w:right="284"/>
              <w:jc w:val="center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Год рождения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 xml:space="preserve">Адрес места жительства </w:t>
            </w:r>
          </w:p>
        </w:tc>
        <w:tc>
          <w:tcPr>
            <w:tcW w:w="6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037866">
              <w:rPr>
                <w:rFonts w:ascii="Times New Roman" w:eastAsia="Times New Roman" w:hAnsi="Times New Roman"/>
                <w:lang w:eastAsia="ru-RU"/>
              </w:rPr>
              <w:t>Исключен</w:t>
            </w:r>
            <w:proofErr w:type="gramEnd"/>
            <w:r w:rsidRPr="00037866">
              <w:rPr>
                <w:rFonts w:ascii="Times New Roman" w:eastAsia="Times New Roman" w:hAnsi="Times New Roman"/>
                <w:lang w:eastAsia="ru-RU"/>
              </w:rPr>
              <w:t xml:space="preserve"> в связи с отбыванием наказания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lang w:eastAsia="ru-RU"/>
              </w:rPr>
              <w:t xml:space="preserve"> в местах лишения свободы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lang w:eastAsia="ru-RU"/>
              </w:rPr>
              <w:t>Дата внесения записи, подпись председателя УИК</w:t>
            </w:r>
          </w:p>
        </w:tc>
      </w:tr>
      <w:tr w:rsidR="00037866" w:rsidRPr="00037866" w:rsidTr="002C587E">
        <w:trPr>
          <w:trHeight w:val="884"/>
        </w:trPr>
        <w:tc>
          <w:tcPr>
            <w:tcW w:w="211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11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№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Фамилия, имя, отчество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ind w:right="284"/>
              <w:jc w:val="center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Год рождения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 xml:space="preserve">Адрес места жительства </w:t>
            </w:r>
          </w:p>
        </w:tc>
        <w:tc>
          <w:tcPr>
            <w:tcW w:w="6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037866">
              <w:rPr>
                <w:rFonts w:ascii="Times New Roman" w:eastAsia="Times New Roman" w:hAnsi="Times New Roman"/>
                <w:lang w:eastAsia="ru-RU"/>
              </w:rPr>
              <w:t>Исключен</w:t>
            </w:r>
            <w:proofErr w:type="gramEnd"/>
            <w:r w:rsidRPr="00037866">
              <w:rPr>
                <w:rFonts w:ascii="Times New Roman" w:eastAsia="Times New Roman" w:hAnsi="Times New Roman"/>
                <w:lang w:eastAsia="ru-RU"/>
              </w:rPr>
              <w:t xml:space="preserve"> в связи с выбытием из места временного пребывания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lang w:eastAsia="ru-RU"/>
              </w:rPr>
              <w:t>Дата внесения записи, подпись председателя УИК</w:t>
            </w:r>
          </w:p>
        </w:tc>
      </w:tr>
      <w:tr w:rsidR="00037866" w:rsidRPr="00037866" w:rsidTr="002C587E">
        <w:trPr>
          <w:trHeight w:val="884"/>
        </w:trPr>
        <w:tc>
          <w:tcPr>
            <w:tcW w:w="211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  <w:tc>
          <w:tcPr>
            <w:tcW w:w="11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№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Фамилия, имя, отчество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ind w:right="284"/>
              <w:jc w:val="center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Год рождения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 xml:space="preserve">Адрес места жительства </w:t>
            </w:r>
          </w:p>
        </w:tc>
        <w:tc>
          <w:tcPr>
            <w:tcW w:w="6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lang w:eastAsia="ru-RU"/>
              </w:rPr>
              <w:t>Изменились данные избирателя. Включен дополнительно под №____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lang w:eastAsia="ru-RU"/>
              </w:rPr>
              <w:t>Дата внесения записи, подпись председателя УИК</w:t>
            </w:r>
          </w:p>
        </w:tc>
      </w:tr>
      <w:tr w:rsidR="00037866" w:rsidRPr="00037866" w:rsidTr="002C587E">
        <w:trPr>
          <w:trHeight w:val="884"/>
        </w:trPr>
        <w:tc>
          <w:tcPr>
            <w:tcW w:w="211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  <w:tc>
          <w:tcPr>
            <w:tcW w:w="117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№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Фамилия, имя, отчество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ind w:right="284"/>
              <w:jc w:val="center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Год рождения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 xml:space="preserve">Адрес места жительства </w:t>
            </w:r>
          </w:p>
        </w:tc>
        <w:tc>
          <w:tcPr>
            <w:tcW w:w="6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037866">
              <w:rPr>
                <w:rFonts w:ascii="Times New Roman" w:eastAsia="Times New Roman" w:hAnsi="Times New Roman"/>
                <w:lang w:eastAsia="ru-RU"/>
              </w:rPr>
              <w:t>Включен в список избирателей на избирательном участке № ____</w:t>
            </w:r>
            <w:proofErr w:type="gramEnd"/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lang w:eastAsia="ru-RU"/>
              </w:rPr>
              <w:t>Дата внесения записи, подпись председателя УИК</w:t>
            </w:r>
          </w:p>
        </w:tc>
      </w:tr>
      <w:tr w:rsidR="00037866" w:rsidRPr="00037866" w:rsidTr="002C587E">
        <w:trPr>
          <w:trHeight w:val="884"/>
        </w:trPr>
        <w:tc>
          <w:tcPr>
            <w:tcW w:w="211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lang w:eastAsia="ru-RU"/>
              </w:rPr>
              <w:t>9</w:t>
            </w:r>
          </w:p>
        </w:tc>
        <w:tc>
          <w:tcPr>
            <w:tcW w:w="117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№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Фамилия, имя, отчество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ind w:right="284"/>
              <w:jc w:val="center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>Год рождения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trike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trike/>
                <w:lang w:eastAsia="ru-RU"/>
              </w:rPr>
              <w:t xml:space="preserve">Адрес места жительства </w:t>
            </w:r>
          </w:p>
        </w:tc>
        <w:tc>
          <w:tcPr>
            <w:tcW w:w="697" w:type="pct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71" w:type="pct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037866">
              <w:rPr>
                <w:rFonts w:ascii="Times New Roman" w:eastAsia="Times New Roman" w:hAnsi="Times New Roman"/>
                <w:lang w:eastAsia="ru-RU"/>
              </w:rPr>
              <w:t>Исключен</w:t>
            </w:r>
            <w:proofErr w:type="gramEnd"/>
            <w:r w:rsidRPr="00037866">
              <w:rPr>
                <w:rFonts w:ascii="Times New Roman" w:eastAsia="Times New Roman" w:hAnsi="Times New Roman"/>
                <w:lang w:eastAsia="ru-RU"/>
              </w:rPr>
              <w:t xml:space="preserve"> в связи с включением по месту жительства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lang w:eastAsia="ru-RU"/>
              </w:rPr>
              <w:t>Дата внесения записи, подпись председателя УИК</w:t>
            </w:r>
          </w:p>
        </w:tc>
      </w:tr>
      <w:tr w:rsidR="00037866" w:rsidRPr="00037866" w:rsidTr="002C587E">
        <w:tc>
          <w:tcPr>
            <w:tcW w:w="211" w:type="pct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strike/>
                <w:lang w:eastAsia="ru-RU"/>
              </w:rPr>
            </w:pPr>
          </w:p>
        </w:tc>
        <w:tc>
          <w:tcPr>
            <w:tcW w:w="117" w:type="pct"/>
            <w:tcBorders>
              <w:top w:val="single" w:sz="18" w:space="0" w:color="auto"/>
              <w:left w:val="nil"/>
              <w:bottom w:val="nil"/>
              <w:right w:val="nil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strike/>
                <w:lang w:eastAsia="ru-RU"/>
              </w:rPr>
            </w:pPr>
          </w:p>
        </w:tc>
        <w:tc>
          <w:tcPr>
            <w:tcW w:w="525" w:type="pct"/>
            <w:tcBorders>
              <w:top w:val="single" w:sz="18" w:space="0" w:color="auto"/>
              <w:left w:val="nil"/>
              <w:bottom w:val="nil"/>
              <w:right w:val="nil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trike/>
                <w:lang w:eastAsia="ru-RU"/>
              </w:rPr>
            </w:pPr>
          </w:p>
        </w:tc>
        <w:tc>
          <w:tcPr>
            <w:tcW w:w="575" w:type="pct"/>
            <w:tcBorders>
              <w:top w:val="single" w:sz="18" w:space="0" w:color="auto"/>
              <w:left w:val="nil"/>
              <w:bottom w:val="nil"/>
              <w:right w:val="nil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ind w:right="284"/>
              <w:jc w:val="center"/>
              <w:rPr>
                <w:rFonts w:ascii="Times New Roman" w:eastAsia="Times New Roman" w:hAnsi="Times New Roman"/>
                <w:strike/>
                <w:lang w:eastAsia="ru-RU"/>
              </w:rPr>
            </w:pPr>
          </w:p>
        </w:tc>
        <w:tc>
          <w:tcPr>
            <w:tcW w:w="723" w:type="pct"/>
            <w:tcBorders>
              <w:top w:val="single" w:sz="18" w:space="0" w:color="auto"/>
              <w:left w:val="nil"/>
              <w:bottom w:val="nil"/>
              <w:right w:val="nil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rPr>
                <w:rFonts w:ascii="Times New Roman" w:eastAsia="Times New Roman" w:hAnsi="Times New Roman"/>
                <w:strike/>
                <w:lang w:eastAsia="ru-RU"/>
              </w:rPr>
            </w:pPr>
          </w:p>
        </w:tc>
        <w:tc>
          <w:tcPr>
            <w:tcW w:w="697" w:type="pct"/>
            <w:gridSpan w:val="2"/>
            <w:tcBorders>
              <w:top w:val="single" w:sz="18" w:space="0" w:color="auto"/>
              <w:left w:val="nil"/>
              <w:bottom w:val="nil"/>
              <w:right w:val="nil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strike/>
                <w:lang w:eastAsia="ru-RU"/>
              </w:rPr>
            </w:pPr>
          </w:p>
        </w:tc>
        <w:tc>
          <w:tcPr>
            <w:tcW w:w="1571" w:type="pct"/>
            <w:gridSpan w:val="2"/>
            <w:tcBorders>
              <w:top w:val="single" w:sz="18" w:space="0" w:color="auto"/>
              <w:left w:val="nil"/>
              <w:bottom w:val="nil"/>
              <w:right w:val="nil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81" w:type="pct"/>
            <w:tcBorders>
              <w:top w:val="single" w:sz="18" w:space="0" w:color="auto"/>
              <w:left w:val="nil"/>
              <w:bottom w:val="nil"/>
              <w:right w:val="nil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037866" w:rsidRPr="00037866" w:rsidTr="002C587E">
        <w:tc>
          <w:tcPr>
            <w:tcW w:w="211" w:type="pct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037866" w:rsidRPr="00037866" w:rsidRDefault="00037866" w:rsidP="00037866">
            <w:pPr>
              <w:pageBreakBefore/>
              <w:spacing w:line="240" w:lineRule="auto"/>
              <w:ind w:left="-10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90" w:type="pct"/>
            <w:gridSpan w:val="5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37866" w:rsidRPr="00037866" w:rsidRDefault="00037866" w:rsidP="00037866">
            <w:pPr>
              <w:pageBreakBefore/>
              <w:spacing w:line="240" w:lineRule="auto"/>
              <w:ind w:left="-108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 w:type="page"/>
            </w:r>
            <w:r w:rsidRPr="0003786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ИЗБИРАТЕЛЬНЫЙ УЧАСТОК № _______________</w:t>
            </w:r>
          </w:p>
        </w:tc>
        <w:tc>
          <w:tcPr>
            <w:tcW w:w="2799" w:type="pct"/>
            <w:gridSpan w:val="4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right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 xml:space="preserve">                                                                                                                СТРАНИЦА № 2</w:t>
            </w:r>
          </w:p>
        </w:tc>
      </w:tr>
      <w:tr w:rsidR="00037866" w:rsidRPr="00037866" w:rsidTr="002C587E">
        <w:tc>
          <w:tcPr>
            <w:tcW w:w="211" w:type="pct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037866" w:rsidRPr="00037866" w:rsidRDefault="00037866" w:rsidP="00037866">
            <w:pPr>
              <w:spacing w:line="240" w:lineRule="auto"/>
              <w:ind w:left="-105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90" w:type="pct"/>
            <w:gridSpan w:val="5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ind w:left="-105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Иркутская область</w:t>
            </w:r>
            <w:r w:rsidRPr="00037866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037866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Слюдянский</w:t>
            </w:r>
            <w:proofErr w:type="spellEnd"/>
            <w:r w:rsidRPr="00037866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 район  </w:t>
            </w:r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________________________________________</w:t>
            </w:r>
          </w:p>
        </w:tc>
        <w:tc>
          <w:tcPr>
            <w:tcW w:w="2799" w:type="pct"/>
            <w:gridSpan w:val="4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right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 xml:space="preserve">                                                                                                                 КНИГА № 1</w:t>
            </w:r>
          </w:p>
        </w:tc>
      </w:tr>
      <w:tr w:rsidR="00037866" w:rsidRPr="00037866" w:rsidTr="002C587E">
        <w:tc>
          <w:tcPr>
            <w:tcW w:w="211" w:type="pct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037866" w:rsidRPr="00037866" w:rsidRDefault="00037866" w:rsidP="00037866">
            <w:pPr>
              <w:spacing w:line="240" w:lineRule="auto"/>
              <w:ind w:left="-105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90" w:type="pct"/>
            <w:gridSpan w:val="5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ind w:left="-105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(общая часть адреса места жительства)</w:t>
            </w:r>
          </w:p>
        </w:tc>
        <w:tc>
          <w:tcPr>
            <w:tcW w:w="2799" w:type="pct"/>
            <w:gridSpan w:val="4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37866" w:rsidRPr="00037866" w:rsidRDefault="00037866" w:rsidP="00037866">
            <w:pPr>
              <w:spacing w:line="240" w:lineRule="auto"/>
              <w:jc w:val="right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</w:tr>
    </w:tbl>
    <w:p w:rsidR="00037866" w:rsidRPr="00037866" w:rsidRDefault="00037866" w:rsidP="00037866">
      <w:pPr>
        <w:spacing w:line="240" w:lineRule="auto"/>
        <w:rPr>
          <w:rFonts w:ascii="Times New Roman" w:eastAsia="Times New Roman" w:hAnsi="Times New Roman"/>
          <w:sz w:val="8"/>
          <w:szCs w:val="28"/>
          <w:lang w:eastAsia="ru-RU"/>
        </w:rPr>
      </w:pPr>
    </w:p>
    <w:tbl>
      <w:tblPr>
        <w:tblW w:w="4922" w:type="pct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598"/>
        <w:gridCol w:w="297"/>
        <w:gridCol w:w="860"/>
        <w:gridCol w:w="1211"/>
        <w:gridCol w:w="1094"/>
        <w:gridCol w:w="1230"/>
        <w:gridCol w:w="2072"/>
        <w:gridCol w:w="1319"/>
        <w:gridCol w:w="786"/>
      </w:tblGrid>
      <w:tr w:rsidR="00037866" w:rsidRPr="00037866" w:rsidTr="002C587E">
        <w:trPr>
          <w:cantSplit/>
          <w:trHeight w:val="1927"/>
        </w:trPr>
        <w:tc>
          <w:tcPr>
            <w:tcW w:w="2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№ отметки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9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53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</w:pP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  <w:t>Фамилия, имя, отчестВо</w:t>
            </w:r>
          </w:p>
        </w:tc>
        <w:tc>
          <w:tcPr>
            <w:tcW w:w="597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ind w:left="-114" w:right="-105"/>
              <w:jc w:val="center"/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  <w:t>Год рождения</w:t>
            </w:r>
          </w:p>
          <w:p w:rsidR="00037866" w:rsidRPr="00037866" w:rsidRDefault="00037866" w:rsidP="00037866">
            <w:pPr>
              <w:spacing w:line="240" w:lineRule="auto"/>
              <w:ind w:left="-114" w:right="-105"/>
              <w:jc w:val="center"/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</w:pPr>
            <w:proofErr w:type="gramStart"/>
            <w:r w:rsidRPr="00037866"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  <w:t>(в ВОЗРАСТЕ 18 лет –</w:t>
            </w:r>
            <w:proofErr w:type="gramEnd"/>
          </w:p>
          <w:p w:rsidR="00037866" w:rsidRPr="00037866" w:rsidRDefault="00037866" w:rsidP="00037866">
            <w:pPr>
              <w:spacing w:line="240" w:lineRule="auto"/>
              <w:ind w:left="-114" w:right="-105"/>
              <w:jc w:val="center"/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  <w:t>ДОПОЛНИТЕЛЬНО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  <w:t>ДЕНЬ И МЕСЯЦ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</w:pPr>
            <w:proofErr w:type="gramStart"/>
            <w:r w:rsidRPr="00037866"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  <w:t>рождения)</w:t>
            </w:r>
            <w:proofErr w:type="gramEnd"/>
          </w:p>
        </w:tc>
        <w:tc>
          <w:tcPr>
            <w:tcW w:w="630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  <w:t>Адрес места ЖИТЕЛЬСТВА</w:t>
            </w:r>
            <w:r w:rsidRPr="00037866"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vertAlign w:val="superscript"/>
                <w:lang w:eastAsia="ru-RU"/>
              </w:rPr>
              <w:footnoteReference w:id="10"/>
            </w:r>
          </w:p>
        </w:tc>
        <w:tc>
          <w:tcPr>
            <w:tcW w:w="630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  <w:t>Серия и номер (НОМЕР) паспорта или документа, заменяющего паспорт гражданина</w:t>
            </w:r>
          </w:p>
        </w:tc>
        <w:tc>
          <w:tcPr>
            <w:tcW w:w="845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16"/>
                <w:szCs w:val="16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caps/>
                <w:sz w:val="16"/>
                <w:szCs w:val="16"/>
                <w:lang w:eastAsia="ru-RU"/>
              </w:rPr>
              <w:t xml:space="preserve">Подпись избирателя ЗА полученНЫЙ избирательнЫЙ бюллетенЬ на ВЫБОРАх ______________________________________ 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16"/>
                <w:szCs w:val="16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caps/>
                <w:sz w:val="16"/>
                <w:szCs w:val="16"/>
                <w:lang w:eastAsia="ru-RU"/>
              </w:rPr>
              <w:t>______________________________________</w:t>
            </w:r>
          </w:p>
        </w:tc>
        <w:tc>
          <w:tcPr>
            <w:tcW w:w="496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ПОДПИСЬ ЧЛЕНА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ИЗБИРАТЕЛЬНОЙ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КОМИССИИ, </w:t>
            </w:r>
            <w:proofErr w:type="gramStart"/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ВЫДАВШЕГО</w:t>
            </w:r>
            <w:proofErr w:type="gramEnd"/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ИЗБИРАТЕЛЬНЫЙ</w:t>
            </w:r>
          </w:p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16"/>
                <w:szCs w:val="16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БЮЛЛЕТЕНЬ</w:t>
            </w:r>
          </w:p>
        </w:tc>
        <w:tc>
          <w:tcPr>
            <w:tcW w:w="93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037866" w:rsidRPr="00037866" w:rsidRDefault="00037866" w:rsidP="00037866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</w:pPr>
            <w:r w:rsidRPr="00037866">
              <w:rPr>
                <w:rFonts w:ascii="Times New Roman" w:eastAsia="Times New Roman" w:hAnsi="Times New Roman"/>
                <w:b/>
                <w:bCs/>
                <w:caps/>
                <w:sz w:val="20"/>
                <w:szCs w:val="20"/>
                <w:lang w:eastAsia="ru-RU"/>
              </w:rPr>
              <w:t>Особые отметки</w:t>
            </w:r>
          </w:p>
        </w:tc>
      </w:tr>
    </w:tbl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sectPr w:rsidR="00F33CC3" w:rsidSect="007B37A6">
      <w:headerReference w:type="default" r:id="rId19"/>
      <w:footnotePr>
        <w:numRestart w:val="eachPage"/>
      </w:footnotePr>
      <w:pgSz w:w="11906" w:h="16838" w:code="9"/>
      <w:pgMar w:top="1134" w:right="850" w:bottom="1134" w:left="1701" w:header="568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3B7B" w:rsidRDefault="00103B7B">
      <w:pPr>
        <w:spacing w:line="240" w:lineRule="auto"/>
      </w:pPr>
      <w:r>
        <w:separator/>
      </w:r>
    </w:p>
  </w:endnote>
  <w:endnote w:type="continuationSeparator" w:id="0">
    <w:p w:rsidR="00103B7B" w:rsidRDefault="00103B7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866" w:rsidRPr="00497AE0" w:rsidRDefault="00037866" w:rsidP="007E4A0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3B7B" w:rsidRDefault="00103B7B">
      <w:pPr>
        <w:spacing w:line="240" w:lineRule="auto"/>
      </w:pPr>
      <w:r>
        <w:separator/>
      </w:r>
    </w:p>
  </w:footnote>
  <w:footnote w:type="continuationSeparator" w:id="0">
    <w:p w:rsidR="00103B7B" w:rsidRDefault="00103B7B">
      <w:pPr>
        <w:spacing w:line="240" w:lineRule="auto"/>
      </w:pPr>
      <w:r>
        <w:continuationSeparator/>
      </w:r>
    </w:p>
  </w:footnote>
  <w:footnote w:id="1">
    <w:p w:rsidR="00037866" w:rsidRDefault="00037866" w:rsidP="00037866">
      <w:pPr>
        <w:pStyle w:val="af1"/>
      </w:pPr>
      <w:r>
        <w:rPr>
          <w:rStyle w:val="af6"/>
        </w:rPr>
        <w:footnoteRef/>
      </w:r>
      <w:r>
        <w:t> Акт составляется в двух экземплярах, один из которых хранится у главы местной администрации муниципального района, а другой – в территориальной избирательной комиссии.</w:t>
      </w:r>
    </w:p>
  </w:footnote>
  <w:footnote w:id="2">
    <w:p w:rsidR="00037866" w:rsidRDefault="00037866" w:rsidP="00037866">
      <w:pPr>
        <w:pStyle w:val="af1"/>
      </w:pPr>
      <w:r>
        <w:rPr>
          <w:rStyle w:val="af6"/>
        </w:rPr>
        <w:footnoteRef/>
      </w:r>
      <w:r>
        <w:t> За исключением случаев, когда сведения передаются только в рукописном виде.</w:t>
      </w:r>
    </w:p>
  </w:footnote>
  <w:footnote w:id="3">
    <w:p w:rsidR="00037866" w:rsidRPr="001C39FD" w:rsidRDefault="00037866" w:rsidP="00037866">
      <w:pPr>
        <w:pStyle w:val="af1"/>
        <w:rPr>
          <w:i/>
        </w:rPr>
      </w:pPr>
      <w:r w:rsidRPr="001C39FD">
        <w:rPr>
          <w:rStyle w:val="af6"/>
          <w:i/>
        </w:rPr>
        <w:footnoteRef/>
      </w:r>
      <w:r w:rsidRPr="001C39FD">
        <w:rPr>
          <w:i/>
        </w:rPr>
        <w:t xml:space="preserve"> Акт составляется в двух экземплярах, один из которых хранится у командира воинской </w:t>
      </w:r>
      <w:proofErr w:type="gramStart"/>
      <w:r w:rsidRPr="001C39FD">
        <w:rPr>
          <w:i/>
        </w:rPr>
        <w:t>части/ руководителя военной профессиональной образовательной организации/руководителя военной образовательной организации высшего</w:t>
      </w:r>
      <w:proofErr w:type="gramEnd"/>
      <w:r w:rsidRPr="001C39FD">
        <w:rPr>
          <w:i/>
        </w:rPr>
        <w:t xml:space="preserve"> образования, а другой – в избирательной комиссии.</w:t>
      </w:r>
    </w:p>
  </w:footnote>
  <w:footnote w:id="4">
    <w:p w:rsidR="00037866" w:rsidRPr="001C39FD" w:rsidRDefault="00037866" w:rsidP="00037866">
      <w:pPr>
        <w:pStyle w:val="af1"/>
        <w:rPr>
          <w:i/>
        </w:rPr>
      </w:pPr>
      <w:r w:rsidRPr="001C39FD">
        <w:rPr>
          <w:rStyle w:val="af6"/>
          <w:i/>
        </w:rPr>
        <w:footnoteRef/>
      </w:r>
      <w:r w:rsidRPr="001C39FD">
        <w:rPr>
          <w:i/>
        </w:rPr>
        <w:t> Акт составляется и подписывается соответствующим командиром воинской части, либо руководителем военной профессиональной образовательной организации, либо руководителем военной образовательной организации высшего образования.</w:t>
      </w:r>
    </w:p>
  </w:footnote>
  <w:footnote w:id="5">
    <w:p w:rsidR="00037866" w:rsidRPr="00B46A90" w:rsidRDefault="00037866" w:rsidP="00037866">
      <w:pPr>
        <w:pStyle w:val="af1"/>
        <w:rPr>
          <w:i/>
        </w:rPr>
      </w:pPr>
      <w:r>
        <w:rPr>
          <w:rStyle w:val="af6"/>
        </w:rPr>
        <w:footnoteRef/>
      </w:r>
      <w:r>
        <w:t xml:space="preserve"> </w:t>
      </w:r>
      <w:r>
        <w:rPr>
          <w:i/>
        </w:rPr>
        <w:t>Акт составляется в двух экземплярах, один из которых хранится у командира воинской части, другой – в территориальной избирательной комиссии.</w:t>
      </w:r>
    </w:p>
  </w:footnote>
  <w:footnote w:id="6">
    <w:p w:rsidR="00037866" w:rsidRDefault="00037866" w:rsidP="00037866">
      <w:pPr>
        <w:pStyle w:val="af1"/>
      </w:pPr>
      <w:r>
        <w:rPr>
          <w:rStyle w:val="af6"/>
        </w:rPr>
        <w:footnoteRef/>
      </w:r>
      <w:r>
        <w:t> Акт составляется в двух экземплярах, один из которых хранится в территориальной избирательной комиссии, другой – в участковой избирательной комиссии.</w:t>
      </w:r>
    </w:p>
  </w:footnote>
  <w:footnote w:id="7">
    <w:p w:rsidR="00037866" w:rsidRDefault="00037866" w:rsidP="00037866">
      <w:pPr>
        <w:pStyle w:val="af1"/>
      </w:pPr>
      <w:r>
        <w:rPr>
          <w:rStyle w:val="af6"/>
        </w:rPr>
        <w:footnoteRef/>
      </w:r>
      <w:r>
        <w:t> Указывается наименование должности лица, представляющего сведения.</w:t>
      </w:r>
    </w:p>
  </w:footnote>
  <w:footnote w:id="8">
    <w:p w:rsidR="00037866" w:rsidRDefault="00037866" w:rsidP="00037866">
      <w:pPr>
        <w:keepNext/>
        <w:keepLines/>
        <w:widowControl w:val="0"/>
      </w:pPr>
      <w:r>
        <w:rPr>
          <w:rStyle w:val="af6"/>
        </w:rPr>
        <w:t>*</w:t>
      </w:r>
      <w:r>
        <w:t xml:space="preserve"> Составляется избирателем, находящимся в</w:t>
      </w:r>
      <w:r w:rsidRPr="00717C1E">
        <w:t xml:space="preserve"> месте временного пребывания</w:t>
      </w:r>
      <w:r>
        <w:t>.</w:t>
      </w:r>
    </w:p>
  </w:footnote>
  <w:footnote w:id="9">
    <w:p w:rsidR="00037866" w:rsidRPr="00226FCB" w:rsidRDefault="00037866" w:rsidP="00037866">
      <w:pPr>
        <w:pStyle w:val="af1"/>
      </w:pPr>
      <w:r>
        <w:rPr>
          <w:rStyle w:val="af6"/>
        </w:rPr>
        <w:footnoteRef/>
      </w:r>
      <w:r>
        <w:t> Для вынужденных переселенцев, избирателей, зарегистрированных по месту пребывания, – место пребывания.</w:t>
      </w:r>
    </w:p>
    <w:p w:rsidR="00037866" w:rsidRDefault="00037866" w:rsidP="00037866">
      <w:pPr>
        <w:pStyle w:val="af1"/>
      </w:pPr>
    </w:p>
  </w:footnote>
  <w:footnote w:id="10">
    <w:p w:rsidR="00037866" w:rsidRPr="00C95E15" w:rsidRDefault="00037866" w:rsidP="00037866">
      <w:pPr>
        <w:pStyle w:val="af1"/>
      </w:pPr>
      <w:r>
        <w:rPr>
          <w:rStyle w:val="af6"/>
        </w:rPr>
        <w:footnoteRef/>
      </w:r>
      <w:r>
        <w:t xml:space="preserve"> Для вынужденных переселенцев – место пребывания.</w:t>
      </w:r>
    </w:p>
    <w:p w:rsidR="00037866" w:rsidRDefault="00037866" w:rsidP="00037866">
      <w:pPr>
        <w:pStyle w:val="af1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866" w:rsidRDefault="00037866" w:rsidP="00B63FE9">
    <w:pPr>
      <w:pStyle w:val="a3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>
      <w:rPr>
        <w:rStyle w:val="ab"/>
        <w:noProof/>
      </w:rPr>
      <w:t>18</w:t>
    </w:r>
    <w:r>
      <w:rPr>
        <w:rStyle w:val="ab"/>
      </w:rPr>
      <w:fldChar w:fldCharType="end"/>
    </w:r>
  </w:p>
  <w:p w:rsidR="00037866" w:rsidRDefault="0003786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866" w:rsidRDefault="00037866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27</w:t>
    </w:r>
    <w:r>
      <w:fldChar w:fldCharType="end"/>
    </w:r>
  </w:p>
  <w:p w:rsidR="00037866" w:rsidRDefault="00037866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866" w:rsidRDefault="00037866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45</w:t>
    </w:r>
    <w:r>
      <w:fldChar w:fldCharType="end"/>
    </w:r>
  </w:p>
  <w:p w:rsidR="00037866" w:rsidRDefault="00037866">
    <w:pPr>
      <w:rPr>
        <w:sz w:val="4"/>
        <w:szCs w:val="4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968" w:rsidRDefault="0000796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037866">
      <w:rPr>
        <w:noProof/>
      </w:rPr>
      <w:t>3</w:t>
    </w:r>
    <w:r>
      <w:fldChar w:fldCharType="end"/>
    </w:r>
  </w:p>
  <w:p w:rsidR="00007968" w:rsidRDefault="0000796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058BF"/>
    <w:multiLevelType w:val="hybridMultilevel"/>
    <w:tmpl w:val="5A4A36F4"/>
    <w:lvl w:ilvl="0" w:tplc="5AB081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3375EF1"/>
    <w:multiLevelType w:val="hybridMultilevel"/>
    <w:tmpl w:val="A7AC01B2"/>
    <w:lvl w:ilvl="0" w:tplc="CA6E7916">
      <w:start w:val="1"/>
      <w:numFmt w:val="decimal"/>
      <w:lvlText w:val="%1."/>
      <w:lvlJc w:val="left"/>
      <w:pPr>
        <w:ind w:left="1714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2FDB2BF2"/>
    <w:multiLevelType w:val="hybridMultilevel"/>
    <w:tmpl w:val="B37C4D70"/>
    <w:lvl w:ilvl="0" w:tplc="1DA81598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2CE3A40"/>
    <w:multiLevelType w:val="hybridMultilevel"/>
    <w:tmpl w:val="C6EAA346"/>
    <w:lvl w:ilvl="0" w:tplc="74B486CC">
      <w:start w:val="9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6">
    <w:nsid w:val="4E4453E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FD0244C"/>
    <w:multiLevelType w:val="hybridMultilevel"/>
    <w:tmpl w:val="9E8E3922"/>
    <w:lvl w:ilvl="0" w:tplc="4B9285F6">
      <w:start w:val="8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551560A8"/>
    <w:multiLevelType w:val="hybridMultilevel"/>
    <w:tmpl w:val="686ED520"/>
    <w:lvl w:ilvl="0" w:tplc="0CB60B86">
      <w:start w:val="1"/>
      <w:numFmt w:val="decimal"/>
      <w:lvlText w:val="%1."/>
      <w:lvlJc w:val="left"/>
      <w:pPr>
        <w:tabs>
          <w:tab w:val="num" w:pos="1110"/>
        </w:tabs>
        <w:ind w:left="111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15"/>
        </w:tabs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35"/>
        </w:tabs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55"/>
        </w:tabs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75"/>
        </w:tabs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95"/>
        </w:tabs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15"/>
        </w:tabs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35"/>
        </w:tabs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55"/>
        </w:tabs>
        <w:ind w:left="6855" w:hanging="180"/>
      </w:pPr>
    </w:lvl>
  </w:abstractNum>
  <w:abstractNum w:abstractNumId="10">
    <w:nsid w:val="662157A4"/>
    <w:multiLevelType w:val="hybridMultilevel"/>
    <w:tmpl w:val="05F62EDA"/>
    <w:lvl w:ilvl="0" w:tplc="ADB20AFA">
      <w:start w:val="1"/>
      <w:numFmt w:val="decimal"/>
      <w:lvlText w:val="%1."/>
      <w:lvlJc w:val="left"/>
      <w:pPr>
        <w:ind w:left="2234" w:hanging="39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92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64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36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508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80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52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24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964" w:hanging="180"/>
      </w:pPr>
      <w:rPr>
        <w:rFonts w:cs="Times New Roman"/>
      </w:rPr>
    </w:lvl>
  </w:abstractNum>
  <w:abstractNum w:abstractNumId="11">
    <w:nsid w:val="6EF31D82"/>
    <w:multiLevelType w:val="singleLevel"/>
    <w:tmpl w:val="5AE2EDD8"/>
    <w:lvl w:ilvl="0">
      <w:start w:val="11"/>
      <w:numFmt w:val="bullet"/>
      <w:pStyle w:val="12"/>
      <w:lvlText w:val="-"/>
      <w:lvlJc w:val="left"/>
      <w:pPr>
        <w:tabs>
          <w:tab w:val="num" w:pos="1069"/>
        </w:tabs>
        <w:ind w:firstLine="709"/>
      </w:pPr>
      <w:rPr>
        <w:rFonts w:hint="default"/>
      </w:rPr>
    </w:lvl>
  </w:abstractNum>
  <w:abstractNum w:abstractNumId="12">
    <w:nsid w:val="7CD37883"/>
    <w:multiLevelType w:val="hybridMultilevel"/>
    <w:tmpl w:val="546E5C7E"/>
    <w:lvl w:ilvl="0" w:tplc="50F67CA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11"/>
  </w:num>
  <w:num w:numId="7">
    <w:abstractNumId w:val="12"/>
  </w:num>
  <w:num w:numId="8">
    <w:abstractNumId w:val="8"/>
  </w:num>
  <w:num w:numId="9">
    <w:abstractNumId w:val="5"/>
  </w:num>
  <w:num w:numId="10">
    <w:abstractNumId w:val="6"/>
  </w:num>
  <w:num w:numId="11">
    <w:abstractNumId w:val="0"/>
  </w:num>
  <w:num w:numId="12">
    <w:abstractNumId w:val="1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07968"/>
    <w:rsid w:val="00011CCA"/>
    <w:rsid w:val="00030037"/>
    <w:rsid w:val="00037866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890"/>
    <w:rsid w:val="000D35F6"/>
    <w:rsid w:val="000D79C0"/>
    <w:rsid w:val="000E3F27"/>
    <w:rsid w:val="000E5B86"/>
    <w:rsid w:val="000E6782"/>
    <w:rsid w:val="000F0749"/>
    <w:rsid w:val="000F310E"/>
    <w:rsid w:val="0010012D"/>
    <w:rsid w:val="00103B7B"/>
    <w:rsid w:val="00127433"/>
    <w:rsid w:val="00140A32"/>
    <w:rsid w:val="0014328E"/>
    <w:rsid w:val="00150416"/>
    <w:rsid w:val="001810A5"/>
    <w:rsid w:val="00182AE9"/>
    <w:rsid w:val="00193280"/>
    <w:rsid w:val="00193D3A"/>
    <w:rsid w:val="001A09EA"/>
    <w:rsid w:val="001B3141"/>
    <w:rsid w:val="001B4155"/>
    <w:rsid w:val="001B68FA"/>
    <w:rsid w:val="001D5517"/>
    <w:rsid w:val="001D553E"/>
    <w:rsid w:val="001E15E5"/>
    <w:rsid w:val="001E4702"/>
    <w:rsid w:val="001E4F8F"/>
    <w:rsid w:val="001E56CE"/>
    <w:rsid w:val="001E6353"/>
    <w:rsid w:val="001F0450"/>
    <w:rsid w:val="001F5D0D"/>
    <w:rsid w:val="00200638"/>
    <w:rsid w:val="00212931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91504"/>
    <w:rsid w:val="00291D8C"/>
    <w:rsid w:val="0029428A"/>
    <w:rsid w:val="00295346"/>
    <w:rsid w:val="00296C54"/>
    <w:rsid w:val="002A6228"/>
    <w:rsid w:val="002B38CC"/>
    <w:rsid w:val="002B57B6"/>
    <w:rsid w:val="002D4080"/>
    <w:rsid w:val="002D5259"/>
    <w:rsid w:val="002D66F3"/>
    <w:rsid w:val="002E259A"/>
    <w:rsid w:val="002E5EF8"/>
    <w:rsid w:val="002F09C4"/>
    <w:rsid w:val="002F582E"/>
    <w:rsid w:val="002F6CB5"/>
    <w:rsid w:val="003106EC"/>
    <w:rsid w:val="00310BA2"/>
    <w:rsid w:val="0031173E"/>
    <w:rsid w:val="003128D3"/>
    <w:rsid w:val="003254AF"/>
    <w:rsid w:val="00333EF4"/>
    <w:rsid w:val="00351A86"/>
    <w:rsid w:val="00354038"/>
    <w:rsid w:val="00357170"/>
    <w:rsid w:val="003620CA"/>
    <w:rsid w:val="003710C5"/>
    <w:rsid w:val="00374DDF"/>
    <w:rsid w:val="00374E85"/>
    <w:rsid w:val="00377BFA"/>
    <w:rsid w:val="00393B77"/>
    <w:rsid w:val="00396D71"/>
    <w:rsid w:val="003C0A29"/>
    <w:rsid w:val="003C34CE"/>
    <w:rsid w:val="003D247B"/>
    <w:rsid w:val="003E399B"/>
    <w:rsid w:val="003E3D8E"/>
    <w:rsid w:val="003F53B6"/>
    <w:rsid w:val="003F71A2"/>
    <w:rsid w:val="00400AF5"/>
    <w:rsid w:val="0041513A"/>
    <w:rsid w:val="004175F4"/>
    <w:rsid w:val="00423FD7"/>
    <w:rsid w:val="00431C93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B2071"/>
    <w:rsid w:val="004B2AAF"/>
    <w:rsid w:val="004B6E47"/>
    <w:rsid w:val="004C7857"/>
    <w:rsid w:val="004D4C1F"/>
    <w:rsid w:val="004E75EF"/>
    <w:rsid w:val="004F1F8A"/>
    <w:rsid w:val="004F74E9"/>
    <w:rsid w:val="00506154"/>
    <w:rsid w:val="005065D3"/>
    <w:rsid w:val="00515056"/>
    <w:rsid w:val="00515685"/>
    <w:rsid w:val="00515FF1"/>
    <w:rsid w:val="00521416"/>
    <w:rsid w:val="005227E7"/>
    <w:rsid w:val="00547661"/>
    <w:rsid w:val="005662B3"/>
    <w:rsid w:val="005A239F"/>
    <w:rsid w:val="005A370D"/>
    <w:rsid w:val="005A4FD7"/>
    <w:rsid w:val="005A6760"/>
    <w:rsid w:val="005B344D"/>
    <w:rsid w:val="005C06FD"/>
    <w:rsid w:val="005C3641"/>
    <w:rsid w:val="005C75DD"/>
    <w:rsid w:val="005D0FD4"/>
    <w:rsid w:val="005E0891"/>
    <w:rsid w:val="005E2E6F"/>
    <w:rsid w:val="005F67B9"/>
    <w:rsid w:val="00600BA9"/>
    <w:rsid w:val="00603ED6"/>
    <w:rsid w:val="00607C2A"/>
    <w:rsid w:val="0062121F"/>
    <w:rsid w:val="00622CBF"/>
    <w:rsid w:val="00662AB8"/>
    <w:rsid w:val="006805D9"/>
    <w:rsid w:val="006A170F"/>
    <w:rsid w:val="006A534D"/>
    <w:rsid w:val="006B1077"/>
    <w:rsid w:val="006C329F"/>
    <w:rsid w:val="006C4B25"/>
    <w:rsid w:val="006C6EC5"/>
    <w:rsid w:val="006D7827"/>
    <w:rsid w:val="00704ACC"/>
    <w:rsid w:val="00712516"/>
    <w:rsid w:val="00723115"/>
    <w:rsid w:val="0072434C"/>
    <w:rsid w:val="00724DE5"/>
    <w:rsid w:val="007301EF"/>
    <w:rsid w:val="00732068"/>
    <w:rsid w:val="007322F6"/>
    <w:rsid w:val="00733632"/>
    <w:rsid w:val="00740BA7"/>
    <w:rsid w:val="0074210E"/>
    <w:rsid w:val="00745330"/>
    <w:rsid w:val="00774164"/>
    <w:rsid w:val="00776548"/>
    <w:rsid w:val="00777689"/>
    <w:rsid w:val="00777EC9"/>
    <w:rsid w:val="0078384A"/>
    <w:rsid w:val="007A3C94"/>
    <w:rsid w:val="007B034B"/>
    <w:rsid w:val="007B37A6"/>
    <w:rsid w:val="007C1E6F"/>
    <w:rsid w:val="007C53C6"/>
    <w:rsid w:val="007D2513"/>
    <w:rsid w:val="007D2A1F"/>
    <w:rsid w:val="007D523C"/>
    <w:rsid w:val="007D5EEF"/>
    <w:rsid w:val="007E2283"/>
    <w:rsid w:val="007E4991"/>
    <w:rsid w:val="00800B7D"/>
    <w:rsid w:val="00806856"/>
    <w:rsid w:val="00811342"/>
    <w:rsid w:val="00817323"/>
    <w:rsid w:val="00825661"/>
    <w:rsid w:val="0082597F"/>
    <w:rsid w:val="0083347C"/>
    <w:rsid w:val="008367B9"/>
    <w:rsid w:val="008375C4"/>
    <w:rsid w:val="00841582"/>
    <w:rsid w:val="00861D4E"/>
    <w:rsid w:val="0086741E"/>
    <w:rsid w:val="00871327"/>
    <w:rsid w:val="00892FD6"/>
    <w:rsid w:val="008B0FF4"/>
    <w:rsid w:val="008B1D8D"/>
    <w:rsid w:val="008B39FC"/>
    <w:rsid w:val="008B7648"/>
    <w:rsid w:val="008C0F25"/>
    <w:rsid w:val="008D16C1"/>
    <w:rsid w:val="008E2074"/>
    <w:rsid w:val="008E6F7B"/>
    <w:rsid w:val="008E7918"/>
    <w:rsid w:val="008F46B1"/>
    <w:rsid w:val="008F54EB"/>
    <w:rsid w:val="009246BD"/>
    <w:rsid w:val="00977BCA"/>
    <w:rsid w:val="009811D8"/>
    <w:rsid w:val="00982982"/>
    <w:rsid w:val="00982D88"/>
    <w:rsid w:val="00985EC1"/>
    <w:rsid w:val="00985F53"/>
    <w:rsid w:val="00997CBC"/>
    <w:rsid w:val="009A737A"/>
    <w:rsid w:val="009B2CFF"/>
    <w:rsid w:val="009B4450"/>
    <w:rsid w:val="009D23CE"/>
    <w:rsid w:val="009D39A6"/>
    <w:rsid w:val="009D55FD"/>
    <w:rsid w:val="009D773D"/>
    <w:rsid w:val="009F04CF"/>
    <w:rsid w:val="00A0662D"/>
    <w:rsid w:val="00A2237C"/>
    <w:rsid w:val="00A31AAE"/>
    <w:rsid w:val="00A4570D"/>
    <w:rsid w:val="00A51768"/>
    <w:rsid w:val="00A52006"/>
    <w:rsid w:val="00A61487"/>
    <w:rsid w:val="00A673E2"/>
    <w:rsid w:val="00A76C12"/>
    <w:rsid w:val="00A90AFD"/>
    <w:rsid w:val="00A919E2"/>
    <w:rsid w:val="00AA655E"/>
    <w:rsid w:val="00AA6F3A"/>
    <w:rsid w:val="00AB32E7"/>
    <w:rsid w:val="00AB6BD5"/>
    <w:rsid w:val="00AB6EB9"/>
    <w:rsid w:val="00AE7CF6"/>
    <w:rsid w:val="00AF1D2D"/>
    <w:rsid w:val="00AF3002"/>
    <w:rsid w:val="00B1042A"/>
    <w:rsid w:val="00B1395B"/>
    <w:rsid w:val="00B146B2"/>
    <w:rsid w:val="00B23595"/>
    <w:rsid w:val="00B26216"/>
    <w:rsid w:val="00B27F5D"/>
    <w:rsid w:val="00B32A55"/>
    <w:rsid w:val="00B3616C"/>
    <w:rsid w:val="00B54E41"/>
    <w:rsid w:val="00B5726E"/>
    <w:rsid w:val="00B65A33"/>
    <w:rsid w:val="00B67619"/>
    <w:rsid w:val="00B83E3A"/>
    <w:rsid w:val="00B90849"/>
    <w:rsid w:val="00BB5DAB"/>
    <w:rsid w:val="00BB79C0"/>
    <w:rsid w:val="00BB7DE3"/>
    <w:rsid w:val="00BC5456"/>
    <w:rsid w:val="00BD51E6"/>
    <w:rsid w:val="00BD76FA"/>
    <w:rsid w:val="00BE5C96"/>
    <w:rsid w:val="00C03230"/>
    <w:rsid w:val="00C12E98"/>
    <w:rsid w:val="00C21A6A"/>
    <w:rsid w:val="00C242B8"/>
    <w:rsid w:val="00C24ACF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B14E6"/>
    <w:rsid w:val="00CB7EE0"/>
    <w:rsid w:val="00CC0313"/>
    <w:rsid w:val="00CD1D92"/>
    <w:rsid w:val="00CD1E46"/>
    <w:rsid w:val="00CD3417"/>
    <w:rsid w:val="00CD5517"/>
    <w:rsid w:val="00CD6BB6"/>
    <w:rsid w:val="00CE20EA"/>
    <w:rsid w:val="00CE5D07"/>
    <w:rsid w:val="00CF0D77"/>
    <w:rsid w:val="00CF2BE5"/>
    <w:rsid w:val="00CF6D36"/>
    <w:rsid w:val="00D012F9"/>
    <w:rsid w:val="00D11074"/>
    <w:rsid w:val="00D12BFE"/>
    <w:rsid w:val="00D15B00"/>
    <w:rsid w:val="00D17B65"/>
    <w:rsid w:val="00D236B4"/>
    <w:rsid w:val="00D3545D"/>
    <w:rsid w:val="00D36377"/>
    <w:rsid w:val="00D363A9"/>
    <w:rsid w:val="00D43AC1"/>
    <w:rsid w:val="00D451BA"/>
    <w:rsid w:val="00D533DA"/>
    <w:rsid w:val="00D536A1"/>
    <w:rsid w:val="00D6230B"/>
    <w:rsid w:val="00D63144"/>
    <w:rsid w:val="00D84027"/>
    <w:rsid w:val="00D86CC7"/>
    <w:rsid w:val="00D91179"/>
    <w:rsid w:val="00D915B5"/>
    <w:rsid w:val="00DA14DF"/>
    <w:rsid w:val="00DA42AD"/>
    <w:rsid w:val="00DB5E72"/>
    <w:rsid w:val="00DB691E"/>
    <w:rsid w:val="00DC3BDB"/>
    <w:rsid w:val="00DD0A85"/>
    <w:rsid w:val="00DD1302"/>
    <w:rsid w:val="00DE2C4F"/>
    <w:rsid w:val="00DE5000"/>
    <w:rsid w:val="00DE7133"/>
    <w:rsid w:val="00E0743E"/>
    <w:rsid w:val="00E11727"/>
    <w:rsid w:val="00E14C3E"/>
    <w:rsid w:val="00E16E31"/>
    <w:rsid w:val="00E26D6A"/>
    <w:rsid w:val="00E27FEF"/>
    <w:rsid w:val="00E37577"/>
    <w:rsid w:val="00E53534"/>
    <w:rsid w:val="00E53FA9"/>
    <w:rsid w:val="00E55FC9"/>
    <w:rsid w:val="00E61CB6"/>
    <w:rsid w:val="00E63AD4"/>
    <w:rsid w:val="00E67FA2"/>
    <w:rsid w:val="00E85F2C"/>
    <w:rsid w:val="00E92A1A"/>
    <w:rsid w:val="00E961BE"/>
    <w:rsid w:val="00EA325C"/>
    <w:rsid w:val="00EB7C90"/>
    <w:rsid w:val="00EC167F"/>
    <w:rsid w:val="00ED7305"/>
    <w:rsid w:val="00EE4562"/>
    <w:rsid w:val="00EF15F5"/>
    <w:rsid w:val="00EF249E"/>
    <w:rsid w:val="00EF592E"/>
    <w:rsid w:val="00F0775B"/>
    <w:rsid w:val="00F07928"/>
    <w:rsid w:val="00F15D4C"/>
    <w:rsid w:val="00F17734"/>
    <w:rsid w:val="00F212B1"/>
    <w:rsid w:val="00F21848"/>
    <w:rsid w:val="00F33CC3"/>
    <w:rsid w:val="00F36FD3"/>
    <w:rsid w:val="00F4085E"/>
    <w:rsid w:val="00F43702"/>
    <w:rsid w:val="00F60EBD"/>
    <w:rsid w:val="00F62523"/>
    <w:rsid w:val="00F63969"/>
    <w:rsid w:val="00F657EF"/>
    <w:rsid w:val="00F70E98"/>
    <w:rsid w:val="00F71264"/>
    <w:rsid w:val="00F857A2"/>
    <w:rsid w:val="00F90E3F"/>
    <w:rsid w:val="00F91AC2"/>
    <w:rsid w:val="00F93CFD"/>
    <w:rsid w:val="00FA0DCB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33CC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F33CC3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F33CC3"/>
    <w:pPr>
      <w:keepNext/>
      <w:autoSpaceDE w:val="0"/>
      <w:autoSpaceDN w:val="0"/>
      <w:adjustRightInd w:val="0"/>
      <w:spacing w:line="240" w:lineRule="auto"/>
      <w:jc w:val="center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F33CC3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F33CC3"/>
    <w:pPr>
      <w:keepNext/>
      <w:spacing w:after="120" w:line="240" w:lineRule="auto"/>
      <w:ind w:hanging="31"/>
      <w:jc w:val="right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3CC3"/>
    <w:pPr>
      <w:spacing w:before="240" w:after="60" w:line="240" w:lineRule="auto"/>
      <w:jc w:val="center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1B3141"/>
  </w:style>
  <w:style w:type="numbering" w:customStyle="1" w:styleId="110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2">
    <w:name w:val="Основной текст с отступом 3 Знак"/>
    <w:link w:val="31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iPriority w:val="99"/>
    <w:unhideWhenUsed/>
    <w:rsid w:val="001B3141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rsid w:val="000E6782"/>
    <w:rPr>
      <w:rFonts w:eastAsia="Times New Roman"/>
      <w:b/>
      <w:bCs/>
      <w:sz w:val="22"/>
      <w:szCs w:val="22"/>
    </w:rPr>
  </w:style>
  <w:style w:type="paragraph" w:customStyle="1" w:styleId="210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Hyperlink"/>
    <w:uiPriority w:val="99"/>
    <w:unhideWhenUsed/>
    <w:rsid w:val="00F212B1"/>
    <w:rPr>
      <w:color w:val="0000FF"/>
      <w:u w:val="single"/>
    </w:rPr>
  </w:style>
  <w:style w:type="paragraph" w:styleId="af">
    <w:name w:val="Normal (Web)"/>
    <w:basedOn w:val="a"/>
    <w:uiPriority w:val="99"/>
    <w:unhideWhenUsed/>
    <w:rsid w:val="004151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">
    <w:name w:val="14-15"/>
    <w:basedOn w:val="a"/>
    <w:rsid w:val="00F33CC3"/>
    <w:pPr>
      <w:spacing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9">
    <w:name w:val="Точно19"/>
    <w:basedOn w:val="14-15"/>
    <w:uiPriority w:val="99"/>
    <w:rsid w:val="00F33CC3"/>
    <w:pPr>
      <w:spacing w:line="380" w:lineRule="exact"/>
    </w:pPr>
    <w:rPr>
      <w:kern w:val="28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F33CC3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33CC3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F33CC3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F33CC3"/>
    <w:rPr>
      <w:rFonts w:eastAsia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F33CC3"/>
    <w:rPr>
      <w:rFonts w:eastAsia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uiPriority w:val="9"/>
    <w:semiHidden/>
    <w:rsid w:val="00F33CC3"/>
    <w:rPr>
      <w:rFonts w:eastAsia="Times New Roman"/>
      <w:i/>
      <w:iCs/>
      <w:sz w:val="24"/>
      <w:szCs w:val="24"/>
    </w:rPr>
  </w:style>
  <w:style w:type="paragraph" w:customStyle="1" w:styleId="af0">
    <w:name w:val="Письмо"/>
    <w:basedOn w:val="a"/>
    <w:uiPriority w:val="99"/>
    <w:rsid w:val="00F33CC3"/>
    <w:pPr>
      <w:spacing w:after="120" w:line="240" w:lineRule="auto"/>
      <w:ind w:left="4253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f1">
    <w:name w:val="footnote text"/>
    <w:basedOn w:val="a"/>
    <w:link w:val="af2"/>
    <w:uiPriority w:val="99"/>
    <w:rsid w:val="00F33CC3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F33CC3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</w:rPr>
  </w:style>
  <w:style w:type="paragraph" w:customStyle="1" w:styleId="af3">
    <w:name w:val="Норм"/>
    <w:basedOn w:val="a"/>
    <w:rsid w:val="00F33CC3"/>
    <w:pPr>
      <w:spacing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3">
    <w:name w:val="Письмо13"/>
    <w:basedOn w:val="14-15"/>
    <w:uiPriority w:val="99"/>
    <w:rsid w:val="00F33CC3"/>
    <w:pPr>
      <w:spacing w:after="120" w:line="240" w:lineRule="auto"/>
      <w:ind w:left="4139" w:firstLine="0"/>
      <w:jc w:val="center"/>
    </w:pPr>
    <w:rPr>
      <w:kern w:val="28"/>
      <w:sz w:val="26"/>
      <w:szCs w:val="26"/>
    </w:rPr>
  </w:style>
  <w:style w:type="paragraph" w:customStyle="1" w:styleId="130">
    <w:name w:val="Обычный13"/>
    <w:basedOn w:val="a"/>
    <w:uiPriority w:val="99"/>
    <w:rsid w:val="00F33CC3"/>
    <w:pPr>
      <w:spacing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12-17">
    <w:name w:val="12-17"/>
    <w:basedOn w:val="21"/>
    <w:uiPriority w:val="99"/>
    <w:rsid w:val="00F33CC3"/>
    <w:pPr>
      <w:spacing w:after="0" w:line="340" w:lineRule="exact"/>
      <w:ind w:firstLine="70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3-15">
    <w:name w:val="13-15"/>
    <w:basedOn w:val="21"/>
    <w:uiPriority w:val="99"/>
    <w:rsid w:val="00F33CC3"/>
    <w:pPr>
      <w:spacing w:after="0" w:line="360" w:lineRule="auto"/>
      <w:ind w:firstLine="709"/>
      <w:jc w:val="both"/>
    </w:pPr>
    <w:rPr>
      <w:rFonts w:ascii="Times New Roman" w:eastAsia="Times New Roman" w:hAnsi="Times New Roman"/>
      <w:kern w:val="28"/>
      <w:sz w:val="26"/>
      <w:szCs w:val="26"/>
      <w:lang w:eastAsia="ru-RU"/>
    </w:rPr>
  </w:style>
  <w:style w:type="paragraph" w:customStyle="1" w:styleId="-1">
    <w:name w:val="Т-1"/>
    <w:aliases w:val="5,Текст14-1,Текст 14-1,Oaeno 14-1,Текст 14,текст14,Т-14,текст14-1"/>
    <w:basedOn w:val="a"/>
    <w:rsid w:val="00F33CC3"/>
    <w:pPr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23">
    <w:name w:val="Îñíîâíîé òåêñò 2"/>
    <w:basedOn w:val="a"/>
    <w:uiPriority w:val="99"/>
    <w:rsid w:val="00F33CC3"/>
    <w:pPr>
      <w:autoSpaceDE w:val="0"/>
      <w:autoSpaceDN w:val="0"/>
      <w:spacing w:line="360" w:lineRule="auto"/>
      <w:ind w:right="-58" w:firstLine="851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4">
    <w:name w:val="Заголовочек 1"/>
    <w:basedOn w:val="a"/>
    <w:uiPriority w:val="99"/>
    <w:rsid w:val="00F33CC3"/>
    <w:pPr>
      <w:spacing w:line="360" w:lineRule="auto"/>
      <w:jc w:val="center"/>
    </w:pPr>
    <w:rPr>
      <w:rFonts w:ascii="Times New Roman" w:eastAsia="Times New Roman" w:hAnsi="Times New Roman"/>
      <w:b/>
      <w:bCs/>
      <w:smallCaps/>
      <w:spacing w:val="60"/>
      <w:sz w:val="28"/>
      <w:szCs w:val="28"/>
      <w:lang w:eastAsia="ru-RU"/>
    </w:rPr>
  </w:style>
  <w:style w:type="paragraph" w:customStyle="1" w:styleId="14-150">
    <w:name w:val="текст14-15"/>
    <w:basedOn w:val="a"/>
    <w:uiPriority w:val="99"/>
    <w:rsid w:val="00F33CC3"/>
    <w:pPr>
      <w:widowControl w:val="0"/>
      <w:spacing w:after="120"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af4">
    <w:name w:val="Ñîäåðæ"/>
    <w:basedOn w:val="a"/>
    <w:uiPriority w:val="99"/>
    <w:rsid w:val="00F33CC3"/>
    <w:pPr>
      <w:widowControl w:val="0"/>
      <w:overflowPunct w:val="0"/>
      <w:autoSpaceDE w:val="0"/>
      <w:autoSpaceDN w:val="0"/>
      <w:adjustRightInd w:val="0"/>
      <w:spacing w:after="120" w:line="240" w:lineRule="auto"/>
      <w:jc w:val="center"/>
      <w:textAlignment w:val="baseline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2">
    <w:name w:val="список12"/>
    <w:basedOn w:val="a"/>
    <w:uiPriority w:val="99"/>
    <w:rsid w:val="00F33CC3"/>
    <w:pPr>
      <w:numPr>
        <w:numId w:val="6"/>
      </w:numPr>
      <w:tabs>
        <w:tab w:val="left" w:pos="851"/>
      </w:tabs>
      <w:spacing w:line="36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5">
    <w:name w:val="Block Text"/>
    <w:basedOn w:val="a"/>
    <w:uiPriority w:val="99"/>
    <w:rsid w:val="00F33CC3"/>
    <w:pPr>
      <w:spacing w:line="240" w:lineRule="auto"/>
      <w:ind w:left="567" w:right="566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styleId="af6">
    <w:name w:val="footnote reference"/>
    <w:rsid w:val="00F33CC3"/>
    <w:rPr>
      <w:rFonts w:cs="Times New Roman"/>
      <w:vertAlign w:val="superscript"/>
    </w:rPr>
  </w:style>
  <w:style w:type="paragraph" w:styleId="af7">
    <w:name w:val="Title"/>
    <w:basedOn w:val="a"/>
    <w:link w:val="af8"/>
    <w:uiPriority w:val="10"/>
    <w:qFormat/>
    <w:rsid w:val="00F33CC3"/>
    <w:pPr>
      <w:spacing w:line="240" w:lineRule="auto"/>
      <w:jc w:val="center"/>
    </w:pPr>
    <w:rPr>
      <w:rFonts w:ascii="Cambria" w:eastAsia="Times New Roman" w:hAnsi="Cambria"/>
      <w:b/>
      <w:bCs/>
      <w:kern w:val="28"/>
      <w:sz w:val="32"/>
      <w:szCs w:val="32"/>
      <w:lang w:eastAsia="ru-RU"/>
    </w:rPr>
  </w:style>
  <w:style w:type="character" w:customStyle="1" w:styleId="af8">
    <w:name w:val="Название Знак"/>
    <w:basedOn w:val="a0"/>
    <w:link w:val="af7"/>
    <w:uiPriority w:val="10"/>
    <w:rsid w:val="00F33CC3"/>
    <w:rPr>
      <w:rFonts w:ascii="Cambria" w:eastAsia="Times New Roman" w:hAnsi="Cambria"/>
      <w:b/>
      <w:bCs/>
      <w:kern w:val="28"/>
      <w:sz w:val="32"/>
      <w:szCs w:val="32"/>
    </w:rPr>
  </w:style>
  <w:style w:type="paragraph" w:styleId="24">
    <w:name w:val="Body Text Indent 2"/>
    <w:basedOn w:val="a"/>
    <w:link w:val="25"/>
    <w:uiPriority w:val="99"/>
    <w:rsid w:val="00F33CC3"/>
    <w:pPr>
      <w:spacing w:after="120" w:line="480" w:lineRule="auto"/>
      <w:ind w:left="283"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af9">
    <w:name w:val="Знак"/>
    <w:basedOn w:val="4"/>
    <w:uiPriority w:val="99"/>
    <w:rsid w:val="00F33CC3"/>
    <w:pPr>
      <w:jc w:val="center"/>
    </w:pPr>
  </w:style>
  <w:style w:type="character" w:customStyle="1" w:styleId="afa">
    <w:name w:val="Гипертекстовая ссылка"/>
    <w:uiPriority w:val="99"/>
    <w:rsid w:val="00F33CC3"/>
    <w:rPr>
      <w:color w:val="106BBE"/>
    </w:rPr>
  </w:style>
  <w:style w:type="character" w:customStyle="1" w:styleId="afb">
    <w:name w:val="Цветовое выделение"/>
    <w:uiPriority w:val="99"/>
    <w:rsid w:val="00F33CC3"/>
    <w:rPr>
      <w:b/>
      <w:color w:val="26282F"/>
    </w:rPr>
  </w:style>
  <w:style w:type="paragraph" w:customStyle="1" w:styleId="afc">
    <w:name w:val="Внимание: криминал!!"/>
    <w:basedOn w:val="a"/>
    <w:next w:val="a"/>
    <w:uiPriority w:val="99"/>
    <w:rsid w:val="00F33CC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5F3DA"/>
      <w:lang w:eastAsia="ru-RU"/>
    </w:rPr>
  </w:style>
  <w:style w:type="paragraph" w:customStyle="1" w:styleId="15">
    <w:name w:val="Обычный1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26">
    <w:name w:val="Обычный2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16">
    <w:name w:val="Название объекта1"/>
    <w:basedOn w:val="a"/>
    <w:next w:val="a"/>
    <w:rsid w:val="00F33CC3"/>
    <w:pPr>
      <w:widowControl w:val="0"/>
      <w:shd w:val="clear" w:color="auto" w:fill="FFFFFF"/>
      <w:suppressAutoHyphens/>
      <w:overflowPunct w:val="0"/>
      <w:autoSpaceDE w:val="0"/>
      <w:spacing w:line="240" w:lineRule="auto"/>
      <w:jc w:val="center"/>
      <w:textAlignment w:val="baseline"/>
    </w:pPr>
    <w:rPr>
      <w:rFonts w:ascii="Times New Roman" w:eastAsia="Times New Roman" w:hAnsi="Times New Roman"/>
      <w:b/>
      <w:bCs/>
      <w:sz w:val="28"/>
      <w:szCs w:val="20"/>
      <w:lang w:eastAsia="ar-SA"/>
    </w:rPr>
  </w:style>
  <w:style w:type="paragraph" w:styleId="afd">
    <w:name w:val="Body Text Indent"/>
    <w:basedOn w:val="a"/>
    <w:link w:val="afe"/>
    <w:unhideWhenUsed/>
    <w:rsid w:val="00F33CC3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e">
    <w:name w:val="Основной текст с отступом Знак"/>
    <w:basedOn w:val="a0"/>
    <w:link w:val="afd"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17">
    <w:name w:val="Абзац списка1"/>
    <w:basedOn w:val="a"/>
    <w:rsid w:val="00F33CC3"/>
    <w:pPr>
      <w:spacing w:after="200" w:line="276" w:lineRule="auto"/>
      <w:ind w:left="720"/>
    </w:pPr>
    <w:rPr>
      <w:rFonts w:eastAsia="Times New Roman"/>
    </w:rPr>
  </w:style>
  <w:style w:type="paragraph" w:customStyle="1" w:styleId="18">
    <w:name w:val="Текст1"/>
    <w:basedOn w:val="a"/>
    <w:uiPriority w:val="99"/>
    <w:rsid w:val="00F33CC3"/>
    <w:pPr>
      <w:spacing w:before="120" w:line="360" w:lineRule="auto"/>
      <w:ind w:firstLine="720"/>
      <w:jc w:val="both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140">
    <w:name w:val="Загл.14"/>
    <w:basedOn w:val="a"/>
    <w:rsid w:val="00F33CC3"/>
    <w:pPr>
      <w:spacing w:line="240" w:lineRule="auto"/>
      <w:jc w:val="center"/>
    </w:pPr>
    <w:rPr>
      <w:rFonts w:ascii="Times New Roman CYR" w:eastAsia="Times New Roman" w:hAnsi="Times New Roman CYR"/>
      <w:b/>
      <w:sz w:val="28"/>
      <w:szCs w:val="20"/>
      <w:lang w:eastAsia="ru-RU"/>
    </w:rPr>
  </w:style>
  <w:style w:type="paragraph" w:styleId="aff">
    <w:name w:val="TOC Heading"/>
    <w:basedOn w:val="1"/>
    <w:next w:val="a"/>
    <w:uiPriority w:val="39"/>
    <w:semiHidden/>
    <w:unhideWhenUsed/>
    <w:qFormat/>
    <w:rsid w:val="00F33CC3"/>
    <w:pPr>
      <w:keepNext/>
      <w:keepLines/>
      <w:spacing w:before="480" w:beforeAutospacing="0" w:after="0" w:afterAutospacing="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1a">
    <w:name w:val="toc 1"/>
    <w:basedOn w:val="a"/>
    <w:next w:val="a"/>
    <w:autoRedefine/>
    <w:uiPriority w:val="39"/>
    <w:unhideWhenUsed/>
    <w:rsid w:val="00F33CC3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7">
    <w:name w:val="toc 2"/>
    <w:basedOn w:val="a"/>
    <w:next w:val="a"/>
    <w:autoRedefine/>
    <w:uiPriority w:val="39"/>
    <w:unhideWhenUsed/>
    <w:rsid w:val="00F33CC3"/>
    <w:pPr>
      <w:spacing w:line="240" w:lineRule="auto"/>
      <w:ind w:left="24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3">
    <w:name w:val="toc 3"/>
    <w:basedOn w:val="a"/>
    <w:next w:val="a"/>
    <w:autoRedefine/>
    <w:uiPriority w:val="39"/>
    <w:unhideWhenUsed/>
    <w:rsid w:val="00F33CC3"/>
    <w:pPr>
      <w:spacing w:line="240" w:lineRule="auto"/>
      <w:ind w:left="48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14-1">
    <w:name w:val="Текст14-1.5.Текст 14-1"/>
    <w:basedOn w:val="a"/>
    <w:rsid w:val="00F33CC3"/>
    <w:pPr>
      <w:autoSpaceDE w:val="0"/>
      <w:autoSpaceDN w:val="0"/>
      <w:spacing w:line="360" w:lineRule="auto"/>
      <w:ind w:firstLine="709"/>
      <w:jc w:val="both"/>
    </w:pPr>
    <w:rPr>
      <w:rFonts w:ascii="Times New Roman" w:hAnsi="Times New Roman"/>
      <w:sz w:val="28"/>
      <w:szCs w:val="28"/>
      <w:lang w:eastAsia="ru-RU"/>
    </w:rPr>
  </w:style>
  <w:style w:type="numbering" w:customStyle="1" w:styleId="28">
    <w:name w:val="Нет списка2"/>
    <w:next w:val="a2"/>
    <w:semiHidden/>
    <w:rsid w:val="00037866"/>
  </w:style>
  <w:style w:type="paragraph" w:customStyle="1" w:styleId="aff0">
    <w:name w:val="Скрытый"/>
    <w:basedOn w:val="a"/>
    <w:rsid w:val="00037866"/>
    <w:pPr>
      <w:jc w:val="right"/>
    </w:pPr>
    <w:rPr>
      <w:rFonts w:ascii="Times New Roman" w:eastAsia="Times New Roman" w:hAnsi="Times New Roman"/>
      <w:vanish/>
      <w:sz w:val="24"/>
      <w:szCs w:val="20"/>
      <w:lang w:eastAsia="ru-RU"/>
    </w:rPr>
  </w:style>
  <w:style w:type="paragraph" w:customStyle="1" w:styleId="14-151">
    <w:name w:val="Текст 14-15"/>
    <w:basedOn w:val="a"/>
    <w:rsid w:val="00037866"/>
    <w:pPr>
      <w:spacing w:line="360" w:lineRule="auto"/>
      <w:ind w:firstLine="720"/>
      <w:jc w:val="both"/>
    </w:pPr>
    <w:rPr>
      <w:rFonts w:ascii="Times New Roman CYR" w:eastAsia="Times New Roman" w:hAnsi="Times New Roman CYR"/>
      <w:sz w:val="28"/>
      <w:szCs w:val="20"/>
      <w:lang w:eastAsia="ru-RU"/>
    </w:rPr>
  </w:style>
  <w:style w:type="paragraph" w:customStyle="1" w:styleId="aff1">
    <w:name w:val="Содерж"/>
    <w:basedOn w:val="a"/>
    <w:rsid w:val="00037866"/>
    <w:pPr>
      <w:widowControl w:val="0"/>
      <w:spacing w:after="120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FontStyle615">
    <w:name w:val="Font Style615"/>
    <w:rsid w:val="00037866"/>
    <w:rPr>
      <w:rFonts w:ascii="Times New Roman" w:hAnsi="Times New Roman" w:cs="Times New Roman"/>
      <w:color w:val="000000"/>
      <w:sz w:val="22"/>
      <w:szCs w:val="22"/>
    </w:rPr>
  </w:style>
  <w:style w:type="character" w:customStyle="1" w:styleId="FontStyle614">
    <w:name w:val="Font Style614"/>
    <w:rsid w:val="00037866"/>
    <w:rPr>
      <w:rFonts w:ascii="Times New Roman" w:hAnsi="Times New Roman" w:cs="Times New Roman"/>
      <w:b/>
      <w:bCs/>
      <w:color w:val="000000"/>
      <w:sz w:val="22"/>
      <w:szCs w:val="22"/>
    </w:rPr>
  </w:style>
  <w:style w:type="paragraph" w:customStyle="1" w:styleId="Style25">
    <w:name w:val="Style25"/>
    <w:basedOn w:val="a"/>
    <w:rsid w:val="00037866"/>
    <w:pPr>
      <w:widowControl w:val="0"/>
      <w:autoSpaceDE w:val="0"/>
      <w:autoSpaceDN w:val="0"/>
      <w:adjustRightInd w:val="0"/>
      <w:spacing w:line="281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1">
    <w:name w:val="Style21"/>
    <w:basedOn w:val="a"/>
    <w:rsid w:val="00037866"/>
    <w:pPr>
      <w:widowControl w:val="0"/>
      <w:autoSpaceDE w:val="0"/>
      <w:autoSpaceDN w:val="0"/>
      <w:adjustRightInd w:val="0"/>
      <w:spacing w:line="260" w:lineRule="exact"/>
      <w:ind w:firstLine="504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2">
    <w:name w:val="Style22"/>
    <w:basedOn w:val="a"/>
    <w:rsid w:val="00037866"/>
    <w:pPr>
      <w:widowControl w:val="0"/>
      <w:autoSpaceDE w:val="0"/>
      <w:autoSpaceDN w:val="0"/>
      <w:adjustRightInd w:val="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8">
    <w:name w:val="Style28"/>
    <w:basedOn w:val="a"/>
    <w:rsid w:val="00037866"/>
    <w:pPr>
      <w:widowControl w:val="0"/>
      <w:autoSpaceDE w:val="0"/>
      <w:autoSpaceDN w:val="0"/>
      <w:adjustRightInd w:val="0"/>
      <w:spacing w:line="238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616">
    <w:name w:val="Font Style616"/>
    <w:rsid w:val="00037866"/>
    <w:rPr>
      <w:rFonts w:ascii="Times New Roman" w:hAnsi="Times New Roman" w:cs="Times New Roman"/>
      <w:color w:val="000000"/>
      <w:sz w:val="18"/>
      <w:szCs w:val="18"/>
    </w:rPr>
  </w:style>
  <w:style w:type="paragraph" w:customStyle="1" w:styleId="Style13">
    <w:name w:val="Style13"/>
    <w:basedOn w:val="a"/>
    <w:rsid w:val="00037866"/>
    <w:pPr>
      <w:widowControl w:val="0"/>
      <w:autoSpaceDE w:val="0"/>
      <w:autoSpaceDN w:val="0"/>
      <w:adjustRightInd w:val="0"/>
      <w:spacing w:line="379" w:lineRule="exact"/>
      <w:ind w:firstLine="72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66">
    <w:name w:val="Style166"/>
    <w:basedOn w:val="a"/>
    <w:rsid w:val="00037866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86">
    <w:name w:val="Style186"/>
    <w:basedOn w:val="a"/>
    <w:rsid w:val="00037866"/>
    <w:pPr>
      <w:widowControl w:val="0"/>
      <w:autoSpaceDE w:val="0"/>
      <w:autoSpaceDN w:val="0"/>
      <w:adjustRightInd w:val="0"/>
    </w:pPr>
    <w:rPr>
      <w:rFonts w:ascii="Candara" w:eastAsia="Times New Roman" w:hAnsi="Candara"/>
      <w:sz w:val="24"/>
      <w:szCs w:val="24"/>
      <w:lang w:eastAsia="ru-RU"/>
    </w:rPr>
  </w:style>
  <w:style w:type="paragraph" w:customStyle="1" w:styleId="Style136">
    <w:name w:val="Style136"/>
    <w:basedOn w:val="a"/>
    <w:rsid w:val="00037866"/>
    <w:pPr>
      <w:widowControl w:val="0"/>
      <w:autoSpaceDE w:val="0"/>
      <w:autoSpaceDN w:val="0"/>
      <w:adjustRightInd w:val="0"/>
    </w:pPr>
    <w:rPr>
      <w:rFonts w:ascii="Candara" w:eastAsia="Times New Roman" w:hAnsi="Candara"/>
      <w:sz w:val="24"/>
      <w:szCs w:val="24"/>
      <w:lang w:eastAsia="ru-RU"/>
    </w:rPr>
  </w:style>
  <w:style w:type="character" w:customStyle="1" w:styleId="FontStyle362">
    <w:name w:val="Font Style362"/>
    <w:rsid w:val="00037866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364">
    <w:name w:val="Font Style364"/>
    <w:rsid w:val="00037866"/>
    <w:rPr>
      <w:rFonts w:ascii="Times New Roman" w:hAnsi="Times New Roman" w:cs="Times New Roman" w:hint="default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33CC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F33CC3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F33CC3"/>
    <w:pPr>
      <w:keepNext/>
      <w:autoSpaceDE w:val="0"/>
      <w:autoSpaceDN w:val="0"/>
      <w:adjustRightInd w:val="0"/>
      <w:spacing w:line="240" w:lineRule="auto"/>
      <w:jc w:val="center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F33CC3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F33CC3"/>
    <w:pPr>
      <w:keepNext/>
      <w:spacing w:after="120" w:line="240" w:lineRule="auto"/>
      <w:ind w:hanging="31"/>
      <w:jc w:val="right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3CC3"/>
    <w:pPr>
      <w:spacing w:before="240" w:after="60" w:line="240" w:lineRule="auto"/>
      <w:jc w:val="center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1B3141"/>
  </w:style>
  <w:style w:type="numbering" w:customStyle="1" w:styleId="110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2">
    <w:name w:val="Основной текст с отступом 3 Знак"/>
    <w:link w:val="31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iPriority w:val="99"/>
    <w:unhideWhenUsed/>
    <w:rsid w:val="001B3141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rsid w:val="000E6782"/>
    <w:rPr>
      <w:rFonts w:eastAsia="Times New Roman"/>
      <w:b/>
      <w:bCs/>
      <w:sz w:val="22"/>
      <w:szCs w:val="22"/>
    </w:rPr>
  </w:style>
  <w:style w:type="paragraph" w:customStyle="1" w:styleId="210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Hyperlink"/>
    <w:uiPriority w:val="99"/>
    <w:unhideWhenUsed/>
    <w:rsid w:val="00F212B1"/>
    <w:rPr>
      <w:color w:val="0000FF"/>
      <w:u w:val="single"/>
    </w:rPr>
  </w:style>
  <w:style w:type="paragraph" w:styleId="af">
    <w:name w:val="Normal (Web)"/>
    <w:basedOn w:val="a"/>
    <w:uiPriority w:val="99"/>
    <w:unhideWhenUsed/>
    <w:rsid w:val="004151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">
    <w:name w:val="14-15"/>
    <w:basedOn w:val="a"/>
    <w:rsid w:val="00F33CC3"/>
    <w:pPr>
      <w:spacing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9">
    <w:name w:val="Точно19"/>
    <w:basedOn w:val="14-15"/>
    <w:uiPriority w:val="99"/>
    <w:rsid w:val="00F33CC3"/>
    <w:pPr>
      <w:spacing w:line="380" w:lineRule="exact"/>
    </w:pPr>
    <w:rPr>
      <w:kern w:val="28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F33CC3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33CC3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F33CC3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F33CC3"/>
    <w:rPr>
      <w:rFonts w:eastAsia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F33CC3"/>
    <w:rPr>
      <w:rFonts w:eastAsia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uiPriority w:val="9"/>
    <w:semiHidden/>
    <w:rsid w:val="00F33CC3"/>
    <w:rPr>
      <w:rFonts w:eastAsia="Times New Roman"/>
      <w:i/>
      <w:iCs/>
      <w:sz w:val="24"/>
      <w:szCs w:val="24"/>
    </w:rPr>
  </w:style>
  <w:style w:type="paragraph" w:customStyle="1" w:styleId="af0">
    <w:name w:val="Письмо"/>
    <w:basedOn w:val="a"/>
    <w:uiPriority w:val="99"/>
    <w:rsid w:val="00F33CC3"/>
    <w:pPr>
      <w:spacing w:after="120" w:line="240" w:lineRule="auto"/>
      <w:ind w:left="4253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f1">
    <w:name w:val="footnote text"/>
    <w:basedOn w:val="a"/>
    <w:link w:val="af2"/>
    <w:uiPriority w:val="99"/>
    <w:rsid w:val="00F33CC3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F33CC3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</w:rPr>
  </w:style>
  <w:style w:type="paragraph" w:customStyle="1" w:styleId="af3">
    <w:name w:val="Норм"/>
    <w:basedOn w:val="a"/>
    <w:rsid w:val="00F33CC3"/>
    <w:pPr>
      <w:spacing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3">
    <w:name w:val="Письмо13"/>
    <w:basedOn w:val="14-15"/>
    <w:uiPriority w:val="99"/>
    <w:rsid w:val="00F33CC3"/>
    <w:pPr>
      <w:spacing w:after="120" w:line="240" w:lineRule="auto"/>
      <w:ind w:left="4139" w:firstLine="0"/>
      <w:jc w:val="center"/>
    </w:pPr>
    <w:rPr>
      <w:kern w:val="28"/>
      <w:sz w:val="26"/>
      <w:szCs w:val="26"/>
    </w:rPr>
  </w:style>
  <w:style w:type="paragraph" w:customStyle="1" w:styleId="130">
    <w:name w:val="Обычный13"/>
    <w:basedOn w:val="a"/>
    <w:uiPriority w:val="99"/>
    <w:rsid w:val="00F33CC3"/>
    <w:pPr>
      <w:spacing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12-17">
    <w:name w:val="12-17"/>
    <w:basedOn w:val="21"/>
    <w:uiPriority w:val="99"/>
    <w:rsid w:val="00F33CC3"/>
    <w:pPr>
      <w:spacing w:after="0" w:line="340" w:lineRule="exact"/>
      <w:ind w:firstLine="70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3-15">
    <w:name w:val="13-15"/>
    <w:basedOn w:val="21"/>
    <w:uiPriority w:val="99"/>
    <w:rsid w:val="00F33CC3"/>
    <w:pPr>
      <w:spacing w:after="0" w:line="360" w:lineRule="auto"/>
      <w:ind w:firstLine="709"/>
      <w:jc w:val="both"/>
    </w:pPr>
    <w:rPr>
      <w:rFonts w:ascii="Times New Roman" w:eastAsia="Times New Roman" w:hAnsi="Times New Roman"/>
      <w:kern w:val="28"/>
      <w:sz w:val="26"/>
      <w:szCs w:val="26"/>
      <w:lang w:eastAsia="ru-RU"/>
    </w:rPr>
  </w:style>
  <w:style w:type="paragraph" w:customStyle="1" w:styleId="-1">
    <w:name w:val="Т-1"/>
    <w:aliases w:val="5,Текст14-1,Текст 14-1,Oaeno 14-1,Текст 14,текст14,Т-14,текст14-1"/>
    <w:basedOn w:val="a"/>
    <w:rsid w:val="00F33CC3"/>
    <w:pPr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23">
    <w:name w:val="Îñíîâíîé òåêñò 2"/>
    <w:basedOn w:val="a"/>
    <w:uiPriority w:val="99"/>
    <w:rsid w:val="00F33CC3"/>
    <w:pPr>
      <w:autoSpaceDE w:val="0"/>
      <w:autoSpaceDN w:val="0"/>
      <w:spacing w:line="360" w:lineRule="auto"/>
      <w:ind w:right="-58" w:firstLine="851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4">
    <w:name w:val="Заголовочек 1"/>
    <w:basedOn w:val="a"/>
    <w:uiPriority w:val="99"/>
    <w:rsid w:val="00F33CC3"/>
    <w:pPr>
      <w:spacing w:line="360" w:lineRule="auto"/>
      <w:jc w:val="center"/>
    </w:pPr>
    <w:rPr>
      <w:rFonts w:ascii="Times New Roman" w:eastAsia="Times New Roman" w:hAnsi="Times New Roman"/>
      <w:b/>
      <w:bCs/>
      <w:smallCaps/>
      <w:spacing w:val="60"/>
      <w:sz w:val="28"/>
      <w:szCs w:val="28"/>
      <w:lang w:eastAsia="ru-RU"/>
    </w:rPr>
  </w:style>
  <w:style w:type="paragraph" w:customStyle="1" w:styleId="14-150">
    <w:name w:val="текст14-15"/>
    <w:basedOn w:val="a"/>
    <w:uiPriority w:val="99"/>
    <w:rsid w:val="00F33CC3"/>
    <w:pPr>
      <w:widowControl w:val="0"/>
      <w:spacing w:after="120"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af4">
    <w:name w:val="Ñîäåðæ"/>
    <w:basedOn w:val="a"/>
    <w:uiPriority w:val="99"/>
    <w:rsid w:val="00F33CC3"/>
    <w:pPr>
      <w:widowControl w:val="0"/>
      <w:overflowPunct w:val="0"/>
      <w:autoSpaceDE w:val="0"/>
      <w:autoSpaceDN w:val="0"/>
      <w:adjustRightInd w:val="0"/>
      <w:spacing w:after="120" w:line="240" w:lineRule="auto"/>
      <w:jc w:val="center"/>
      <w:textAlignment w:val="baseline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2">
    <w:name w:val="список12"/>
    <w:basedOn w:val="a"/>
    <w:uiPriority w:val="99"/>
    <w:rsid w:val="00F33CC3"/>
    <w:pPr>
      <w:numPr>
        <w:numId w:val="6"/>
      </w:numPr>
      <w:tabs>
        <w:tab w:val="left" w:pos="851"/>
      </w:tabs>
      <w:spacing w:line="36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5">
    <w:name w:val="Block Text"/>
    <w:basedOn w:val="a"/>
    <w:uiPriority w:val="99"/>
    <w:rsid w:val="00F33CC3"/>
    <w:pPr>
      <w:spacing w:line="240" w:lineRule="auto"/>
      <w:ind w:left="567" w:right="566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styleId="af6">
    <w:name w:val="footnote reference"/>
    <w:rsid w:val="00F33CC3"/>
    <w:rPr>
      <w:rFonts w:cs="Times New Roman"/>
      <w:vertAlign w:val="superscript"/>
    </w:rPr>
  </w:style>
  <w:style w:type="paragraph" w:styleId="af7">
    <w:name w:val="Title"/>
    <w:basedOn w:val="a"/>
    <w:link w:val="af8"/>
    <w:uiPriority w:val="10"/>
    <w:qFormat/>
    <w:rsid w:val="00F33CC3"/>
    <w:pPr>
      <w:spacing w:line="240" w:lineRule="auto"/>
      <w:jc w:val="center"/>
    </w:pPr>
    <w:rPr>
      <w:rFonts w:ascii="Cambria" w:eastAsia="Times New Roman" w:hAnsi="Cambria"/>
      <w:b/>
      <w:bCs/>
      <w:kern w:val="28"/>
      <w:sz w:val="32"/>
      <w:szCs w:val="32"/>
      <w:lang w:eastAsia="ru-RU"/>
    </w:rPr>
  </w:style>
  <w:style w:type="character" w:customStyle="1" w:styleId="af8">
    <w:name w:val="Название Знак"/>
    <w:basedOn w:val="a0"/>
    <w:link w:val="af7"/>
    <w:uiPriority w:val="10"/>
    <w:rsid w:val="00F33CC3"/>
    <w:rPr>
      <w:rFonts w:ascii="Cambria" w:eastAsia="Times New Roman" w:hAnsi="Cambria"/>
      <w:b/>
      <w:bCs/>
      <w:kern w:val="28"/>
      <w:sz w:val="32"/>
      <w:szCs w:val="32"/>
    </w:rPr>
  </w:style>
  <w:style w:type="paragraph" w:styleId="24">
    <w:name w:val="Body Text Indent 2"/>
    <w:basedOn w:val="a"/>
    <w:link w:val="25"/>
    <w:uiPriority w:val="99"/>
    <w:rsid w:val="00F33CC3"/>
    <w:pPr>
      <w:spacing w:after="120" w:line="480" w:lineRule="auto"/>
      <w:ind w:left="283"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af9">
    <w:name w:val="Знак"/>
    <w:basedOn w:val="4"/>
    <w:uiPriority w:val="99"/>
    <w:rsid w:val="00F33CC3"/>
    <w:pPr>
      <w:jc w:val="center"/>
    </w:pPr>
  </w:style>
  <w:style w:type="character" w:customStyle="1" w:styleId="afa">
    <w:name w:val="Гипертекстовая ссылка"/>
    <w:uiPriority w:val="99"/>
    <w:rsid w:val="00F33CC3"/>
    <w:rPr>
      <w:color w:val="106BBE"/>
    </w:rPr>
  </w:style>
  <w:style w:type="character" w:customStyle="1" w:styleId="afb">
    <w:name w:val="Цветовое выделение"/>
    <w:uiPriority w:val="99"/>
    <w:rsid w:val="00F33CC3"/>
    <w:rPr>
      <w:b/>
      <w:color w:val="26282F"/>
    </w:rPr>
  </w:style>
  <w:style w:type="paragraph" w:customStyle="1" w:styleId="afc">
    <w:name w:val="Внимание: криминал!!"/>
    <w:basedOn w:val="a"/>
    <w:next w:val="a"/>
    <w:uiPriority w:val="99"/>
    <w:rsid w:val="00F33CC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5F3DA"/>
      <w:lang w:eastAsia="ru-RU"/>
    </w:rPr>
  </w:style>
  <w:style w:type="paragraph" w:customStyle="1" w:styleId="15">
    <w:name w:val="Обычный1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26">
    <w:name w:val="Обычный2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16">
    <w:name w:val="Название объекта1"/>
    <w:basedOn w:val="a"/>
    <w:next w:val="a"/>
    <w:rsid w:val="00F33CC3"/>
    <w:pPr>
      <w:widowControl w:val="0"/>
      <w:shd w:val="clear" w:color="auto" w:fill="FFFFFF"/>
      <w:suppressAutoHyphens/>
      <w:overflowPunct w:val="0"/>
      <w:autoSpaceDE w:val="0"/>
      <w:spacing w:line="240" w:lineRule="auto"/>
      <w:jc w:val="center"/>
      <w:textAlignment w:val="baseline"/>
    </w:pPr>
    <w:rPr>
      <w:rFonts w:ascii="Times New Roman" w:eastAsia="Times New Roman" w:hAnsi="Times New Roman"/>
      <w:b/>
      <w:bCs/>
      <w:sz w:val="28"/>
      <w:szCs w:val="20"/>
      <w:lang w:eastAsia="ar-SA"/>
    </w:rPr>
  </w:style>
  <w:style w:type="paragraph" w:styleId="afd">
    <w:name w:val="Body Text Indent"/>
    <w:basedOn w:val="a"/>
    <w:link w:val="afe"/>
    <w:unhideWhenUsed/>
    <w:rsid w:val="00F33CC3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e">
    <w:name w:val="Основной текст с отступом Знак"/>
    <w:basedOn w:val="a0"/>
    <w:link w:val="afd"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17">
    <w:name w:val="Абзац списка1"/>
    <w:basedOn w:val="a"/>
    <w:rsid w:val="00F33CC3"/>
    <w:pPr>
      <w:spacing w:after="200" w:line="276" w:lineRule="auto"/>
      <w:ind w:left="720"/>
    </w:pPr>
    <w:rPr>
      <w:rFonts w:eastAsia="Times New Roman"/>
    </w:rPr>
  </w:style>
  <w:style w:type="paragraph" w:customStyle="1" w:styleId="18">
    <w:name w:val="Текст1"/>
    <w:basedOn w:val="a"/>
    <w:uiPriority w:val="99"/>
    <w:rsid w:val="00F33CC3"/>
    <w:pPr>
      <w:spacing w:before="120" w:line="360" w:lineRule="auto"/>
      <w:ind w:firstLine="720"/>
      <w:jc w:val="both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140">
    <w:name w:val="Загл.14"/>
    <w:basedOn w:val="a"/>
    <w:rsid w:val="00F33CC3"/>
    <w:pPr>
      <w:spacing w:line="240" w:lineRule="auto"/>
      <w:jc w:val="center"/>
    </w:pPr>
    <w:rPr>
      <w:rFonts w:ascii="Times New Roman CYR" w:eastAsia="Times New Roman" w:hAnsi="Times New Roman CYR"/>
      <w:b/>
      <w:sz w:val="28"/>
      <w:szCs w:val="20"/>
      <w:lang w:eastAsia="ru-RU"/>
    </w:rPr>
  </w:style>
  <w:style w:type="paragraph" w:styleId="aff">
    <w:name w:val="TOC Heading"/>
    <w:basedOn w:val="1"/>
    <w:next w:val="a"/>
    <w:uiPriority w:val="39"/>
    <w:semiHidden/>
    <w:unhideWhenUsed/>
    <w:qFormat/>
    <w:rsid w:val="00F33CC3"/>
    <w:pPr>
      <w:keepNext/>
      <w:keepLines/>
      <w:spacing w:before="480" w:beforeAutospacing="0" w:after="0" w:afterAutospacing="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1a">
    <w:name w:val="toc 1"/>
    <w:basedOn w:val="a"/>
    <w:next w:val="a"/>
    <w:autoRedefine/>
    <w:uiPriority w:val="39"/>
    <w:unhideWhenUsed/>
    <w:rsid w:val="00F33CC3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7">
    <w:name w:val="toc 2"/>
    <w:basedOn w:val="a"/>
    <w:next w:val="a"/>
    <w:autoRedefine/>
    <w:uiPriority w:val="39"/>
    <w:unhideWhenUsed/>
    <w:rsid w:val="00F33CC3"/>
    <w:pPr>
      <w:spacing w:line="240" w:lineRule="auto"/>
      <w:ind w:left="24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3">
    <w:name w:val="toc 3"/>
    <w:basedOn w:val="a"/>
    <w:next w:val="a"/>
    <w:autoRedefine/>
    <w:uiPriority w:val="39"/>
    <w:unhideWhenUsed/>
    <w:rsid w:val="00F33CC3"/>
    <w:pPr>
      <w:spacing w:line="240" w:lineRule="auto"/>
      <w:ind w:left="48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14-1">
    <w:name w:val="Текст14-1.5.Текст 14-1"/>
    <w:basedOn w:val="a"/>
    <w:rsid w:val="00F33CC3"/>
    <w:pPr>
      <w:autoSpaceDE w:val="0"/>
      <w:autoSpaceDN w:val="0"/>
      <w:spacing w:line="360" w:lineRule="auto"/>
      <w:ind w:firstLine="709"/>
      <w:jc w:val="both"/>
    </w:pPr>
    <w:rPr>
      <w:rFonts w:ascii="Times New Roman" w:hAnsi="Times New Roman"/>
      <w:sz w:val="28"/>
      <w:szCs w:val="28"/>
      <w:lang w:eastAsia="ru-RU"/>
    </w:rPr>
  </w:style>
  <w:style w:type="numbering" w:customStyle="1" w:styleId="28">
    <w:name w:val="Нет списка2"/>
    <w:next w:val="a2"/>
    <w:semiHidden/>
    <w:rsid w:val="00037866"/>
  </w:style>
  <w:style w:type="paragraph" w:customStyle="1" w:styleId="aff0">
    <w:name w:val="Скрытый"/>
    <w:basedOn w:val="a"/>
    <w:rsid w:val="00037866"/>
    <w:pPr>
      <w:jc w:val="right"/>
    </w:pPr>
    <w:rPr>
      <w:rFonts w:ascii="Times New Roman" w:eastAsia="Times New Roman" w:hAnsi="Times New Roman"/>
      <w:vanish/>
      <w:sz w:val="24"/>
      <w:szCs w:val="20"/>
      <w:lang w:eastAsia="ru-RU"/>
    </w:rPr>
  </w:style>
  <w:style w:type="paragraph" w:customStyle="1" w:styleId="14-151">
    <w:name w:val="Текст 14-15"/>
    <w:basedOn w:val="a"/>
    <w:rsid w:val="00037866"/>
    <w:pPr>
      <w:spacing w:line="360" w:lineRule="auto"/>
      <w:ind w:firstLine="720"/>
      <w:jc w:val="both"/>
    </w:pPr>
    <w:rPr>
      <w:rFonts w:ascii="Times New Roman CYR" w:eastAsia="Times New Roman" w:hAnsi="Times New Roman CYR"/>
      <w:sz w:val="28"/>
      <w:szCs w:val="20"/>
      <w:lang w:eastAsia="ru-RU"/>
    </w:rPr>
  </w:style>
  <w:style w:type="paragraph" w:customStyle="1" w:styleId="aff1">
    <w:name w:val="Содерж"/>
    <w:basedOn w:val="a"/>
    <w:rsid w:val="00037866"/>
    <w:pPr>
      <w:widowControl w:val="0"/>
      <w:spacing w:after="120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FontStyle615">
    <w:name w:val="Font Style615"/>
    <w:rsid w:val="00037866"/>
    <w:rPr>
      <w:rFonts w:ascii="Times New Roman" w:hAnsi="Times New Roman" w:cs="Times New Roman"/>
      <w:color w:val="000000"/>
      <w:sz w:val="22"/>
      <w:szCs w:val="22"/>
    </w:rPr>
  </w:style>
  <w:style w:type="character" w:customStyle="1" w:styleId="FontStyle614">
    <w:name w:val="Font Style614"/>
    <w:rsid w:val="00037866"/>
    <w:rPr>
      <w:rFonts w:ascii="Times New Roman" w:hAnsi="Times New Roman" w:cs="Times New Roman"/>
      <w:b/>
      <w:bCs/>
      <w:color w:val="000000"/>
      <w:sz w:val="22"/>
      <w:szCs w:val="22"/>
    </w:rPr>
  </w:style>
  <w:style w:type="paragraph" w:customStyle="1" w:styleId="Style25">
    <w:name w:val="Style25"/>
    <w:basedOn w:val="a"/>
    <w:rsid w:val="00037866"/>
    <w:pPr>
      <w:widowControl w:val="0"/>
      <w:autoSpaceDE w:val="0"/>
      <w:autoSpaceDN w:val="0"/>
      <w:adjustRightInd w:val="0"/>
      <w:spacing w:line="281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1">
    <w:name w:val="Style21"/>
    <w:basedOn w:val="a"/>
    <w:rsid w:val="00037866"/>
    <w:pPr>
      <w:widowControl w:val="0"/>
      <w:autoSpaceDE w:val="0"/>
      <w:autoSpaceDN w:val="0"/>
      <w:adjustRightInd w:val="0"/>
      <w:spacing w:line="260" w:lineRule="exact"/>
      <w:ind w:firstLine="504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2">
    <w:name w:val="Style22"/>
    <w:basedOn w:val="a"/>
    <w:rsid w:val="00037866"/>
    <w:pPr>
      <w:widowControl w:val="0"/>
      <w:autoSpaceDE w:val="0"/>
      <w:autoSpaceDN w:val="0"/>
      <w:adjustRightInd w:val="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8">
    <w:name w:val="Style28"/>
    <w:basedOn w:val="a"/>
    <w:rsid w:val="00037866"/>
    <w:pPr>
      <w:widowControl w:val="0"/>
      <w:autoSpaceDE w:val="0"/>
      <w:autoSpaceDN w:val="0"/>
      <w:adjustRightInd w:val="0"/>
      <w:spacing w:line="238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616">
    <w:name w:val="Font Style616"/>
    <w:rsid w:val="00037866"/>
    <w:rPr>
      <w:rFonts w:ascii="Times New Roman" w:hAnsi="Times New Roman" w:cs="Times New Roman"/>
      <w:color w:val="000000"/>
      <w:sz w:val="18"/>
      <w:szCs w:val="18"/>
    </w:rPr>
  </w:style>
  <w:style w:type="paragraph" w:customStyle="1" w:styleId="Style13">
    <w:name w:val="Style13"/>
    <w:basedOn w:val="a"/>
    <w:rsid w:val="00037866"/>
    <w:pPr>
      <w:widowControl w:val="0"/>
      <w:autoSpaceDE w:val="0"/>
      <w:autoSpaceDN w:val="0"/>
      <w:adjustRightInd w:val="0"/>
      <w:spacing w:line="379" w:lineRule="exact"/>
      <w:ind w:firstLine="72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66">
    <w:name w:val="Style166"/>
    <w:basedOn w:val="a"/>
    <w:rsid w:val="00037866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86">
    <w:name w:val="Style186"/>
    <w:basedOn w:val="a"/>
    <w:rsid w:val="00037866"/>
    <w:pPr>
      <w:widowControl w:val="0"/>
      <w:autoSpaceDE w:val="0"/>
      <w:autoSpaceDN w:val="0"/>
      <w:adjustRightInd w:val="0"/>
    </w:pPr>
    <w:rPr>
      <w:rFonts w:ascii="Candara" w:eastAsia="Times New Roman" w:hAnsi="Candara"/>
      <w:sz w:val="24"/>
      <w:szCs w:val="24"/>
      <w:lang w:eastAsia="ru-RU"/>
    </w:rPr>
  </w:style>
  <w:style w:type="paragraph" w:customStyle="1" w:styleId="Style136">
    <w:name w:val="Style136"/>
    <w:basedOn w:val="a"/>
    <w:rsid w:val="00037866"/>
    <w:pPr>
      <w:widowControl w:val="0"/>
      <w:autoSpaceDE w:val="0"/>
      <w:autoSpaceDN w:val="0"/>
      <w:adjustRightInd w:val="0"/>
    </w:pPr>
    <w:rPr>
      <w:rFonts w:ascii="Candara" w:eastAsia="Times New Roman" w:hAnsi="Candara"/>
      <w:sz w:val="24"/>
      <w:szCs w:val="24"/>
      <w:lang w:eastAsia="ru-RU"/>
    </w:rPr>
  </w:style>
  <w:style w:type="character" w:customStyle="1" w:styleId="FontStyle362">
    <w:name w:val="Font Style362"/>
    <w:rsid w:val="00037866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364">
    <w:name w:val="Font Style364"/>
    <w:rsid w:val="00037866"/>
    <w:rPr>
      <w:rFonts w:ascii="Times New Roman" w:hAnsi="Times New Roman" w:cs="Times New Roman" w:hint="default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A066B7450370CAD330B2BCB66E231B242941D0B4DD14ECCB0384A9CD9B25569C631AFB90121FAF998E77E06312L264F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A066B7450370CAD330B2BCB66E231B242941D0B4DD14ECCB0384A9CD9B25569C711AA39C1018B49B8362B632547318B62B4FAE72DA68952BLE64F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hyperlink" Target="garantF1://1488027.0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garantF1://84566.2" TargetMode="External"/><Relationship Id="rId10" Type="http://schemas.openxmlformats.org/officeDocument/2006/relationships/header" Target="header1.xml"/><Relationship Id="rId19" Type="http://schemas.openxmlformats.org/officeDocument/2006/relationships/header" Target="header4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garantF1://11002400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5339B1-643F-4298-913C-691ABD3064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38</Pages>
  <Words>8263</Words>
  <Characters>47101</Characters>
  <Application>Microsoft Office Word</Application>
  <DocSecurity>0</DocSecurity>
  <Lines>392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Лазарева Наталья Леонардовна</cp:lastModifiedBy>
  <cp:revision>35</cp:revision>
  <cp:lastPrinted>2024-08-11T09:18:00Z</cp:lastPrinted>
  <dcterms:created xsi:type="dcterms:W3CDTF">2021-07-03T03:00:00Z</dcterms:created>
  <dcterms:modified xsi:type="dcterms:W3CDTF">2024-08-15T05:28:00Z</dcterms:modified>
</cp:coreProperties>
</file>