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ОТ </w:t>
      </w:r>
      <w:r>
        <w:rPr>
          <w:rFonts w:cs="Times New Roman" w:ascii="Times New Roman" w:hAnsi="Times New Roman"/>
          <w:b/>
          <w:sz w:val="24"/>
          <w:szCs w:val="24"/>
        </w:rPr>
        <w:t>26</w:t>
      </w:r>
      <w:r>
        <w:rPr>
          <w:rFonts w:cs="Times New Roman" w:ascii="Times New Roman" w:hAnsi="Times New Roman"/>
          <w:b/>
          <w:sz w:val="24"/>
          <w:szCs w:val="24"/>
        </w:rPr>
        <w:t>.03.202</w:t>
      </w:r>
      <w:r>
        <w:rPr>
          <w:rFonts w:cs="Times New Roman" w:ascii="Times New Roman" w:hAnsi="Times New Roman"/>
          <w:b/>
          <w:sz w:val="24"/>
          <w:szCs w:val="24"/>
        </w:rPr>
        <w:t>6</w:t>
      </w:r>
      <w:r>
        <w:rPr>
          <w:rFonts w:cs="Times New Roman" w:ascii="Times New Roman" w:hAnsi="Times New Roman"/>
          <w:b/>
          <w:sz w:val="24"/>
          <w:szCs w:val="24"/>
        </w:rPr>
        <w:t>Г № 1</w:t>
      </w:r>
      <w:r>
        <w:rPr>
          <w:rFonts w:cs="Times New Roman" w:ascii="Times New Roman" w:hAnsi="Times New Roman"/>
          <w:b/>
          <w:sz w:val="24"/>
          <w:szCs w:val="24"/>
        </w:rPr>
        <w:t>2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РОССИЙСКАЯ ФЕДЕРАЦИЯ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ИРКУТСКАЯ ОБЛАСТЬ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СЛЮДЯНСКИЙ МУНИЦИПАЛЬНЫЙ РАЙОН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ПОРТБАЙКАЛЬСКОЕ МУНИЦИПАЛЬНОЕ ОБРАЗОВАНИЕ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АДМИНИСТРАЦИЯ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ПОСТАНОВЛЕНИЕ</w:t>
      </w:r>
    </w:p>
    <w:p>
      <w:pPr>
        <w:pStyle w:val="NoSpacing"/>
        <w:tabs>
          <w:tab w:val="clear" w:pos="708"/>
          <w:tab w:val="left" w:pos="2579" w:leader="none"/>
        </w:tabs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ab/>
      </w:r>
    </w:p>
    <w:p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«О проведении публичных слушаний по проекту решения Думы Портбайкальского сельского поселения «Об исполнении бюджета Портбайкальского муниципального образования за 202</w:t>
      </w:r>
      <w:r>
        <w:rPr>
          <w:rFonts w:cs="Times New Roman" w:ascii="Times New Roman" w:hAnsi="Times New Roman"/>
          <w:b/>
          <w:sz w:val="24"/>
          <w:szCs w:val="24"/>
        </w:rPr>
        <w:t>5</w:t>
      </w:r>
      <w:r>
        <w:rPr>
          <w:rFonts w:cs="Times New Roman" w:ascii="Times New Roman" w:hAnsi="Times New Roman"/>
          <w:b/>
          <w:sz w:val="24"/>
          <w:szCs w:val="24"/>
        </w:rPr>
        <w:t xml:space="preserve"> год».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 целях обеспечения реализации прав граждан Портбайкальского муниципального образования  на непосредственное участие в осуществлении местного самоуправления, в соответствии со статьей 28 Федерального закона от 6 октября 2003 года  № 131-ФЗ «Об общих принципах организации местного самоуправления в Российской Федерации», Устава Портбайкальского сельского поселения, зарегистрированного Главным управлением Министерства юстиции Российской Федерации по Сибирскому Федеральному округу, администрация Портбайкальского муниципального образования</w:t>
      </w:r>
    </w:p>
    <w:p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ПОСТАНОВЛЯЕТ: 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1. Провести    публичные слушания по проекту решения Думы Портбайкальского сельского поселения «Об исполнении бюджета Портбайкальского муниципального образования за 202</w:t>
      </w:r>
      <w:r>
        <w:rPr>
          <w:rFonts w:cs="Times New Roman" w:ascii="Times New Roman" w:hAnsi="Times New Roman"/>
          <w:bCs/>
          <w:sz w:val="24"/>
          <w:szCs w:val="24"/>
        </w:rPr>
        <w:t>5</w:t>
      </w:r>
      <w:r>
        <w:rPr>
          <w:rFonts w:cs="Times New Roman" w:ascii="Times New Roman" w:hAnsi="Times New Roman"/>
          <w:bCs/>
          <w:sz w:val="24"/>
          <w:szCs w:val="24"/>
        </w:rPr>
        <w:t xml:space="preserve"> год»:                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  </w:t>
      </w:r>
      <w:r>
        <w:rPr>
          <w:rFonts w:cs="Times New Roman" w:ascii="Times New Roman" w:hAnsi="Times New Roman"/>
          <w:bCs/>
          <w:sz w:val="24"/>
          <w:szCs w:val="24"/>
        </w:rPr>
        <w:t xml:space="preserve">В здании администрации п. Байкал, по адресу: п. Байкал, ул. Байкальская, дом 1 – </w:t>
      </w:r>
      <w:r>
        <w:rPr>
          <w:rFonts w:cs="Times New Roman" w:ascii="Times New Roman" w:hAnsi="Times New Roman"/>
          <w:bCs/>
          <w:sz w:val="24"/>
          <w:szCs w:val="24"/>
        </w:rPr>
        <w:t>29</w:t>
      </w:r>
      <w:r>
        <w:rPr>
          <w:rFonts w:cs="Times New Roman" w:ascii="Times New Roman" w:hAnsi="Times New Roman"/>
          <w:bCs/>
          <w:sz w:val="24"/>
          <w:szCs w:val="24"/>
        </w:rPr>
        <w:t xml:space="preserve"> апреля 202</w:t>
      </w:r>
      <w:r>
        <w:rPr>
          <w:rFonts w:cs="Times New Roman" w:ascii="Times New Roman" w:hAnsi="Times New Roman"/>
          <w:bCs/>
          <w:sz w:val="24"/>
          <w:szCs w:val="24"/>
        </w:rPr>
        <w:t>6</w:t>
      </w:r>
      <w:r>
        <w:rPr>
          <w:rFonts w:cs="Times New Roman" w:ascii="Times New Roman" w:hAnsi="Times New Roman"/>
          <w:bCs/>
          <w:sz w:val="24"/>
          <w:szCs w:val="24"/>
        </w:rPr>
        <w:t xml:space="preserve"> года с 14-00 до 15-00 часов.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2. Организационное обеспечение подготовки и проведения публичных слушаний возложить на администрацию Портбайкальского сельского поселения.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3.     Администрации Портбайкальского сельского поселения: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а) Опубликовать объявление о проведении публичных слушаний по проекту решения Думы Портбайкальского сельского поселения «Об исполнении бюджета Портбайкальского муниципального образования за 202</w:t>
      </w:r>
      <w:r>
        <w:rPr>
          <w:rFonts w:cs="Times New Roman" w:ascii="Times New Roman" w:hAnsi="Times New Roman"/>
          <w:bCs/>
          <w:sz w:val="24"/>
          <w:szCs w:val="24"/>
        </w:rPr>
        <w:t>5</w:t>
      </w:r>
      <w:r>
        <w:rPr>
          <w:rFonts w:cs="Times New Roman" w:ascii="Times New Roman" w:hAnsi="Times New Roman"/>
          <w:bCs/>
          <w:sz w:val="24"/>
          <w:szCs w:val="24"/>
        </w:rPr>
        <w:t xml:space="preserve"> год» в печатном издании «Портбайкальские вести»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б) Предоставить жителям Портбайкальского муниципального образования заблаговременное ознакомление с проектом решения Думы Портбайкальского сельского поселения в администрации п. Байкал. 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в) Опубликовать рекомендательное решение по результатам публичных слушаний в печатном издании «Портбайкальские вести»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г) Установить, что замечания и предложения по проекту решения Думы Портбайкальского сельского поселения «Об исполнении бюджета Портбайкальского муниципального образования за 202</w:t>
      </w:r>
      <w:r>
        <w:rPr>
          <w:rFonts w:cs="Times New Roman" w:ascii="Times New Roman" w:hAnsi="Times New Roman"/>
          <w:bCs/>
          <w:sz w:val="24"/>
          <w:szCs w:val="24"/>
        </w:rPr>
        <w:t>5</w:t>
      </w:r>
      <w:r>
        <w:rPr>
          <w:rFonts w:cs="Times New Roman" w:ascii="Times New Roman" w:hAnsi="Times New Roman"/>
          <w:bCs/>
          <w:sz w:val="24"/>
          <w:szCs w:val="24"/>
        </w:rPr>
        <w:t xml:space="preserve"> год» могут быть направлены в письменном виде либо представлены непосредственно в срок до 2</w:t>
      </w:r>
      <w:r>
        <w:rPr>
          <w:rFonts w:cs="Times New Roman" w:ascii="Times New Roman" w:hAnsi="Times New Roman"/>
          <w:bCs/>
          <w:sz w:val="24"/>
          <w:szCs w:val="24"/>
        </w:rPr>
        <w:t>9</w:t>
      </w:r>
      <w:r>
        <w:rPr>
          <w:rFonts w:cs="Times New Roman" w:ascii="Times New Roman" w:hAnsi="Times New Roman"/>
          <w:bCs/>
          <w:sz w:val="24"/>
          <w:szCs w:val="24"/>
        </w:rPr>
        <w:t xml:space="preserve"> апреля 202</w:t>
      </w:r>
      <w:r>
        <w:rPr>
          <w:rFonts w:cs="Times New Roman" w:ascii="Times New Roman" w:hAnsi="Times New Roman"/>
          <w:bCs/>
          <w:sz w:val="24"/>
          <w:szCs w:val="24"/>
        </w:rPr>
        <w:t>6</w:t>
      </w:r>
      <w:r>
        <w:rPr>
          <w:rFonts w:cs="Times New Roman" w:ascii="Times New Roman" w:hAnsi="Times New Roman"/>
          <w:bCs/>
          <w:sz w:val="24"/>
          <w:szCs w:val="24"/>
        </w:rPr>
        <w:t xml:space="preserve"> года в адрес администрации Портбайкальского сельского поселения.</w:t>
      </w:r>
    </w:p>
    <w:p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4.  Контроль за исполнением настоящего постановления оставляю за собой.</w:t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Spacing"/>
        <w:ind w:right="-35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Глава администрации Портбайкальского</w:t>
      </w:r>
    </w:p>
    <w:p>
      <w:pPr>
        <w:pStyle w:val="Normal"/>
        <w:spacing w:before="0" w:after="16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сельского поселения                                                                            Н.И. Симакова</w:t>
      </w:r>
    </w:p>
    <w:sectPr>
      <w:type w:val="evenPage"/>
      <w:pgSz w:w="11906" w:h="16838"/>
      <w:pgMar w:left="1276" w:right="851" w:gutter="0" w:header="0" w:top="1134" w:footer="0" w:bottom="1134"/>
      <w:paperSrc w:first="0" w:other="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82609"/>
    <w:pPr>
      <w:widowControl/>
      <w:bidi w:val="0"/>
      <w:spacing w:lineRule="auto" w:line="257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Без интервала Знак"/>
    <w:link w:val="NoSpacing"/>
    <w:uiPriority w:val="99"/>
    <w:qFormat/>
    <w:locked/>
    <w:rsid w:val="00c82609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c82609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link w:val="Style14"/>
    <w:uiPriority w:val="99"/>
    <w:qFormat/>
    <w:rsid w:val="00c82609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c8260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LibreOffice/26.2.1.2$Windows_X86_64 LibreOffice_project/620$Build-2</Application>
  <AppVersion>15.0000</AppVersion>
  <Pages>2</Pages>
  <Words>276</Words>
  <Characters>2140</Characters>
  <CharactersWithSpaces>2506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2025-03-12T09:01:00Z</dcterms:created>
  <dc:creator>admin</dc:creator>
  <dc:description/>
  <dc:language>ru-RU</dc:language>
  <cp:lastModifiedBy/>
  <cp:lastPrinted>2026-04-02T10:53:03Z</cp:lastPrinted>
  <dcterms:modified xsi:type="dcterms:W3CDTF">2026-04-02T10:53:30Z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