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E6" w:rsidRDefault="0017184E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374">
        <w:rPr>
          <w:rFonts w:ascii="Times New Roman" w:hAnsi="Times New Roman" w:cs="Times New Roman"/>
          <w:b/>
          <w:sz w:val="26"/>
          <w:szCs w:val="26"/>
        </w:rPr>
        <w:t xml:space="preserve">Анализ </w:t>
      </w:r>
      <w:r w:rsidR="00C24380">
        <w:rPr>
          <w:rFonts w:ascii="Times New Roman" w:hAnsi="Times New Roman" w:cs="Times New Roman"/>
          <w:b/>
          <w:sz w:val="26"/>
          <w:szCs w:val="26"/>
        </w:rPr>
        <w:t xml:space="preserve">состояния и причин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производственного травматизма 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и профессиональной заболеваемости </w:t>
      </w:r>
      <w:r w:rsidRPr="00BB0374">
        <w:rPr>
          <w:rFonts w:ascii="Times New Roman" w:hAnsi="Times New Roman" w:cs="Times New Roman"/>
          <w:b/>
          <w:sz w:val="26"/>
          <w:szCs w:val="26"/>
        </w:rPr>
        <w:t>в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B0374">
        <w:rPr>
          <w:rFonts w:ascii="Times New Roman" w:hAnsi="Times New Roman" w:cs="Times New Roman"/>
          <w:b/>
          <w:sz w:val="26"/>
          <w:szCs w:val="26"/>
        </w:rPr>
        <w:t>Слюдянском</w:t>
      </w:r>
      <w:proofErr w:type="spellEnd"/>
      <w:r w:rsidRPr="00BB0374">
        <w:rPr>
          <w:rFonts w:ascii="Times New Roman" w:hAnsi="Times New Roman" w:cs="Times New Roman"/>
          <w:b/>
          <w:sz w:val="26"/>
          <w:szCs w:val="26"/>
        </w:rPr>
        <w:t xml:space="preserve"> муниципальном районе</w:t>
      </w:r>
      <w:r w:rsidR="002527E6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CA47E8">
        <w:rPr>
          <w:rFonts w:ascii="Times New Roman" w:hAnsi="Times New Roman" w:cs="Times New Roman"/>
          <w:b/>
          <w:sz w:val="26"/>
          <w:szCs w:val="26"/>
        </w:rPr>
        <w:t xml:space="preserve">1 квартал 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>202</w:t>
      </w:r>
      <w:r w:rsidR="00CA47E8">
        <w:rPr>
          <w:rFonts w:ascii="Times New Roman" w:hAnsi="Times New Roman" w:cs="Times New Roman"/>
          <w:b/>
          <w:sz w:val="26"/>
          <w:szCs w:val="26"/>
        </w:rPr>
        <w:t>6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CA47E8">
        <w:rPr>
          <w:rFonts w:ascii="Times New Roman" w:hAnsi="Times New Roman" w:cs="Times New Roman"/>
          <w:b/>
          <w:sz w:val="26"/>
          <w:szCs w:val="26"/>
        </w:rPr>
        <w:t>а</w:t>
      </w:r>
    </w:p>
    <w:p w:rsidR="000B304F" w:rsidRPr="000B304F" w:rsidRDefault="000B304F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35320" w:rsidRPr="00535320" w:rsidRDefault="00535320" w:rsidP="00535320">
      <w:pPr>
        <w:spacing w:after="0"/>
        <w:jc w:val="both"/>
        <w:rPr>
          <w:rFonts w:ascii="Times New Roman" w:hAnsi="Times New Roman" w:cs="Times New Roman"/>
          <w:b/>
        </w:rPr>
      </w:pPr>
      <w:proofErr w:type="gramStart"/>
      <w:r w:rsidRPr="00535320">
        <w:rPr>
          <w:rFonts w:ascii="Times New Roman" w:hAnsi="Times New Roman" w:cs="Times New Roman"/>
        </w:rPr>
        <w:t>На основании Закона Иркутской области от 24.07.2008 № 63-оз «О наделении органов местного самоуправления отдельными областными государственными полномочиями в сфере труда», в соответствии с пунктами 1–</w:t>
      </w:r>
      <w:r w:rsidR="005A3426">
        <w:rPr>
          <w:rFonts w:ascii="Times New Roman" w:hAnsi="Times New Roman" w:cs="Times New Roman"/>
        </w:rPr>
        <w:t>4</w:t>
      </w:r>
      <w:r w:rsidRPr="00535320">
        <w:rPr>
          <w:rFonts w:ascii="Times New Roman" w:hAnsi="Times New Roman" w:cs="Times New Roman"/>
        </w:rPr>
        <w:t xml:space="preserve"> Плана-графика мероприятий по профилактике производственного травматизма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на 2023–2026 годы, утверждённого постановлением администрации </w:t>
      </w:r>
      <w:proofErr w:type="spellStart"/>
      <w:r w:rsidRPr="00535320">
        <w:rPr>
          <w:rFonts w:ascii="Times New Roman" w:hAnsi="Times New Roman" w:cs="Times New Roman"/>
        </w:rPr>
        <w:t>Слюдянского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муниципального района № 637 от 02.10.2023 года, проведён анализ производственного травматизма и профессиональной заболеваемости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за</w:t>
      </w:r>
      <w:proofErr w:type="gramEnd"/>
      <w:r w:rsidRPr="00535320">
        <w:rPr>
          <w:rFonts w:ascii="Times New Roman" w:hAnsi="Times New Roman" w:cs="Times New Roman"/>
        </w:rPr>
        <w:t xml:space="preserve"> </w:t>
      </w:r>
      <w:r w:rsidR="00CA47E8">
        <w:rPr>
          <w:rFonts w:ascii="Times New Roman" w:hAnsi="Times New Roman" w:cs="Times New Roman"/>
        </w:rPr>
        <w:t>1 –</w:t>
      </w:r>
      <w:r w:rsidR="00D562A7">
        <w:rPr>
          <w:rFonts w:ascii="Times New Roman" w:hAnsi="Times New Roman" w:cs="Times New Roman"/>
        </w:rPr>
        <w:t xml:space="preserve"> </w:t>
      </w:r>
      <w:r w:rsidR="00CA47E8">
        <w:rPr>
          <w:rFonts w:ascii="Times New Roman" w:hAnsi="Times New Roman" w:cs="Times New Roman"/>
        </w:rPr>
        <w:t>й квартал 2026</w:t>
      </w:r>
      <w:r w:rsidRPr="00535320">
        <w:rPr>
          <w:rFonts w:ascii="Times New Roman" w:hAnsi="Times New Roman" w:cs="Times New Roman"/>
        </w:rPr>
        <w:t xml:space="preserve"> год</w:t>
      </w:r>
      <w:r w:rsidR="00CA47E8">
        <w:rPr>
          <w:rFonts w:ascii="Times New Roman" w:hAnsi="Times New Roman" w:cs="Times New Roman"/>
        </w:rPr>
        <w:t>а</w:t>
      </w:r>
      <w:r w:rsidRPr="00535320">
        <w:rPr>
          <w:rFonts w:ascii="Times New Roman" w:hAnsi="Times New Roman" w:cs="Times New Roman"/>
        </w:rPr>
        <w:t>.</w:t>
      </w:r>
    </w:p>
    <w:p w:rsidR="00535320" w:rsidRDefault="00535320" w:rsidP="00535320">
      <w:pPr>
        <w:spacing w:after="0"/>
        <w:ind w:left="360"/>
        <w:jc w:val="center"/>
        <w:rPr>
          <w:rFonts w:ascii="Times New Roman" w:hAnsi="Times New Roman" w:cs="Times New Roman"/>
          <w:b/>
        </w:rPr>
      </w:pPr>
    </w:p>
    <w:p w:rsidR="000B304F" w:rsidRPr="00535320" w:rsidRDefault="00C24380" w:rsidP="00535320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535320">
        <w:rPr>
          <w:rFonts w:ascii="Times New Roman" w:hAnsi="Times New Roman" w:cs="Times New Roman"/>
          <w:b/>
        </w:rPr>
        <w:t>Анализ состояния и причин производственного</w:t>
      </w:r>
      <w:r w:rsidR="00D83C01" w:rsidRPr="00535320">
        <w:rPr>
          <w:rFonts w:ascii="Times New Roman" w:hAnsi="Times New Roman" w:cs="Times New Roman"/>
          <w:b/>
        </w:rPr>
        <w:t xml:space="preserve"> травматизм</w:t>
      </w:r>
      <w:r w:rsidRPr="00535320">
        <w:rPr>
          <w:rFonts w:ascii="Times New Roman" w:hAnsi="Times New Roman" w:cs="Times New Roman"/>
          <w:b/>
        </w:rPr>
        <w:t>а</w:t>
      </w:r>
      <w:r w:rsidR="00D83C01" w:rsidRPr="00535320">
        <w:rPr>
          <w:rFonts w:ascii="Times New Roman" w:hAnsi="Times New Roman" w:cs="Times New Roman"/>
          <w:b/>
        </w:rPr>
        <w:t>:</w:t>
      </w:r>
    </w:p>
    <w:p w:rsidR="00D83C01" w:rsidRPr="000B304F" w:rsidRDefault="00D83C01" w:rsidP="000B304F">
      <w:pPr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</w:rPr>
        <w:t>З</w:t>
      </w:r>
      <w:r w:rsidR="002527E6" w:rsidRPr="00BB0374">
        <w:rPr>
          <w:rFonts w:ascii="Times New Roman" w:hAnsi="Times New Roman" w:cs="Times New Roman"/>
        </w:rPr>
        <w:t xml:space="preserve">а </w:t>
      </w:r>
      <w:r w:rsidR="00CA47E8">
        <w:rPr>
          <w:rFonts w:ascii="Times New Roman" w:hAnsi="Times New Roman" w:cs="Times New Roman"/>
        </w:rPr>
        <w:t xml:space="preserve">1-й квартал </w:t>
      </w:r>
      <w:r w:rsidR="00D65C05" w:rsidRPr="00BB0374">
        <w:rPr>
          <w:rFonts w:ascii="Times New Roman" w:hAnsi="Times New Roman" w:cs="Times New Roman"/>
        </w:rPr>
        <w:t xml:space="preserve"> 202</w:t>
      </w:r>
      <w:r w:rsidR="00CA47E8">
        <w:rPr>
          <w:rFonts w:ascii="Times New Roman" w:hAnsi="Times New Roman" w:cs="Times New Roman"/>
        </w:rPr>
        <w:t>6</w:t>
      </w:r>
      <w:r w:rsidR="00D65C05" w:rsidRPr="00BB0374">
        <w:rPr>
          <w:rFonts w:ascii="Times New Roman" w:hAnsi="Times New Roman" w:cs="Times New Roman"/>
        </w:rPr>
        <w:t xml:space="preserve"> года в </w:t>
      </w:r>
      <w:r w:rsidRPr="00BB0374">
        <w:rPr>
          <w:rFonts w:ascii="Times New Roman" w:hAnsi="Times New Roman" w:cs="Times New Roman"/>
        </w:rPr>
        <w:t xml:space="preserve">администрацию </w:t>
      </w:r>
      <w:proofErr w:type="spellStart"/>
      <w:r w:rsidRPr="00BB0374">
        <w:rPr>
          <w:rFonts w:ascii="Times New Roman" w:hAnsi="Times New Roman" w:cs="Times New Roman"/>
        </w:rPr>
        <w:t>Слюдя</w:t>
      </w:r>
      <w:r w:rsidR="00D65C05" w:rsidRPr="00BB0374">
        <w:rPr>
          <w:rFonts w:ascii="Times New Roman" w:hAnsi="Times New Roman" w:cs="Times New Roman"/>
        </w:rPr>
        <w:t>нского</w:t>
      </w:r>
      <w:proofErr w:type="spellEnd"/>
      <w:r w:rsidR="00D65C05" w:rsidRPr="00BB0374">
        <w:rPr>
          <w:rFonts w:ascii="Times New Roman" w:hAnsi="Times New Roman" w:cs="Times New Roman"/>
        </w:rPr>
        <w:t xml:space="preserve"> </w:t>
      </w:r>
      <w:r w:rsidR="00774824">
        <w:rPr>
          <w:rFonts w:ascii="Times New Roman" w:hAnsi="Times New Roman" w:cs="Times New Roman"/>
        </w:rPr>
        <w:t xml:space="preserve">муниципального района поступило </w:t>
      </w:r>
      <w:r w:rsidR="00C315C7">
        <w:rPr>
          <w:rFonts w:ascii="Times New Roman" w:hAnsi="Times New Roman" w:cs="Times New Roman"/>
        </w:rPr>
        <w:t xml:space="preserve"> </w:t>
      </w:r>
      <w:r w:rsidR="0064557E" w:rsidRPr="00774824">
        <w:rPr>
          <w:rFonts w:ascii="Times New Roman" w:hAnsi="Times New Roman" w:cs="Times New Roman"/>
          <w:b/>
        </w:rPr>
        <w:t>3</w:t>
      </w:r>
      <w:r w:rsidRPr="00774824">
        <w:rPr>
          <w:rFonts w:ascii="Times New Roman" w:hAnsi="Times New Roman" w:cs="Times New Roman"/>
          <w:b/>
        </w:rPr>
        <w:t xml:space="preserve"> извещения</w:t>
      </w:r>
      <w:r w:rsidRPr="00BB0374">
        <w:rPr>
          <w:rFonts w:ascii="Times New Roman" w:hAnsi="Times New Roman" w:cs="Times New Roman"/>
        </w:rPr>
        <w:t xml:space="preserve"> о </w:t>
      </w:r>
      <w:r w:rsidR="00E50A06" w:rsidRPr="00BB0374">
        <w:rPr>
          <w:rFonts w:ascii="Times New Roman" w:hAnsi="Times New Roman" w:cs="Times New Roman"/>
        </w:rPr>
        <w:t>несчастных</w:t>
      </w:r>
      <w:r w:rsidR="0017343E" w:rsidRPr="00BB0374">
        <w:rPr>
          <w:rFonts w:ascii="Times New Roman" w:hAnsi="Times New Roman" w:cs="Times New Roman"/>
        </w:rPr>
        <w:t xml:space="preserve"> случаях</w:t>
      </w:r>
      <w:r w:rsidR="00CA47E8">
        <w:rPr>
          <w:rFonts w:ascii="Times New Roman" w:hAnsi="Times New Roman" w:cs="Times New Roman"/>
        </w:rPr>
        <w:t xml:space="preserve">. Два несчастных случаях </w:t>
      </w:r>
      <w:r w:rsidR="00CD24EF" w:rsidRPr="00BB0374">
        <w:rPr>
          <w:rFonts w:ascii="Times New Roman" w:hAnsi="Times New Roman" w:cs="Times New Roman"/>
        </w:rPr>
        <w:t xml:space="preserve"> в организациях, </w:t>
      </w:r>
      <w:r w:rsidRPr="00BB0374">
        <w:rPr>
          <w:rFonts w:ascii="Times New Roman" w:hAnsi="Times New Roman" w:cs="Times New Roman"/>
        </w:rPr>
        <w:t>зарегистрированн</w:t>
      </w:r>
      <w:r w:rsidR="00357022" w:rsidRPr="00BB0374">
        <w:rPr>
          <w:rFonts w:ascii="Times New Roman" w:hAnsi="Times New Roman" w:cs="Times New Roman"/>
        </w:rPr>
        <w:t xml:space="preserve">ых </w:t>
      </w:r>
      <w:r w:rsidR="00CA47E8">
        <w:rPr>
          <w:rFonts w:ascii="Times New Roman" w:hAnsi="Times New Roman" w:cs="Times New Roman"/>
          <w:b/>
        </w:rPr>
        <w:t xml:space="preserve">на территории района, один несчастный случай  - вне территории района. </w:t>
      </w:r>
    </w:p>
    <w:p w:rsidR="00D83C01" w:rsidRPr="00BB0374" w:rsidRDefault="00D83C01" w:rsidP="00DC3BB4">
      <w:pPr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</w:rPr>
        <w:t>По состоянию на 01.0</w:t>
      </w:r>
      <w:r w:rsidR="00D562A7">
        <w:rPr>
          <w:rFonts w:ascii="Times New Roman" w:hAnsi="Times New Roman" w:cs="Times New Roman"/>
        </w:rPr>
        <w:t>4</w:t>
      </w:r>
      <w:r w:rsidR="0064557E" w:rsidRPr="00BB0374">
        <w:rPr>
          <w:rFonts w:ascii="Times New Roman" w:hAnsi="Times New Roman" w:cs="Times New Roman"/>
        </w:rPr>
        <w:t>.2026</w:t>
      </w:r>
      <w:r w:rsidRPr="00BB0374">
        <w:rPr>
          <w:rFonts w:ascii="Times New Roman" w:hAnsi="Times New Roman" w:cs="Times New Roman"/>
        </w:rPr>
        <w:t xml:space="preserve"> г. </w:t>
      </w:r>
      <w:r w:rsidR="00037EBF" w:rsidRPr="00BB0374">
        <w:rPr>
          <w:rFonts w:ascii="Times New Roman" w:hAnsi="Times New Roman" w:cs="Times New Roman"/>
        </w:rPr>
        <w:t>з</w:t>
      </w:r>
      <w:r w:rsidR="00357022" w:rsidRPr="00BB0374">
        <w:rPr>
          <w:rFonts w:ascii="Times New Roman" w:hAnsi="Times New Roman" w:cs="Times New Roman"/>
        </w:rPr>
        <w:t xml:space="preserve">авершено расследование </w:t>
      </w:r>
      <w:r w:rsidR="00D562A7">
        <w:rPr>
          <w:rFonts w:ascii="Times New Roman" w:hAnsi="Times New Roman" w:cs="Times New Roman"/>
        </w:rPr>
        <w:t>1 несчастного</w:t>
      </w:r>
      <w:r w:rsidRPr="00BB0374">
        <w:rPr>
          <w:rFonts w:ascii="Times New Roman" w:hAnsi="Times New Roman" w:cs="Times New Roman"/>
        </w:rPr>
        <w:t xml:space="preserve"> случа</w:t>
      </w:r>
      <w:r w:rsidR="00D562A7">
        <w:rPr>
          <w:rFonts w:ascii="Times New Roman" w:hAnsi="Times New Roman" w:cs="Times New Roman"/>
        </w:rPr>
        <w:t>я</w:t>
      </w:r>
      <w:r w:rsidRPr="00BB0374">
        <w:rPr>
          <w:rFonts w:ascii="Times New Roman" w:hAnsi="Times New Roman" w:cs="Times New Roman"/>
        </w:rPr>
        <w:t>:</w:t>
      </w:r>
    </w:p>
    <w:p w:rsidR="000B304F" w:rsidRPr="000B304F" w:rsidRDefault="00774824" w:rsidP="00D562A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1. </w:t>
      </w:r>
      <w:r w:rsidR="00D562A7">
        <w:rPr>
          <w:rFonts w:ascii="Times New Roman" w:hAnsi="Times New Roman" w:cs="Times New Roman"/>
        </w:rPr>
        <w:t>ООО</w:t>
      </w:r>
      <w:r w:rsidRPr="00BB0374">
        <w:rPr>
          <w:rFonts w:ascii="Times New Roman" w:hAnsi="Times New Roman" w:cs="Times New Roman"/>
        </w:rPr>
        <w:t xml:space="preserve"> «</w:t>
      </w:r>
      <w:proofErr w:type="spellStart"/>
      <w:r w:rsidR="00D562A7">
        <w:rPr>
          <w:rFonts w:ascii="Times New Roman" w:hAnsi="Times New Roman" w:cs="Times New Roman"/>
        </w:rPr>
        <w:t>Люгрос</w:t>
      </w:r>
      <w:proofErr w:type="spellEnd"/>
      <w:r>
        <w:rPr>
          <w:rFonts w:ascii="Times New Roman" w:hAnsi="Times New Roman" w:cs="Times New Roman"/>
        </w:rPr>
        <w:t>» - один</w:t>
      </w:r>
      <w:r w:rsidR="0064557E" w:rsidRPr="00BB0374">
        <w:rPr>
          <w:rFonts w:ascii="Times New Roman" w:hAnsi="Times New Roman" w:cs="Times New Roman"/>
        </w:rPr>
        <w:t xml:space="preserve"> пострадавший</w:t>
      </w:r>
      <w:r>
        <w:rPr>
          <w:rFonts w:ascii="Times New Roman" w:hAnsi="Times New Roman" w:cs="Times New Roman"/>
        </w:rPr>
        <w:t>. П</w:t>
      </w:r>
      <w:r w:rsidR="0042030A" w:rsidRPr="00BB0374">
        <w:rPr>
          <w:rFonts w:ascii="Times New Roman" w:hAnsi="Times New Roman" w:cs="Times New Roman"/>
        </w:rPr>
        <w:t xml:space="preserve">о медицинским заключениям </w:t>
      </w:r>
      <w:proofErr w:type="gramStart"/>
      <w:r w:rsidR="0042030A" w:rsidRPr="00BB0374">
        <w:rPr>
          <w:rFonts w:ascii="Times New Roman" w:hAnsi="Times New Roman" w:cs="Times New Roman"/>
        </w:rPr>
        <w:t>отнесен</w:t>
      </w:r>
      <w:proofErr w:type="gramEnd"/>
      <w:r w:rsidR="0042030A" w:rsidRPr="00BB0374">
        <w:rPr>
          <w:rFonts w:ascii="Times New Roman" w:hAnsi="Times New Roman" w:cs="Times New Roman"/>
        </w:rPr>
        <w:t xml:space="preserve"> к категории тяжел</w:t>
      </w:r>
      <w:r w:rsidR="00A640C8" w:rsidRPr="00BB0374">
        <w:rPr>
          <w:rFonts w:ascii="Times New Roman" w:hAnsi="Times New Roman" w:cs="Times New Roman"/>
        </w:rPr>
        <w:t>ой формы</w:t>
      </w:r>
      <w:r w:rsidR="0042030A" w:rsidRPr="00BB0374">
        <w:rPr>
          <w:rFonts w:ascii="Times New Roman" w:hAnsi="Times New Roman" w:cs="Times New Roman"/>
        </w:rPr>
        <w:t xml:space="preserve"> тяжести</w:t>
      </w:r>
      <w:r w:rsidR="00D562A7">
        <w:rPr>
          <w:rFonts w:ascii="Times New Roman" w:hAnsi="Times New Roman" w:cs="Times New Roman"/>
        </w:rPr>
        <w:t xml:space="preserve">. </w:t>
      </w:r>
      <w:r w:rsidR="00D562A7" w:rsidRPr="00D562A7">
        <w:rPr>
          <w:rFonts w:ascii="Times New Roman" w:hAnsi="Times New Roman" w:cs="Times New Roman"/>
        </w:rPr>
        <w:t xml:space="preserve">Расследование по данному НС завершено 16.03.2026 с оформлением акта Н-1, несчастный случай подлежит </w:t>
      </w:r>
      <w:r w:rsidR="00D562A7" w:rsidRPr="0066202F">
        <w:rPr>
          <w:rFonts w:ascii="Times New Roman" w:hAnsi="Times New Roman" w:cs="Times New Roman"/>
          <w:b/>
        </w:rPr>
        <w:t>регистрации и учету по месту регистрации работодателя в Новосибирской области</w:t>
      </w:r>
      <w:r w:rsidR="00D562A7" w:rsidRPr="00D562A7">
        <w:rPr>
          <w:rFonts w:ascii="Times New Roman" w:hAnsi="Times New Roman" w:cs="Times New Roman"/>
        </w:rPr>
        <w:t xml:space="preserve">. </w:t>
      </w:r>
      <w:r w:rsidR="000B304F" w:rsidRPr="000B304F">
        <w:rPr>
          <w:rFonts w:ascii="Times New Roman" w:hAnsi="Times New Roman" w:cs="Times New Roman"/>
          <w:b/>
        </w:rPr>
        <w:t>Характеристика пострадавших:</w:t>
      </w:r>
    </w:p>
    <w:p w:rsidR="000B304F" w:rsidRDefault="00D562A7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B304F" w:rsidRPr="000B304F">
        <w:rPr>
          <w:rFonts w:ascii="Times New Roman" w:hAnsi="Times New Roman" w:cs="Times New Roman"/>
        </w:rPr>
        <w:t>острадав</w:t>
      </w:r>
      <w:r w:rsidR="00C315C7">
        <w:rPr>
          <w:rFonts w:ascii="Times New Roman" w:hAnsi="Times New Roman" w:cs="Times New Roman"/>
        </w:rPr>
        <w:t>ши</w:t>
      </w:r>
      <w:r>
        <w:rPr>
          <w:rFonts w:ascii="Times New Roman" w:hAnsi="Times New Roman" w:cs="Times New Roman"/>
        </w:rPr>
        <w:t>й</w:t>
      </w:r>
      <w:r w:rsidR="00C315C7">
        <w:rPr>
          <w:rFonts w:ascii="Times New Roman" w:hAnsi="Times New Roman" w:cs="Times New Roman"/>
        </w:rPr>
        <w:t xml:space="preserve"> – мужчин</w:t>
      </w:r>
      <w:r w:rsidR="00CE600E">
        <w:rPr>
          <w:rFonts w:ascii="Times New Roman" w:hAnsi="Times New Roman" w:cs="Times New Roman"/>
        </w:rPr>
        <w:t>а</w:t>
      </w:r>
      <w:r w:rsidR="00C315C7">
        <w:rPr>
          <w:rFonts w:ascii="Times New Roman" w:hAnsi="Times New Roman" w:cs="Times New Roman"/>
        </w:rPr>
        <w:t xml:space="preserve">, </w:t>
      </w:r>
      <w:r w:rsidR="000B304F" w:rsidRPr="000B304F">
        <w:rPr>
          <w:rFonts w:ascii="Times New Roman" w:hAnsi="Times New Roman" w:cs="Times New Roman"/>
        </w:rPr>
        <w:t xml:space="preserve">что составляет 100%. </w:t>
      </w:r>
      <w:r>
        <w:rPr>
          <w:rFonts w:ascii="Times New Roman" w:hAnsi="Times New Roman" w:cs="Times New Roman"/>
        </w:rPr>
        <w:t>В</w:t>
      </w:r>
      <w:r w:rsidR="00CE600E">
        <w:rPr>
          <w:rFonts w:ascii="Times New Roman" w:hAnsi="Times New Roman" w:cs="Times New Roman"/>
        </w:rPr>
        <w:t>озраст – 54</w:t>
      </w:r>
      <w:r w:rsidR="000B304F" w:rsidRPr="000B304F">
        <w:rPr>
          <w:rFonts w:ascii="Times New Roman" w:hAnsi="Times New Roman" w:cs="Times New Roman"/>
        </w:rPr>
        <w:t xml:space="preserve"> года.</w:t>
      </w:r>
    </w:p>
    <w:p w:rsidR="000B304F" w:rsidRDefault="000B304F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</w:p>
    <w:p w:rsidR="00697A89" w:rsidRDefault="000B304F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Распределение по </w:t>
      </w:r>
      <w:r w:rsidR="00697A89" w:rsidRPr="00DC3BB4">
        <w:rPr>
          <w:rFonts w:ascii="Times New Roman" w:hAnsi="Times New Roman" w:cs="Times New Roman"/>
          <w:b/>
        </w:rPr>
        <w:t>видам экономической деятельности: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42"/>
        <w:gridCol w:w="3187"/>
        <w:gridCol w:w="3699"/>
      </w:tblGrid>
      <w:tr w:rsidR="000B304F" w:rsidTr="000B304F">
        <w:tc>
          <w:tcPr>
            <w:tcW w:w="3442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Связь с производством</w:t>
            </w:r>
          </w:p>
        </w:tc>
        <w:tc>
          <w:tcPr>
            <w:tcW w:w="3699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ОКВЭД</w:t>
            </w:r>
          </w:p>
        </w:tc>
      </w:tr>
      <w:tr w:rsidR="000B304F" w:rsidTr="000B304F">
        <w:tc>
          <w:tcPr>
            <w:tcW w:w="3442" w:type="dxa"/>
          </w:tcPr>
          <w:p w:rsidR="000B304F" w:rsidRDefault="0066202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Люгрос</w:t>
            </w:r>
            <w:proofErr w:type="spellEnd"/>
            <w:r w:rsidR="000B304F" w:rsidRPr="0077482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связан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производством</w:t>
            </w:r>
          </w:p>
        </w:tc>
        <w:tc>
          <w:tcPr>
            <w:tcW w:w="3699" w:type="dxa"/>
          </w:tcPr>
          <w:p w:rsidR="000B304F" w:rsidRDefault="0066202F" w:rsidP="0066202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B304F">
              <w:rPr>
                <w:rFonts w:ascii="Times New Roman" w:hAnsi="Times New Roman" w:cs="Times New Roman"/>
              </w:rPr>
              <w:t> - </w:t>
            </w:r>
            <w:r w:rsidR="000B304F" w:rsidRPr="0077482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Транспортировка и хранение» (52.29</w:t>
            </w:r>
            <w:r w:rsidR="000B304F">
              <w:rPr>
                <w:rFonts w:ascii="Times New Roman" w:hAnsi="Times New Roman" w:cs="Times New Roman"/>
              </w:rPr>
              <w:t>)</w:t>
            </w:r>
          </w:p>
        </w:tc>
      </w:tr>
    </w:tbl>
    <w:p w:rsidR="00774824" w:rsidRDefault="00774824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17184E" w:rsidRPr="00BB0374" w:rsidRDefault="0017184E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b/>
        </w:rPr>
        <w:t>Виды (типы) произошедших несчастных случаев:</w:t>
      </w:r>
    </w:p>
    <w:p w:rsidR="000B304F" w:rsidRPr="005A3426" w:rsidRDefault="007C67FE" w:rsidP="005A342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Транспортные происшествия</w:t>
      </w:r>
      <w:r w:rsidR="00DC3BB4" w:rsidRPr="009F0D01">
        <w:rPr>
          <w:rFonts w:ascii="Times New Roman" w:hAnsi="Times New Roman" w:cs="Times New Roman"/>
        </w:rPr>
        <w:t xml:space="preserve"> </w:t>
      </w:r>
      <w:r w:rsidRPr="009F0D01">
        <w:rPr>
          <w:rFonts w:ascii="Times New Roman" w:hAnsi="Times New Roman" w:cs="Times New Roman"/>
        </w:rPr>
        <w:t>(01).</w:t>
      </w:r>
    </w:p>
    <w:p w:rsidR="0017184E" w:rsidRPr="00BB0374" w:rsidRDefault="0017184E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Основными причинами несчастн</w:t>
      </w:r>
      <w:r w:rsidR="0066202F">
        <w:rPr>
          <w:rFonts w:ascii="Times New Roman" w:hAnsi="Times New Roman" w:cs="Times New Roman"/>
          <w:b/>
        </w:rPr>
        <w:t>ого случая</w:t>
      </w:r>
      <w:r w:rsidRPr="00BB0374">
        <w:rPr>
          <w:rFonts w:ascii="Times New Roman" w:hAnsi="Times New Roman" w:cs="Times New Roman"/>
          <w:b/>
        </w:rPr>
        <w:t xml:space="preserve"> стали:</w:t>
      </w:r>
    </w:p>
    <w:p w:rsidR="007C67FE" w:rsidRPr="009F0D01" w:rsidRDefault="007C67FE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Нарушение правил дорожного движения</w:t>
      </w:r>
      <w:r w:rsidR="0066202F">
        <w:rPr>
          <w:rFonts w:ascii="Times New Roman" w:hAnsi="Times New Roman" w:cs="Times New Roman"/>
        </w:rPr>
        <w:t>, в том числе другими участниками дорожного движения</w:t>
      </w:r>
      <w:r w:rsidR="00DC3BB4" w:rsidRPr="009F0D01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(07)</w:t>
      </w:r>
      <w:r w:rsidRPr="009F0D01">
        <w:rPr>
          <w:rFonts w:ascii="Times New Roman" w:hAnsi="Times New Roman" w:cs="Times New Roman"/>
        </w:rPr>
        <w:t>.</w:t>
      </w:r>
    </w:p>
    <w:p w:rsidR="005A3426" w:rsidRPr="00BB0374" w:rsidRDefault="005A3426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1F7CF6" w:rsidRPr="00BB0374" w:rsidRDefault="001F7CF6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Приняты</w:t>
      </w:r>
      <w:r w:rsidR="000B304F">
        <w:rPr>
          <w:rFonts w:ascii="Times New Roman" w:hAnsi="Times New Roman" w:cs="Times New Roman"/>
          <w:b/>
        </w:rPr>
        <w:t>е</w:t>
      </w:r>
      <w:r w:rsidRPr="00BB0374">
        <w:rPr>
          <w:rFonts w:ascii="Times New Roman" w:hAnsi="Times New Roman" w:cs="Times New Roman"/>
          <w:b/>
        </w:rPr>
        <w:t xml:space="preserve"> к учету несчастны</w:t>
      </w:r>
      <w:r w:rsidR="000B304F">
        <w:rPr>
          <w:rFonts w:ascii="Times New Roman" w:hAnsi="Times New Roman" w:cs="Times New Roman"/>
          <w:b/>
        </w:rPr>
        <w:t xml:space="preserve">е случаи за </w:t>
      </w:r>
      <w:r w:rsidR="00D562A7">
        <w:rPr>
          <w:rFonts w:ascii="Times New Roman" w:hAnsi="Times New Roman" w:cs="Times New Roman"/>
          <w:b/>
        </w:rPr>
        <w:t>1 квартал 2026</w:t>
      </w:r>
      <w:r w:rsidR="000B304F">
        <w:rPr>
          <w:rFonts w:ascii="Times New Roman" w:hAnsi="Times New Roman" w:cs="Times New Roman"/>
          <w:b/>
        </w:rPr>
        <w:t xml:space="preserve"> год</w:t>
      </w:r>
      <w:r w:rsidR="00D562A7">
        <w:rPr>
          <w:rFonts w:ascii="Times New Roman" w:hAnsi="Times New Roman" w:cs="Times New Roman"/>
          <w:b/>
        </w:rPr>
        <w:t>а</w:t>
      </w:r>
    </w:p>
    <w:p w:rsidR="00535320" w:rsidRDefault="00D562A7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1 квартал</w:t>
      </w:r>
      <w:r w:rsidR="000B304F" w:rsidRPr="000B304F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0B304F" w:rsidRPr="000B304F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а</w:t>
      </w:r>
      <w:r w:rsidR="000B304F" w:rsidRPr="000B304F">
        <w:rPr>
          <w:rFonts w:ascii="Times New Roman" w:hAnsi="Times New Roman" w:cs="Times New Roman"/>
        </w:rPr>
        <w:t xml:space="preserve"> на территории </w:t>
      </w:r>
      <w:proofErr w:type="spellStart"/>
      <w:r w:rsidR="000B304F" w:rsidRPr="000B304F">
        <w:rPr>
          <w:rFonts w:ascii="Times New Roman" w:hAnsi="Times New Roman" w:cs="Times New Roman"/>
        </w:rPr>
        <w:t>Слюдянского</w:t>
      </w:r>
      <w:proofErr w:type="spellEnd"/>
      <w:r w:rsidR="000B304F" w:rsidRPr="000B304F">
        <w:rPr>
          <w:rFonts w:ascii="Times New Roman" w:hAnsi="Times New Roman" w:cs="Times New Roman"/>
        </w:rPr>
        <w:t xml:space="preserve"> района не зарегистрировано тяжёлых, групповых и смертельных несча</w:t>
      </w:r>
      <w:r w:rsidR="00200BB3">
        <w:rPr>
          <w:rFonts w:ascii="Times New Roman" w:hAnsi="Times New Roman" w:cs="Times New Roman"/>
        </w:rPr>
        <w:t>стных случаев, принятых к учёту.</w:t>
      </w:r>
    </w:p>
    <w:p w:rsidR="00535320" w:rsidRDefault="0066202F" w:rsidP="005A34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 1 квартал 2026 года</w:t>
      </w:r>
      <w:r w:rsidR="00535320" w:rsidRPr="00D7621C">
        <w:rPr>
          <w:rFonts w:ascii="Times New Roman" w:hAnsi="Times New Roman" w:cs="Times New Roman"/>
          <w:b/>
        </w:rPr>
        <w:t xml:space="preserve"> несчастные случаи, связанные с авариями на опасных производственных объектах, не зарегистрированы</w:t>
      </w:r>
      <w:r w:rsidR="00535320">
        <w:rPr>
          <w:rFonts w:ascii="Times New Roman" w:hAnsi="Times New Roman" w:cs="Times New Roman"/>
        </w:rPr>
        <w:t>.</w:t>
      </w:r>
    </w:p>
    <w:p w:rsidR="00BA6461" w:rsidRPr="00D72F0C" w:rsidRDefault="00C24380" w:rsidP="00D72F0C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t>Рейтинг видов экономической деятельности и работодателей по степени убывания числа несчастных случаев</w:t>
      </w:r>
    </w:p>
    <w:p w:rsidR="00C24380" w:rsidRPr="00BA6461" w:rsidRDefault="00BA6461" w:rsidP="00BA6461">
      <w:pPr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Рейтинг видов экономической деятельности</w:t>
      </w:r>
      <w:r>
        <w:rPr>
          <w:rFonts w:ascii="Times New Roman" w:hAnsi="Times New Roman" w:cs="Times New Roman"/>
        </w:rPr>
        <w:t xml:space="preserve"> (территория района)</w:t>
      </w:r>
      <w:r w:rsidRPr="00C24380">
        <w:rPr>
          <w:rFonts w:ascii="Times New Roman" w:hAnsi="Times New Roman" w:cs="Times New Roman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000"/>
        <w:gridCol w:w="4096"/>
        <w:gridCol w:w="3449"/>
      </w:tblGrid>
      <w:tr w:rsidR="00BA6461" w:rsidTr="00C315C7">
        <w:trPr>
          <w:trHeight w:val="432"/>
        </w:trPr>
        <w:tc>
          <w:tcPr>
            <w:tcW w:w="2000" w:type="dxa"/>
          </w:tcPr>
          <w:p w:rsidR="00BA6461" w:rsidRPr="00C315C7" w:rsidRDefault="00BA6461" w:rsidP="00BA6461">
            <w:pPr>
              <w:jc w:val="center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096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Вид экономической деятельности</w:t>
            </w:r>
          </w:p>
        </w:tc>
        <w:tc>
          <w:tcPr>
            <w:tcW w:w="3449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Количество несчастных случаев</w:t>
            </w:r>
          </w:p>
        </w:tc>
      </w:tr>
      <w:tr w:rsidR="00BA6461" w:rsidTr="00C315C7">
        <w:trPr>
          <w:trHeight w:val="303"/>
        </w:trPr>
        <w:tc>
          <w:tcPr>
            <w:tcW w:w="2000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96" w:type="dxa"/>
          </w:tcPr>
          <w:p w:rsidR="00BA6461" w:rsidRDefault="0066202F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Транспортировка и хранение</w:t>
            </w:r>
          </w:p>
        </w:tc>
        <w:tc>
          <w:tcPr>
            <w:tcW w:w="3449" w:type="dxa"/>
          </w:tcPr>
          <w:p w:rsidR="00BA6461" w:rsidRDefault="0066202F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C315C7" w:rsidRDefault="00C315C7" w:rsidP="00CE600E">
      <w:pPr>
        <w:tabs>
          <w:tab w:val="num" w:pos="720"/>
        </w:tabs>
        <w:spacing w:after="0"/>
        <w:rPr>
          <w:rFonts w:ascii="Times New Roman" w:hAnsi="Times New Roman" w:cs="Times New Roman"/>
          <w:b/>
        </w:rPr>
      </w:pPr>
    </w:p>
    <w:p w:rsidR="00C24380" w:rsidRPr="00C24380" w:rsidRDefault="00C24380" w:rsidP="007A3891">
      <w:p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C24380">
        <w:rPr>
          <w:rFonts w:ascii="Times New Roman" w:hAnsi="Times New Roman" w:cs="Times New Roman"/>
          <w:b/>
        </w:rPr>
        <w:t xml:space="preserve">3. </w:t>
      </w:r>
      <w:r w:rsidR="00535320">
        <w:rPr>
          <w:rFonts w:ascii="Times New Roman" w:hAnsi="Times New Roman" w:cs="Times New Roman"/>
          <w:b/>
        </w:rPr>
        <w:t>Н</w:t>
      </w:r>
      <w:r w:rsidRPr="00C24380">
        <w:rPr>
          <w:rFonts w:ascii="Times New Roman" w:hAnsi="Times New Roman" w:cs="Times New Roman"/>
          <w:b/>
        </w:rPr>
        <w:t>аиболее массовы</w:t>
      </w:r>
      <w:r w:rsidR="00535320">
        <w:rPr>
          <w:rFonts w:ascii="Times New Roman" w:hAnsi="Times New Roman" w:cs="Times New Roman"/>
          <w:b/>
        </w:rPr>
        <w:t>е</w:t>
      </w:r>
      <w:r w:rsidRPr="00C24380">
        <w:rPr>
          <w:rFonts w:ascii="Times New Roman" w:hAnsi="Times New Roman" w:cs="Times New Roman"/>
          <w:b/>
        </w:rPr>
        <w:t xml:space="preserve"> причин</w:t>
      </w:r>
      <w:r w:rsidR="00535320">
        <w:rPr>
          <w:rFonts w:ascii="Times New Roman" w:hAnsi="Times New Roman" w:cs="Times New Roman"/>
          <w:b/>
        </w:rPr>
        <w:t>ы</w:t>
      </w:r>
      <w:r w:rsidRPr="00C24380">
        <w:rPr>
          <w:rFonts w:ascii="Times New Roman" w:hAnsi="Times New Roman" w:cs="Times New Roman"/>
          <w:b/>
        </w:rPr>
        <w:t xml:space="preserve"> и вид</w:t>
      </w:r>
      <w:r w:rsidR="007A3891">
        <w:rPr>
          <w:rFonts w:ascii="Times New Roman" w:hAnsi="Times New Roman" w:cs="Times New Roman"/>
          <w:b/>
        </w:rPr>
        <w:t xml:space="preserve">ы несчастных </w:t>
      </w:r>
      <w:r w:rsidR="00A7345B">
        <w:rPr>
          <w:rFonts w:ascii="Times New Roman" w:hAnsi="Times New Roman" w:cs="Times New Roman"/>
          <w:b/>
        </w:rPr>
        <w:t>случаев</w:t>
      </w:r>
    </w:p>
    <w:p w:rsidR="00C24380" w:rsidRPr="00C24380" w:rsidRDefault="00C315C7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наиболее массовым причинам относятся</w:t>
      </w:r>
      <w:r w:rsidR="00C24380" w:rsidRPr="00C24380">
        <w:rPr>
          <w:rFonts w:ascii="Times New Roman" w:hAnsi="Times New Roman" w:cs="Times New Roman"/>
        </w:rPr>
        <w:t xml:space="preserve"> (территория</w:t>
      </w:r>
      <w:r w:rsidR="00C24380">
        <w:rPr>
          <w:rFonts w:ascii="Times New Roman" w:hAnsi="Times New Roman" w:cs="Times New Roman"/>
        </w:rPr>
        <w:t xml:space="preserve"> района):</w:t>
      </w:r>
    </w:p>
    <w:p w:rsid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Нарушение правил дорож</w:t>
      </w:r>
      <w:r w:rsidR="0066202F">
        <w:rPr>
          <w:rFonts w:ascii="Times New Roman" w:hAnsi="Times New Roman" w:cs="Times New Roman"/>
        </w:rPr>
        <w:t>ного движения – 1 случай (100</w:t>
      </w:r>
      <w:r>
        <w:rPr>
          <w:rFonts w:ascii="Times New Roman" w:hAnsi="Times New Roman" w:cs="Times New Roman"/>
        </w:rPr>
        <w:t>%).</w:t>
      </w:r>
    </w:p>
    <w:p w:rsidR="00C24380" w:rsidRP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Наиболее массовые виды происшествий (те</w:t>
      </w:r>
      <w:r w:rsidR="00535320">
        <w:rPr>
          <w:rFonts w:ascii="Times New Roman" w:hAnsi="Times New Roman" w:cs="Times New Roman"/>
        </w:rPr>
        <w:t>рритория района):</w:t>
      </w:r>
    </w:p>
    <w:p w:rsidR="00C24380" w:rsidRPr="00C24380" w:rsidRDefault="007A3891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Трансп</w:t>
      </w:r>
      <w:r>
        <w:rPr>
          <w:rFonts w:ascii="Times New Roman" w:hAnsi="Times New Roman" w:cs="Times New Roman"/>
        </w:rPr>
        <w:t>ортные происшествия – 1 случай.</w:t>
      </w:r>
    </w:p>
    <w:p w:rsidR="00535320" w:rsidRDefault="0053532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</w:p>
    <w:p w:rsidR="00D72F0C" w:rsidRPr="00D623FA" w:rsidRDefault="00C24380" w:rsidP="00C315C7">
      <w:pPr>
        <w:pStyle w:val="a3"/>
        <w:numPr>
          <w:ilvl w:val="0"/>
          <w:numId w:val="14"/>
        </w:num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t xml:space="preserve">Анализ выявленных </w:t>
      </w:r>
      <w:r w:rsidR="00D72F0C" w:rsidRPr="00D72F0C">
        <w:rPr>
          <w:rFonts w:ascii="Times New Roman" w:hAnsi="Times New Roman" w:cs="Times New Roman"/>
          <w:b/>
        </w:rPr>
        <w:t xml:space="preserve">в ходе расследования несчастных случаев </w:t>
      </w:r>
      <w:r w:rsidRPr="00D72F0C">
        <w:rPr>
          <w:rFonts w:ascii="Times New Roman" w:hAnsi="Times New Roman" w:cs="Times New Roman"/>
          <w:b/>
        </w:rPr>
        <w:t>нарушений обязательных требований, послуживших причинами несчастных случаев, и перечень наиболее типичных нарушений</w:t>
      </w:r>
    </w:p>
    <w:p w:rsidR="00D623FA" w:rsidRPr="00D623FA" w:rsidRDefault="00D623FA" w:rsidP="00D623FA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proofErr w:type="gramStart"/>
      <w:r w:rsidRPr="00D623FA">
        <w:rPr>
          <w:rFonts w:ascii="Times New Roman" w:hAnsi="Times New Roman" w:cs="Times New Roman"/>
        </w:rPr>
        <w:t>По результатам анализа материалов расследований (в том числе по случаям, квалифицированным как связанные с производством, и по случаям, признанным не связанными с производством, но имевшим нарушения требований охраны труда) установлены следующие нарушения обязательных требований, содержащихся в законодательных и и</w:t>
      </w:r>
      <w:r w:rsidR="00F90E4B">
        <w:rPr>
          <w:rFonts w:ascii="Times New Roman" w:hAnsi="Times New Roman" w:cs="Times New Roman"/>
        </w:rPr>
        <w:t>ных нормативных правовых актах.</w:t>
      </w:r>
      <w:proofErr w:type="gramEnd"/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C11223" w:rsidTr="00C11223">
        <w:trPr>
          <w:trHeight w:val="250"/>
        </w:trPr>
        <w:tc>
          <w:tcPr>
            <w:tcW w:w="10314" w:type="dxa"/>
          </w:tcPr>
          <w:p w:rsidR="00C11223" w:rsidRDefault="00C11223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Вид нарушения</w:t>
            </w:r>
          </w:p>
        </w:tc>
      </w:tr>
      <w:tr w:rsidR="00C11223" w:rsidTr="00C11223">
        <w:trPr>
          <w:trHeight w:val="1762"/>
        </w:trPr>
        <w:tc>
          <w:tcPr>
            <w:tcW w:w="10314" w:type="dxa"/>
          </w:tcPr>
          <w:p w:rsidR="00C11223" w:rsidRDefault="00C11223" w:rsidP="00CE600E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012A1">
              <w:rPr>
                <w:rFonts w:ascii="Times New Roman" w:hAnsi="Times New Roman" w:cs="Times New Roman"/>
              </w:rPr>
              <w:t xml:space="preserve">В нарушение требований </w:t>
            </w:r>
            <w:r w:rsidRPr="0066202F">
              <w:rPr>
                <w:rFonts w:ascii="Times New Roman" w:hAnsi="Times New Roman" w:cs="Times New Roman"/>
              </w:rPr>
              <w:t>ч. 3 ст. 214</w:t>
            </w:r>
            <w:r>
              <w:rPr>
                <w:rFonts w:ascii="Times New Roman" w:hAnsi="Times New Roman" w:cs="Times New Roman"/>
              </w:rPr>
              <w:t>,</w:t>
            </w:r>
            <w:r w:rsidRPr="0066202F">
              <w:rPr>
                <w:rFonts w:ascii="Times New Roman" w:hAnsi="Times New Roman" w:cs="Times New Roman"/>
              </w:rPr>
              <w:t xml:space="preserve"> ч. 2 ст. 219 </w:t>
            </w:r>
            <w:r>
              <w:rPr>
                <w:rFonts w:ascii="Times New Roman" w:hAnsi="Times New Roman" w:cs="Times New Roman"/>
              </w:rPr>
              <w:t xml:space="preserve">Трудового кодекса РФ, </w:t>
            </w:r>
            <w:proofErr w:type="spellStart"/>
            <w:r w:rsidRPr="0066202F">
              <w:rPr>
                <w:rFonts w:ascii="Times New Roman" w:hAnsi="Times New Roman" w:cs="Times New Roman"/>
              </w:rPr>
              <w:t>п.п</w:t>
            </w:r>
            <w:proofErr w:type="spellEnd"/>
            <w:r w:rsidRPr="0066202F">
              <w:rPr>
                <w:rFonts w:ascii="Times New Roman" w:hAnsi="Times New Roman" w:cs="Times New Roman"/>
              </w:rPr>
              <w:t>. 14, 24 Правил обучения по охране труда и проверки знания требований охраны труда (утв. Постановлением Правител</w:t>
            </w:r>
            <w:r>
              <w:rPr>
                <w:rFonts w:ascii="Times New Roman" w:hAnsi="Times New Roman" w:cs="Times New Roman"/>
              </w:rPr>
              <w:t>ьства РФ от 24.12.2021 № 2464) р</w:t>
            </w:r>
            <w:r w:rsidRPr="0066202F">
              <w:rPr>
                <w:rFonts w:ascii="Times New Roman" w:hAnsi="Times New Roman" w:cs="Times New Roman"/>
              </w:rPr>
              <w:t>аботодатель проводил повторн</w:t>
            </w:r>
            <w:r>
              <w:rPr>
                <w:rFonts w:ascii="Times New Roman" w:hAnsi="Times New Roman" w:cs="Times New Roman"/>
              </w:rPr>
              <w:t xml:space="preserve">ые инструктажи по охране труда </w:t>
            </w:r>
            <w:r w:rsidRPr="0066202F">
              <w:rPr>
                <w:rFonts w:ascii="Times New Roman" w:hAnsi="Times New Roman" w:cs="Times New Roman"/>
              </w:rPr>
              <w:t xml:space="preserve"> с периодичностью р</w:t>
            </w:r>
            <w:r>
              <w:rPr>
                <w:rFonts w:ascii="Times New Roman" w:hAnsi="Times New Roman" w:cs="Times New Roman"/>
              </w:rPr>
              <w:t>еже одного раза в шесть месяцев</w:t>
            </w:r>
            <w:r w:rsidRPr="0066202F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C11223" w:rsidRDefault="00C11223" w:rsidP="00CE600E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В нарушении </w:t>
            </w:r>
            <w:proofErr w:type="spellStart"/>
            <w:r w:rsidRPr="00CE600E">
              <w:rPr>
                <w:rFonts w:ascii="Times New Roman" w:hAnsi="Times New Roman" w:cs="Times New Roman"/>
              </w:rPr>
              <w:t>пп</w:t>
            </w:r>
            <w:proofErr w:type="spellEnd"/>
            <w:r w:rsidRPr="00CE600E">
              <w:rPr>
                <w:rFonts w:ascii="Times New Roman" w:hAnsi="Times New Roman" w:cs="Times New Roman"/>
              </w:rPr>
              <w:t>. «з» п. 92</w:t>
            </w:r>
            <w:r>
              <w:rPr>
                <w:rFonts w:ascii="Times New Roman" w:hAnsi="Times New Roman" w:cs="Times New Roman"/>
              </w:rPr>
              <w:t>,</w:t>
            </w:r>
            <w:r w:rsidRPr="00CE60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600E">
              <w:rPr>
                <w:rFonts w:ascii="Times New Roman" w:hAnsi="Times New Roman" w:cs="Times New Roman"/>
              </w:rPr>
              <w:t>пп</w:t>
            </w:r>
            <w:proofErr w:type="spellEnd"/>
            <w:r w:rsidRPr="00CE600E">
              <w:rPr>
                <w:rFonts w:ascii="Times New Roman" w:hAnsi="Times New Roman" w:cs="Times New Roman"/>
              </w:rPr>
              <w:t>. «б» п. 118 Порядка обучения по охране труда и проверки знания требований охраны труда (утв. Постановлением Правител</w:t>
            </w:r>
            <w:r>
              <w:rPr>
                <w:rFonts w:ascii="Times New Roman" w:hAnsi="Times New Roman" w:cs="Times New Roman"/>
              </w:rPr>
              <w:t>ьства РФ от 24.12.2021 № 2464) п</w:t>
            </w:r>
            <w:r w:rsidRPr="00CE600E">
              <w:rPr>
                <w:rFonts w:ascii="Times New Roman" w:hAnsi="Times New Roman" w:cs="Times New Roman"/>
              </w:rPr>
              <w:t>осле проведения проверки знаний требований охраны труда работодатель не передал сведения в реестр обученных лиц (интегрированную единую систему учёта сведений по охране труда – ИЕСОТ).</w:t>
            </w:r>
            <w:proofErr w:type="gramEnd"/>
          </w:p>
          <w:p w:rsidR="00C11223" w:rsidRDefault="00C11223" w:rsidP="00CE600E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нарушении </w:t>
            </w:r>
            <w:r w:rsidRPr="00CE600E">
              <w:rPr>
                <w:rFonts w:ascii="Times New Roman" w:hAnsi="Times New Roman" w:cs="Times New Roman"/>
              </w:rPr>
              <w:t xml:space="preserve">ч. </w:t>
            </w:r>
            <w:r>
              <w:rPr>
                <w:rFonts w:ascii="Times New Roman" w:hAnsi="Times New Roman" w:cs="Times New Roman"/>
              </w:rPr>
              <w:t>3 ст. 214 Трудового кодекса РФ, ЕТН</w:t>
            </w:r>
            <w:r w:rsidRPr="00CE600E">
              <w:rPr>
                <w:rFonts w:ascii="Times New Roman" w:hAnsi="Times New Roman" w:cs="Times New Roman"/>
              </w:rPr>
              <w:t xml:space="preserve"> выдачи средств индивидуальной защиты и </w:t>
            </w:r>
            <w:proofErr w:type="gramStart"/>
            <w:r w:rsidRPr="00CE600E">
              <w:rPr>
                <w:rFonts w:ascii="Times New Roman" w:hAnsi="Times New Roman" w:cs="Times New Roman"/>
              </w:rPr>
              <w:t>смывающих средств, утверждённы</w:t>
            </w:r>
            <w:r>
              <w:rPr>
                <w:rFonts w:ascii="Times New Roman" w:hAnsi="Times New Roman" w:cs="Times New Roman"/>
              </w:rPr>
              <w:t>х</w:t>
            </w:r>
            <w:r w:rsidRPr="00CE600E">
              <w:rPr>
                <w:rFonts w:ascii="Times New Roman" w:hAnsi="Times New Roman" w:cs="Times New Roman"/>
              </w:rPr>
              <w:t xml:space="preserve"> Приказом Минтру</w:t>
            </w:r>
            <w:r>
              <w:rPr>
                <w:rFonts w:ascii="Times New Roman" w:hAnsi="Times New Roman" w:cs="Times New Roman"/>
              </w:rPr>
              <w:t>да России от 29.10.2021 № 767н р</w:t>
            </w:r>
            <w:r w:rsidRPr="00CE600E">
              <w:rPr>
                <w:rFonts w:ascii="Times New Roman" w:hAnsi="Times New Roman" w:cs="Times New Roman"/>
              </w:rPr>
              <w:t>аботодатель не обеспечил</w:t>
            </w:r>
            <w:proofErr w:type="gramEnd"/>
            <w:r w:rsidRPr="00CE60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пострадавшего </w:t>
            </w:r>
            <w:r w:rsidRPr="00CE600E">
              <w:rPr>
                <w:rFonts w:ascii="Times New Roman" w:hAnsi="Times New Roman" w:cs="Times New Roman"/>
              </w:rPr>
              <w:t>положенными средствами индивидуальной защиты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A7345B" w:rsidRDefault="00A7345B" w:rsidP="005A3426">
      <w:pPr>
        <w:spacing w:after="0"/>
        <w:jc w:val="both"/>
        <w:rPr>
          <w:rFonts w:ascii="Times New Roman" w:hAnsi="Times New Roman" w:cs="Times New Roman"/>
          <w:b/>
        </w:rPr>
      </w:pPr>
    </w:p>
    <w:p w:rsidR="005A3426" w:rsidRPr="005A3426" w:rsidRDefault="005A3426" w:rsidP="00C315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3426">
        <w:rPr>
          <w:rFonts w:ascii="Times New Roman" w:hAnsi="Times New Roman" w:cs="Times New Roman"/>
          <w:b/>
        </w:rPr>
        <w:t xml:space="preserve">Согласно данным Территориального отдела Управления </w:t>
      </w:r>
      <w:proofErr w:type="spellStart"/>
      <w:r w:rsidRPr="005A3426">
        <w:rPr>
          <w:rFonts w:ascii="Times New Roman" w:hAnsi="Times New Roman" w:cs="Times New Roman"/>
          <w:b/>
        </w:rPr>
        <w:t>Роспотребнадзора</w:t>
      </w:r>
      <w:proofErr w:type="spellEnd"/>
      <w:r w:rsidRPr="005A3426">
        <w:rPr>
          <w:rFonts w:ascii="Times New Roman" w:hAnsi="Times New Roman" w:cs="Times New Roman"/>
          <w:b/>
        </w:rPr>
        <w:t xml:space="preserve"> по Иркутской области</w:t>
      </w:r>
    </w:p>
    <w:p w:rsidR="005A3426" w:rsidRPr="005A3426" w:rsidRDefault="005A3426" w:rsidP="00C315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3426">
        <w:rPr>
          <w:rFonts w:ascii="Times New Roman" w:hAnsi="Times New Roman" w:cs="Times New Roman"/>
          <w:b/>
        </w:rPr>
        <w:t xml:space="preserve">в Ангарском городском муниципальном образовании, </w:t>
      </w:r>
      <w:proofErr w:type="spellStart"/>
      <w:r w:rsidRPr="005A3426">
        <w:rPr>
          <w:rFonts w:ascii="Times New Roman" w:hAnsi="Times New Roman" w:cs="Times New Roman"/>
          <w:b/>
        </w:rPr>
        <w:t>Шелеховском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и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районах за </w:t>
      </w:r>
      <w:r w:rsidR="00CE600E">
        <w:rPr>
          <w:rFonts w:ascii="Times New Roman" w:hAnsi="Times New Roman" w:cs="Times New Roman"/>
          <w:b/>
        </w:rPr>
        <w:t>1 квартал 2026</w:t>
      </w:r>
      <w:r w:rsidRPr="005A3426">
        <w:rPr>
          <w:rFonts w:ascii="Times New Roman" w:hAnsi="Times New Roman" w:cs="Times New Roman"/>
          <w:b/>
        </w:rPr>
        <w:t xml:space="preserve"> года в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муниципальном районе случаев профессиональных заболеваний не зарегистрировано.</w:t>
      </w:r>
    </w:p>
    <w:p w:rsidR="00C24380" w:rsidRDefault="00C24380" w:rsidP="00DC3BB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u w:val="single"/>
        </w:rPr>
      </w:pPr>
    </w:p>
    <w:p w:rsidR="00731318" w:rsidRPr="00200BB3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u w:val="single"/>
        </w:rPr>
      </w:pPr>
      <w:r w:rsidRPr="00200BB3">
        <w:rPr>
          <w:rFonts w:ascii="Times New Roman" w:eastAsia="Times New Roman" w:hAnsi="Times New Roman" w:cs="Times New Roman"/>
          <w:b/>
          <w:iCs/>
          <w:color w:val="000000"/>
          <w:u w:val="single"/>
        </w:rPr>
        <w:t>На основании анализа, в целях минимизации условий, способствующих возникновению производственного травматизма и профессиональной заболеваемости работников, необходимо:</w:t>
      </w:r>
    </w:p>
    <w:p w:rsidR="00A548EB" w:rsidRPr="00BB0374" w:rsidRDefault="00A548EB" w:rsidP="00DC3BB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31318" w:rsidRPr="00BB0374" w:rsidRDefault="00731318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1.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Работодателям, осуществляющим свою деятельность на территории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</w:t>
      </w:r>
      <w:r w:rsidR="00200BB3">
        <w:rPr>
          <w:rFonts w:ascii="Times New Roman" w:eastAsia="Times New Roman" w:hAnsi="Times New Roman" w:cs="Times New Roman"/>
          <w:color w:val="000000"/>
        </w:rPr>
        <w:t>,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 продолжить работу по профилактике производственного травматизма и профессиональных заболеваний, усилить внимание к вопросам требований законодательства </w:t>
      </w:r>
      <w:r w:rsidR="00200BB3">
        <w:rPr>
          <w:rFonts w:ascii="Times New Roman" w:eastAsia="Times New Roman" w:hAnsi="Times New Roman" w:cs="Times New Roman"/>
          <w:color w:val="000000"/>
        </w:rPr>
        <w:t xml:space="preserve"> </w:t>
      </w:r>
      <w:r w:rsidRPr="00BB0374">
        <w:rPr>
          <w:rFonts w:ascii="Times New Roman" w:eastAsia="Times New Roman" w:hAnsi="Times New Roman" w:cs="Times New Roman"/>
          <w:color w:val="000000"/>
        </w:rPr>
        <w:t>РФ об охране труда и обеспечить: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своевременное извещение отдела трудовых отношений и управления охраной труда управления труда, заработной платы и муниципальной службы администрации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Слюдянского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муниципального района о несчастных случаях (лёгком, тяжёлом, групповом, смертельном), произошедших на предприятиях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</w:t>
      </w:r>
      <w:r w:rsidR="00725583">
        <w:rPr>
          <w:rFonts w:ascii="Times New Roman" w:hAnsi="Times New Roman" w:cs="Times New Roman"/>
          <w:color w:val="000000"/>
        </w:rPr>
        <w:t>дянского</w:t>
      </w:r>
      <w:proofErr w:type="spellEnd"/>
      <w:r w:rsidR="00725583">
        <w:rPr>
          <w:rFonts w:ascii="Times New Roman" w:hAnsi="Times New Roman" w:cs="Times New Roman"/>
          <w:color w:val="000000"/>
        </w:rPr>
        <w:t xml:space="preserve"> муниципального района;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безопасность работников при эксплуатации зданий, сооружений, оборудования, осуществлении технологических процессов и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эксплуатации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применяемых в производстве инструментов, сырья и материалов. Уделять особое внимание очистке территории от снега и льда, использовать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антискользящие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материалы (песок, гравий, соль), регулярно осматривать кровлю и своевременно убирать сос</w:t>
      </w:r>
      <w:r w:rsidR="00725583">
        <w:rPr>
          <w:rFonts w:ascii="Times New Roman" w:hAnsi="Times New Roman" w:cs="Times New Roman"/>
          <w:color w:val="000000"/>
        </w:rPr>
        <w:t>ульки, свисающий снег и наледь;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целях профилактики дорожно-транспортных происшествий проводить профилактические беседы с работниками о соблюдении правил дорожного движения – как с водителями организации, так и с иными сотрудниками при передвижении в рабочее время. Обеспечить контроль: технического состояния транспортных средств; прохождения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предрейсовых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осмотров; наличия у водителей действительных водительских удостоверений; соблюдения р</w:t>
      </w:r>
      <w:r w:rsidR="00725583">
        <w:rPr>
          <w:rFonts w:ascii="Times New Roman" w:hAnsi="Times New Roman" w:cs="Times New Roman"/>
          <w:color w:val="000000"/>
        </w:rPr>
        <w:t>ежима труда и отдыха водителей;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счёт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</w:t>
      </w:r>
      <w:r w:rsidR="00725583">
        <w:rPr>
          <w:rFonts w:ascii="Times New Roman" w:hAnsi="Times New Roman" w:cs="Times New Roman"/>
          <w:color w:val="000000"/>
        </w:rPr>
        <w:t>освидетельствований работников;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приобретение и выдачу работникам в полном объёме средств индивидуальной и коллективной защиты в соответствии с установле</w:t>
      </w:r>
      <w:r w:rsidR="00725583">
        <w:rPr>
          <w:rFonts w:ascii="Times New Roman" w:hAnsi="Times New Roman" w:cs="Times New Roman"/>
          <w:color w:val="000000"/>
        </w:rPr>
        <w:t>нными едиными типовыми нормами;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извещение уполномоченных органов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 произошедших несчастных случаях на производстве в соответствии с утверждёнными формами извещений</w:t>
      </w:r>
      <w:r w:rsidR="00725583">
        <w:rPr>
          <w:rFonts w:ascii="Times New Roman" w:hAnsi="Times New Roman" w:cs="Times New Roman"/>
          <w:color w:val="000000"/>
        </w:rPr>
        <w:t xml:space="preserve"> в установленные законом</w:t>
      </w:r>
      <w:proofErr w:type="gramEnd"/>
      <w:r w:rsidR="00725583">
        <w:rPr>
          <w:rFonts w:ascii="Times New Roman" w:hAnsi="Times New Roman" w:cs="Times New Roman"/>
          <w:color w:val="000000"/>
        </w:rPr>
        <w:t xml:space="preserve"> сроки;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трудового распорядка и дисциплины труда, применением работниками безопасных методов и приёмов выполнения работ, сре</w:t>
      </w:r>
      <w:r w:rsidR="00725583">
        <w:rPr>
          <w:rFonts w:ascii="Times New Roman" w:hAnsi="Times New Roman" w:cs="Times New Roman"/>
          <w:color w:val="000000"/>
        </w:rPr>
        <w:t>дств индивидуальной защиты;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обучение по охране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труда, в том числе обучение безопасным методам и приёмам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определённых категорий работников) и проверку </w:t>
      </w:r>
      <w:r w:rsidR="00725583">
        <w:rPr>
          <w:rFonts w:ascii="Times New Roman" w:hAnsi="Times New Roman" w:cs="Times New Roman"/>
          <w:color w:val="000000"/>
        </w:rPr>
        <w:t>знания требований охраны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создание и функционирование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разработку и внедрение системы управления профессиональными рисками в рамках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инструкций по охране труда, технологических карт, должностных обязанностей по охране труда и трудового распорядка;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приёмам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определённых категорий работников) и проверки знания требований охраны труда, обязательных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осмотров, обязательных психиатрических освидетельствований;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проведение анализа причин производственного травматизма и профессиональной заболеваемости в организациях с выработкой и реализацие</w:t>
      </w:r>
      <w:r w:rsidR="00725583">
        <w:rPr>
          <w:rFonts w:ascii="Times New Roman" w:hAnsi="Times New Roman" w:cs="Times New Roman"/>
          <w:color w:val="000000"/>
        </w:rPr>
        <w:t>й мероприятий по их устранению;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своевременное проведение сп</w:t>
      </w:r>
      <w:r w:rsidR="00725583">
        <w:rPr>
          <w:rFonts w:ascii="Times New Roman" w:hAnsi="Times New Roman" w:cs="Times New Roman"/>
          <w:color w:val="000000"/>
        </w:rPr>
        <w:t>ециальной оценки условий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планирование мероприятий по модернизации производственного оборудования и внедрению современных и безопасных технологий с целью снижения влияния на работников вредных производственных факторов;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проработку (совершенствование) положений о материальном стимулировании работников к соблюдению требований за</w:t>
      </w:r>
      <w:r w:rsidR="00725583">
        <w:rPr>
          <w:rFonts w:ascii="Times New Roman" w:hAnsi="Times New Roman" w:cs="Times New Roman"/>
          <w:color w:val="000000"/>
        </w:rPr>
        <w:t>конодательства об охране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взаимодействие с представителями работников по вопросам выявления и устранения нарушений в сфере охраны труда, совершенствования мер по профилактике травматизма и профессионал</w:t>
      </w:r>
      <w:r w:rsidR="00725583">
        <w:rPr>
          <w:rFonts w:ascii="Times New Roman" w:hAnsi="Times New Roman" w:cs="Times New Roman"/>
          <w:color w:val="000000"/>
        </w:rPr>
        <w:t>ьной заболеваемости работников;</w:t>
      </w:r>
    </w:p>
    <w:p w:rsidR="00200BB3" w:rsidRPr="00725583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</w:t>
      </w:r>
      <w:r w:rsidR="00200BB3">
        <w:rPr>
          <w:rFonts w:ascii="Times New Roman" w:hAnsi="Times New Roman" w:cs="Times New Roman"/>
          <w:color w:val="000000"/>
        </w:rPr>
        <w:t>адавшим.</w:t>
      </w:r>
    </w:p>
    <w:p w:rsidR="00731318" w:rsidRPr="00BB0374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2.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В целях реализации поставленных задач, направленных на снижение производственного травматизма и профессиональной заболеваемости, отделу трудовых отношений и управления охраной труда управления труда, заработной платы и муниципальной службы администрация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района: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продолжить работу по исполнению переданных отдельных областных государственных полномочий в сфере труда и полномочий органов местного самоуправления;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обеспечивать реализацию пунктов плана-графика мероприятий по профилактике производственного травматизма в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Слюдянском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муниципальном районе на 2023-2026 годы;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ежеквартально размещать на официальном сайте администрации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 во вкладке охрана труда/ травматизм перечень организаций, в которых произошли случаи производственного травматизма;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продолжать проводить работу по рассмотрению состояния производственного травматизма и причин несчастных случаев на производстве (смертельных и тяжелых), произошедших в </w:t>
      </w:r>
      <w:proofErr w:type="gramStart"/>
      <w:r w:rsidR="00731318" w:rsidRPr="00BB0374">
        <w:rPr>
          <w:rFonts w:ascii="Times New Roman" w:eastAsia="Times New Roman" w:hAnsi="Times New Roman" w:cs="Times New Roman"/>
          <w:color w:val="000000"/>
        </w:rPr>
        <w:t>организациях</w:t>
      </w:r>
      <w:proofErr w:type="gram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зарегистрированных на территории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района, размещать данную информацию на официальном сайте во вкладке </w:t>
      </w:r>
      <w:r>
        <w:rPr>
          <w:rFonts w:ascii="Times New Roman" w:eastAsia="Times New Roman" w:hAnsi="Times New Roman" w:cs="Times New Roman"/>
          <w:color w:val="000000"/>
        </w:rPr>
        <w:t>«О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храна труда</w:t>
      </w:r>
      <w:r>
        <w:rPr>
          <w:rFonts w:ascii="Times New Roman" w:eastAsia="Times New Roman" w:hAnsi="Times New Roman" w:cs="Times New Roman"/>
          <w:color w:val="000000"/>
        </w:rPr>
        <w:t>»/«О состоянии условий и ОТ».</w:t>
      </w:r>
    </w:p>
    <w:p w:rsidR="002E2CD1" w:rsidRDefault="002E2CD1" w:rsidP="00200B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sectPr w:rsidR="00C315C7" w:rsidSect="00CE600E">
      <w:headerReference w:type="default" r:id="rId9"/>
      <w:pgSz w:w="11909" w:h="16834"/>
      <w:pgMar w:top="1021" w:right="578" w:bottom="720" w:left="121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E4C" w:rsidRDefault="00E12E4C" w:rsidP="00A60AEB">
      <w:pPr>
        <w:spacing w:after="0" w:line="240" w:lineRule="auto"/>
      </w:pPr>
      <w:r>
        <w:separator/>
      </w:r>
    </w:p>
  </w:endnote>
  <w:endnote w:type="continuationSeparator" w:id="0">
    <w:p w:rsidR="00E12E4C" w:rsidRDefault="00E12E4C" w:rsidP="00A6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E4C" w:rsidRDefault="00E12E4C" w:rsidP="00A60AEB">
      <w:pPr>
        <w:spacing w:after="0" w:line="240" w:lineRule="auto"/>
      </w:pPr>
      <w:r>
        <w:separator/>
      </w:r>
    </w:p>
  </w:footnote>
  <w:footnote w:type="continuationSeparator" w:id="0">
    <w:p w:rsidR="00E12E4C" w:rsidRDefault="00E12E4C" w:rsidP="00A6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AF2" w:rsidRDefault="002E0AF2">
    <w:pPr>
      <w:pStyle w:val="a4"/>
    </w:pPr>
  </w:p>
  <w:p w:rsidR="002E0AF2" w:rsidRDefault="002E0A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A34"/>
    <w:multiLevelType w:val="hybridMultilevel"/>
    <w:tmpl w:val="DFB6E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A460C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B63D4"/>
    <w:multiLevelType w:val="multilevel"/>
    <w:tmpl w:val="2312D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D06EB"/>
    <w:multiLevelType w:val="hybridMultilevel"/>
    <w:tmpl w:val="3098A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50CCC"/>
    <w:multiLevelType w:val="multilevel"/>
    <w:tmpl w:val="59A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5C540E"/>
    <w:multiLevelType w:val="hybridMultilevel"/>
    <w:tmpl w:val="9BF8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95B86"/>
    <w:multiLevelType w:val="hybridMultilevel"/>
    <w:tmpl w:val="6A908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F1AF0"/>
    <w:multiLevelType w:val="hybridMultilevel"/>
    <w:tmpl w:val="12ACA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C480F"/>
    <w:multiLevelType w:val="hybridMultilevel"/>
    <w:tmpl w:val="13283848"/>
    <w:lvl w:ilvl="0" w:tplc="0F5A76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B04E9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B79EC"/>
    <w:multiLevelType w:val="multilevel"/>
    <w:tmpl w:val="35ECE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4F4B51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938E1"/>
    <w:multiLevelType w:val="hybridMultilevel"/>
    <w:tmpl w:val="57C4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33B4A"/>
    <w:multiLevelType w:val="hybridMultilevel"/>
    <w:tmpl w:val="92E27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5316AD"/>
    <w:multiLevelType w:val="multilevel"/>
    <w:tmpl w:val="370A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14"/>
  </w:num>
  <w:num w:numId="7">
    <w:abstractNumId w:val="2"/>
  </w:num>
  <w:num w:numId="8">
    <w:abstractNumId w:val="10"/>
  </w:num>
  <w:num w:numId="9">
    <w:abstractNumId w:val="1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259"/>
    <w:rsid w:val="00037EBF"/>
    <w:rsid w:val="00040E4F"/>
    <w:rsid w:val="000B304F"/>
    <w:rsid w:val="000F75E7"/>
    <w:rsid w:val="00137AFB"/>
    <w:rsid w:val="0017184E"/>
    <w:rsid w:val="0017343E"/>
    <w:rsid w:val="001A655B"/>
    <w:rsid w:val="001E23DE"/>
    <w:rsid w:val="001F369A"/>
    <w:rsid w:val="001F7CF6"/>
    <w:rsid w:val="00200BB3"/>
    <w:rsid w:val="00207259"/>
    <w:rsid w:val="002527E6"/>
    <w:rsid w:val="0027101D"/>
    <w:rsid w:val="002838E0"/>
    <w:rsid w:val="002C6FB0"/>
    <w:rsid w:val="002E0AF2"/>
    <w:rsid w:val="002E2CD1"/>
    <w:rsid w:val="00306779"/>
    <w:rsid w:val="003132E7"/>
    <w:rsid w:val="00327F60"/>
    <w:rsid w:val="0034064B"/>
    <w:rsid w:val="00357022"/>
    <w:rsid w:val="003D25EF"/>
    <w:rsid w:val="003F1FE4"/>
    <w:rsid w:val="003F35C1"/>
    <w:rsid w:val="0042030A"/>
    <w:rsid w:val="00442CBF"/>
    <w:rsid w:val="00457C85"/>
    <w:rsid w:val="0049479F"/>
    <w:rsid w:val="0052684B"/>
    <w:rsid w:val="00535320"/>
    <w:rsid w:val="0053728D"/>
    <w:rsid w:val="005832F0"/>
    <w:rsid w:val="00585463"/>
    <w:rsid w:val="005A3426"/>
    <w:rsid w:val="005A6203"/>
    <w:rsid w:val="005F1658"/>
    <w:rsid w:val="006012A1"/>
    <w:rsid w:val="00613DFA"/>
    <w:rsid w:val="00614055"/>
    <w:rsid w:val="0064557E"/>
    <w:rsid w:val="0066202F"/>
    <w:rsid w:val="00675B23"/>
    <w:rsid w:val="00697A89"/>
    <w:rsid w:val="006E3A71"/>
    <w:rsid w:val="00725583"/>
    <w:rsid w:val="00731318"/>
    <w:rsid w:val="00754E5F"/>
    <w:rsid w:val="00757374"/>
    <w:rsid w:val="007579CB"/>
    <w:rsid w:val="007634EF"/>
    <w:rsid w:val="00774824"/>
    <w:rsid w:val="0078320D"/>
    <w:rsid w:val="007A3891"/>
    <w:rsid w:val="007C67FE"/>
    <w:rsid w:val="007F1738"/>
    <w:rsid w:val="00800246"/>
    <w:rsid w:val="008320ED"/>
    <w:rsid w:val="008728A7"/>
    <w:rsid w:val="00883BC3"/>
    <w:rsid w:val="008841E5"/>
    <w:rsid w:val="00892E25"/>
    <w:rsid w:val="008B5C95"/>
    <w:rsid w:val="008C7D60"/>
    <w:rsid w:val="008D1D0B"/>
    <w:rsid w:val="008D4C96"/>
    <w:rsid w:val="008F0798"/>
    <w:rsid w:val="00941640"/>
    <w:rsid w:val="00942FF1"/>
    <w:rsid w:val="0094761D"/>
    <w:rsid w:val="009756DD"/>
    <w:rsid w:val="0099198A"/>
    <w:rsid w:val="009F0D01"/>
    <w:rsid w:val="00A32327"/>
    <w:rsid w:val="00A329A9"/>
    <w:rsid w:val="00A432FE"/>
    <w:rsid w:val="00A548EB"/>
    <w:rsid w:val="00A60AEB"/>
    <w:rsid w:val="00A640C8"/>
    <w:rsid w:val="00A7345B"/>
    <w:rsid w:val="00A95769"/>
    <w:rsid w:val="00AD0DCC"/>
    <w:rsid w:val="00AE0729"/>
    <w:rsid w:val="00AF57A4"/>
    <w:rsid w:val="00B10EB7"/>
    <w:rsid w:val="00B23AA2"/>
    <w:rsid w:val="00B52212"/>
    <w:rsid w:val="00BA6461"/>
    <w:rsid w:val="00BB0374"/>
    <w:rsid w:val="00BE59CB"/>
    <w:rsid w:val="00BE63AE"/>
    <w:rsid w:val="00C11223"/>
    <w:rsid w:val="00C24380"/>
    <w:rsid w:val="00C315C7"/>
    <w:rsid w:val="00C5595E"/>
    <w:rsid w:val="00C745E8"/>
    <w:rsid w:val="00C74FE4"/>
    <w:rsid w:val="00C83983"/>
    <w:rsid w:val="00CA47E8"/>
    <w:rsid w:val="00CD24EF"/>
    <w:rsid w:val="00CE600E"/>
    <w:rsid w:val="00D41007"/>
    <w:rsid w:val="00D438DC"/>
    <w:rsid w:val="00D46C57"/>
    <w:rsid w:val="00D562A7"/>
    <w:rsid w:val="00D623FA"/>
    <w:rsid w:val="00D65C05"/>
    <w:rsid w:val="00D72F0C"/>
    <w:rsid w:val="00D7621C"/>
    <w:rsid w:val="00D83C01"/>
    <w:rsid w:val="00DC3BB4"/>
    <w:rsid w:val="00DD2739"/>
    <w:rsid w:val="00E12E4C"/>
    <w:rsid w:val="00E4104E"/>
    <w:rsid w:val="00E50A06"/>
    <w:rsid w:val="00EB23AB"/>
    <w:rsid w:val="00ED33EF"/>
    <w:rsid w:val="00F04DFA"/>
    <w:rsid w:val="00F51F13"/>
    <w:rsid w:val="00F90E4B"/>
    <w:rsid w:val="00FA7C42"/>
    <w:rsid w:val="00FC2B83"/>
    <w:rsid w:val="00FE5AE3"/>
    <w:rsid w:val="00FF154B"/>
    <w:rsid w:val="00FF71D8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2794-77B3-4B44-886B-2EA258FDA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3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26</cp:revision>
  <cp:lastPrinted>2024-10-15T05:05:00Z</cp:lastPrinted>
  <dcterms:created xsi:type="dcterms:W3CDTF">2025-05-30T08:52:00Z</dcterms:created>
  <dcterms:modified xsi:type="dcterms:W3CDTF">2026-07-24T01:02:00Z</dcterms:modified>
</cp:coreProperties>
</file>