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26.05.2026г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28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cs="Times New Roman" w:ascii="Times New Roman" w:hAnsi="Times New Roman"/>
          <w:kern w:val="2"/>
          <w:sz w:val="28"/>
          <w:szCs w:val="28"/>
        </w:rPr>
        <w:t>«В</w:t>
      </w:r>
      <w:r>
        <w:rPr>
          <w:rFonts w:cs="Times New Roman" w:ascii="Times New Roman" w:hAnsi="Times New Roman"/>
          <w:sz w:val="28"/>
          <w:szCs w:val="28"/>
        </w:rPr>
        <w:t>ыдача разрешения на вступление в брак несовершеннолетнему лицу, достигшему возраста шестнадцати лет», утвержденный постановлением администрации Портбайкальского муниципального образования от 25.11.2022 № 50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eastAsia="Times New Roman" w:cs="Times New Roman" w:ascii="Times New Roman" w:hAnsi="Times New Roman"/>
          <w:kern w:val="2"/>
          <w:sz w:val="28"/>
          <w:szCs w:val="28"/>
        </w:rPr>
        <w:t>«В</w:t>
      </w:r>
      <w:r>
        <w:rPr>
          <w:rFonts w:cs="Times New Roman" w:ascii="Times New Roman" w:hAnsi="Times New Roman"/>
          <w:sz w:val="28"/>
          <w:szCs w:val="28"/>
        </w:rPr>
        <w:t xml:space="preserve">ыдача разрешения на вступление в брак несовершеннолетнему лицу, достигшему возраста шестнадцати лет», утвержденном постановлением администрации Портбайкальского муниципального образования </w:t>
        <w:br/>
        <w:t xml:space="preserve">от 25.11.2022 № 50 разделы: </w:t>
      </w:r>
      <w:r>
        <w:rPr>
          <w:rFonts w:cs="Times New Roman" w:ascii="Times New Roman" w:hAnsi="Times New Roman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sz w:val="28"/>
          <w:szCs w:val="28"/>
        </w:rPr>
        <w:t xml:space="preserve">. Формы контроля за предоставлением муниципальной услуги, </w:t>
      </w:r>
      <w:r>
        <w:rPr>
          <w:rFonts w:cs="Times New Roman" w:ascii="Times New Roman" w:hAnsi="Times New Roman"/>
          <w:sz w:val="28"/>
          <w:szCs w:val="28"/>
          <w:lang w:val="en-US"/>
        </w:rPr>
        <w:t>V</w:t>
      </w:r>
      <w:r>
        <w:rPr>
          <w:rFonts w:cs="Times New Roman"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 либо ее должностного лица, муниципального служащего, МФЦ, работника МФЦ признать утратившими силу.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                 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LibreOffice/26.2.1.2$Windows_X86_64 LibreOffice_project/620$Build-2</Application>
  <AppVersion>15.0000</AppVersion>
  <Pages>1</Pages>
  <Words>190</Words>
  <Characters>1578</Characters>
  <CharactersWithSpaces>1803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2026-05-31T13:32:00Z</dcterms:created>
  <dc:creator>Админ</dc:creator>
  <dc:description/>
  <dc:language>ru-RU</dc:language>
  <cp:lastModifiedBy/>
  <cp:lastPrinted>2026-06-01T14:01:55Z</cp:lastPrinted>
  <dcterms:modified xsi:type="dcterms:W3CDTF">2026-06-01T14:02:59Z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