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4AF4" w:rsidRDefault="004F4AF4" w:rsidP="00D14E82">
      <w:pPr>
        <w:jc w:val="center"/>
        <w:rPr>
          <w:iCs/>
          <w:sz w:val="22"/>
          <w:szCs w:val="22"/>
        </w:rPr>
      </w:pPr>
    </w:p>
    <w:p w:rsidR="008B44AF" w:rsidRDefault="008B44AF" w:rsidP="00D14E82">
      <w:pPr>
        <w:jc w:val="center"/>
        <w:rPr>
          <w:iCs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2742565</wp:posOffset>
            </wp:positionH>
            <wp:positionV relativeFrom="paragraph">
              <wp:posOffset>125095</wp:posOffset>
            </wp:positionV>
            <wp:extent cx="590550" cy="742950"/>
            <wp:effectExtent l="0" t="0" r="0" b="0"/>
            <wp:wrapTopAndBottom/>
            <wp:docPr id="2" name="Рисунок 2" descr="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iCs/>
          <w:sz w:val="22"/>
          <w:szCs w:val="22"/>
        </w:rPr>
        <w:t>Российская  Федерация</w:t>
      </w:r>
      <w:r w:rsidR="00225E2D">
        <w:rPr>
          <w:iCs/>
          <w:sz w:val="22"/>
          <w:szCs w:val="22"/>
        </w:rPr>
        <w:t xml:space="preserve">                           </w:t>
      </w:r>
    </w:p>
    <w:p w:rsidR="008B44AF" w:rsidRDefault="008B44AF" w:rsidP="00D14E82">
      <w:pPr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Иркутская область</w:t>
      </w:r>
    </w:p>
    <w:p w:rsidR="008B44AF" w:rsidRDefault="008B44AF" w:rsidP="00D14E82">
      <w:pPr>
        <w:jc w:val="center"/>
        <w:rPr>
          <w:iCs/>
          <w:sz w:val="22"/>
          <w:szCs w:val="22"/>
        </w:rPr>
      </w:pPr>
      <w:proofErr w:type="spellStart"/>
      <w:r>
        <w:rPr>
          <w:iCs/>
          <w:sz w:val="22"/>
          <w:szCs w:val="22"/>
        </w:rPr>
        <w:t>Слюдянский</w:t>
      </w:r>
      <w:proofErr w:type="spellEnd"/>
      <w:r>
        <w:rPr>
          <w:iCs/>
          <w:sz w:val="22"/>
          <w:szCs w:val="22"/>
        </w:rPr>
        <w:t xml:space="preserve"> муниципальный район</w:t>
      </w:r>
    </w:p>
    <w:p w:rsidR="008B44AF" w:rsidRDefault="008B44AF" w:rsidP="00D14E82">
      <w:pPr>
        <w:jc w:val="center"/>
        <w:rPr>
          <w:b/>
          <w:bCs/>
          <w:sz w:val="28"/>
          <w:szCs w:val="28"/>
        </w:rPr>
      </w:pPr>
    </w:p>
    <w:p w:rsidR="008B44AF" w:rsidRDefault="008511B6" w:rsidP="00D14E82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ДУМА </w:t>
      </w:r>
      <w:r w:rsidR="008B44AF">
        <w:rPr>
          <w:b/>
          <w:bCs/>
          <w:sz w:val="28"/>
          <w:szCs w:val="28"/>
        </w:rPr>
        <w:t>СЛЮДЯНСКОГО МУНИЦИПАЛЬНОГО РАЙОНА</w:t>
      </w:r>
    </w:p>
    <w:p w:rsidR="008B44AF" w:rsidRDefault="008B44AF" w:rsidP="00D14E82">
      <w:pPr>
        <w:keepNext/>
        <w:ind w:firstLine="539"/>
        <w:jc w:val="center"/>
        <w:outlineLvl w:val="1"/>
        <w:rPr>
          <w:b/>
          <w:bCs/>
          <w:sz w:val="28"/>
          <w:szCs w:val="28"/>
        </w:rPr>
      </w:pPr>
    </w:p>
    <w:p w:rsidR="008B44AF" w:rsidRDefault="008E2E3A" w:rsidP="00D14E82">
      <w:pPr>
        <w:keepNext/>
        <w:ind w:firstLine="539"/>
        <w:jc w:val="center"/>
        <w:outlineLvl w:val="1"/>
        <w:rPr>
          <w:b/>
          <w:bCs/>
          <w:sz w:val="28"/>
          <w:szCs w:val="28"/>
        </w:rPr>
      </w:pPr>
      <w:proofErr w:type="gramStart"/>
      <w:r>
        <w:rPr>
          <w:b/>
          <w:bCs/>
          <w:sz w:val="28"/>
          <w:szCs w:val="28"/>
        </w:rPr>
        <w:t>Р</w:t>
      </w:r>
      <w:proofErr w:type="gramEnd"/>
      <w:r>
        <w:rPr>
          <w:b/>
          <w:bCs/>
          <w:sz w:val="28"/>
          <w:szCs w:val="28"/>
        </w:rPr>
        <w:t xml:space="preserve"> Е Ш Е Н И Е</w:t>
      </w:r>
    </w:p>
    <w:p w:rsidR="008B44AF" w:rsidRDefault="008B44AF" w:rsidP="00D14E82">
      <w:pPr>
        <w:jc w:val="center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</w:rPr>
        <w:t xml:space="preserve">г. </w:t>
      </w:r>
      <w:proofErr w:type="spellStart"/>
      <w:r>
        <w:rPr>
          <w:rFonts w:eastAsia="Calibri"/>
          <w:sz w:val="24"/>
          <w:szCs w:val="24"/>
        </w:rPr>
        <w:t>Слюдянка</w:t>
      </w:r>
      <w:proofErr w:type="spellEnd"/>
    </w:p>
    <w:p w:rsidR="008B44AF" w:rsidRDefault="008B44AF" w:rsidP="008511B6">
      <w:pPr>
        <w:ind w:firstLine="540"/>
        <w:rPr>
          <w:rFonts w:eastAsia="Calibri"/>
          <w:b/>
          <w:sz w:val="24"/>
          <w:szCs w:val="24"/>
        </w:rPr>
      </w:pPr>
    </w:p>
    <w:p w:rsidR="00732A80" w:rsidRDefault="00732A80" w:rsidP="008511B6">
      <w:pPr>
        <w:rPr>
          <w:rFonts w:eastAsia="Calibri"/>
          <w:sz w:val="24"/>
          <w:szCs w:val="24"/>
        </w:rPr>
      </w:pPr>
    </w:p>
    <w:p w:rsidR="008B44AF" w:rsidRDefault="008B44AF" w:rsidP="008511B6">
      <w:pPr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Принято районной Думой </w:t>
      </w:r>
      <w:r w:rsidR="00F13146">
        <w:rPr>
          <w:rFonts w:eastAsia="Calibri"/>
          <w:sz w:val="24"/>
          <w:szCs w:val="24"/>
        </w:rPr>
        <w:t xml:space="preserve">31  января  </w:t>
      </w:r>
      <w:r w:rsidR="00D1352A">
        <w:rPr>
          <w:rFonts w:eastAsia="Calibri"/>
          <w:sz w:val="24"/>
          <w:szCs w:val="24"/>
        </w:rPr>
        <w:t>202</w:t>
      </w:r>
      <w:r w:rsidR="00216674">
        <w:rPr>
          <w:rFonts w:eastAsia="Calibri"/>
          <w:sz w:val="24"/>
          <w:szCs w:val="24"/>
        </w:rPr>
        <w:t>4</w:t>
      </w:r>
      <w:r w:rsidR="00D1352A">
        <w:rPr>
          <w:rFonts w:eastAsia="Calibri"/>
          <w:sz w:val="24"/>
          <w:szCs w:val="24"/>
        </w:rPr>
        <w:t xml:space="preserve"> </w:t>
      </w:r>
      <w:r>
        <w:rPr>
          <w:rFonts w:eastAsia="Calibri"/>
          <w:sz w:val="24"/>
          <w:szCs w:val="24"/>
        </w:rPr>
        <w:t>года.</w:t>
      </w:r>
    </w:p>
    <w:p w:rsidR="008B44AF" w:rsidRDefault="008B44AF" w:rsidP="008511B6">
      <w:pPr>
        <w:rPr>
          <w:rFonts w:eastAsia="Calibri"/>
          <w:sz w:val="24"/>
          <w:szCs w:val="24"/>
        </w:rPr>
      </w:pPr>
    </w:p>
    <w:p w:rsidR="008B44AF" w:rsidRDefault="008B44AF" w:rsidP="008511B6">
      <w:pPr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О внесении изменений и дополнений  </w:t>
      </w:r>
    </w:p>
    <w:p w:rsidR="008B44AF" w:rsidRDefault="008B44AF" w:rsidP="008511B6">
      <w:pPr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в Устав  </w:t>
      </w:r>
      <w:proofErr w:type="spellStart"/>
      <w:r>
        <w:rPr>
          <w:rFonts w:eastAsia="Calibri"/>
          <w:sz w:val="24"/>
          <w:szCs w:val="24"/>
        </w:rPr>
        <w:t>Слюдянского</w:t>
      </w:r>
      <w:proofErr w:type="spellEnd"/>
      <w:r>
        <w:rPr>
          <w:rFonts w:eastAsia="Calibri"/>
          <w:sz w:val="24"/>
          <w:szCs w:val="24"/>
        </w:rPr>
        <w:t xml:space="preserve"> муниципального  района</w:t>
      </w:r>
    </w:p>
    <w:p w:rsidR="008B44AF" w:rsidRDefault="008B44AF" w:rsidP="008511B6">
      <w:pPr>
        <w:rPr>
          <w:rFonts w:eastAsia="Calibri"/>
          <w:b/>
          <w:sz w:val="24"/>
          <w:szCs w:val="24"/>
        </w:rPr>
      </w:pPr>
    </w:p>
    <w:p w:rsidR="008B44AF" w:rsidRDefault="002B0632" w:rsidP="00245E62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bCs/>
          <w:sz w:val="24"/>
          <w:szCs w:val="24"/>
        </w:rPr>
        <w:t xml:space="preserve">         </w:t>
      </w:r>
      <w:proofErr w:type="gramStart"/>
      <w:r w:rsidR="008B44AF">
        <w:rPr>
          <w:rFonts w:eastAsia="Calibri"/>
          <w:bCs/>
          <w:sz w:val="24"/>
          <w:szCs w:val="24"/>
        </w:rPr>
        <w:t xml:space="preserve">В соответствии с </w:t>
      </w:r>
      <w:r w:rsidR="00245E62">
        <w:rPr>
          <w:rFonts w:eastAsiaTheme="minorHAnsi"/>
          <w:sz w:val="24"/>
          <w:szCs w:val="24"/>
          <w:lang w:eastAsia="en-US"/>
        </w:rPr>
        <w:t>Федеральным законом от 10.07.2023г. № 286-ФЗ "О внесении изменений в отдельные законодательные акты Российской Федерации",</w:t>
      </w:r>
      <w:r w:rsidR="00245E62" w:rsidRPr="004C2D93">
        <w:rPr>
          <w:rFonts w:eastAsia="Calibri"/>
          <w:sz w:val="24"/>
          <w:szCs w:val="24"/>
          <w:lang w:eastAsia="en-US"/>
        </w:rPr>
        <w:t xml:space="preserve"> </w:t>
      </w:r>
      <w:r>
        <w:rPr>
          <w:rFonts w:eastAsiaTheme="minorHAnsi"/>
          <w:sz w:val="24"/>
          <w:szCs w:val="24"/>
          <w:lang w:eastAsia="en-US"/>
        </w:rPr>
        <w:t>Федеральным законом от 04.08.2023</w:t>
      </w:r>
      <w:r w:rsidR="00C6416E">
        <w:rPr>
          <w:rFonts w:eastAsiaTheme="minorHAnsi"/>
          <w:sz w:val="24"/>
          <w:szCs w:val="24"/>
          <w:lang w:eastAsia="en-US"/>
        </w:rPr>
        <w:t>г.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="00C6416E">
        <w:rPr>
          <w:rFonts w:eastAsiaTheme="minorHAnsi"/>
          <w:sz w:val="24"/>
          <w:szCs w:val="24"/>
          <w:lang w:eastAsia="en-US"/>
        </w:rPr>
        <w:t>№</w:t>
      </w:r>
      <w:r>
        <w:rPr>
          <w:rFonts w:eastAsiaTheme="minorHAnsi"/>
          <w:sz w:val="24"/>
          <w:szCs w:val="24"/>
          <w:lang w:eastAsia="en-US"/>
        </w:rPr>
        <w:t xml:space="preserve"> 420-ФЗ "О внесении изменений в Федеральный закон "Об общих принципах организации местного самоуправления в Российской Федерации"</w:t>
      </w:r>
      <w:r w:rsidR="00C6416E">
        <w:rPr>
          <w:rFonts w:eastAsiaTheme="minorHAnsi"/>
          <w:sz w:val="24"/>
          <w:szCs w:val="24"/>
          <w:lang w:eastAsia="en-US"/>
        </w:rPr>
        <w:t>,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="00C6416E" w:rsidRPr="004C2D93">
        <w:rPr>
          <w:rFonts w:eastAsia="Calibri"/>
          <w:sz w:val="24"/>
          <w:szCs w:val="24"/>
          <w:lang w:eastAsia="en-US"/>
        </w:rPr>
        <w:t xml:space="preserve">Федеральным законом от </w:t>
      </w:r>
      <w:r w:rsidR="00C6416E">
        <w:rPr>
          <w:rFonts w:eastAsiaTheme="minorHAnsi"/>
          <w:sz w:val="24"/>
          <w:szCs w:val="24"/>
          <w:lang w:eastAsia="en-US"/>
        </w:rPr>
        <w:t>04.08.2023г. № 449-ФЗ "О внесении изменений в отдельные законодательные акты Российской Федерации"</w:t>
      </w:r>
      <w:r w:rsidR="00C6416E" w:rsidRPr="004C2D93">
        <w:rPr>
          <w:rFonts w:eastAsia="Calibri"/>
          <w:sz w:val="24"/>
          <w:szCs w:val="24"/>
          <w:lang w:eastAsia="en-US"/>
        </w:rPr>
        <w:t>,</w:t>
      </w:r>
      <w:r w:rsidR="00C6416E">
        <w:rPr>
          <w:rFonts w:eastAsia="Calibri"/>
          <w:bCs/>
          <w:sz w:val="24"/>
          <w:szCs w:val="24"/>
        </w:rPr>
        <w:t xml:space="preserve"> </w:t>
      </w:r>
      <w:r>
        <w:rPr>
          <w:rFonts w:eastAsiaTheme="minorHAnsi"/>
          <w:sz w:val="24"/>
          <w:szCs w:val="24"/>
          <w:lang w:eastAsia="en-US"/>
        </w:rPr>
        <w:t>и статью 44 Федерального закона "Об</w:t>
      </w:r>
      <w:proofErr w:type="gramEnd"/>
      <w:r>
        <w:rPr>
          <w:rFonts w:eastAsiaTheme="minorHAnsi"/>
          <w:sz w:val="24"/>
          <w:szCs w:val="24"/>
          <w:lang w:eastAsia="en-US"/>
        </w:rPr>
        <w:t xml:space="preserve"> </w:t>
      </w:r>
      <w:proofErr w:type="gramStart"/>
      <w:r>
        <w:rPr>
          <w:rFonts w:eastAsiaTheme="minorHAnsi"/>
          <w:sz w:val="24"/>
          <w:szCs w:val="24"/>
          <w:lang w:eastAsia="en-US"/>
        </w:rPr>
        <w:t>общих принципах организации публичной власти в субъектах Российской Федерации"</w:t>
      </w:r>
      <w:r w:rsidR="009C46DD">
        <w:rPr>
          <w:rFonts w:eastAsiaTheme="minorHAnsi"/>
          <w:sz w:val="24"/>
          <w:szCs w:val="24"/>
          <w:lang w:eastAsia="en-US"/>
        </w:rPr>
        <w:t xml:space="preserve">, </w:t>
      </w:r>
      <w:r w:rsidR="008B44AF">
        <w:rPr>
          <w:rFonts w:eastAsia="Calibri"/>
          <w:sz w:val="24"/>
          <w:szCs w:val="24"/>
        </w:rPr>
        <w:t xml:space="preserve">учитывая рекомендательное решение публичных слушаний от </w:t>
      </w:r>
      <w:r w:rsidR="00216674">
        <w:rPr>
          <w:rFonts w:eastAsia="Calibri"/>
          <w:sz w:val="24"/>
          <w:szCs w:val="24"/>
        </w:rPr>
        <w:t xml:space="preserve">06 декабря 2023 года </w:t>
      </w:r>
      <w:r w:rsidR="008B44AF">
        <w:rPr>
          <w:rFonts w:eastAsia="Calibri"/>
          <w:sz w:val="24"/>
          <w:szCs w:val="24"/>
        </w:rPr>
        <w:t xml:space="preserve">по проекту настоящего решения, руководствуясь статьями 31, 45, 48 Устава </w:t>
      </w:r>
      <w:proofErr w:type="spellStart"/>
      <w:r w:rsidR="008B44AF">
        <w:rPr>
          <w:rFonts w:eastAsia="Calibri"/>
          <w:sz w:val="24"/>
          <w:szCs w:val="24"/>
        </w:rPr>
        <w:t>Слюдянского</w:t>
      </w:r>
      <w:proofErr w:type="spellEnd"/>
      <w:r w:rsidR="008B44AF">
        <w:rPr>
          <w:rFonts w:eastAsia="Calibri"/>
          <w:sz w:val="24"/>
          <w:szCs w:val="24"/>
        </w:rPr>
        <w:t xml:space="preserve"> муниципального района, зарегистрированного постановлением Губернатора Иркутской области от 30 июня 2005 г. № 303-п,  регистрационный № 14-3, </w:t>
      </w:r>
      <w:proofErr w:type="gramEnd"/>
    </w:p>
    <w:p w:rsidR="008B44AF" w:rsidRDefault="008B44AF" w:rsidP="008511B6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B44AF" w:rsidRDefault="008B44AF" w:rsidP="008511B6">
      <w:pPr>
        <w:ind w:firstLine="540"/>
        <w:jc w:val="center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РАЙОННАЯ ДУМА РЕШИЛА:</w:t>
      </w:r>
    </w:p>
    <w:p w:rsidR="008511B6" w:rsidRDefault="008511B6" w:rsidP="008511B6">
      <w:pPr>
        <w:tabs>
          <w:tab w:val="left" w:pos="0"/>
          <w:tab w:val="left" w:pos="851"/>
        </w:tabs>
        <w:jc w:val="both"/>
        <w:rPr>
          <w:rFonts w:eastAsia="Calibri"/>
          <w:b/>
          <w:sz w:val="24"/>
          <w:szCs w:val="24"/>
        </w:rPr>
      </w:pPr>
    </w:p>
    <w:p w:rsidR="008511B6" w:rsidRDefault="008511B6" w:rsidP="008511B6">
      <w:pPr>
        <w:tabs>
          <w:tab w:val="left" w:pos="0"/>
          <w:tab w:val="left" w:pos="851"/>
        </w:tabs>
        <w:ind w:firstLine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1. </w:t>
      </w:r>
      <w:r w:rsidR="008B44AF">
        <w:rPr>
          <w:rFonts w:eastAsia="Calibri"/>
          <w:sz w:val="24"/>
          <w:szCs w:val="24"/>
        </w:rPr>
        <w:t xml:space="preserve">Внести изменения и дополнения в Устав </w:t>
      </w:r>
      <w:proofErr w:type="spellStart"/>
      <w:r w:rsidR="008B44AF">
        <w:rPr>
          <w:rFonts w:eastAsia="Calibri"/>
          <w:sz w:val="24"/>
          <w:szCs w:val="24"/>
        </w:rPr>
        <w:t>Слюдянского</w:t>
      </w:r>
      <w:proofErr w:type="spellEnd"/>
      <w:r w:rsidR="008B44AF">
        <w:rPr>
          <w:rFonts w:eastAsia="Calibri"/>
          <w:sz w:val="24"/>
          <w:szCs w:val="24"/>
        </w:rPr>
        <w:t xml:space="preserve"> муниципального района, зарегистрированный постановлением Губернатора Иркутской области от 30.06.2005 года № 303-п, регистрационный № 14-3:</w:t>
      </w:r>
    </w:p>
    <w:p w:rsidR="002B0632" w:rsidRDefault="002B0632" w:rsidP="002B0632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           </w:t>
      </w:r>
      <w:r w:rsidR="008511B6">
        <w:rPr>
          <w:rFonts w:eastAsia="Calibri"/>
          <w:sz w:val="24"/>
          <w:szCs w:val="24"/>
        </w:rPr>
        <w:t xml:space="preserve">1.1. </w:t>
      </w:r>
      <w:r>
        <w:rPr>
          <w:rFonts w:eastAsia="Calibri"/>
          <w:sz w:val="24"/>
          <w:szCs w:val="24"/>
        </w:rPr>
        <w:t xml:space="preserve">часть 1 статьи 7 «Вопросы местного значения </w:t>
      </w:r>
      <w:proofErr w:type="spellStart"/>
      <w:r>
        <w:rPr>
          <w:rFonts w:eastAsia="Calibri"/>
          <w:sz w:val="24"/>
          <w:szCs w:val="24"/>
        </w:rPr>
        <w:t>Слюдянского</w:t>
      </w:r>
      <w:proofErr w:type="spellEnd"/>
      <w:r>
        <w:rPr>
          <w:rFonts w:eastAsia="Calibri"/>
          <w:sz w:val="24"/>
          <w:szCs w:val="24"/>
        </w:rPr>
        <w:t xml:space="preserve"> района» дополнить  пунктом 35 следующего содержания:</w:t>
      </w:r>
    </w:p>
    <w:p w:rsidR="002B0632" w:rsidRDefault="002B0632" w:rsidP="002B0632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          "35) осуществление выявления объектов накопленного вреда окружающей среде и организация ликвидации такого вреда применительно к территориям, расположенным в границах земельных участков, находящихся в собственности муниципального района</w:t>
      </w:r>
      <w:proofErr w:type="gramStart"/>
      <w:r>
        <w:rPr>
          <w:rFonts w:eastAsiaTheme="minorHAnsi"/>
          <w:sz w:val="24"/>
          <w:szCs w:val="24"/>
          <w:lang w:eastAsia="en-US"/>
        </w:rPr>
        <w:t>."</w:t>
      </w:r>
      <w:r w:rsidR="00245E62">
        <w:rPr>
          <w:rFonts w:eastAsiaTheme="minorHAnsi"/>
          <w:sz w:val="24"/>
          <w:szCs w:val="24"/>
          <w:lang w:eastAsia="en-US"/>
        </w:rPr>
        <w:t>;</w:t>
      </w:r>
      <w:proofErr w:type="gramEnd"/>
    </w:p>
    <w:p w:rsidR="00245E62" w:rsidRDefault="00245E62" w:rsidP="00245E62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="Calibri"/>
          <w:sz w:val="24"/>
          <w:szCs w:val="24"/>
        </w:rPr>
        <w:t xml:space="preserve">       </w:t>
      </w:r>
      <w:r w:rsidR="00C6416E">
        <w:rPr>
          <w:rFonts w:eastAsia="Calibri"/>
          <w:sz w:val="24"/>
          <w:szCs w:val="24"/>
        </w:rPr>
        <w:t xml:space="preserve"> </w:t>
      </w:r>
      <w:r>
        <w:rPr>
          <w:rFonts w:eastAsia="Calibri"/>
          <w:sz w:val="24"/>
          <w:szCs w:val="24"/>
        </w:rPr>
        <w:t xml:space="preserve">   </w:t>
      </w:r>
      <w:r w:rsidR="008511B6">
        <w:rPr>
          <w:rFonts w:eastAsia="Calibri"/>
          <w:sz w:val="24"/>
          <w:szCs w:val="24"/>
        </w:rPr>
        <w:t xml:space="preserve">1.2. </w:t>
      </w:r>
      <w:r w:rsidR="002B0632">
        <w:rPr>
          <w:rFonts w:eastAsia="Calibri"/>
          <w:sz w:val="24"/>
          <w:szCs w:val="24"/>
        </w:rPr>
        <w:t>в</w:t>
      </w:r>
      <w:r w:rsidR="00B22C31">
        <w:rPr>
          <w:sz w:val="24"/>
          <w:szCs w:val="24"/>
        </w:rPr>
        <w:t xml:space="preserve"> </w:t>
      </w:r>
      <w:r w:rsidR="002B0632">
        <w:rPr>
          <w:sz w:val="24"/>
          <w:szCs w:val="24"/>
        </w:rPr>
        <w:t xml:space="preserve">пункте 7 </w:t>
      </w:r>
      <w:r w:rsidR="00B22C31">
        <w:rPr>
          <w:sz w:val="24"/>
          <w:szCs w:val="24"/>
        </w:rPr>
        <w:t>стать</w:t>
      </w:r>
      <w:r w:rsidR="002B0632">
        <w:rPr>
          <w:sz w:val="24"/>
          <w:szCs w:val="24"/>
        </w:rPr>
        <w:t>и</w:t>
      </w:r>
      <w:r w:rsidR="00B22C31">
        <w:rPr>
          <w:sz w:val="24"/>
          <w:szCs w:val="24"/>
        </w:rPr>
        <w:t xml:space="preserve"> </w:t>
      </w:r>
      <w:r w:rsidR="002B0632">
        <w:rPr>
          <w:sz w:val="24"/>
          <w:szCs w:val="24"/>
        </w:rPr>
        <w:t>8</w:t>
      </w:r>
      <w:r w:rsidR="00B22C31" w:rsidRPr="00CF2C1F">
        <w:rPr>
          <w:sz w:val="24"/>
          <w:szCs w:val="24"/>
        </w:rPr>
        <w:t xml:space="preserve"> «</w:t>
      </w:r>
      <w:r w:rsidR="002B0632">
        <w:rPr>
          <w:sz w:val="24"/>
          <w:szCs w:val="24"/>
        </w:rPr>
        <w:t xml:space="preserve">Полномочия </w:t>
      </w:r>
      <w:r w:rsidR="002B0632" w:rsidRPr="00245E62">
        <w:rPr>
          <w:sz w:val="24"/>
          <w:szCs w:val="24"/>
        </w:rPr>
        <w:t xml:space="preserve">органов местного самоуправления </w:t>
      </w:r>
      <w:proofErr w:type="spellStart"/>
      <w:r w:rsidR="002B0632" w:rsidRPr="00245E62">
        <w:rPr>
          <w:sz w:val="24"/>
          <w:szCs w:val="24"/>
        </w:rPr>
        <w:t>Слюдянского</w:t>
      </w:r>
      <w:proofErr w:type="spellEnd"/>
      <w:r w:rsidR="002B0632" w:rsidRPr="00245E62">
        <w:rPr>
          <w:sz w:val="24"/>
          <w:szCs w:val="24"/>
        </w:rPr>
        <w:t xml:space="preserve"> района по решению вопросов местного значения</w:t>
      </w:r>
      <w:r w:rsidR="00B22C31" w:rsidRPr="00CF2C1F">
        <w:rPr>
          <w:iCs/>
          <w:sz w:val="24"/>
          <w:szCs w:val="24"/>
        </w:rPr>
        <w:t>»</w:t>
      </w:r>
      <w:r>
        <w:rPr>
          <w:iCs/>
          <w:sz w:val="24"/>
          <w:szCs w:val="24"/>
        </w:rPr>
        <w:t xml:space="preserve"> </w:t>
      </w:r>
      <w:r>
        <w:rPr>
          <w:rFonts w:eastAsiaTheme="minorHAnsi"/>
          <w:sz w:val="24"/>
          <w:szCs w:val="24"/>
          <w:lang w:eastAsia="en-US"/>
        </w:rPr>
        <w:t>слова "федеральными законами" заменить словами "Федеральным законом";</w:t>
      </w:r>
    </w:p>
    <w:p w:rsidR="00B22C31" w:rsidRDefault="007F0848" w:rsidP="008511B6">
      <w:pPr>
        <w:tabs>
          <w:tab w:val="left" w:pos="0"/>
          <w:tab w:val="left" w:pos="851"/>
        </w:tabs>
        <w:ind w:firstLine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1.3. часть 6 статьи 17 «Публичные слушания» допол</w:t>
      </w:r>
      <w:r w:rsidR="00384E60">
        <w:rPr>
          <w:rFonts w:eastAsia="Calibri"/>
          <w:sz w:val="24"/>
          <w:szCs w:val="24"/>
        </w:rPr>
        <w:t>нить абзацем 2 следующего содержания:</w:t>
      </w:r>
    </w:p>
    <w:p w:rsidR="00384E60" w:rsidRDefault="00384E60" w:rsidP="00384E60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="Calibri"/>
          <w:sz w:val="24"/>
          <w:szCs w:val="24"/>
        </w:rPr>
        <w:t xml:space="preserve">          </w:t>
      </w:r>
      <w:proofErr w:type="gramStart"/>
      <w:r>
        <w:rPr>
          <w:rFonts w:eastAsia="Calibri"/>
          <w:sz w:val="24"/>
          <w:szCs w:val="24"/>
        </w:rPr>
        <w:t>«Д</w:t>
      </w:r>
      <w:r>
        <w:rPr>
          <w:rFonts w:eastAsiaTheme="minorHAnsi"/>
          <w:sz w:val="24"/>
          <w:szCs w:val="24"/>
          <w:lang w:eastAsia="en-US"/>
        </w:rPr>
        <w:t xml:space="preserve">ля размещения материалов и информации, указанных в </w:t>
      </w:r>
      <w:hyperlink r:id="rId8" w:history="1">
        <w:r w:rsidRPr="00384E60">
          <w:rPr>
            <w:rFonts w:eastAsiaTheme="minorHAnsi"/>
            <w:sz w:val="24"/>
            <w:szCs w:val="24"/>
            <w:lang w:eastAsia="en-US"/>
          </w:rPr>
          <w:t>абзаце первом</w:t>
        </w:r>
      </w:hyperlink>
      <w:r>
        <w:rPr>
          <w:rFonts w:eastAsiaTheme="minorHAnsi"/>
          <w:sz w:val="24"/>
          <w:szCs w:val="24"/>
          <w:lang w:eastAsia="en-US"/>
        </w:rPr>
        <w:t xml:space="preserve"> настоящей части, обеспечения возможности представления жителями </w:t>
      </w:r>
      <w:proofErr w:type="spellStart"/>
      <w:r>
        <w:rPr>
          <w:rFonts w:eastAsiaTheme="minorHAnsi"/>
          <w:sz w:val="24"/>
          <w:szCs w:val="24"/>
          <w:lang w:eastAsia="en-US"/>
        </w:rPr>
        <w:t>Слюдянского</w:t>
      </w:r>
      <w:proofErr w:type="spellEnd"/>
      <w:r>
        <w:rPr>
          <w:rFonts w:eastAsiaTheme="minorHAnsi"/>
          <w:sz w:val="24"/>
          <w:szCs w:val="24"/>
          <w:lang w:eastAsia="en-US"/>
        </w:rPr>
        <w:t xml:space="preserve"> муниципального района своих замечаний и предложений по проекту муниципального правового акта, а также для участия жителей </w:t>
      </w:r>
      <w:proofErr w:type="spellStart"/>
      <w:r>
        <w:rPr>
          <w:rFonts w:eastAsiaTheme="minorHAnsi"/>
          <w:sz w:val="24"/>
          <w:szCs w:val="24"/>
          <w:lang w:eastAsia="en-US"/>
        </w:rPr>
        <w:t>Слюдянского</w:t>
      </w:r>
      <w:proofErr w:type="spellEnd"/>
      <w:r>
        <w:rPr>
          <w:rFonts w:eastAsiaTheme="minorHAnsi"/>
          <w:sz w:val="24"/>
          <w:szCs w:val="24"/>
          <w:lang w:eastAsia="en-US"/>
        </w:rPr>
        <w:t xml:space="preserve"> муниципального района в публичных слушаниях </w:t>
      </w:r>
      <w:r>
        <w:rPr>
          <w:rFonts w:eastAsiaTheme="minorHAnsi"/>
          <w:sz w:val="24"/>
          <w:szCs w:val="24"/>
          <w:lang w:eastAsia="en-US"/>
        </w:rPr>
        <w:lastRenderedPageBreak/>
        <w:t>с соблюдением требований об обязательном использовании для таких целей официального сайта может использоваться федеральная государственная информационная система "Единый портал государственных и муниципальных</w:t>
      </w:r>
      <w:proofErr w:type="gramEnd"/>
      <w:r>
        <w:rPr>
          <w:rFonts w:eastAsiaTheme="minorHAnsi"/>
          <w:sz w:val="24"/>
          <w:szCs w:val="24"/>
          <w:lang w:eastAsia="en-US"/>
        </w:rPr>
        <w:t xml:space="preserve"> услуг (функций)", </w:t>
      </w:r>
      <w:hyperlink r:id="rId9" w:history="1">
        <w:r w:rsidRPr="00384E60">
          <w:rPr>
            <w:rFonts w:eastAsiaTheme="minorHAnsi"/>
            <w:sz w:val="24"/>
            <w:szCs w:val="24"/>
            <w:lang w:eastAsia="en-US"/>
          </w:rPr>
          <w:t>порядок</w:t>
        </w:r>
      </w:hyperlink>
      <w:r>
        <w:rPr>
          <w:rFonts w:eastAsiaTheme="minorHAnsi"/>
          <w:sz w:val="24"/>
          <w:szCs w:val="24"/>
          <w:lang w:eastAsia="en-US"/>
        </w:rPr>
        <w:t xml:space="preserve"> использования которой для целей настоящей статьи устанавливается Правительством Российской Федерации»;</w:t>
      </w:r>
    </w:p>
    <w:p w:rsidR="00384E60" w:rsidRPr="008511B6" w:rsidRDefault="006270D4" w:rsidP="008511B6">
      <w:pPr>
        <w:tabs>
          <w:tab w:val="left" w:pos="0"/>
          <w:tab w:val="left" w:pos="851"/>
        </w:tabs>
        <w:ind w:firstLine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1.4. часть 4 статьи 23 «Мэр района» дополнить абзацем 3 следующего содержания:</w:t>
      </w:r>
    </w:p>
    <w:p w:rsidR="006270D4" w:rsidRDefault="006270D4" w:rsidP="006270D4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  <w:r>
        <w:rPr>
          <w:sz w:val="24"/>
          <w:szCs w:val="24"/>
        </w:rPr>
        <w:t xml:space="preserve">           «Мэр района</w:t>
      </w:r>
      <w:r>
        <w:rPr>
          <w:rFonts w:eastAsiaTheme="minorHAnsi"/>
          <w:sz w:val="24"/>
          <w:szCs w:val="24"/>
          <w:lang w:eastAsia="en-US"/>
        </w:rPr>
        <w:t xml:space="preserve">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 зависящих от него обстоятельств в порядке, предусмотренном частями 3 - 6 </w:t>
      </w:r>
      <w:hyperlink r:id="rId10" w:history="1">
        <w:r>
          <w:rPr>
            <w:rFonts w:eastAsiaTheme="minorHAnsi"/>
            <w:color w:val="0000FF"/>
            <w:sz w:val="24"/>
            <w:szCs w:val="24"/>
            <w:lang w:eastAsia="en-US"/>
          </w:rPr>
          <w:t>статьи 13</w:t>
        </w:r>
      </w:hyperlink>
      <w:r>
        <w:rPr>
          <w:rFonts w:eastAsiaTheme="minorHAnsi"/>
          <w:sz w:val="24"/>
          <w:szCs w:val="24"/>
          <w:lang w:eastAsia="en-US"/>
        </w:rPr>
        <w:t xml:space="preserve"> Федерального закона от 25 декабря 2008 года </w:t>
      </w:r>
      <w:r w:rsidR="003C6ED1">
        <w:rPr>
          <w:rFonts w:eastAsiaTheme="minorHAnsi"/>
          <w:sz w:val="24"/>
          <w:szCs w:val="24"/>
          <w:lang w:eastAsia="en-US"/>
        </w:rPr>
        <w:t>№</w:t>
      </w:r>
      <w:r>
        <w:rPr>
          <w:rFonts w:eastAsiaTheme="minorHAnsi"/>
          <w:sz w:val="24"/>
          <w:szCs w:val="24"/>
          <w:lang w:eastAsia="en-US"/>
        </w:rPr>
        <w:t xml:space="preserve"> 273-ФЗ "О противодействии коррупции"."</w:t>
      </w:r>
      <w:r w:rsidR="00540F86">
        <w:rPr>
          <w:rFonts w:eastAsiaTheme="minorHAnsi"/>
          <w:sz w:val="24"/>
          <w:szCs w:val="24"/>
          <w:lang w:eastAsia="en-US"/>
        </w:rPr>
        <w:t>;</w:t>
      </w:r>
    </w:p>
    <w:p w:rsidR="00540F86" w:rsidRDefault="00540F86" w:rsidP="006270D4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           1.5. стать</w:t>
      </w:r>
      <w:r w:rsidR="006E44D8">
        <w:rPr>
          <w:rFonts w:eastAsiaTheme="minorHAnsi"/>
          <w:sz w:val="24"/>
          <w:szCs w:val="24"/>
          <w:lang w:eastAsia="en-US"/>
        </w:rPr>
        <w:t>ю</w:t>
      </w:r>
      <w:r>
        <w:rPr>
          <w:rFonts w:eastAsiaTheme="minorHAnsi"/>
          <w:sz w:val="24"/>
          <w:szCs w:val="24"/>
          <w:lang w:eastAsia="en-US"/>
        </w:rPr>
        <w:t xml:space="preserve"> 36 «Статус депутата районной Думы» дополнить </w:t>
      </w:r>
      <w:r w:rsidR="006E44D8">
        <w:rPr>
          <w:rFonts w:eastAsiaTheme="minorHAnsi"/>
          <w:sz w:val="24"/>
          <w:szCs w:val="24"/>
          <w:lang w:eastAsia="en-US"/>
        </w:rPr>
        <w:t>частью</w:t>
      </w:r>
      <w:r>
        <w:rPr>
          <w:rFonts w:eastAsiaTheme="minorHAnsi"/>
          <w:sz w:val="24"/>
          <w:szCs w:val="24"/>
          <w:lang w:eastAsia="en-US"/>
        </w:rPr>
        <w:t xml:space="preserve"> 1.5. следующего содержания:</w:t>
      </w:r>
    </w:p>
    <w:p w:rsidR="00540F86" w:rsidRDefault="00540F86" w:rsidP="00540F86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  <w:r>
        <w:rPr>
          <w:sz w:val="24"/>
          <w:szCs w:val="24"/>
        </w:rPr>
        <w:t xml:space="preserve">           «1.5. </w:t>
      </w:r>
      <w:proofErr w:type="gramStart"/>
      <w:r>
        <w:rPr>
          <w:rFonts w:eastAsiaTheme="minorHAnsi"/>
          <w:sz w:val="24"/>
          <w:szCs w:val="24"/>
          <w:lang w:eastAsia="en-US"/>
        </w:rPr>
        <w:t>Депутат районной Думы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 зависящих от указанных лиц обстоятельств в порядке, предусмотренном частями 3</w:t>
      </w:r>
      <w:proofErr w:type="gramEnd"/>
      <w:r>
        <w:rPr>
          <w:rFonts w:eastAsiaTheme="minorHAnsi"/>
          <w:sz w:val="24"/>
          <w:szCs w:val="24"/>
          <w:lang w:eastAsia="en-US"/>
        </w:rPr>
        <w:t xml:space="preserve"> - 6 </w:t>
      </w:r>
      <w:hyperlink r:id="rId11" w:history="1">
        <w:r>
          <w:rPr>
            <w:rFonts w:eastAsiaTheme="minorHAnsi"/>
            <w:color w:val="0000FF"/>
            <w:sz w:val="24"/>
            <w:szCs w:val="24"/>
            <w:lang w:eastAsia="en-US"/>
          </w:rPr>
          <w:t>статьи 13</w:t>
        </w:r>
      </w:hyperlink>
      <w:r>
        <w:rPr>
          <w:rFonts w:eastAsiaTheme="minorHAnsi"/>
          <w:sz w:val="24"/>
          <w:szCs w:val="24"/>
          <w:lang w:eastAsia="en-US"/>
        </w:rPr>
        <w:t xml:space="preserve"> Федерального закона от 25 декабря 2008 года </w:t>
      </w:r>
      <w:r w:rsidR="003C6ED1">
        <w:rPr>
          <w:rFonts w:eastAsiaTheme="minorHAnsi"/>
          <w:sz w:val="24"/>
          <w:szCs w:val="24"/>
          <w:lang w:eastAsia="en-US"/>
        </w:rPr>
        <w:t>№</w:t>
      </w:r>
      <w:r>
        <w:rPr>
          <w:rFonts w:eastAsiaTheme="minorHAnsi"/>
          <w:sz w:val="24"/>
          <w:szCs w:val="24"/>
          <w:lang w:eastAsia="en-US"/>
        </w:rPr>
        <w:t xml:space="preserve"> 273-ФЗ "О противодействии коррупции"</w:t>
      </w:r>
      <w:proofErr w:type="gramStart"/>
      <w:r>
        <w:rPr>
          <w:rFonts w:eastAsiaTheme="minorHAnsi"/>
          <w:sz w:val="24"/>
          <w:szCs w:val="24"/>
          <w:lang w:eastAsia="en-US"/>
        </w:rPr>
        <w:t>."</w:t>
      </w:r>
      <w:proofErr w:type="gramEnd"/>
      <w:r w:rsidR="00C6416E">
        <w:rPr>
          <w:rFonts w:eastAsiaTheme="minorHAnsi"/>
          <w:sz w:val="24"/>
          <w:szCs w:val="24"/>
          <w:lang w:eastAsia="en-US"/>
        </w:rPr>
        <w:t>;</w:t>
      </w:r>
    </w:p>
    <w:p w:rsidR="00A7782C" w:rsidRDefault="00B41021" w:rsidP="00D965D9">
      <w:pPr>
        <w:pStyle w:val="a4"/>
        <w:tabs>
          <w:tab w:val="left" w:pos="0"/>
        </w:tabs>
        <w:ind w:left="0" w:firstLine="709"/>
        <w:jc w:val="both"/>
        <w:rPr>
          <w:rFonts w:eastAsiaTheme="minorHAnsi"/>
          <w:sz w:val="24"/>
          <w:szCs w:val="24"/>
          <w:lang w:eastAsia="en-US"/>
        </w:rPr>
      </w:pPr>
      <w:r>
        <w:rPr>
          <w:sz w:val="24"/>
          <w:szCs w:val="24"/>
        </w:rPr>
        <w:t xml:space="preserve">1.6. </w:t>
      </w:r>
      <w:r w:rsidR="00A7782C">
        <w:rPr>
          <w:sz w:val="24"/>
          <w:szCs w:val="24"/>
        </w:rPr>
        <w:t>в с</w:t>
      </w:r>
      <w:r w:rsidR="00A01AE4">
        <w:rPr>
          <w:sz w:val="24"/>
          <w:szCs w:val="24"/>
        </w:rPr>
        <w:t>тать</w:t>
      </w:r>
      <w:r w:rsidR="00A7782C">
        <w:rPr>
          <w:sz w:val="24"/>
          <w:szCs w:val="24"/>
        </w:rPr>
        <w:t>е</w:t>
      </w:r>
      <w:r w:rsidR="00A01AE4">
        <w:rPr>
          <w:sz w:val="24"/>
          <w:szCs w:val="24"/>
        </w:rPr>
        <w:t xml:space="preserve"> 72 </w:t>
      </w:r>
      <w:r w:rsidR="00A7782C">
        <w:rPr>
          <w:sz w:val="24"/>
          <w:szCs w:val="24"/>
        </w:rPr>
        <w:t>«</w:t>
      </w:r>
      <w:r w:rsidR="008258DC" w:rsidRPr="008258DC">
        <w:rPr>
          <w:sz w:val="24"/>
          <w:szCs w:val="24"/>
        </w:rPr>
        <w:t>Участие в международном сотрудничестве и внешнеэкономических связях</w:t>
      </w:r>
      <w:r w:rsidR="00A7782C">
        <w:rPr>
          <w:sz w:val="24"/>
          <w:szCs w:val="24"/>
        </w:rPr>
        <w:t xml:space="preserve">» слова </w:t>
      </w:r>
      <w:r w:rsidR="00A7782C">
        <w:rPr>
          <w:rFonts w:eastAsiaTheme="minorHAnsi"/>
          <w:sz w:val="24"/>
          <w:szCs w:val="24"/>
          <w:lang w:eastAsia="en-US"/>
        </w:rPr>
        <w:t>"федеральными законами" заменить словами "Федеральным законом".</w:t>
      </w:r>
    </w:p>
    <w:p w:rsidR="008B44AF" w:rsidRPr="00D965D9" w:rsidRDefault="008B44AF" w:rsidP="00D965D9">
      <w:pPr>
        <w:pStyle w:val="a4"/>
        <w:tabs>
          <w:tab w:val="left" w:pos="0"/>
        </w:tabs>
        <w:ind w:left="0" w:firstLine="709"/>
        <w:jc w:val="both"/>
        <w:rPr>
          <w:bCs/>
          <w:sz w:val="24"/>
          <w:szCs w:val="24"/>
        </w:rPr>
      </w:pPr>
      <w:r>
        <w:rPr>
          <w:rFonts w:eastAsia="Calibri"/>
          <w:sz w:val="24"/>
          <w:szCs w:val="24"/>
        </w:rPr>
        <w:t xml:space="preserve">2. Поручить мэру </w:t>
      </w:r>
      <w:proofErr w:type="spellStart"/>
      <w:r>
        <w:rPr>
          <w:rFonts w:eastAsia="Calibri"/>
          <w:sz w:val="24"/>
          <w:szCs w:val="24"/>
        </w:rPr>
        <w:t>Слюдянского</w:t>
      </w:r>
      <w:proofErr w:type="spellEnd"/>
      <w:r>
        <w:rPr>
          <w:rFonts w:eastAsia="Calibri"/>
          <w:sz w:val="24"/>
          <w:szCs w:val="24"/>
        </w:rPr>
        <w:t xml:space="preserve"> муниципального района:</w:t>
      </w:r>
    </w:p>
    <w:p w:rsidR="008B44AF" w:rsidRDefault="00B46832" w:rsidP="008511B6">
      <w:pPr>
        <w:tabs>
          <w:tab w:val="left" w:pos="0"/>
          <w:tab w:val="left" w:pos="7740"/>
        </w:tabs>
        <w:snapToGri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2.1. Направить</w:t>
      </w:r>
      <w:r w:rsidR="008B44AF">
        <w:rPr>
          <w:sz w:val="24"/>
          <w:szCs w:val="24"/>
        </w:rPr>
        <w:t xml:space="preserve"> изменения и дополнения в Ус</w:t>
      </w:r>
      <w:r>
        <w:rPr>
          <w:sz w:val="24"/>
          <w:szCs w:val="24"/>
        </w:rPr>
        <w:t xml:space="preserve">тав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</w:t>
      </w:r>
      <w:r w:rsidR="008B44AF">
        <w:rPr>
          <w:sz w:val="24"/>
          <w:szCs w:val="24"/>
        </w:rPr>
        <w:t>района на государственную регистрацию в Управление Министерства юстиции Российской Федерации по Иркутской области.</w:t>
      </w:r>
    </w:p>
    <w:p w:rsidR="00D965D9" w:rsidRDefault="008B44AF" w:rsidP="00D965D9">
      <w:pPr>
        <w:widowControl w:val="0"/>
        <w:shd w:val="clear" w:color="auto" w:fill="FFFFFF"/>
        <w:tabs>
          <w:tab w:val="left" w:pos="0"/>
          <w:tab w:val="left" w:pos="851"/>
        </w:tabs>
        <w:snapToGri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2.2. Опубликовать настоящее решение с реквизитами государственной регистрации в газете «Славное море», а также разместить на официальном сайте администрации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района.</w:t>
      </w:r>
    </w:p>
    <w:p w:rsidR="00D14E82" w:rsidRDefault="00D14E82" w:rsidP="00D965D9">
      <w:pPr>
        <w:widowControl w:val="0"/>
        <w:shd w:val="clear" w:color="auto" w:fill="FFFFFF"/>
        <w:tabs>
          <w:tab w:val="left" w:pos="0"/>
          <w:tab w:val="left" w:pos="851"/>
        </w:tabs>
        <w:snapToGrid w:val="0"/>
        <w:ind w:firstLine="709"/>
        <w:jc w:val="both"/>
        <w:rPr>
          <w:sz w:val="24"/>
          <w:szCs w:val="24"/>
        </w:rPr>
      </w:pPr>
    </w:p>
    <w:p w:rsidR="008B44AF" w:rsidRDefault="008B44AF" w:rsidP="00D965D9">
      <w:pPr>
        <w:widowControl w:val="0"/>
        <w:shd w:val="clear" w:color="auto" w:fill="FFFFFF"/>
        <w:tabs>
          <w:tab w:val="left" w:pos="0"/>
          <w:tab w:val="left" w:pos="851"/>
        </w:tabs>
        <w:snapToGri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>
        <w:rPr>
          <w:rFonts w:ascii="Arial" w:hAnsi="Arial" w:cs="Arial"/>
        </w:rPr>
        <w:t xml:space="preserve"> </w:t>
      </w:r>
      <w:r>
        <w:rPr>
          <w:color w:val="000000"/>
          <w:spacing w:val="-1"/>
          <w:sz w:val="24"/>
          <w:szCs w:val="24"/>
        </w:rPr>
        <w:t xml:space="preserve">Настоящее решение вступает в силу после государственной регистрации и опубликования </w:t>
      </w:r>
      <w:r>
        <w:rPr>
          <w:sz w:val="24"/>
          <w:szCs w:val="24"/>
        </w:rPr>
        <w:t>в газете «Славное море».</w:t>
      </w:r>
    </w:p>
    <w:p w:rsidR="008511B6" w:rsidRDefault="008511B6" w:rsidP="00D965D9">
      <w:pPr>
        <w:tabs>
          <w:tab w:val="left" w:pos="993"/>
        </w:tabs>
        <w:autoSpaceDE w:val="0"/>
        <w:autoSpaceDN w:val="0"/>
        <w:adjustRightInd w:val="0"/>
        <w:jc w:val="both"/>
        <w:rPr>
          <w:sz w:val="24"/>
          <w:szCs w:val="24"/>
        </w:rPr>
      </w:pPr>
    </w:p>
    <w:p w:rsidR="008B44AF" w:rsidRDefault="008B44AF" w:rsidP="008511B6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</w:p>
    <w:p w:rsidR="008B44AF" w:rsidRDefault="008B44AF" w:rsidP="008511B6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Мэр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</w:t>
      </w:r>
    </w:p>
    <w:p w:rsidR="008B44AF" w:rsidRDefault="008B44AF" w:rsidP="008511B6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  <w:r>
        <w:rPr>
          <w:sz w:val="24"/>
          <w:szCs w:val="24"/>
        </w:rPr>
        <w:t>муниципального района                                                                                           А.Г. Шульц</w:t>
      </w:r>
    </w:p>
    <w:p w:rsidR="008B44AF" w:rsidRDefault="008B44AF" w:rsidP="008511B6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</w:p>
    <w:p w:rsidR="008B44AF" w:rsidRDefault="008B44AF" w:rsidP="008511B6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</w:p>
    <w:p w:rsidR="008B44AF" w:rsidRDefault="008B44AF" w:rsidP="008511B6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Председатель Думы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</w:t>
      </w:r>
    </w:p>
    <w:p w:rsidR="008B44AF" w:rsidRDefault="008B44AF" w:rsidP="008511B6">
      <w:pPr>
        <w:widowControl w:val="0"/>
        <w:shd w:val="clear" w:color="auto" w:fill="FFFFFF"/>
        <w:snapToGrid w:val="0"/>
        <w:jc w:val="both"/>
        <w:rPr>
          <w:rFonts w:eastAsia="Calibri"/>
          <w:sz w:val="24"/>
          <w:szCs w:val="24"/>
          <w:lang w:eastAsia="en-US"/>
        </w:rPr>
      </w:pPr>
      <w:r>
        <w:rPr>
          <w:sz w:val="24"/>
          <w:szCs w:val="24"/>
        </w:rPr>
        <w:t>муниципального района                                                                                       А.В. Николаев</w:t>
      </w:r>
    </w:p>
    <w:p w:rsidR="008B44AF" w:rsidRDefault="008B44AF" w:rsidP="008511B6">
      <w:pPr>
        <w:rPr>
          <w:rFonts w:eastAsia="Calibri"/>
          <w:sz w:val="24"/>
          <w:szCs w:val="24"/>
        </w:rPr>
      </w:pPr>
    </w:p>
    <w:p w:rsidR="00C26663" w:rsidRPr="008B44AF" w:rsidRDefault="008B44AF" w:rsidP="008511B6">
      <w:r>
        <w:rPr>
          <w:rFonts w:eastAsia="Calibri"/>
          <w:sz w:val="24"/>
          <w:szCs w:val="24"/>
        </w:rPr>
        <w:t xml:space="preserve">от </w:t>
      </w:r>
      <w:r w:rsidR="00F13146">
        <w:rPr>
          <w:rFonts w:eastAsia="Calibri"/>
          <w:sz w:val="24"/>
          <w:szCs w:val="24"/>
        </w:rPr>
        <w:t>31.01.2024 г.</w:t>
      </w:r>
      <w:r>
        <w:rPr>
          <w:rFonts w:eastAsia="Calibri"/>
          <w:sz w:val="24"/>
          <w:szCs w:val="24"/>
        </w:rPr>
        <w:t xml:space="preserve"> № </w:t>
      </w:r>
      <w:r w:rsidR="00F13146">
        <w:rPr>
          <w:rFonts w:eastAsia="Calibri"/>
          <w:sz w:val="24"/>
          <w:szCs w:val="24"/>
        </w:rPr>
        <w:t xml:space="preserve">1 – </w:t>
      </w:r>
      <w:r>
        <w:rPr>
          <w:rFonts w:eastAsia="Calibri"/>
          <w:sz w:val="24"/>
          <w:szCs w:val="24"/>
          <w:lang w:val="en-US"/>
        </w:rPr>
        <w:t>VII</w:t>
      </w:r>
      <w:r w:rsidR="00F13146">
        <w:rPr>
          <w:rFonts w:eastAsia="Calibri"/>
          <w:sz w:val="24"/>
          <w:szCs w:val="24"/>
        </w:rPr>
        <w:t xml:space="preserve"> </w:t>
      </w:r>
      <w:bookmarkStart w:id="0" w:name="_GoBack"/>
      <w:bookmarkEnd w:id="0"/>
      <w:proofErr w:type="spellStart"/>
      <w:r>
        <w:rPr>
          <w:rFonts w:eastAsia="Calibri"/>
          <w:sz w:val="24"/>
          <w:szCs w:val="24"/>
        </w:rPr>
        <w:t>рд</w:t>
      </w:r>
      <w:proofErr w:type="spellEnd"/>
    </w:p>
    <w:sectPr w:rsidR="00C26663" w:rsidRPr="008B44AF" w:rsidSect="00205A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48428D"/>
    <w:multiLevelType w:val="multilevel"/>
    <w:tmpl w:val="ABCC23A0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8"/>
      <w:numFmt w:val="decimal"/>
      <w:isLgl/>
      <w:lvlText w:val="%1.%2."/>
      <w:lvlJc w:val="left"/>
      <w:pPr>
        <w:ind w:left="10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00" w:hanging="1800"/>
      </w:pPr>
      <w:rPr>
        <w:rFonts w:hint="default"/>
      </w:rPr>
    </w:lvl>
  </w:abstractNum>
  <w:abstractNum w:abstractNumId="1">
    <w:nsid w:val="54B31172"/>
    <w:multiLevelType w:val="multilevel"/>
    <w:tmpl w:val="324C0A46"/>
    <w:lvl w:ilvl="0">
      <w:start w:val="1"/>
      <w:numFmt w:val="decimal"/>
      <w:lvlText w:val="%1."/>
      <w:lvlJc w:val="left"/>
      <w:pPr>
        <w:ind w:left="420" w:hanging="420"/>
      </w:pPr>
      <w:rPr>
        <w:b w:val="0"/>
      </w:rPr>
    </w:lvl>
    <w:lvl w:ilvl="1">
      <w:start w:val="1"/>
      <w:numFmt w:val="decimal"/>
      <w:lvlText w:val="%1.%2."/>
      <w:lvlJc w:val="left"/>
      <w:pPr>
        <w:ind w:left="1130" w:hanging="420"/>
      </w:pPr>
      <w:rPr>
        <w:b w:val="0"/>
      </w:rPr>
    </w:lvl>
    <w:lvl w:ilvl="2">
      <w:start w:val="1"/>
      <w:numFmt w:val="decimal"/>
      <w:lvlText w:val="%1.%2.%3."/>
      <w:lvlJc w:val="left"/>
      <w:pPr>
        <w:ind w:left="2040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2700" w:hanging="720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3720" w:hanging="1080"/>
      </w:pPr>
      <w:rPr>
        <w:b w:val="0"/>
      </w:rPr>
    </w:lvl>
    <w:lvl w:ilvl="5">
      <w:start w:val="1"/>
      <w:numFmt w:val="decimal"/>
      <w:lvlText w:val="%1.%2.%3.%4.%5.%6."/>
      <w:lvlJc w:val="left"/>
      <w:pPr>
        <w:ind w:left="4380" w:hanging="1080"/>
      </w:pPr>
      <w:rPr>
        <w:b w:val="0"/>
      </w:rPr>
    </w:lvl>
    <w:lvl w:ilvl="6">
      <w:start w:val="1"/>
      <w:numFmt w:val="decimal"/>
      <w:lvlText w:val="%1.%2.%3.%4.%5.%6.%7."/>
      <w:lvlJc w:val="left"/>
      <w:pPr>
        <w:ind w:left="5400" w:hanging="1440"/>
      </w:pPr>
      <w:rPr>
        <w:b w:val="0"/>
      </w:rPr>
    </w:lvl>
    <w:lvl w:ilvl="7">
      <w:start w:val="1"/>
      <w:numFmt w:val="decimal"/>
      <w:lvlText w:val="%1.%2.%3.%4.%5.%6.%7.%8."/>
      <w:lvlJc w:val="left"/>
      <w:pPr>
        <w:ind w:left="6060" w:hanging="1440"/>
      </w:pPr>
      <w:rPr>
        <w:b w:val="0"/>
      </w:rPr>
    </w:lvl>
    <w:lvl w:ilvl="8">
      <w:start w:val="1"/>
      <w:numFmt w:val="decimal"/>
      <w:lvlText w:val="%1.%2.%3.%4.%5.%6.%7.%8.%9."/>
      <w:lvlJc w:val="left"/>
      <w:pPr>
        <w:ind w:left="7080" w:hanging="1800"/>
      </w:pPr>
      <w:rPr>
        <w:b w:val="0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31FEB"/>
    <w:rsid w:val="00011655"/>
    <w:rsid w:val="00047524"/>
    <w:rsid w:val="000532D7"/>
    <w:rsid w:val="0008687C"/>
    <w:rsid w:val="000A1EC6"/>
    <w:rsid w:val="000A5F98"/>
    <w:rsid w:val="0010763F"/>
    <w:rsid w:val="001608CD"/>
    <w:rsid w:val="001B2B3F"/>
    <w:rsid w:val="001D4FAA"/>
    <w:rsid w:val="001D702E"/>
    <w:rsid w:val="001E49A1"/>
    <w:rsid w:val="00205A22"/>
    <w:rsid w:val="00216674"/>
    <w:rsid w:val="00225E2D"/>
    <w:rsid w:val="00245E62"/>
    <w:rsid w:val="00271830"/>
    <w:rsid w:val="0029659F"/>
    <w:rsid w:val="002B0632"/>
    <w:rsid w:val="0033573A"/>
    <w:rsid w:val="00337996"/>
    <w:rsid w:val="00384E60"/>
    <w:rsid w:val="003C6ED1"/>
    <w:rsid w:val="00405F7E"/>
    <w:rsid w:val="00442863"/>
    <w:rsid w:val="00455DA0"/>
    <w:rsid w:val="00474265"/>
    <w:rsid w:val="004F4AF4"/>
    <w:rsid w:val="005042DA"/>
    <w:rsid w:val="00524386"/>
    <w:rsid w:val="00533CB8"/>
    <w:rsid w:val="00540F86"/>
    <w:rsid w:val="00592860"/>
    <w:rsid w:val="005A2AB5"/>
    <w:rsid w:val="005B508A"/>
    <w:rsid w:val="005D4C6C"/>
    <w:rsid w:val="00616926"/>
    <w:rsid w:val="006270D4"/>
    <w:rsid w:val="00635122"/>
    <w:rsid w:val="006610F8"/>
    <w:rsid w:val="00673400"/>
    <w:rsid w:val="00690C4D"/>
    <w:rsid w:val="006C047B"/>
    <w:rsid w:val="006C4C0E"/>
    <w:rsid w:val="006C5954"/>
    <w:rsid w:val="006E44D8"/>
    <w:rsid w:val="00712B85"/>
    <w:rsid w:val="00732A80"/>
    <w:rsid w:val="00754A76"/>
    <w:rsid w:val="0076192C"/>
    <w:rsid w:val="00785079"/>
    <w:rsid w:val="007F0848"/>
    <w:rsid w:val="007F5AC1"/>
    <w:rsid w:val="008258DC"/>
    <w:rsid w:val="0083251F"/>
    <w:rsid w:val="008357A3"/>
    <w:rsid w:val="008511B6"/>
    <w:rsid w:val="008B44AF"/>
    <w:rsid w:val="008D0128"/>
    <w:rsid w:val="008E2E3A"/>
    <w:rsid w:val="00950402"/>
    <w:rsid w:val="00950ECD"/>
    <w:rsid w:val="009B7A15"/>
    <w:rsid w:val="009C46DD"/>
    <w:rsid w:val="009C67AB"/>
    <w:rsid w:val="009D6D35"/>
    <w:rsid w:val="009F43A9"/>
    <w:rsid w:val="00A01AE4"/>
    <w:rsid w:val="00A7782C"/>
    <w:rsid w:val="00B22C31"/>
    <w:rsid w:val="00B31FEB"/>
    <w:rsid w:val="00B41021"/>
    <w:rsid w:val="00B46832"/>
    <w:rsid w:val="00C26663"/>
    <w:rsid w:val="00C6416E"/>
    <w:rsid w:val="00CA3899"/>
    <w:rsid w:val="00CA6D10"/>
    <w:rsid w:val="00CE74D1"/>
    <w:rsid w:val="00CF1FAA"/>
    <w:rsid w:val="00CF2C1F"/>
    <w:rsid w:val="00D1352A"/>
    <w:rsid w:val="00D14E82"/>
    <w:rsid w:val="00D15206"/>
    <w:rsid w:val="00D82FAC"/>
    <w:rsid w:val="00D965D9"/>
    <w:rsid w:val="00D97714"/>
    <w:rsid w:val="00DD4F50"/>
    <w:rsid w:val="00E07339"/>
    <w:rsid w:val="00E1103A"/>
    <w:rsid w:val="00E11DD5"/>
    <w:rsid w:val="00ED4155"/>
    <w:rsid w:val="00F13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A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54A76"/>
    <w:rPr>
      <w:color w:val="0000FF"/>
      <w:u w:val="single"/>
    </w:rPr>
  </w:style>
  <w:style w:type="paragraph" w:customStyle="1" w:styleId="ConsNormal">
    <w:name w:val="ConsNormal"/>
    <w:rsid w:val="009F43A9"/>
    <w:pPr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950402"/>
    <w:pPr>
      <w:ind w:left="720"/>
      <w:contextualSpacing/>
    </w:pPr>
  </w:style>
  <w:style w:type="paragraph" w:styleId="a5">
    <w:name w:val="No Spacing"/>
    <w:uiPriority w:val="1"/>
    <w:qFormat/>
    <w:rsid w:val="005D4C6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A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54A76"/>
    <w:rPr>
      <w:color w:val="0000FF"/>
      <w:u w:val="single"/>
    </w:rPr>
  </w:style>
  <w:style w:type="paragraph" w:customStyle="1" w:styleId="ConsNormal">
    <w:name w:val="ConsNormal"/>
    <w:rsid w:val="009F43A9"/>
    <w:pPr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950402"/>
    <w:pPr>
      <w:ind w:left="720"/>
      <w:contextualSpacing/>
    </w:pPr>
  </w:style>
  <w:style w:type="paragraph" w:styleId="a5">
    <w:name w:val="No Spacing"/>
    <w:uiPriority w:val="1"/>
    <w:qFormat/>
    <w:rsid w:val="005D4C6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940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FB7C9E3415DEBDB779C2FA9CDF3C63DAA68FD894C1A2E172BDFA655C2BC25EDD232E1C8D27028B0CC707D6A794704AD4A061B9A4878R8L6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83CDFE6C94A11E41344EB64577A4A9A16D1AE90439DDFCD529EDD37623A3D0663E83F7A025BDFE3CBFC3572474C6AC1F96A63032A60838AE2AvBH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E8AD3435D91AD62B666402DF66BAB4AC76AC239520B1C737D8DEFC4E73B0714300A0DE6C7F96BAEA15015464EBFD6BB950DE05FAD02019735Di2H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DFB7C9E3415DEBDB779C2FA9CDF3C63DAA6DF18E4F1B2E172BDFA655C2BC25EDD232E1C8D2712ABA982A6D6E301200B34218049856788537RAL6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56BFD9-544D-4EE9-93BF-80E2997A0C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1675</TotalTime>
  <Pages>2</Pages>
  <Words>865</Words>
  <Characters>4931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Маюрова Ольга Евгеньевна</dc:creator>
  <cp:lastModifiedBy>Побежимова Анна Константиновна</cp:lastModifiedBy>
  <cp:revision>25</cp:revision>
  <cp:lastPrinted>2024-01-31T07:35:00Z</cp:lastPrinted>
  <dcterms:created xsi:type="dcterms:W3CDTF">2023-05-05T08:03:00Z</dcterms:created>
  <dcterms:modified xsi:type="dcterms:W3CDTF">2024-02-01T00:47:00Z</dcterms:modified>
</cp:coreProperties>
</file>