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58B6" w:rsidRPr="00D7798C" w:rsidRDefault="00146899" w:rsidP="000058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ИНФОРМАЦИЯ</w:t>
      </w:r>
    </w:p>
    <w:p w:rsidR="000058B6" w:rsidRPr="00FA07B5" w:rsidRDefault="000058B6" w:rsidP="000058B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07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результатах контрольного мероприятия </w:t>
      </w:r>
    </w:p>
    <w:p w:rsidR="00DC5788" w:rsidRPr="004130B9" w:rsidRDefault="00DC5788" w:rsidP="00DC5788">
      <w:pPr>
        <w:ind w:left="-56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  <w:sz w:val="24"/>
          <w:szCs w:val="24"/>
        </w:rPr>
        <w:t xml:space="preserve">       </w:t>
      </w:r>
      <w:r w:rsidR="00285F00" w:rsidRPr="00FA07B5">
        <w:rPr>
          <w:rFonts w:ascii="Times New Roman" w:hAnsi="Times New Roman"/>
          <w:sz w:val="24"/>
          <w:szCs w:val="24"/>
        </w:rPr>
        <w:t>по теме</w:t>
      </w:r>
      <w:r w:rsidR="007B61E6" w:rsidRPr="00FA07B5">
        <w:rPr>
          <w:rFonts w:ascii="Times New Roman" w:hAnsi="Times New Roman"/>
          <w:sz w:val="24"/>
          <w:szCs w:val="24"/>
        </w:rPr>
        <w:t>:</w:t>
      </w:r>
      <w:r w:rsidR="00285F00" w:rsidRPr="00FA07B5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4130B9">
        <w:rPr>
          <w:rFonts w:ascii="Times New Roman" w:eastAsia="Times New Roman" w:hAnsi="Times New Roman" w:cs="Times New Roman"/>
        </w:rPr>
        <w:t>Контроль за</w:t>
      </w:r>
      <w:proofErr w:type="gramEnd"/>
      <w:r w:rsidRPr="004130B9">
        <w:rPr>
          <w:rFonts w:ascii="Times New Roman" w:eastAsia="Times New Roman" w:hAnsi="Times New Roman" w:cs="Times New Roman"/>
        </w:rPr>
        <w:t xml:space="preserve"> достоверностью отчетов об исполнении  муниципального задания.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942"/>
        <w:gridCol w:w="6912"/>
      </w:tblGrid>
      <w:tr w:rsidR="000058B6" w:rsidRPr="00FA07B5" w:rsidTr="003F3C14">
        <w:trPr>
          <w:trHeight w:val="134"/>
        </w:trPr>
        <w:tc>
          <w:tcPr>
            <w:tcW w:w="1493" w:type="pct"/>
          </w:tcPr>
          <w:p w:rsidR="000058B6" w:rsidRPr="00FA07B5" w:rsidRDefault="000058B6" w:rsidP="00005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Реквизиты документа</w:t>
            </w:r>
          </w:p>
        </w:tc>
        <w:tc>
          <w:tcPr>
            <w:tcW w:w="3507" w:type="pct"/>
          </w:tcPr>
          <w:p w:rsidR="000058B6" w:rsidRPr="00C826DA" w:rsidRDefault="000058B6" w:rsidP="00DC3F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Акт от </w:t>
            </w:r>
            <w:r w:rsidR="00DC3FD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26</w:t>
            </w:r>
            <w:r w:rsidR="00DC3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DC3FD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12</w:t>
            </w:r>
            <w:r w:rsidR="00C447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D92CCD" w:rsidRPr="00FA0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</w:t>
            </w:r>
            <w:r w:rsidR="004952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D92CCD" w:rsidRPr="00FA0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</w:tr>
      <w:tr w:rsidR="000058B6" w:rsidRPr="00FA07B5" w:rsidTr="003F3C14">
        <w:trPr>
          <w:trHeight w:val="134"/>
        </w:trPr>
        <w:tc>
          <w:tcPr>
            <w:tcW w:w="1493" w:type="pct"/>
            <w:vAlign w:val="center"/>
          </w:tcPr>
          <w:p w:rsidR="000058B6" w:rsidRPr="00FA07B5" w:rsidRDefault="00F260E8" w:rsidP="00F260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7B5">
              <w:rPr>
                <w:rFonts w:ascii="Times New Roman" w:hAnsi="Times New Roman" w:cs="Times New Roman"/>
                <w:sz w:val="24"/>
                <w:szCs w:val="24"/>
              </w:rPr>
              <w:t>Уполномоченное должностное лицо</w:t>
            </w:r>
            <w:r w:rsidRPr="00FA0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проведение контрольного мероприятия</w:t>
            </w:r>
          </w:p>
        </w:tc>
        <w:tc>
          <w:tcPr>
            <w:tcW w:w="3507" w:type="pct"/>
            <w:vAlign w:val="center"/>
          </w:tcPr>
          <w:p w:rsidR="00CB62D2" w:rsidRPr="00FA07B5" w:rsidRDefault="004952CD" w:rsidP="004952CD">
            <w:pPr>
              <w:tabs>
                <w:tab w:val="left" w:pos="993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4952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руководитель контрольного мероприятия - начальник отдела внутреннего муниципального финансового контроля администрации </w:t>
            </w:r>
            <w:proofErr w:type="spellStart"/>
            <w:r w:rsidRPr="004952CD">
              <w:rPr>
                <w:rFonts w:ascii="Times New Roman" w:eastAsia="Times New Roman" w:hAnsi="Times New Roman" w:cs="Times New Roman"/>
                <w:sz w:val="24"/>
                <w:szCs w:val="24"/>
              </w:rPr>
              <w:t>Слюдянского</w:t>
            </w:r>
            <w:proofErr w:type="spellEnd"/>
            <w:r w:rsidRPr="004952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муниципального района </w:t>
            </w:r>
            <w:proofErr w:type="spellStart"/>
            <w:r w:rsidRPr="004952CD">
              <w:rPr>
                <w:rFonts w:ascii="Times New Roman" w:eastAsia="Times New Roman" w:hAnsi="Times New Roman" w:cs="Times New Roman"/>
                <w:sz w:val="24"/>
                <w:szCs w:val="24"/>
              </w:rPr>
              <w:t>Бутина</w:t>
            </w:r>
            <w:proofErr w:type="spellEnd"/>
            <w:r w:rsidRPr="004952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О.А.; исполнитель контрольного мероприятия - заведующий сектором отдела внутреннего муниципального финансового контроля администрации </w:t>
            </w:r>
            <w:proofErr w:type="spellStart"/>
            <w:r w:rsidRPr="004952CD">
              <w:rPr>
                <w:rFonts w:ascii="Times New Roman" w:eastAsia="Times New Roman" w:hAnsi="Times New Roman" w:cs="Times New Roman"/>
                <w:sz w:val="24"/>
                <w:szCs w:val="24"/>
              </w:rPr>
              <w:t>Слюдянского</w:t>
            </w:r>
            <w:proofErr w:type="spellEnd"/>
            <w:r w:rsidRPr="004952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муниципального района </w:t>
            </w:r>
            <w:proofErr w:type="spellStart"/>
            <w:r w:rsidRPr="004952CD">
              <w:rPr>
                <w:rFonts w:ascii="Times New Roman" w:eastAsia="Times New Roman" w:hAnsi="Times New Roman" w:cs="Times New Roman"/>
                <w:sz w:val="24"/>
                <w:szCs w:val="24"/>
              </w:rPr>
              <w:t>Тепляшина</w:t>
            </w:r>
            <w:proofErr w:type="spellEnd"/>
            <w:r w:rsidRPr="004952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С.Р., исполнитель контрольного мероприятия - заместитель главного бухгалтера отдела учёта и расчётов управления труда, заработной платы и муниципальной службы администрации </w:t>
            </w:r>
            <w:proofErr w:type="spellStart"/>
            <w:r w:rsidRPr="004952CD">
              <w:rPr>
                <w:rFonts w:ascii="Times New Roman" w:eastAsia="Times New Roman" w:hAnsi="Times New Roman" w:cs="Times New Roman"/>
                <w:sz w:val="24"/>
                <w:szCs w:val="24"/>
              </w:rPr>
              <w:t>Слюдянского</w:t>
            </w:r>
            <w:proofErr w:type="spellEnd"/>
            <w:r w:rsidRPr="004952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муниципального района Усольцева О.В.</w:t>
            </w:r>
            <w:proofErr w:type="gramEnd"/>
          </w:p>
        </w:tc>
      </w:tr>
      <w:tr w:rsidR="000058B6" w:rsidRPr="00FA07B5" w:rsidTr="003F3C14">
        <w:trPr>
          <w:trHeight w:val="134"/>
        </w:trPr>
        <w:tc>
          <w:tcPr>
            <w:tcW w:w="1493" w:type="pct"/>
          </w:tcPr>
          <w:p w:rsidR="000058B6" w:rsidRPr="00FA07B5" w:rsidRDefault="000058B6" w:rsidP="00005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Основание проведения контрольного мероприятия</w:t>
            </w:r>
          </w:p>
        </w:tc>
        <w:tc>
          <w:tcPr>
            <w:tcW w:w="3507" w:type="pct"/>
            <w:vAlign w:val="center"/>
          </w:tcPr>
          <w:p w:rsidR="00DC3FDC" w:rsidRPr="00DC3FDC" w:rsidRDefault="00DC3FDC" w:rsidP="00DC3F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пункт</w:t>
            </w:r>
            <w:r w:rsidRPr="00DC3F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10 Плана контрольных </w:t>
            </w:r>
            <w:proofErr w:type="gramStart"/>
            <w:r w:rsidRPr="00DC3FDC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мероприятий отдела внутреннего муниципального финансового контроля администрации муниципального образования</w:t>
            </w:r>
            <w:proofErr w:type="gramEnd"/>
            <w:r w:rsidRPr="00DC3F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C3FDC">
              <w:rPr>
                <w:rFonts w:ascii="Times New Roman" w:eastAsia="Times New Roman" w:hAnsi="Times New Roman" w:cs="Times New Roman"/>
                <w:sz w:val="24"/>
                <w:szCs w:val="24"/>
              </w:rPr>
              <w:t>Слюдянский</w:t>
            </w:r>
            <w:proofErr w:type="spellEnd"/>
            <w:r w:rsidRPr="00DC3F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 на 2025 год, утвержденного распоряжением администрации муниципального образования </w:t>
            </w:r>
            <w:proofErr w:type="spellStart"/>
            <w:r w:rsidRPr="00DC3FDC">
              <w:rPr>
                <w:rFonts w:ascii="Times New Roman" w:eastAsia="Times New Roman" w:hAnsi="Times New Roman" w:cs="Times New Roman"/>
                <w:sz w:val="24"/>
                <w:szCs w:val="24"/>
              </w:rPr>
              <w:t>Слюдянский</w:t>
            </w:r>
            <w:proofErr w:type="spellEnd"/>
            <w:r w:rsidRPr="00DC3F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 от 07.04.2025 года № 63-р, распоряжение администрации </w:t>
            </w:r>
            <w:proofErr w:type="spellStart"/>
            <w:r w:rsidRPr="00DC3FDC">
              <w:rPr>
                <w:rFonts w:ascii="Times New Roman" w:eastAsia="Times New Roman" w:hAnsi="Times New Roman" w:cs="Times New Roman"/>
                <w:sz w:val="24"/>
                <w:szCs w:val="24"/>
              </w:rPr>
              <w:t>Слюдянского</w:t>
            </w:r>
            <w:proofErr w:type="spellEnd"/>
            <w:r w:rsidRPr="00DC3F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муниципального  района от 25.11.2025 года  №265-р «О проведении контрольного мероприятия».</w:t>
            </w:r>
          </w:p>
          <w:p w:rsidR="000058B6" w:rsidRPr="00FA07B5" w:rsidRDefault="000058B6" w:rsidP="00900DE0">
            <w:pPr>
              <w:ind w:left="3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058B6" w:rsidRPr="00FA07B5" w:rsidTr="00463676">
        <w:trPr>
          <w:trHeight w:val="134"/>
        </w:trPr>
        <w:tc>
          <w:tcPr>
            <w:tcW w:w="1493" w:type="pct"/>
          </w:tcPr>
          <w:p w:rsidR="000058B6" w:rsidRPr="00FA07B5" w:rsidRDefault="00285F00" w:rsidP="00005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Объект</w:t>
            </w:r>
            <w:r w:rsidR="000058B6" w:rsidRPr="00FA0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контроля</w:t>
            </w:r>
          </w:p>
        </w:tc>
        <w:tc>
          <w:tcPr>
            <w:tcW w:w="3507" w:type="pct"/>
          </w:tcPr>
          <w:p w:rsidR="00CB48A7" w:rsidRPr="002E4123" w:rsidRDefault="00DC3FDC" w:rsidP="004952CD">
            <w:pPr>
              <w:ind w:left="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3F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СОШ №4 </w:t>
            </w:r>
            <w:proofErr w:type="spellStart"/>
            <w:r w:rsidRPr="00DC3FDC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DC3FDC">
              <w:rPr>
                <w:rFonts w:ascii="Times New Roman" w:eastAsia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DC3FDC">
              <w:rPr>
                <w:rFonts w:ascii="Times New Roman" w:eastAsia="Times New Roman" w:hAnsi="Times New Roman" w:cs="Times New Roman"/>
                <w:sz w:val="24"/>
                <w:szCs w:val="24"/>
              </w:rPr>
              <w:t>людянки</w:t>
            </w:r>
            <w:proofErr w:type="spellEnd"/>
          </w:p>
        </w:tc>
      </w:tr>
      <w:tr w:rsidR="000058B6" w:rsidRPr="00FA07B5" w:rsidTr="003F3C14">
        <w:trPr>
          <w:trHeight w:val="337"/>
        </w:trPr>
        <w:tc>
          <w:tcPr>
            <w:tcW w:w="1493" w:type="pct"/>
            <w:vAlign w:val="center"/>
          </w:tcPr>
          <w:p w:rsidR="000058B6" w:rsidRPr="00FA07B5" w:rsidRDefault="000058B6" w:rsidP="00005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Проверяемый период</w:t>
            </w:r>
          </w:p>
        </w:tc>
        <w:tc>
          <w:tcPr>
            <w:tcW w:w="3507" w:type="pct"/>
            <w:vAlign w:val="center"/>
          </w:tcPr>
          <w:p w:rsidR="000058B6" w:rsidRPr="00FA07B5" w:rsidRDefault="005B4B68" w:rsidP="004952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</w:t>
            </w:r>
            <w:r w:rsidR="004952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1F563F" w:rsidRPr="00FA0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</w:t>
            </w:r>
          </w:p>
        </w:tc>
      </w:tr>
      <w:tr w:rsidR="000058B6" w:rsidRPr="00FA07B5" w:rsidTr="003F3C14">
        <w:trPr>
          <w:trHeight w:val="134"/>
        </w:trPr>
        <w:tc>
          <w:tcPr>
            <w:tcW w:w="1493" w:type="pct"/>
          </w:tcPr>
          <w:p w:rsidR="000058B6" w:rsidRPr="00FA07B5" w:rsidRDefault="000058B6" w:rsidP="00005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 проверенных средств (рублей)</w:t>
            </w:r>
          </w:p>
        </w:tc>
        <w:tc>
          <w:tcPr>
            <w:tcW w:w="3507" w:type="pct"/>
            <w:vAlign w:val="center"/>
          </w:tcPr>
          <w:p w:rsidR="000058B6" w:rsidRPr="00900DE0" w:rsidRDefault="000058B6" w:rsidP="00180780">
            <w:pPr>
              <w:shd w:val="clear" w:color="auto" w:fill="FFFFFF"/>
              <w:jc w:val="both"/>
              <w:textAlignment w:val="baseline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</w:tr>
      <w:tr w:rsidR="000058B6" w:rsidRPr="00FA07B5" w:rsidTr="003F3C14">
        <w:trPr>
          <w:trHeight w:val="320"/>
        </w:trPr>
        <w:tc>
          <w:tcPr>
            <w:tcW w:w="1493" w:type="pct"/>
          </w:tcPr>
          <w:p w:rsidR="000058B6" w:rsidRPr="00FA07B5" w:rsidRDefault="000058B6" w:rsidP="00005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Выявленные нарушения</w:t>
            </w:r>
          </w:p>
          <w:p w:rsidR="000058B6" w:rsidRPr="00FA07B5" w:rsidRDefault="000058B6" w:rsidP="000058B6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07" w:type="pct"/>
            <w:shd w:val="clear" w:color="auto" w:fill="auto"/>
          </w:tcPr>
          <w:p w:rsidR="00DC3FDC" w:rsidRPr="00B72C83" w:rsidRDefault="00DC3FDC" w:rsidP="00DC3FDC">
            <w:pPr>
              <w:pStyle w:val="a5"/>
              <w:numPr>
                <w:ilvl w:val="0"/>
                <w:numId w:val="18"/>
              </w:numPr>
              <w:spacing w:after="0"/>
              <w:ind w:left="35" w:firstLine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7B5637">
              <w:rPr>
                <w:rFonts w:ascii="Times New Roman" w:hAnsi="Times New Roman" w:cs="Times New Roman"/>
                <w:sz w:val="24"/>
                <w:szCs w:val="24"/>
              </w:rPr>
              <w:t xml:space="preserve">В нарушение Порядка формирования муниципального задания на оказание муниципальных услуг (выполнение работ) муниципальными учреждениями муниципального образования </w:t>
            </w:r>
            <w:proofErr w:type="spellStart"/>
            <w:r w:rsidRPr="007B5637">
              <w:rPr>
                <w:rFonts w:ascii="Times New Roman" w:hAnsi="Times New Roman" w:cs="Times New Roman"/>
                <w:sz w:val="24"/>
                <w:szCs w:val="24"/>
              </w:rPr>
              <w:t>Слюдянский</w:t>
            </w:r>
            <w:proofErr w:type="spellEnd"/>
            <w:r w:rsidRPr="007B5637">
              <w:rPr>
                <w:rFonts w:ascii="Times New Roman" w:hAnsi="Times New Roman" w:cs="Times New Roman"/>
                <w:sz w:val="24"/>
                <w:szCs w:val="24"/>
              </w:rPr>
              <w:t xml:space="preserve"> район и финансового обеспечения выполнения муниципального задания, утвержденного постановлением администрации муниципального образования </w:t>
            </w:r>
            <w:proofErr w:type="spellStart"/>
            <w:r w:rsidRPr="007B5637">
              <w:rPr>
                <w:rFonts w:ascii="Times New Roman" w:hAnsi="Times New Roman" w:cs="Times New Roman"/>
                <w:sz w:val="24"/>
                <w:szCs w:val="24"/>
              </w:rPr>
              <w:t>Слюдянский</w:t>
            </w:r>
            <w:proofErr w:type="spellEnd"/>
            <w:r w:rsidRPr="007B5637">
              <w:rPr>
                <w:rFonts w:ascii="Times New Roman" w:hAnsi="Times New Roman" w:cs="Times New Roman"/>
                <w:sz w:val="24"/>
                <w:szCs w:val="24"/>
              </w:rPr>
              <w:t xml:space="preserve"> район от 17.12.2019г. №823, отчёты об исполнении муниципального задания за 1 полугодие 2024г. и за 2024 год по муниципальной услуге «Реализация основных общеобразовательных программ среднего  общего образования» приняты  с</w:t>
            </w:r>
            <w:proofErr w:type="gramEnd"/>
            <w:r w:rsidRPr="007B5637">
              <w:rPr>
                <w:rFonts w:ascii="Times New Roman" w:hAnsi="Times New Roman" w:cs="Times New Roman"/>
                <w:sz w:val="24"/>
                <w:szCs w:val="24"/>
              </w:rPr>
              <w:t xml:space="preserve"> уникальными номерами реестровых записей не предусмотренными муниципальным заданием. </w:t>
            </w:r>
          </w:p>
          <w:p w:rsidR="00DC3FDC" w:rsidRPr="007B5637" w:rsidRDefault="00DC3FDC" w:rsidP="00DC3FDC">
            <w:pPr>
              <w:pStyle w:val="a5"/>
              <w:numPr>
                <w:ilvl w:val="0"/>
                <w:numId w:val="18"/>
              </w:numPr>
              <w:spacing w:after="0"/>
              <w:ind w:left="35" w:firstLine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7B5637">
              <w:rPr>
                <w:rFonts w:ascii="Times New Roman" w:hAnsi="Times New Roman" w:cs="Times New Roman"/>
                <w:sz w:val="24"/>
                <w:szCs w:val="24"/>
              </w:rPr>
              <w:t xml:space="preserve">В  нарушение пунктов 12 - 21  Порядка формирования муниципального задания на оказание муниципальных услуг (выполнение работ) муниципальными учреждениями муниципального образования </w:t>
            </w:r>
            <w:proofErr w:type="spellStart"/>
            <w:r w:rsidRPr="007B5637">
              <w:rPr>
                <w:rFonts w:ascii="Times New Roman" w:hAnsi="Times New Roman" w:cs="Times New Roman"/>
                <w:sz w:val="24"/>
                <w:szCs w:val="24"/>
              </w:rPr>
              <w:t>Слюдянский</w:t>
            </w:r>
            <w:proofErr w:type="spellEnd"/>
            <w:r w:rsidRPr="007B5637">
              <w:rPr>
                <w:rFonts w:ascii="Times New Roman" w:hAnsi="Times New Roman" w:cs="Times New Roman"/>
                <w:sz w:val="24"/>
                <w:szCs w:val="24"/>
              </w:rPr>
              <w:t xml:space="preserve"> район и финансового обеспечения выполнения муниципального задания, утвержденного постановлением администрации муниципального образования </w:t>
            </w:r>
            <w:proofErr w:type="spellStart"/>
            <w:r w:rsidRPr="007B5637">
              <w:rPr>
                <w:rFonts w:ascii="Times New Roman" w:hAnsi="Times New Roman" w:cs="Times New Roman"/>
                <w:sz w:val="24"/>
                <w:szCs w:val="24"/>
              </w:rPr>
              <w:t>Слюдянский</w:t>
            </w:r>
            <w:proofErr w:type="spellEnd"/>
            <w:r w:rsidRPr="007B5637">
              <w:rPr>
                <w:rFonts w:ascii="Times New Roman" w:hAnsi="Times New Roman" w:cs="Times New Roman"/>
                <w:sz w:val="24"/>
                <w:szCs w:val="24"/>
              </w:rPr>
              <w:t xml:space="preserve"> район от 17.12.2019г. </w:t>
            </w:r>
            <w:r w:rsidRPr="007B563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№823 (с изменениями),  приказа </w:t>
            </w:r>
            <w:proofErr w:type="spellStart"/>
            <w:r w:rsidRPr="007B5637">
              <w:rPr>
                <w:rFonts w:ascii="Times New Roman" w:hAnsi="Times New Roman" w:cs="Times New Roman"/>
                <w:sz w:val="24"/>
                <w:szCs w:val="24"/>
              </w:rPr>
              <w:t>Минпросвещения</w:t>
            </w:r>
            <w:proofErr w:type="spellEnd"/>
            <w:r w:rsidRPr="007B5637">
              <w:rPr>
                <w:rFonts w:ascii="Times New Roman" w:hAnsi="Times New Roman" w:cs="Times New Roman"/>
                <w:sz w:val="24"/>
                <w:szCs w:val="24"/>
              </w:rPr>
              <w:t xml:space="preserve"> России от 22.09.2021 N 662 (ред. от 15.09.2022) "Об утверждении общих требований к определению нормативных затрат на оказание</w:t>
            </w:r>
            <w:proofErr w:type="gramEnd"/>
            <w:r w:rsidRPr="007B56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7B5637">
              <w:rPr>
                <w:rFonts w:ascii="Times New Roman" w:hAnsi="Times New Roman" w:cs="Times New Roman"/>
                <w:sz w:val="24"/>
                <w:szCs w:val="24"/>
              </w:rPr>
              <w:t>государственных (муниципальных) услуг в сфере дошкольного, начального общего, основного общего, среднего общего, среднего профессионального образования, дополнительного образования детей и взрослых, дополнительного профессионального образования для лиц, имеющих или получающих среднее профессиональное образование, профессионального обучения, опеки и попечительства несовершеннолетних граждан, применяемых при расчете объема субсидии на финансовое обеспечение выполнения государственного (муниципального) задания на оказание государственных (муниципальных) услуг (выполнение работ) государственным (муниципальным) учреждением</w:t>
            </w:r>
            <w:proofErr w:type="gramEnd"/>
            <w:r w:rsidRPr="007B5637">
              <w:rPr>
                <w:rFonts w:ascii="Times New Roman" w:hAnsi="Times New Roman" w:cs="Times New Roman"/>
                <w:sz w:val="24"/>
                <w:szCs w:val="24"/>
              </w:rPr>
              <w:t xml:space="preserve">" (зарегистрировано в Минюсте России 15.11.2021 N 65811) (с изм. и доп., вступ. в силу с 01.01.2023) в расчёт базового значения нормативных затрат на оказание муниципальных услуг включены затраты непосредственно несвязанные с оказанием муниципальных услуг. </w:t>
            </w:r>
          </w:p>
          <w:p w:rsidR="00DC3FDC" w:rsidRPr="007B5637" w:rsidRDefault="00DC3FDC" w:rsidP="00DC3FDC">
            <w:pPr>
              <w:pStyle w:val="20"/>
              <w:keepNext/>
              <w:keepLines/>
              <w:numPr>
                <w:ilvl w:val="0"/>
                <w:numId w:val="18"/>
              </w:numPr>
              <w:shd w:val="clear" w:color="auto" w:fill="auto"/>
              <w:spacing w:after="0" w:line="276" w:lineRule="auto"/>
              <w:ind w:left="35" w:firstLine="0"/>
              <w:jc w:val="both"/>
              <w:rPr>
                <w:b w:val="0"/>
                <w:sz w:val="24"/>
                <w:szCs w:val="24"/>
              </w:rPr>
            </w:pPr>
            <w:proofErr w:type="gramStart"/>
            <w:r w:rsidRPr="007B5637">
              <w:rPr>
                <w:b w:val="0"/>
                <w:sz w:val="24"/>
                <w:szCs w:val="24"/>
              </w:rPr>
              <w:t xml:space="preserve">В  нарушение пунктов 9, 10 Порядка формирования муниципального задания на оказание муниципальных услуг (выполнение работ) муниципальными учреждениями муниципального образования </w:t>
            </w:r>
            <w:proofErr w:type="spellStart"/>
            <w:r w:rsidRPr="007B5637">
              <w:rPr>
                <w:b w:val="0"/>
                <w:sz w:val="24"/>
                <w:szCs w:val="24"/>
              </w:rPr>
              <w:t>Слюдянский</w:t>
            </w:r>
            <w:proofErr w:type="spellEnd"/>
            <w:r w:rsidRPr="007B5637">
              <w:rPr>
                <w:b w:val="0"/>
                <w:sz w:val="24"/>
                <w:szCs w:val="24"/>
              </w:rPr>
              <w:t xml:space="preserve"> район и финансового обеспечения выполнения муниципального задания, утвержденного постановлением администрации муниципального образования </w:t>
            </w:r>
            <w:proofErr w:type="spellStart"/>
            <w:r w:rsidRPr="007B5637">
              <w:rPr>
                <w:b w:val="0"/>
                <w:sz w:val="24"/>
                <w:szCs w:val="24"/>
              </w:rPr>
              <w:t>Слюдянский</w:t>
            </w:r>
            <w:proofErr w:type="spellEnd"/>
            <w:r w:rsidRPr="007B5637">
              <w:rPr>
                <w:b w:val="0"/>
                <w:sz w:val="24"/>
                <w:szCs w:val="24"/>
              </w:rPr>
              <w:t xml:space="preserve"> район от 17.12.2019г. №823 (с изменениями) объём финансового обеспечения выполнения муниципального задания  в Соглашении  о порядке предоставления субсидии на финансовое обеспечение выполнения муниципального задания №12 от</w:t>
            </w:r>
            <w:proofErr w:type="gramEnd"/>
            <w:r w:rsidRPr="007B5637">
              <w:rPr>
                <w:b w:val="0"/>
                <w:sz w:val="24"/>
                <w:szCs w:val="24"/>
              </w:rPr>
              <w:t xml:space="preserve"> 29.12.2023г. (в редакциях   от 31.10.2024г., от 19.11.2024г. и  03.12.2024г.) сумма субсидии превышала сумму по утверждённому нормативу. </w:t>
            </w:r>
          </w:p>
          <w:p w:rsidR="00DC3FDC" w:rsidRPr="007B5637" w:rsidRDefault="00DC3FDC" w:rsidP="00DC3FDC">
            <w:pPr>
              <w:pStyle w:val="20"/>
              <w:keepNext/>
              <w:keepLines/>
              <w:numPr>
                <w:ilvl w:val="0"/>
                <w:numId w:val="18"/>
              </w:numPr>
              <w:shd w:val="clear" w:color="auto" w:fill="auto"/>
              <w:spacing w:after="0" w:line="276" w:lineRule="auto"/>
              <w:ind w:left="35" w:firstLine="0"/>
              <w:jc w:val="both"/>
              <w:rPr>
                <w:b w:val="0"/>
                <w:sz w:val="24"/>
                <w:szCs w:val="24"/>
              </w:rPr>
            </w:pPr>
            <w:proofErr w:type="gramStart"/>
            <w:r w:rsidRPr="007B5637">
              <w:rPr>
                <w:b w:val="0"/>
                <w:sz w:val="24"/>
                <w:szCs w:val="24"/>
              </w:rPr>
              <w:t xml:space="preserve">В нарушение   Порядка формирования муниципального задания на оказание муниципальных услуг (выполнение работ) муниципальными учреждениями муниципального образования </w:t>
            </w:r>
            <w:proofErr w:type="spellStart"/>
            <w:r w:rsidRPr="007B5637">
              <w:rPr>
                <w:b w:val="0"/>
                <w:sz w:val="24"/>
                <w:szCs w:val="24"/>
              </w:rPr>
              <w:t>Слюдянский</w:t>
            </w:r>
            <w:proofErr w:type="spellEnd"/>
            <w:r w:rsidRPr="007B5637">
              <w:rPr>
                <w:b w:val="0"/>
                <w:sz w:val="24"/>
                <w:szCs w:val="24"/>
              </w:rPr>
              <w:t xml:space="preserve"> район и финансового обеспечения выполнения муниципального задания, утвержденного постановлением администрации муниципального образования </w:t>
            </w:r>
            <w:proofErr w:type="spellStart"/>
            <w:r w:rsidRPr="007B5637">
              <w:rPr>
                <w:b w:val="0"/>
                <w:sz w:val="24"/>
                <w:szCs w:val="24"/>
              </w:rPr>
              <w:t>Слюдянский</w:t>
            </w:r>
            <w:proofErr w:type="spellEnd"/>
            <w:r w:rsidRPr="007B5637">
              <w:rPr>
                <w:b w:val="0"/>
                <w:sz w:val="24"/>
                <w:szCs w:val="24"/>
              </w:rPr>
              <w:t xml:space="preserve"> район от 17.12.2019г. №823 (с изменениями),  приказа </w:t>
            </w:r>
            <w:proofErr w:type="spellStart"/>
            <w:r w:rsidRPr="007B5637">
              <w:rPr>
                <w:b w:val="0"/>
                <w:sz w:val="24"/>
                <w:szCs w:val="24"/>
              </w:rPr>
              <w:t>Минпросвещения</w:t>
            </w:r>
            <w:proofErr w:type="spellEnd"/>
            <w:r w:rsidRPr="007B5637">
              <w:rPr>
                <w:b w:val="0"/>
                <w:sz w:val="24"/>
                <w:szCs w:val="24"/>
              </w:rPr>
              <w:t xml:space="preserve"> России от 22.09.2021 N 662 (ред. от 15.09.2022) "Об утверждении общих требований к определению нормативных затрат на оказание государственных (муниципальных) услуг</w:t>
            </w:r>
            <w:proofErr w:type="gramEnd"/>
            <w:r w:rsidRPr="007B5637">
              <w:rPr>
                <w:b w:val="0"/>
                <w:sz w:val="24"/>
                <w:szCs w:val="24"/>
              </w:rPr>
              <w:t xml:space="preserve"> </w:t>
            </w:r>
            <w:proofErr w:type="gramStart"/>
            <w:r w:rsidRPr="007B5637">
              <w:rPr>
                <w:b w:val="0"/>
                <w:sz w:val="24"/>
                <w:szCs w:val="24"/>
              </w:rPr>
              <w:t xml:space="preserve">в сфере дошкольного, начального общего, основного общего, среднего общего, среднего профессионального образования, дополнительного образования детей и взрослых, дополнительного профессионального </w:t>
            </w:r>
            <w:r w:rsidRPr="007B5637">
              <w:rPr>
                <w:b w:val="0"/>
                <w:sz w:val="24"/>
                <w:szCs w:val="24"/>
              </w:rPr>
              <w:lastRenderedPageBreak/>
              <w:t>образования для лиц, имеющих или получающих среднее профессиональное образование, профессионального обучения, опеки и попечительства несовершеннолетних граждан, применяемых при расчете объема субсидии на финансовое обеспечение выполнения государственного (муниципального) задания на оказание государственных (муниципальных) услуг (выполнение работ) государственным (муниципальным) учреждением" расчёт нормативных затрат</w:t>
            </w:r>
            <w:proofErr w:type="gramEnd"/>
            <w:r w:rsidRPr="007B5637">
              <w:rPr>
                <w:b w:val="0"/>
                <w:sz w:val="24"/>
                <w:szCs w:val="24"/>
              </w:rPr>
              <w:t xml:space="preserve"> на оказание муниципальных  услуг (выполнение работ) муниципальными учреждениями </w:t>
            </w:r>
            <w:proofErr w:type="spellStart"/>
            <w:r w:rsidRPr="007B5637">
              <w:rPr>
                <w:b w:val="0"/>
                <w:sz w:val="24"/>
                <w:szCs w:val="24"/>
              </w:rPr>
              <w:t>Слюдянского</w:t>
            </w:r>
            <w:proofErr w:type="spellEnd"/>
            <w:r w:rsidRPr="007B5637">
              <w:rPr>
                <w:b w:val="0"/>
                <w:sz w:val="24"/>
                <w:szCs w:val="24"/>
              </w:rPr>
              <w:t xml:space="preserve"> муниципального района на 2024-2025гг.  </w:t>
            </w:r>
            <w:proofErr w:type="gramStart"/>
            <w:r w:rsidRPr="007B5637">
              <w:rPr>
                <w:b w:val="0"/>
                <w:sz w:val="24"/>
                <w:szCs w:val="24"/>
              </w:rPr>
              <w:t>выполнен</w:t>
            </w:r>
            <w:proofErr w:type="gramEnd"/>
            <w:r w:rsidRPr="007B5637">
              <w:rPr>
                <w:b w:val="0"/>
                <w:sz w:val="24"/>
                <w:szCs w:val="24"/>
              </w:rPr>
              <w:t xml:space="preserve"> по фактическим затратам. Отсутствует прозрачность расчёта.</w:t>
            </w:r>
          </w:p>
          <w:p w:rsidR="00DC3FDC" w:rsidRPr="007B5637" w:rsidRDefault="00DC3FDC" w:rsidP="00DC3FDC">
            <w:pPr>
              <w:pStyle w:val="20"/>
              <w:keepNext/>
              <w:keepLines/>
              <w:numPr>
                <w:ilvl w:val="0"/>
                <w:numId w:val="18"/>
              </w:numPr>
              <w:spacing w:after="0" w:line="276" w:lineRule="auto"/>
              <w:ind w:left="35" w:firstLine="0"/>
              <w:jc w:val="both"/>
              <w:rPr>
                <w:b w:val="0"/>
                <w:sz w:val="24"/>
                <w:szCs w:val="24"/>
              </w:rPr>
            </w:pPr>
            <w:r w:rsidRPr="007B5637">
              <w:rPr>
                <w:b w:val="0"/>
                <w:sz w:val="24"/>
                <w:szCs w:val="24"/>
              </w:rPr>
              <w:t>В отчёте  об исполнении муниципального задания за 1 полугодие 2024 года некорректно указана  численность  обучающихся в 5-9 классах.</w:t>
            </w:r>
          </w:p>
          <w:p w:rsidR="00DC3FDC" w:rsidRPr="007B5637" w:rsidRDefault="00DC3FDC" w:rsidP="00DC3FDC">
            <w:pPr>
              <w:pStyle w:val="20"/>
              <w:keepNext/>
              <w:keepLines/>
              <w:numPr>
                <w:ilvl w:val="0"/>
                <w:numId w:val="18"/>
              </w:numPr>
              <w:spacing w:after="0" w:line="276" w:lineRule="auto"/>
              <w:ind w:left="35" w:firstLine="0"/>
              <w:jc w:val="both"/>
              <w:rPr>
                <w:b w:val="0"/>
                <w:sz w:val="24"/>
                <w:szCs w:val="24"/>
              </w:rPr>
            </w:pPr>
            <w:r w:rsidRPr="007B5637">
              <w:rPr>
                <w:b w:val="0"/>
                <w:sz w:val="24"/>
                <w:szCs w:val="24"/>
              </w:rPr>
              <w:t>В ходе проверки не представлены  планы и графики проверок выполнения муниципальных заданий.</w:t>
            </w:r>
          </w:p>
          <w:p w:rsidR="00DC3FDC" w:rsidRDefault="00DC3FDC" w:rsidP="00DC3FDC">
            <w:pPr>
              <w:pStyle w:val="20"/>
              <w:keepNext/>
              <w:keepLines/>
              <w:spacing w:after="0" w:line="276" w:lineRule="auto"/>
              <w:ind w:left="35"/>
              <w:jc w:val="both"/>
              <w:rPr>
                <w:b w:val="0"/>
                <w:sz w:val="24"/>
                <w:szCs w:val="24"/>
              </w:rPr>
            </w:pPr>
          </w:p>
          <w:p w:rsidR="00052868" w:rsidRPr="00900DE0" w:rsidRDefault="00052868" w:rsidP="00DC3FDC">
            <w:pPr>
              <w:adjustRightInd w:val="0"/>
              <w:ind w:left="3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058B6" w:rsidRPr="00FA07B5" w:rsidTr="003F3C14">
        <w:trPr>
          <w:trHeight w:val="902"/>
        </w:trPr>
        <w:tc>
          <w:tcPr>
            <w:tcW w:w="1493" w:type="pct"/>
            <w:vAlign w:val="center"/>
          </w:tcPr>
          <w:p w:rsidR="000058B6" w:rsidRPr="00FA07B5" w:rsidRDefault="000058B6" w:rsidP="008B04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Меры, принятые объектом контроля по устранению выявленных нарушений, в ходе</w:t>
            </w:r>
            <w:r w:rsidR="00D7798C" w:rsidRPr="00FA0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A35F2" w:rsidRPr="00FA0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контрольного мероприятия</w:t>
            </w:r>
          </w:p>
        </w:tc>
        <w:tc>
          <w:tcPr>
            <w:tcW w:w="3507" w:type="pct"/>
          </w:tcPr>
          <w:p w:rsidR="00CE0D45" w:rsidRDefault="00CE0D45" w:rsidP="00CE0D4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33E59" w:rsidRPr="00CE0D45" w:rsidRDefault="00CE0D45" w:rsidP="005E103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Ответ </w:t>
            </w:r>
            <w:r w:rsidR="009036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 устранении нарушений</w:t>
            </w:r>
            <w:r w:rsidR="004E1E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0058B6" w:rsidRPr="00FA07B5" w:rsidTr="003F3C14">
        <w:trPr>
          <w:trHeight w:val="134"/>
        </w:trPr>
        <w:tc>
          <w:tcPr>
            <w:tcW w:w="1493" w:type="pct"/>
            <w:vAlign w:val="center"/>
          </w:tcPr>
          <w:p w:rsidR="000058B6" w:rsidRPr="00FA07B5" w:rsidRDefault="000058B6" w:rsidP="008B04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Дополнительная информация (при необходимости)</w:t>
            </w:r>
          </w:p>
        </w:tc>
        <w:tc>
          <w:tcPr>
            <w:tcW w:w="3507" w:type="pct"/>
            <w:vAlign w:val="center"/>
          </w:tcPr>
          <w:p w:rsidR="000058B6" w:rsidRPr="00FA07B5" w:rsidRDefault="000058B6" w:rsidP="00450A5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58B6" w:rsidRPr="00FA07B5" w:rsidTr="003F3C14">
        <w:trPr>
          <w:trHeight w:val="870"/>
        </w:trPr>
        <w:tc>
          <w:tcPr>
            <w:tcW w:w="1493" w:type="pct"/>
            <w:vAlign w:val="center"/>
          </w:tcPr>
          <w:p w:rsidR="000058B6" w:rsidRPr="00FA07B5" w:rsidRDefault="000058B6" w:rsidP="008B04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Предложения по реализации результатов контрольного мероприятия</w:t>
            </w:r>
          </w:p>
        </w:tc>
        <w:tc>
          <w:tcPr>
            <w:tcW w:w="3507" w:type="pct"/>
            <w:vAlign w:val="center"/>
          </w:tcPr>
          <w:p w:rsidR="000058B6" w:rsidRPr="00FA07B5" w:rsidRDefault="00DC3FDC" w:rsidP="00DC3FDC">
            <w:pPr>
              <w:tabs>
                <w:tab w:val="left" w:pos="567"/>
                <w:tab w:val="left" w:pos="993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7B5">
              <w:rPr>
                <w:rFonts w:ascii="Times New Roman" w:eastAsia="Times New Roman" w:hAnsi="Times New Roman" w:cs="Times New Roman"/>
                <w:sz w:val="24"/>
                <w:szCs w:val="24"/>
              </w:rPr>
              <w:t>Рекомендовано принять действенные меры по устранению и недопущению в дальнейшем нарушений,  отмеченных в акте проверки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от 26.12.2025г.</w:t>
            </w:r>
          </w:p>
        </w:tc>
      </w:tr>
    </w:tbl>
    <w:p w:rsidR="00D7798C" w:rsidRPr="00D7798C" w:rsidRDefault="00D7798C" w:rsidP="00774E3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51D79" w:rsidRDefault="00C51D79" w:rsidP="00774E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C51D79" w:rsidSect="001D2874">
      <w:headerReference w:type="default" r:id="rId9"/>
      <w:pgSz w:w="11906" w:h="16838"/>
      <w:pgMar w:top="454" w:right="567" w:bottom="340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62C46" w:rsidRDefault="00262C46">
      <w:pPr>
        <w:spacing w:after="0" w:line="240" w:lineRule="auto"/>
      </w:pPr>
      <w:r>
        <w:separator/>
      </w:r>
    </w:p>
  </w:endnote>
  <w:endnote w:type="continuationSeparator" w:id="0">
    <w:p w:rsidR="00262C46" w:rsidRDefault="00262C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62C46" w:rsidRDefault="00262C46">
      <w:pPr>
        <w:spacing w:after="0" w:line="240" w:lineRule="auto"/>
      </w:pPr>
      <w:r>
        <w:separator/>
      </w:r>
    </w:p>
  </w:footnote>
  <w:footnote w:type="continuationSeparator" w:id="0">
    <w:p w:rsidR="00262C46" w:rsidRDefault="00262C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28661258"/>
      <w:docPartObj>
        <w:docPartGallery w:val="Page Numbers (Top of Page)"/>
        <w:docPartUnique/>
      </w:docPartObj>
    </w:sdtPr>
    <w:sdtEndPr>
      <w:rPr>
        <w:rFonts w:ascii="Times New Roman" w:hAnsi="Times New Roman"/>
      </w:rPr>
    </w:sdtEndPr>
    <w:sdtContent>
      <w:p w:rsidR="00262C46" w:rsidRPr="002326C6" w:rsidRDefault="00262C46" w:rsidP="00D01C01">
        <w:pPr>
          <w:pStyle w:val="a3"/>
          <w:jc w:val="center"/>
          <w:rPr>
            <w:rFonts w:ascii="Times New Roman" w:hAnsi="Times New Roman"/>
          </w:rPr>
        </w:pPr>
        <w:r w:rsidRPr="002326C6">
          <w:rPr>
            <w:rFonts w:ascii="Times New Roman" w:hAnsi="Times New Roman"/>
          </w:rPr>
          <w:fldChar w:fldCharType="begin"/>
        </w:r>
        <w:r w:rsidRPr="002326C6">
          <w:rPr>
            <w:rFonts w:ascii="Times New Roman" w:hAnsi="Times New Roman"/>
          </w:rPr>
          <w:instrText>PAGE   \* MERGEFORMAT</w:instrText>
        </w:r>
        <w:r w:rsidRPr="002326C6">
          <w:rPr>
            <w:rFonts w:ascii="Times New Roman" w:hAnsi="Times New Roman"/>
          </w:rPr>
          <w:fldChar w:fldCharType="separate"/>
        </w:r>
        <w:r w:rsidR="00DC5788">
          <w:rPr>
            <w:rFonts w:ascii="Times New Roman" w:hAnsi="Times New Roman"/>
            <w:noProof/>
          </w:rPr>
          <w:t>2</w:t>
        </w:r>
        <w:r w:rsidRPr="002326C6">
          <w:rPr>
            <w:rFonts w:ascii="Times New Roman" w:hAnsi="Times New Roman"/>
          </w:rPr>
          <w:fldChar w:fldCharType="end"/>
        </w:r>
      </w:p>
    </w:sdtContent>
  </w:sdt>
  <w:p w:rsidR="00262C46" w:rsidRDefault="00262C46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C14639"/>
    <w:multiLevelType w:val="hybridMultilevel"/>
    <w:tmpl w:val="098476FC"/>
    <w:lvl w:ilvl="0" w:tplc="11624C1A">
      <w:start w:val="24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225CB3"/>
    <w:multiLevelType w:val="hybridMultilevel"/>
    <w:tmpl w:val="EBC81E58"/>
    <w:lvl w:ilvl="0" w:tplc="82EC419C">
      <w:start w:val="1"/>
      <w:numFmt w:val="decimal"/>
      <w:lvlText w:val="%1."/>
      <w:lvlJc w:val="left"/>
      <w:pPr>
        <w:ind w:left="-349" w:hanging="360"/>
      </w:pPr>
      <w:rPr>
        <w:rFonts w:ascii="Times New Roman" w:eastAsiaTheme="minorEastAsia" w:hAnsi="Times New Roman" w:cs="Times New Roman"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2D585B"/>
    <w:multiLevelType w:val="multilevel"/>
    <w:tmpl w:val="60368A0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53" w:hanging="118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94" w:hanging="118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94" w:hanging="118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94" w:hanging="118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3">
    <w:nsid w:val="1E94423A"/>
    <w:multiLevelType w:val="multilevel"/>
    <w:tmpl w:val="03F675D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8B55216"/>
    <w:multiLevelType w:val="hybridMultilevel"/>
    <w:tmpl w:val="4EE62B94"/>
    <w:lvl w:ilvl="0" w:tplc="E7C8820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5">
    <w:nsid w:val="2EB8779A"/>
    <w:multiLevelType w:val="hybridMultilevel"/>
    <w:tmpl w:val="8F9A68E4"/>
    <w:lvl w:ilvl="0" w:tplc="79DEC68A">
      <w:start w:val="23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6080B34"/>
    <w:multiLevelType w:val="hybridMultilevel"/>
    <w:tmpl w:val="28686E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0D57059"/>
    <w:multiLevelType w:val="multilevel"/>
    <w:tmpl w:val="113EEAB4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1515" w:hanging="115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15" w:hanging="115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15" w:hanging="115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15" w:hanging="115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15" w:hanging="115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>
    <w:nsid w:val="43777B7E"/>
    <w:multiLevelType w:val="hybridMultilevel"/>
    <w:tmpl w:val="2A22DD00"/>
    <w:lvl w:ilvl="0" w:tplc="4310365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5267E07"/>
    <w:multiLevelType w:val="hybridMultilevel"/>
    <w:tmpl w:val="D10AEC36"/>
    <w:lvl w:ilvl="0" w:tplc="9350F2E4">
      <w:start w:val="1"/>
      <w:numFmt w:val="decimal"/>
      <w:lvlText w:val="%1."/>
      <w:lvlJc w:val="left"/>
      <w:pPr>
        <w:ind w:left="720" w:hanging="360"/>
      </w:pPr>
      <w:rPr>
        <w:rFonts w:ascii="Times New Roman" w:eastAsia="Courier New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5330352"/>
    <w:multiLevelType w:val="hybridMultilevel"/>
    <w:tmpl w:val="E152C060"/>
    <w:lvl w:ilvl="0" w:tplc="B80C3C3C">
      <w:start w:val="1"/>
      <w:numFmt w:val="decimal"/>
      <w:lvlText w:val="%1."/>
      <w:lvlJc w:val="left"/>
      <w:pPr>
        <w:ind w:left="1774" w:hanging="106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1">
    <w:nsid w:val="4F374066"/>
    <w:multiLevelType w:val="hybridMultilevel"/>
    <w:tmpl w:val="7DBAC9C6"/>
    <w:lvl w:ilvl="0" w:tplc="DF124C4C">
      <w:start w:val="1"/>
      <w:numFmt w:val="decimal"/>
      <w:lvlText w:val="%1."/>
      <w:lvlJc w:val="left"/>
      <w:pPr>
        <w:ind w:left="502" w:hanging="360"/>
      </w:pPr>
      <w:rPr>
        <w:rFonts w:ascii="Times New Roman" w:eastAsia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2">
    <w:nsid w:val="502F6446"/>
    <w:multiLevelType w:val="hybridMultilevel"/>
    <w:tmpl w:val="CCC6754C"/>
    <w:lvl w:ilvl="0" w:tplc="0419000F">
      <w:start w:val="1"/>
      <w:numFmt w:val="decimal"/>
      <w:lvlText w:val="%1."/>
      <w:lvlJc w:val="left"/>
      <w:pPr>
        <w:ind w:left="1287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13">
    <w:nsid w:val="696519C6"/>
    <w:multiLevelType w:val="hybridMultilevel"/>
    <w:tmpl w:val="FF34F68C"/>
    <w:lvl w:ilvl="0" w:tplc="B4C2095E">
      <w:start w:val="1"/>
      <w:numFmt w:val="decimal"/>
      <w:lvlText w:val="%1."/>
      <w:lvlJc w:val="left"/>
      <w:pPr>
        <w:ind w:left="547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4">
    <w:nsid w:val="6B124D4F"/>
    <w:multiLevelType w:val="hybridMultilevel"/>
    <w:tmpl w:val="FBDA7638"/>
    <w:lvl w:ilvl="0" w:tplc="D35E441E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15">
    <w:nsid w:val="71633E90"/>
    <w:multiLevelType w:val="hybridMultilevel"/>
    <w:tmpl w:val="D6E24E00"/>
    <w:lvl w:ilvl="0" w:tplc="EEB6670E">
      <w:start w:val="1"/>
      <w:numFmt w:val="decimal"/>
      <w:lvlText w:val="%1."/>
      <w:lvlJc w:val="left"/>
      <w:pPr>
        <w:ind w:left="786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76992A66"/>
    <w:multiLevelType w:val="multilevel"/>
    <w:tmpl w:val="76992A6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7EAA03BF"/>
    <w:multiLevelType w:val="hybridMultilevel"/>
    <w:tmpl w:val="3A844E3A"/>
    <w:lvl w:ilvl="0" w:tplc="0419000F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3"/>
  </w:num>
  <w:num w:numId="3">
    <w:abstractNumId w:val="6"/>
  </w:num>
  <w:num w:numId="4">
    <w:abstractNumId w:val="16"/>
  </w:num>
  <w:num w:numId="5">
    <w:abstractNumId w:val="3"/>
  </w:num>
  <w:num w:numId="6">
    <w:abstractNumId w:val="5"/>
  </w:num>
  <w:num w:numId="7">
    <w:abstractNumId w:val="0"/>
  </w:num>
  <w:num w:numId="8">
    <w:abstractNumId w:val="8"/>
  </w:num>
  <w:num w:numId="9">
    <w:abstractNumId w:val="4"/>
  </w:num>
  <w:num w:numId="10">
    <w:abstractNumId w:val="11"/>
  </w:num>
  <w:num w:numId="11">
    <w:abstractNumId w:val="17"/>
  </w:num>
  <w:num w:numId="12">
    <w:abstractNumId w:val="1"/>
  </w:num>
  <w:num w:numId="13">
    <w:abstractNumId w:val="7"/>
  </w:num>
  <w:num w:numId="14">
    <w:abstractNumId w:val="12"/>
  </w:num>
  <w:num w:numId="15">
    <w:abstractNumId w:val="15"/>
  </w:num>
  <w:num w:numId="16">
    <w:abstractNumId w:val="14"/>
  </w:num>
  <w:num w:numId="17">
    <w:abstractNumId w:val="10"/>
  </w:num>
  <w:num w:numId="1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1179"/>
    <w:rsid w:val="0000153C"/>
    <w:rsid w:val="000044B5"/>
    <w:rsid w:val="000058B6"/>
    <w:rsid w:val="0001082B"/>
    <w:rsid w:val="00014795"/>
    <w:rsid w:val="0003250F"/>
    <w:rsid w:val="00035D57"/>
    <w:rsid w:val="00042451"/>
    <w:rsid w:val="0005199D"/>
    <w:rsid w:val="00052868"/>
    <w:rsid w:val="00052C56"/>
    <w:rsid w:val="0005554E"/>
    <w:rsid w:val="00056E5E"/>
    <w:rsid w:val="00066AFE"/>
    <w:rsid w:val="0007025D"/>
    <w:rsid w:val="00070387"/>
    <w:rsid w:val="0008088F"/>
    <w:rsid w:val="00081514"/>
    <w:rsid w:val="00081939"/>
    <w:rsid w:val="000859D6"/>
    <w:rsid w:val="000A23BD"/>
    <w:rsid w:val="000A2556"/>
    <w:rsid w:val="000A35DB"/>
    <w:rsid w:val="000A56BD"/>
    <w:rsid w:val="000B04FB"/>
    <w:rsid w:val="000C38FB"/>
    <w:rsid w:val="000D3D08"/>
    <w:rsid w:val="000E37DD"/>
    <w:rsid w:val="000F1F20"/>
    <w:rsid w:val="001025F6"/>
    <w:rsid w:val="00105406"/>
    <w:rsid w:val="00124251"/>
    <w:rsid w:val="001353A8"/>
    <w:rsid w:val="001367AA"/>
    <w:rsid w:val="00146899"/>
    <w:rsid w:val="001503AC"/>
    <w:rsid w:val="00150925"/>
    <w:rsid w:val="00180780"/>
    <w:rsid w:val="001809A6"/>
    <w:rsid w:val="0019406A"/>
    <w:rsid w:val="001961E0"/>
    <w:rsid w:val="0019706D"/>
    <w:rsid w:val="001A0DD9"/>
    <w:rsid w:val="001B1BD9"/>
    <w:rsid w:val="001B72D9"/>
    <w:rsid w:val="001D2874"/>
    <w:rsid w:val="001D54D2"/>
    <w:rsid w:val="001E0D20"/>
    <w:rsid w:val="001E526A"/>
    <w:rsid w:val="001F3CEB"/>
    <w:rsid w:val="001F563F"/>
    <w:rsid w:val="00204906"/>
    <w:rsid w:val="00205974"/>
    <w:rsid w:val="00211AD2"/>
    <w:rsid w:val="00211EDA"/>
    <w:rsid w:val="00216281"/>
    <w:rsid w:val="0022102B"/>
    <w:rsid w:val="00223604"/>
    <w:rsid w:val="00223DEC"/>
    <w:rsid w:val="0024076A"/>
    <w:rsid w:val="0024206D"/>
    <w:rsid w:val="002559E0"/>
    <w:rsid w:val="00260FE0"/>
    <w:rsid w:val="00262C46"/>
    <w:rsid w:val="00267DFA"/>
    <w:rsid w:val="00280082"/>
    <w:rsid w:val="00283A4F"/>
    <w:rsid w:val="0028515B"/>
    <w:rsid w:val="00285F00"/>
    <w:rsid w:val="00287CFE"/>
    <w:rsid w:val="002976F1"/>
    <w:rsid w:val="002A40B0"/>
    <w:rsid w:val="002B2408"/>
    <w:rsid w:val="002B385B"/>
    <w:rsid w:val="002C3342"/>
    <w:rsid w:val="002D4EA7"/>
    <w:rsid w:val="002E4123"/>
    <w:rsid w:val="002E721E"/>
    <w:rsid w:val="0031193E"/>
    <w:rsid w:val="00314EBC"/>
    <w:rsid w:val="00325D56"/>
    <w:rsid w:val="003279C6"/>
    <w:rsid w:val="00327D71"/>
    <w:rsid w:val="0033118A"/>
    <w:rsid w:val="00341C5B"/>
    <w:rsid w:val="003433BA"/>
    <w:rsid w:val="0034447E"/>
    <w:rsid w:val="0034461F"/>
    <w:rsid w:val="003538F8"/>
    <w:rsid w:val="00353F6B"/>
    <w:rsid w:val="00355625"/>
    <w:rsid w:val="00355DEA"/>
    <w:rsid w:val="003601EC"/>
    <w:rsid w:val="00362799"/>
    <w:rsid w:val="003820D6"/>
    <w:rsid w:val="00387B93"/>
    <w:rsid w:val="00395846"/>
    <w:rsid w:val="003A1A2E"/>
    <w:rsid w:val="003A35F2"/>
    <w:rsid w:val="003A618E"/>
    <w:rsid w:val="003A63B0"/>
    <w:rsid w:val="003B17BE"/>
    <w:rsid w:val="003B78C8"/>
    <w:rsid w:val="003D4353"/>
    <w:rsid w:val="003E77E1"/>
    <w:rsid w:val="003F3C14"/>
    <w:rsid w:val="00403613"/>
    <w:rsid w:val="00406DDF"/>
    <w:rsid w:val="004125F3"/>
    <w:rsid w:val="00412A51"/>
    <w:rsid w:val="00417F2D"/>
    <w:rsid w:val="004218DE"/>
    <w:rsid w:val="004228E1"/>
    <w:rsid w:val="004318F2"/>
    <w:rsid w:val="00434A32"/>
    <w:rsid w:val="0043600C"/>
    <w:rsid w:val="004436E8"/>
    <w:rsid w:val="00443E12"/>
    <w:rsid w:val="00450A51"/>
    <w:rsid w:val="00463676"/>
    <w:rsid w:val="00470E63"/>
    <w:rsid w:val="00476753"/>
    <w:rsid w:val="00476ABC"/>
    <w:rsid w:val="00483370"/>
    <w:rsid w:val="004945A3"/>
    <w:rsid w:val="00494D46"/>
    <w:rsid w:val="004952CD"/>
    <w:rsid w:val="00496159"/>
    <w:rsid w:val="004A1179"/>
    <w:rsid w:val="004A2AA6"/>
    <w:rsid w:val="004C0626"/>
    <w:rsid w:val="004C142B"/>
    <w:rsid w:val="004C6E4D"/>
    <w:rsid w:val="004D00A7"/>
    <w:rsid w:val="004D78E7"/>
    <w:rsid w:val="004E1E95"/>
    <w:rsid w:val="004F51BE"/>
    <w:rsid w:val="00502ECB"/>
    <w:rsid w:val="0050600C"/>
    <w:rsid w:val="00520A6F"/>
    <w:rsid w:val="00521D8B"/>
    <w:rsid w:val="00530FCA"/>
    <w:rsid w:val="00537A83"/>
    <w:rsid w:val="00546148"/>
    <w:rsid w:val="00556821"/>
    <w:rsid w:val="00560668"/>
    <w:rsid w:val="0056142A"/>
    <w:rsid w:val="00570804"/>
    <w:rsid w:val="00574A01"/>
    <w:rsid w:val="00574C44"/>
    <w:rsid w:val="005807A1"/>
    <w:rsid w:val="00586DFC"/>
    <w:rsid w:val="00594405"/>
    <w:rsid w:val="00596384"/>
    <w:rsid w:val="0059745A"/>
    <w:rsid w:val="00597961"/>
    <w:rsid w:val="005A4A98"/>
    <w:rsid w:val="005A6DC0"/>
    <w:rsid w:val="005B0A0B"/>
    <w:rsid w:val="005B2B6B"/>
    <w:rsid w:val="005B4B68"/>
    <w:rsid w:val="005B50BE"/>
    <w:rsid w:val="005C2FAC"/>
    <w:rsid w:val="005D274B"/>
    <w:rsid w:val="005D5837"/>
    <w:rsid w:val="005D7EF9"/>
    <w:rsid w:val="005E1031"/>
    <w:rsid w:val="005E6A05"/>
    <w:rsid w:val="005F0D8F"/>
    <w:rsid w:val="006041C2"/>
    <w:rsid w:val="00612EF1"/>
    <w:rsid w:val="00613343"/>
    <w:rsid w:val="00620320"/>
    <w:rsid w:val="006307D0"/>
    <w:rsid w:val="00635D08"/>
    <w:rsid w:val="00636567"/>
    <w:rsid w:val="00641309"/>
    <w:rsid w:val="00650958"/>
    <w:rsid w:val="006527BC"/>
    <w:rsid w:val="006628C7"/>
    <w:rsid w:val="006710C6"/>
    <w:rsid w:val="00671A22"/>
    <w:rsid w:val="00671E1D"/>
    <w:rsid w:val="006759AE"/>
    <w:rsid w:val="00680169"/>
    <w:rsid w:val="006838B2"/>
    <w:rsid w:val="00686D63"/>
    <w:rsid w:val="006A0F1D"/>
    <w:rsid w:val="006A210B"/>
    <w:rsid w:val="006B179C"/>
    <w:rsid w:val="006B6803"/>
    <w:rsid w:val="006B7E96"/>
    <w:rsid w:val="006C1C6B"/>
    <w:rsid w:val="006C7B87"/>
    <w:rsid w:val="006D3ED1"/>
    <w:rsid w:val="006E0BDD"/>
    <w:rsid w:val="006E34DD"/>
    <w:rsid w:val="006E388A"/>
    <w:rsid w:val="006E6075"/>
    <w:rsid w:val="006E7972"/>
    <w:rsid w:val="006F245F"/>
    <w:rsid w:val="006F561F"/>
    <w:rsid w:val="006F7ABD"/>
    <w:rsid w:val="007004E7"/>
    <w:rsid w:val="00711891"/>
    <w:rsid w:val="00722948"/>
    <w:rsid w:val="0072496D"/>
    <w:rsid w:val="00730618"/>
    <w:rsid w:val="007372EC"/>
    <w:rsid w:val="00756E21"/>
    <w:rsid w:val="00774E30"/>
    <w:rsid w:val="00775AAD"/>
    <w:rsid w:val="00781B09"/>
    <w:rsid w:val="00792833"/>
    <w:rsid w:val="00793D4A"/>
    <w:rsid w:val="00795238"/>
    <w:rsid w:val="007A1921"/>
    <w:rsid w:val="007B11F9"/>
    <w:rsid w:val="007B61E6"/>
    <w:rsid w:val="007C330C"/>
    <w:rsid w:val="007C763B"/>
    <w:rsid w:val="007C79D9"/>
    <w:rsid w:val="007D35EE"/>
    <w:rsid w:val="007D4490"/>
    <w:rsid w:val="007D68D8"/>
    <w:rsid w:val="007D6BBB"/>
    <w:rsid w:val="007E42B3"/>
    <w:rsid w:val="007E43F2"/>
    <w:rsid w:val="007E70F9"/>
    <w:rsid w:val="007F2D16"/>
    <w:rsid w:val="007F568D"/>
    <w:rsid w:val="00800259"/>
    <w:rsid w:val="008020D2"/>
    <w:rsid w:val="00814BA5"/>
    <w:rsid w:val="00815A62"/>
    <w:rsid w:val="008211EA"/>
    <w:rsid w:val="00822400"/>
    <w:rsid w:val="00843D6E"/>
    <w:rsid w:val="008449B4"/>
    <w:rsid w:val="008465B6"/>
    <w:rsid w:val="00856210"/>
    <w:rsid w:val="00860DF8"/>
    <w:rsid w:val="00863994"/>
    <w:rsid w:val="00886792"/>
    <w:rsid w:val="008879FE"/>
    <w:rsid w:val="00891E90"/>
    <w:rsid w:val="0089785C"/>
    <w:rsid w:val="008A1AAB"/>
    <w:rsid w:val="008A636D"/>
    <w:rsid w:val="008A70CC"/>
    <w:rsid w:val="008B04DF"/>
    <w:rsid w:val="008C4A54"/>
    <w:rsid w:val="008C69CE"/>
    <w:rsid w:val="008D2913"/>
    <w:rsid w:val="008E1C8B"/>
    <w:rsid w:val="008F5C0E"/>
    <w:rsid w:val="008F5D23"/>
    <w:rsid w:val="008F7ECA"/>
    <w:rsid w:val="00900636"/>
    <w:rsid w:val="00900DE0"/>
    <w:rsid w:val="009036B5"/>
    <w:rsid w:val="009160E6"/>
    <w:rsid w:val="009165B2"/>
    <w:rsid w:val="00930E4D"/>
    <w:rsid w:val="00934CEC"/>
    <w:rsid w:val="00937DF3"/>
    <w:rsid w:val="00941EB1"/>
    <w:rsid w:val="0094469B"/>
    <w:rsid w:val="00950B2B"/>
    <w:rsid w:val="009558C4"/>
    <w:rsid w:val="00955ED4"/>
    <w:rsid w:val="009635E5"/>
    <w:rsid w:val="0096558A"/>
    <w:rsid w:val="00975401"/>
    <w:rsid w:val="009809C3"/>
    <w:rsid w:val="00990FC2"/>
    <w:rsid w:val="009935D9"/>
    <w:rsid w:val="009A0183"/>
    <w:rsid w:val="009A167C"/>
    <w:rsid w:val="009A4852"/>
    <w:rsid w:val="009B21AA"/>
    <w:rsid w:val="009C2149"/>
    <w:rsid w:val="009C6BAA"/>
    <w:rsid w:val="009D1CD7"/>
    <w:rsid w:val="009E24EA"/>
    <w:rsid w:val="009E32DC"/>
    <w:rsid w:val="009E5120"/>
    <w:rsid w:val="009E6962"/>
    <w:rsid w:val="009E6C8E"/>
    <w:rsid w:val="009E7C5D"/>
    <w:rsid w:val="009F1B15"/>
    <w:rsid w:val="009F2B28"/>
    <w:rsid w:val="00A05381"/>
    <w:rsid w:val="00A13D9F"/>
    <w:rsid w:val="00A2147D"/>
    <w:rsid w:val="00A24227"/>
    <w:rsid w:val="00A277BF"/>
    <w:rsid w:val="00A32D3C"/>
    <w:rsid w:val="00A3345C"/>
    <w:rsid w:val="00A33A01"/>
    <w:rsid w:val="00A357BB"/>
    <w:rsid w:val="00A36021"/>
    <w:rsid w:val="00A37041"/>
    <w:rsid w:val="00A45550"/>
    <w:rsid w:val="00A72192"/>
    <w:rsid w:val="00A76CEC"/>
    <w:rsid w:val="00A83FDC"/>
    <w:rsid w:val="00A91486"/>
    <w:rsid w:val="00A9181E"/>
    <w:rsid w:val="00A963C8"/>
    <w:rsid w:val="00AA7AED"/>
    <w:rsid w:val="00AB0BB7"/>
    <w:rsid w:val="00AB297F"/>
    <w:rsid w:val="00AB40D0"/>
    <w:rsid w:val="00AC06A8"/>
    <w:rsid w:val="00AC0C49"/>
    <w:rsid w:val="00AC2402"/>
    <w:rsid w:val="00AE168F"/>
    <w:rsid w:val="00AE204F"/>
    <w:rsid w:val="00AF5506"/>
    <w:rsid w:val="00B01387"/>
    <w:rsid w:val="00B028A7"/>
    <w:rsid w:val="00B048E8"/>
    <w:rsid w:val="00B12DE2"/>
    <w:rsid w:val="00B20746"/>
    <w:rsid w:val="00B20B49"/>
    <w:rsid w:val="00B314B4"/>
    <w:rsid w:val="00B316E4"/>
    <w:rsid w:val="00B33E59"/>
    <w:rsid w:val="00B427CB"/>
    <w:rsid w:val="00B43E96"/>
    <w:rsid w:val="00B5750C"/>
    <w:rsid w:val="00B6214C"/>
    <w:rsid w:val="00B62F6D"/>
    <w:rsid w:val="00B63C92"/>
    <w:rsid w:val="00B721AA"/>
    <w:rsid w:val="00B75186"/>
    <w:rsid w:val="00B90765"/>
    <w:rsid w:val="00BA15B8"/>
    <w:rsid w:val="00BA2DF0"/>
    <w:rsid w:val="00BC2D31"/>
    <w:rsid w:val="00BD0EDD"/>
    <w:rsid w:val="00BD15F6"/>
    <w:rsid w:val="00BD5AF4"/>
    <w:rsid w:val="00BD5BEE"/>
    <w:rsid w:val="00BD6F2A"/>
    <w:rsid w:val="00BE0CB6"/>
    <w:rsid w:val="00BE2D35"/>
    <w:rsid w:val="00C02752"/>
    <w:rsid w:val="00C03466"/>
    <w:rsid w:val="00C07724"/>
    <w:rsid w:val="00C168C4"/>
    <w:rsid w:val="00C17137"/>
    <w:rsid w:val="00C31C76"/>
    <w:rsid w:val="00C3306D"/>
    <w:rsid w:val="00C41E37"/>
    <w:rsid w:val="00C447A7"/>
    <w:rsid w:val="00C45F02"/>
    <w:rsid w:val="00C4617A"/>
    <w:rsid w:val="00C46E3C"/>
    <w:rsid w:val="00C51D79"/>
    <w:rsid w:val="00C6053D"/>
    <w:rsid w:val="00C64D9F"/>
    <w:rsid w:val="00C65216"/>
    <w:rsid w:val="00C65AEF"/>
    <w:rsid w:val="00C826DA"/>
    <w:rsid w:val="00C9667F"/>
    <w:rsid w:val="00C9723D"/>
    <w:rsid w:val="00C97D29"/>
    <w:rsid w:val="00CA5FF5"/>
    <w:rsid w:val="00CA73F8"/>
    <w:rsid w:val="00CB48A7"/>
    <w:rsid w:val="00CB62D2"/>
    <w:rsid w:val="00CC0575"/>
    <w:rsid w:val="00CC4998"/>
    <w:rsid w:val="00CD409A"/>
    <w:rsid w:val="00CE0D45"/>
    <w:rsid w:val="00CE61D7"/>
    <w:rsid w:val="00CF2FE9"/>
    <w:rsid w:val="00CF42AA"/>
    <w:rsid w:val="00CF5F15"/>
    <w:rsid w:val="00D01C01"/>
    <w:rsid w:val="00D0320F"/>
    <w:rsid w:val="00D0511A"/>
    <w:rsid w:val="00D055A4"/>
    <w:rsid w:val="00D17C15"/>
    <w:rsid w:val="00D22A9B"/>
    <w:rsid w:val="00D31269"/>
    <w:rsid w:val="00D31B9E"/>
    <w:rsid w:val="00D35FAD"/>
    <w:rsid w:val="00D5247D"/>
    <w:rsid w:val="00D52EBE"/>
    <w:rsid w:val="00D57242"/>
    <w:rsid w:val="00D64A54"/>
    <w:rsid w:val="00D70285"/>
    <w:rsid w:val="00D74071"/>
    <w:rsid w:val="00D75692"/>
    <w:rsid w:val="00D76AF0"/>
    <w:rsid w:val="00D7798C"/>
    <w:rsid w:val="00D84F93"/>
    <w:rsid w:val="00D85093"/>
    <w:rsid w:val="00D87A89"/>
    <w:rsid w:val="00D92B6A"/>
    <w:rsid w:val="00D92CCD"/>
    <w:rsid w:val="00D94956"/>
    <w:rsid w:val="00DA3F69"/>
    <w:rsid w:val="00DA7ADC"/>
    <w:rsid w:val="00DB0DE5"/>
    <w:rsid w:val="00DB5D38"/>
    <w:rsid w:val="00DC3FDC"/>
    <w:rsid w:val="00DC479A"/>
    <w:rsid w:val="00DC5788"/>
    <w:rsid w:val="00DC5996"/>
    <w:rsid w:val="00DC5FAA"/>
    <w:rsid w:val="00DE122C"/>
    <w:rsid w:val="00DF2483"/>
    <w:rsid w:val="00DF639B"/>
    <w:rsid w:val="00DF660A"/>
    <w:rsid w:val="00E1193A"/>
    <w:rsid w:val="00E1275B"/>
    <w:rsid w:val="00E21E4E"/>
    <w:rsid w:val="00E27B01"/>
    <w:rsid w:val="00E3169A"/>
    <w:rsid w:val="00E34431"/>
    <w:rsid w:val="00E351A4"/>
    <w:rsid w:val="00E52D74"/>
    <w:rsid w:val="00E54572"/>
    <w:rsid w:val="00E6500F"/>
    <w:rsid w:val="00E66439"/>
    <w:rsid w:val="00E71F0B"/>
    <w:rsid w:val="00E73099"/>
    <w:rsid w:val="00E732FE"/>
    <w:rsid w:val="00E83EBA"/>
    <w:rsid w:val="00E853DF"/>
    <w:rsid w:val="00E97E10"/>
    <w:rsid w:val="00EB79CC"/>
    <w:rsid w:val="00EF26AE"/>
    <w:rsid w:val="00F06206"/>
    <w:rsid w:val="00F07385"/>
    <w:rsid w:val="00F235CA"/>
    <w:rsid w:val="00F260E8"/>
    <w:rsid w:val="00F27C10"/>
    <w:rsid w:val="00F444AE"/>
    <w:rsid w:val="00F4584F"/>
    <w:rsid w:val="00F52702"/>
    <w:rsid w:val="00F61D30"/>
    <w:rsid w:val="00F61F54"/>
    <w:rsid w:val="00F73988"/>
    <w:rsid w:val="00F82FBA"/>
    <w:rsid w:val="00F839BE"/>
    <w:rsid w:val="00F95A97"/>
    <w:rsid w:val="00FA07B5"/>
    <w:rsid w:val="00FA2AC9"/>
    <w:rsid w:val="00FA3219"/>
    <w:rsid w:val="00FB1E64"/>
    <w:rsid w:val="00FB32F2"/>
    <w:rsid w:val="00FB4EAF"/>
    <w:rsid w:val="00FC12CE"/>
    <w:rsid w:val="00FC32A7"/>
    <w:rsid w:val="00FD09E4"/>
    <w:rsid w:val="00FD1BC3"/>
    <w:rsid w:val="00FD1C54"/>
    <w:rsid w:val="00FD5464"/>
    <w:rsid w:val="00FE395E"/>
    <w:rsid w:val="00FE5217"/>
    <w:rsid w:val="00FF08AA"/>
    <w:rsid w:val="00FF1BC1"/>
    <w:rsid w:val="00FF38A4"/>
    <w:rsid w:val="00FF3E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A7AE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058B6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0058B6"/>
    <w:rPr>
      <w:rFonts w:ascii="Calibri" w:eastAsia="Times New Roman" w:hAnsi="Calibri" w:cs="Times New Roman"/>
      <w:lang w:eastAsia="ru-RU"/>
    </w:rPr>
  </w:style>
  <w:style w:type="paragraph" w:styleId="a5">
    <w:name w:val="List Paragraph"/>
    <w:aliases w:val="Варианты ответов,Абзац списка11"/>
    <w:basedOn w:val="a"/>
    <w:link w:val="a6"/>
    <w:uiPriority w:val="34"/>
    <w:qFormat/>
    <w:rsid w:val="006C7B87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BD0E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D0EDD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unhideWhenUsed/>
    <w:rsid w:val="00205974"/>
    <w:rPr>
      <w:color w:val="0000FF" w:themeColor="hyperlink"/>
      <w:u w:val="single"/>
    </w:rPr>
  </w:style>
  <w:style w:type="character" w:customStyle="1" w:styleId="a6">
    <w:name w:val="Абзац списка Знак"/>
    <w:aliases w:val="Варианты ответов Знак,Абзац списка11 Знак"/>
    <w:basedOn w:val="a0"/>
    <w:link w:val="a5"/>
    <w:uiPriority w:val="34"/>
    <w:qFormat/>
    <w:locked/>
    <w:rsid w:val="002E721E"/>
  </w:style>
  <w:style w:type="paragraph" w:styleId="aa">
    <w:name w:val="Title"/>
    <w:aliases w:val=" Знак,Знак"/>
    <w:basedOn w:val="a"/>
    <w:link w:val="ab"/>
    <w:qFormat/>
    <w:rsid w:val="00327D71"/>
    <w:pPr>
      <w:spacing w:after="0" w:line="240" w:lineRule="auto"/>
      <w:ind w:left="-360" w:firstLine="360"/>
      <w:jc w:val="center"/>
    </w:pPr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customStyle="1" w:styleId="ab">
    <w:name w:val="Название Знак"/>
    <w:aliases w:val=" Знак Знак,Знак Знак"/>
    <w:basedOn w:val="a0"/>
    <w:link w:val="aa"/>
    <w:rsid w:val="00327D71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customStyle="1" w:styleId="ConsPlusCell">
    <w:name w:val="ConsPlusCell"/>
    <w:rsid w:val="00327D7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Заголовок №2_"/>
    <w:basedOn w:val="a0"/>
    <w:link w:val="20"/>
    <w:qFormat/>
    <w:locked/>
    <w:rsid w:val="008211EA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20">
    <w:name w:val="Заголовок №2"/>
    <w:basedOn w:val="a"/>
    <w:link w:val="2"/>
    <w:qFormat/>
    <w:rsid w:val="008211EA"/>
    <w:pPr>
      <w:widowControl w:val="0"/>
      <w:shd w:val="clear" w:color="auto" w:fill="FFFFFF"/>
      <w:spacing w:after="250" w:line="292" w:lineRule="auto"/>
      <w:outlineLvl w:val="1"/>
    </w:pPr>
    <w:rPr>
      <w:rFonts w:ascii="Times New Roman" w:eastAsia="Times New Roman" w:hAnsi="Times New Roman" w:cs="Times New Roman"/>
      <w:b/>
      <w:bCs/>
    </w:rPr>
  </w:style>
  <w:style w:type="character" w:customStyle="1" w:styleId="ac">
    <w:name w:val="Основной текст_"/>
    <w:basedOn w:val="a0"/>
    <w:link w:val="11"/>
    <w:qFormat/>
    <w:rsid w:val="007F2D16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1">
    <w:name w:val="Основной текст1"/>
    <w:basedOn w:val="a"/>
    <w:link w:val="ac"/>
    <w:qFormat/>
    <w:rsid w:val="007F2D16"/>
    <w:pPr>
      <w:widowControl w:val="0"/>
      <w:shd w:val="clear" w:color="auto" w:fill="FFFFFF"/>
      <w:spacing w:after="0" w:line="295" w:lineRule="auto"/>
      <w:ind w:firstLine="400"/>
    </w:pPr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AA7AE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sectiontitle">
    <w:name w:val="section__title"/>
    <w:basedOn w:val="a0"/>
    <w:rsid w:val="00AA7AED"/>
  </w:style>
  <w:style w:type="paragraph" w:customStyle="1" w:styleId="ConsPlusNonformat">
    <w:name w:val="ConsPlusNonformat"/>
    <w:rsid w:val="009165B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d">
    <w:name w:val="Normal (Web)"/>
    <w:basedOn w:val="a"/>
    <w:uiPriority w:val="99"/>
    <w:unhideWhenUsed/>
    <w:qFormat/>
    <w:rsid w:val="004952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Strong"/>
    <w:basedOn w:val="a0"/>
    <w:uiPriority w:val="22"/>
    <w:qFormat/>
    <w:rsid w:val="003820D6"/>
    <w:rPr>
      <w:rFonts w:cs="Times New Roman"/>
      <w:b/>
    </w:rPr>
  </w:style>
  <w:style w:type="character" w:customStyle="1" w:styleId="sectioninfo">
    <w:name w:val="section__info"/>
    <w:rsid w:val="003820D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A7AE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058B6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0058B6"/>
    <w:rPr>
      <w:rFonts w:ascii="Calibri" w:eastAsia="Times New Roman" w:hAnsi="Calibri" w:cs="Times New Roman"/>
      <w:lang w:eastAsia="ru-RU"/>
    </w:rPr>
  </w:style>
  <w:style w:type="paragraph" w:styleId="a5">
    <w:name w:val="List Paragraph"/>
    <w:aliases w:val="Варианты ответов,Абзац списка11"/>
    <w:basedOn w:val="a"/>
    <w:link w:val="a6"/>
    <w:uiPriority w:val="34"/>
    <w:qFormat/>
    <w:rsid w:val="006C7B87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BD0E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D0EDD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unhideWhenUsed/>
    <w:rsid w:val="00205974"/>
    <w:rPr>
      <w:color w:val="0000FF" w:themeColor="hyperlink"/>
      <w:u w:val="single"/>
    </w:rPr>
  </w:style>
  <w:style w:type="character" w:customStyle="1" w:styleId="a6">
    <w:name w:val="Абзац списка Знак"/>
    <w:aliases w:val="Варианты ответов Знак,Абзац списка11 Знак"/>
    <w:basedOn w:val="a0"/>
    <w:link w:val="a5"/>
    <w:uiPriority w:val="34"/>
    <w:qFormat/>
    <w:locked/>
    <w:rsid w:val="002E721E"/>
  </w:style>
  <w:style w:type="paragraph" w:styleId="aa">
    <w:name w:val="Title"/>
    <w:aliases w:val=" Знак,Знак"/>
    <w:basedOn w:val="a"/>
    <w:link w:val="ab"/>
    <w:qFormat/>
    <w:rsid w:val="00327D71"/>
    <w:pPr>
      <w:spacing w:after="0" w:line="240" w:lineRule="auto"/>
      <w:ind w:left="-360" w:firstLine="360"/>
      <w:jc w:val="center"/>
    </w:pPr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customStyle="1" w:styleId="ab">
    <w:name w:val="Название Знак"/>
    <w:aliases w:val=" Знак Знак,Знак Знак"/>
    <w:basedOn w:val="a0"/>
    <w:link w:val="aa"/>
    <w:rsid w:val="00327D71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customStyle="1" w:styleId="ConsPlusCell">
    <w:name w:val="ConsPlusCell"/>
    <w:rsid w:val="00327D7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Заголовок №2_"/>
    <w:basedOn w:val="a0"/>
    <w:link w:val="20"/>
    <w:qFormat/>
    <w:locked/>
    <w:rsid w:val="008211EA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20">
    <w:name w:val="Заголовок №2"/>
    <w:basedOn w:val="a"/>
    <w:link w:val="2"/>
    <w:qFormat/>
    <w:rsid w:val="008211EA"/>
    <w:pPr>
      <w:widowControl w:val="0"/>
      <w:shd w:val="clear" w:color="auto" w:fill="FFFFFF"/>
      <w:spacing w:after="250" w:line="292" w:lineRule="auto"/>
      <w:outlineLvl w:val="1"/>
    </w:pPr>
    <w:rPr>
      <w:rFonts w:ascii="Times New Roman" w:eastAsia="Times New Roman" w:hAnsi="Times New Roman" w:cs="Times New Roman"/>
      <w:b/>
      <w:bCs/>
    </w:rPr>
  </w:style>
  <w:style w:type="character" w:customStyle="1" w:styleId="ac">
    <w:name w:val="Основной текст_"/>
    <w:basedOn w:val="a0"/>
    <w:link w:val="11"/>
    <w:qFormat/>
    <w:rsid w:val="007F2D16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1">
    <w:name w:val="Основной текст1"/>
    <w:basedOn w:val="a"/>
    <w:link w:val="ac"/>
    <w:qFormat/>
    <w:rsid w:val="007F2D16"/>
    <w:pPr>
      <w:widowControl w:val="0"/>
      <w:shd w:val="clear" w:color="auto" w:fill="FFFFFF"/>
      <w:spacing w:after="0" w:line="295" w:lineRule="auto"/>
      <w:ind w:firstLine="400"/>
    </w:pPr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AA7AE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sectiontitle">
    <w:name w:val="section__title"/>
    <w:basedOn w:val="a0"/>
    <w:rsid w:val="00AA7AED"/>
  </w:style>
  <w:style w:type="paragraph" w:customStyle="1" w:styleId="ConsPlusNonformat">
    <w:name w:val="ConsPlusNonformat"/>
    <w:rsid w:val="009165B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d">
    <w:name w:val="Normal (Web)"/>
    <w:basedOn w:val="a"/>
    <w:uiPriority w:val="99"/>
    <w:unhideWhenUsed/>
    <w:qFormat/>
    <w:rsid w:val="004952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Strong"/>
    <w:basedOn w:val="a0"/>
    <w:uiPriority w:val="22"/>
    <w:qFormat/>
    <w:rsid w:val="003820D6"/>
    <w:rPr>
      <w:rFonts w:cs="Times New Roman"/>
      <w:b/>
    </w:rPr>
  </w:style>
  <w:style w:type="character" w:customStyle="1" w:styleId="sectioninfo">
    <w:name w:val="section__info"/>
    <w:rsid w:val="003820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51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9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66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48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41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88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1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74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2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7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5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89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16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03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03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1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4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9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76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95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9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84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56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59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9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14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66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54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37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0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CA1E2DC2-BD34-4090-954B-89D3A0371E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388</TotalTime>
  <Pages>3</Pages>
  <Words>913</Words>
  <Characters>5207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6108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Инна Васильевна Хицунова</dc:creator>
  <cp:lastModifiedBy>Бутина Оксана Александровна</cp:lastModifiedBy>
  <cp:revision>25</cp:revision>
  <cp:lastPrinted>2025-10-21T05:42:00Z</cp:lastPrinted>
  <dcterms:created xsi:type="dcterms:W3CDTF">2024-01-26T07:59:00Z</dcterms:created>
  <dcterms:modified xsi:type="dcterms:W3CDTF">2026-02-19T07:07:00Z</dcterms:modified>
</cp:coreProperties>
</file>