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2F" w:rsidRPr="00B9322F" w:rsidRDefault="00B9322F" w:rsidP="00B9322F">
      <w:pPr>
        <w:autoSpaceDE w:val="0"/>
        <w:autoSpaceDN w:val="0"/>
        <w:adjustRightInd w:val="0"/>
        <w:spacing w:after="0" w:line="240" w:lineRule="auto"/>
        <w:ind w:left="720" w:hanging="720"/>
        <w:jc w:val="center"/>
        <w:rPr>
          <w:rFonts w:ascii="Times New Roman" w:eastAsia="Calibri" w:hAnsi="Times New Roman" w:cs="Times New Roman"/>
          <w:b/>
          <w:bCs/>
          <w:sz w:val="28"/>
          <w:szCs w:val="28"/>
        </w:rPr>
      </w:pPr>
      <w:r w:rsidRPr="00B9322F">
        <w:rPr>
          <w:rFonts w:ascii="Times New Roman" w:eastAsia="Calibri" w:hAnsi="Times New Roman" w:cs="Times New Roman"/>
          <w:b/>
          <w:bCs/>
          <w:sz w:val="28"/>
          <w:szCs w:val="28"/>
        </w:rPr>
        <w:t>АДМИНСТРАЦИЯ МАРИТУЙСК</w:t>
      </w:r>
      <w:bookmarkStart w:id="0" w:name="_GoBack"/>
      <w:bookmarkEnd w:id="0"/>
      <w:r w:rsidRPr="00B9322F">
        <w:rPr>
          <w:rFonts w:ascii="Times New Roman" w:eastAsia="Calibri" w:hAnsi="Times New Roman" w:cs="Times New Roman"/>
          <w:b/>
          <w:bCs/>
          <w:sz w:val="28"/>
          <w:szCs w:val="28"/>
        </w:rPr>
        <w:t>ОГО СЕЛЬСКОГО ПОСЕЛЕНИЯ</w:t>
      </w:r>
    </w:p>
    <w:p w:rsidR="00B9322F" w:rsidRPr="00B9322F" w:rsidRDefault="00B9322F" w:rsidP="00B9322F">
      <w:pPr>
        <w:autoSpaceDE w:val="0"/>
        <w:autoSpaceDN w:val="0"/>
        <w:adjustRightInd w:val="0"/>
        <w:spacing w:after="0" w:line="240" w:lineRule="auto"/>
        <w:ind w:left="720" w:hanging="720"/>
        <w:jc w:val="center"/>
        <w:rPr>
          <w:rFonts w:ascii="Times New Roman" w:eastAsia="Calibri" w:hAnsi="Times New Roman" w:cs="Times New Roman"/>
          <w:b/>
          <w:bCs/>
          <w:sz w:val="28"/>
          <w:szCs w:val="28"/>
        </w:rPr>
      </w:pPr>
      <w:r w:rsidRPr="00B9322F">
        <w:rPr>
          <w:rFonts w:ascii="Times New Roman" w:eastAsia="Calibri" w:hAnsi="Times New Roman" w:cs="Times New Roman"/>
          <w:b/>
          <w:bCs/>
          <w:sz w:val="28"/>
          <w:szCs w:val="28"/>
        </w:rPr>
        <w:t>СЛЮДЯНСКОГО МУНИЦИПАЛЬНОГО РАЙОНА</w:t>
      </w:r>
    </w:p>
    <w:p w:rsidR="00B9322F" w:rsidRPr="00B9322F" w:rsidRDefault="00B9322F" w:rsidP="00B9322F">
      <w:pPr>
        <w:autoSpaceDE w:val="0"/>
        <w:autoSpaceDN w:val="0"/>
        <w:adjustRightInd w:val="0"/>
        <w:spacing w:after="0" w:line="240" w:lineRule="auto"/>
        <w:ind w:left="720" w:hanging="720"/>
        <w:jc w:val="center"/>
        <w:rPr>
          <w:rFonts w:ascii="Times New Roman" w:eastAsia="Calibri" w:hAnsi="Times New Roman" w:cs="Times New Roman"/>
          <w:b/>
          <w:bCs/>
          <w:sz w:val="28"/>
          <w:szCs w:val="28"/>
        </w:rPr>
      </w:pPr>
      <w:r w:rsidRPr="00B9322F">
        <w:rPr>
          <w:rFonts w:ascii="Times New Roman" w:eastAsia="Calibri" w:hAnsi="Times New Roman" w:cs="Times New Roman"/>
          <w:b/>
          <w:bCs/>
          <w:sz w:val="28"/>
          <w:szCs w:val="28"/>
        </w:rPr>
        <w:t>ИРКУТСКОЙ ОБЛАСТИ</w:t>
      </w:r>
    </w:p>
    <w:p w:rsidR="00B9322F" w:rsidRPr="00B9322F" w:rsidRDefault="00B9322F" w:rsidP="00B9322F">
      <w:pPr>
        <w:tabs>
          <w:tab w:val="left" w:pos="720"/>
        </w:tabs>
        <w:autoSpaceDE w:val="0"/>
        <w:autoSpaceDN w:val="0"/>
        <w:adjustRightInd w:val="0"/>
        <w:spacing w:after="0" w:line="240" w:lineRule="auto"/>
        <w:ind w:left="720"/>
        <w:jc w:val="center"/>
        <w:rPr>
          <w:rFonts w:ascii="Times New Roman" w:eastAsia="Calibri" w:hAnsi="Times New Roman" w:cs="Times New Roman"/>
          <w:b/>
          <w:bCs/>
          <w:sz w:val="28"/>
          <w:szCs w:val="28"/>
        </w:rPr>
      </w:pPr>
    </w:p>
    <w:p w:rsidR="00B9322F" w:rsidRPr="00B9322F" w:rsidRDefault="00B9322F" w:rsidP="00B9322F">
      <w:pPr>
        <w:autoSpaceDE w:val="0"/>
        <w:autoSpaceDN w:val="0"/>
        <w:adjustRightInd w:val="0"/>
        <w:spacing w:after="0" w:line="240" w:lineRule="auto"/>
        <w:ind w:left="-180" w:firstLine="888"/>
        <w:rPr>
          <w:rFonts w:ascii="Times New Roman" w:eastAsia="Calibri" w:hAnsi="Times New Roman" w:cs="Times New Roman"/>
          <w:b/>
          <w:bCs/>
          <w:sz w:val="32"/>
          <w:szCs w:val="32"/>
        </w:rPr>
      </w:pPr>
      <w:r w:rsidRPr="00B9322F">
        <w:rPr>
          <w:rFonts w:ascii="Times New Roman" w:eastAsia="Calibri" w:hAnsi="Times New Roman" w:cs="Times New Roman"/>
          <w:b/>
          <w:bCs/>
          <w:sz w:val="28"/>
          <w:szCs w:val="28"/>
        </w:rPr>
        <w:t xml:space="preserve">                                 </w:t>
      </w:r>
      <w:r w:rsidRPr="00B9322F">
        <w:rPr>
          <w:rFonts w:ascii="Times New Roman" w:eastAsia="Calibri" w:hAnsi="Times New Roman" w:cs="Times New Roman"/>
          <w:b/>
          <w:bCs/>
          <w:sz w:val="32"/>
          <w:szCs w:val="32"/>
        </w:rPr>
        <w:t xml:space="preserve">       ПОСТАНОВЛЕНИЕ</w:t>
      </w:r>
    </w:p>
    <w:p w:rsidR="00B9322F" w:rsidRPr="00B9322F" w:rsidRDefault="00B9322F" w:rsidP="00B9322F">
      <w:pPr>
        <w:autoSpaceDE w:val="0"/>
        <w:autoSpaceDN w:val="0"/>
        <w:adjustRightInd w:val="0"/>
        <w:spacing w:after="0" w:line="240" w:lineRule="auto"/>
        <w:ind w:left="-180" w:firstLine="888"/>
        <w:jc w:val="center"/>
        <w:rPr>
          <w:rFonts w:ascii="Times New Roman" w:eastAsia="Calibri" w:hAnsi="Times New Roman" w:cs="Times New Roman"/>
          <w:b/>
          <w:bCs/>
          <w:sz w:val="32"/>
          <w:szCs w:val="32"/>
        </w:rPr>
      </w:pPr>
    </w:p>
    <w:p w:rsidR="003D2F83" w:rsidRDefault="00B9322F" w:rsidP="003D2F83">
      <w:pPr>
        <w:autoSpaceDE w:val="0"/>
        <w:autoSpaceDN w:val="0"/>
        <w:adjustRightInd w:val="0"/>
        <w:spacing w:after="0" w:line="240" w:lineRule="auto"/>
        <w:jc w:val="both"/>
        <w:rPr>
          <w:rFonts w:ascii="Times New Roman" w:eastAsia="Calibri" w:hAnsi="Times New Roman" w:cs="Times New Roman"/>
          <w:b/>
          <w:bCs/>
          <w:sz w:val="28"/>
          <w:szCs w:val="28"/>
        </w:rPr>
      </w:pPr>
      <w:r w:rsidRPr="00B9322F">
        <w:rPr>
          <w:rFonts w:ascii="Times New Roman" w:eastAsia="Calibri" w:hAnsi="Times New Roman" w:cs="Times New Roman"/>
          <w:b/>
          <w:bCs/>
          <w:sz w:val="28"/>
          <w:szCs w:val="28"/>
        </w:rPr>
        <w:t xml:space="preserve"> </w:t>
      </w:r>
      <w:r w:rsidR="003D2F83">
        <w:rPr>
          <w:rFonts w:ascii="Times New Roman" w:eastAsia="Calibri" w:hAnsi="Times New Roman" w:cs="Times New Roman"/>
          <w:b/>
          <w:bCs/>
          <w:sz w:val="28"/>
          <w:szCs w:val="28"/>
        </w:rPr>
        <w:t>6 ноября</w:t>
      </w:r>
      <w:r w:rsidRPr="00B9322F">
        <w:rPr>
          <w:rFonts w:ascii="Times New Roman" w:eastAsia="Calibri" w:hAnsi="Times New Roman" w:cs="Times New Roman"/>
          <w:b/>
          <w:bCs/>
          <w:sz w:val="28"/>
          <w:szCs w:val="28"/>
        </w:rPr>
        <w:t xml:space="preserve"> 2024 г. </w:t>
      </w:r>
      <w:r>
        <w:rPr>
          <w:rFonts w:ascii="Times New Roman" w:eastAsia="Calibri" w:hAnsi="Times New Roman" w:cs="Times New Roman"/>
          <w:b/>
          <w:bCs/>
          <w:sz w:val="28"/>
          <w:szCs w:val="28"/>
        </w:rPr>
        <w:t xml:space="preserve">         </w:t>
      </w:r>
      <w:r w:rsidRPr="00B9322F">
        <w:rPr>
          <w:rFonts w:ascii="Times New Roman" w:eastAsia="Calibri" w:hAnsi="Times New Roman" w:cs="Times New Roman"/>
          <w:b/>
          <w:bCs/>
          <w:sz w:val="28"/>
          <w:szCs w:val="28"/>
        </w:rPr>
        <w:t xml:space="preserve">                                                                                          № </w:t>
      </w:r>
      <w:r w:rsidR="003D2F83">
        <w:rPr>
          <w:rFonts w:ascii="Times New Roman" w:eastAsia="Calibri" w:hAnsi="Times New Roman" w:cs="Times New Roman"/>
          <w:b/>
          <w:bCs/>
          <w:sz w:val="28"/>
          <w:szCs w:val="28"/>
        </w:rPr>
        <w:t>30а</w:t>
      </w:r>
    </w:p>
    <w:p w:rsidR="00B9322F" w:rsidRPr="00B9322F" w:rsidRDefault="003D2F83" w:rsidP="003D2F83">
      <w:pPr>
        <w:autoSpaceDE w:val="0"/>
        <w:autoSpaceDN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00B9322F" w:rsidRPr="00B9322F">
        <w:rPr>
          <w:rFonts w:ascii="Times New Roman" w:eastAsia="Calibri" w:hAnsi="Times New Roman" w:cs="Times New Roman"/>
          <w:b/>
          <w:bCs/>
          <w:sz w:val="28"/>
          <w:szCs w:val="28"/>
        </w:rPr>
        <w:t xml:space="preserve">с. </w:t>
      </w:r>
      <w:proofErr w:type="spellStart"/>
      <w:r w:rsidR="00B9322F" w:rsidRPr="00B9322F">
        <w:rPr>
          <w:rFonts w:ascii="Times New Roman" w:eastAsia="Calibri" w:hAnsi="Times New Roman" w:cs="Times New Roman"/>
          <w:b/>
          <w:bCs/>
          <w:sz w:val="28"/>
          <w:szCs w:val="28"/>
        </w:rPr>
        <w:t>Маритуй</w:t>
      </w:r>
      <w:proofErr w:type="spellEnd"/>
    </w:p>
    <w:p w:rsidR="00267B54" w:rsidRDefault="00267B54" w:rsidP="003D2F83">
      <w:pPr>
        <w:spacing w:after="0" w:line="240" w:lineRule="auto"/>
        <w:jc w:val="center"/>
        <w:rPr>
          <w:rFonts w:ascii="Times New Roman" w:hAnsi="Times New Roman" w:cs="Times New Roman"/>
          <w:b/>
          <w:sz w:val="28"/>
          <w:szCs w:val="28"/>
        </w:rPr>
      </w:pPr>
    </w:p>
    <w:p w:rsidR="001D1B8F" w:rsidRPr="00B9322F" w:rsidRDefault="00B9322F" w:rsidP="003D2F83">
      <w:pPr>
        <w:spacing w:after="0" w:line="240" w:lineRule="auto"/>
        <w:jc w:val="center"/>
        <w:rPr>
          <w:rFonts w:ascii="Times New Roman" w:hAnsi="Times New Roman" w:cs="Times New Roman"/>
          <w:b/>
          <w:sz w:val="28"/>
          <w:szCs w:val="28"/>
        </w:rPr>
      </w:pPr>
      <w:bookmarkStart w:id="1" w:name="_Hlk74213706"/>
      <w:r w:rsidRPr="00B9322F">
        <w:rPr>
          <w:rFonts w:ascii="Times New Roman" w:hAnsi="Times New Roman" w:cs="Times New Roman"/>
          <w:b/>
          <w:sz w:val="28"/>
          <w:szCs w:val="28"/>
        </w:rPr>
        <w:t>Об одобрении проекта решения Думы Маритуйского сельского поселения «О бюджете Маритуйского муниципального образования</w:t>
      </w:r>
      <w:bookmarkStart w:id="2" w:name="_Hlk153365779"/>
      <w:r w:rsidRPr="00B9322F">
        <w:rPr>
          <w:rFonts w:ascii="Times New Roman" w:hAnsi="Times New Roman" w:cs="Times New Roman"/>
          <w:b/>
          <w:sz w:val="28"/>
          <w:szCs w:val="28"/>
        </w:rPr>
        <w:t xml:space="preserve"> на 2</w:t>
      </w:r>
      <w:r>
        <w:rPr>
          <w:rFonts w:ascii="Times New Roman" w:hAnsi="Times New Roman" w:cs="Times New Roman"/>
          <w:b/>
          <w:sz w:val="28"/>
          <w:szCs w:val="28"/>
        </w:rPr>
        <w:t>0</w:t>
      </w:r>
      <w:r w:rsidRPr="00B9322F">
        <w:rPr>
          <w:rFonts w:ascii="Times New Roman" w:hAnsi="Times New Roman" w:cs="Times New Roman"/>
          <w:b/>
          <w:sz w:val="28"/>
          <w:szCs w:val="28"/>
        </w:rPr>
        <w:t>25 год и плановый период 2026-2027 годы» и внесении его на рас</w:t>
      </w:r>
      <w:r>
        <w:rPr>
          <w:rFonts w:ascii="Times New Roman" w:hAnsi="Times New Roman" w:cs="Times New Roman"/>
          <w:b/>
          <w:sz w:val="28"/>
          <w:szCs w:val="28"/>
        </w:rPr>
        <w:t>с</w:t>
      </w:r>
      <w:r w:rsidRPr="00B9322F">
        <w:rPr>
          <w:rFonts w:ascii="Times New Roman" w:hAnsi="Times New Roman" w:cs="Times New Roman"/>
          <w:b/>
          <w:sz w:val="28"/>
          <w:szCs w:val="28"/>
        </w:rPr>
        <w:t>мотрение Думы Маритуйского се</w:t>
      </w:r>
      <w:r>
        <w:rPr>
          <w:rFonts w:ascii="Times New Roman" w:hAnsi="Times New Roman" w:cs="Times New Roman"/>
          <w:b/>
          <w:sz w:val="28"/>
          <w:szCs w:val="28"/>
        </w:rPr>
        <w:t>л</w:t>
      </w:r>
      <w:r w:rsidRPr="00B9322F">
        <w:rPr>
          <w:rFonts w:ascii="Times New Roman" w:hAnsi="Times New Roman" w:cs="Times New Roman"/>
          <w:b/>
          <w:sz w:val="28"/>
          <w:szCs w:val="28"/>
        </w:rPr>
        <w:t>ьского поселения</w:t>
      </w:r>
      <w:bookmarkEnd w:id="1"/>
      <w:bookmarkEnd w:id="2"/>
    </w:p>
    <w:p w:rsidR="00267B54" w:rsidRDefault="00267B54" w:rsidP="003D2F83">
      <w:pPr>
        <w:spacing w:after="0" w:line="240" w:lineRule="auto"/>
        <w:rPr>
          <w:rFonts w:ascii="Times New Roman" w:hAnsi="Times New Roman" w:cs="Times New Roman"/>
          <w:sz w:val="28"/>
          <w:szCs w:val="28"/>
        </w:rPr>
      </w:pPr>
    </w:p>
    <w:p w:rsidR="00FA4532" w:rsidRPr="00B9322F" w:rsidRDefault="002A0F6F" w:rsidP="003D2F83">
      <w:pPr>
        <w:spacing w:after="0" w:line="240" w:lineRule="auto"/>
        <w:ind w:firstLine="851"/>
        <w:jc w:val="both"/>
        <w:rPr>
          <w:rFonts w:ascii="Times New Roman" w:hAnsi="Times New Roman" w:cs="Times New Roman"/>
          <w:sz w:val="28"/>
          <w:szCs w:val="28"/>
        </w:rPr>
      </w:pPr>
      <w:r w:rsidRPr="00B9322F">
        <w:rPr>
          <w:rFonts w:ascii="Times New Roman" w:hAnsi="Times New Roman" w:cs="Times New Roman"/>
          <w:sz w:val="28"/>
          <w:szCs w:val="28"/>
        </w:rPr>
        <w:t xml:space="preserve">На основании статей 173 и 185 Бюджетного кодекса Российской Федерации, руководствуясь Решением Думы </w:t>
      </w:r>
      <w:r w:rsidR="003D2F83">
        <w:rPr>
          <w:rFonts w:ascii="Times New Roman" w:hAnsi="Times New Roman" w:cs="Times New Roman"/>
          <w:sz w:val="28"/>
          <w:szCs w:val="28"/>
        </w:rPr>
        <w:t>Маритуйского</w:t>
      </w:r>
      <w:r w:rsidRPr="00B9322F">
        <w:rPr>
          <w:rFonts w:ascii="Times New Roman" w:hAnsi="Times New Roman" w:cs="Times New Roman"/>
          <w:sz w:val="28"/>
          <w:szCs w:val="28"/>
        </w:rPr>
        <w:t xml:space="preserve"> сельского поселения от </w:t>
      </w:r>
      <w:r w:rsidR="003D2F83">
        <w:rPr>
          <w:rFonts w:ascii="Times New Roman" w:hAnsi="Times New Roman" w:cs="Times New Roman"/>
          <w:sz w:val="28"/>
          <w:szCs w:val="28"/>
        </w:rPr>
        <w:t>07.11.2022</w:t>
      </w:r>
      <w:r w:rsidRPr="00B9322F">
        <w:rPr>
          <w:rFonts w:ascii="Times New Roman" w:hAnsi="Times New Roman" w:cs="Times New Roman"/>
          <w:sz w:val="28"/>
          <w:szCs w:val="28"/>
        </w:rPr>
        <w:t xml:space="preserve"> №</w:t>
      </w:r>
      <w:r w:rsidR="003D2F83">
        <w:rPr>
          <w:rFonts w:ascii="Times New Roman" w:hAnsi="Times New Roman" w:cs="Times New Roman"/>
          <w:sz w:val="28"/>
          <w:szCs w:val="28"/>
        </w:rPr>
        <w:t xml:space="preserve"> 8-5</w:t>
      </w:r>
      <w:r w:rsidRPr="00B9322F">
        <w:rPr>
          <w:rFonts w:ascii="Times New Roman" w:hAnsi="Times New Roman" w:cs="Times New Roman"/>
          <w:sz w:val="28"/>
          <w:szCs w:val="28"/>
        </w:rPr>
        <w:t xml:space="preserve">сд «Об утверждении положения о бюджетном процессе в </w:t>
      </w:r>
      <w:r w:rsidR="003D2F83">
        <w:rPr>
          <w:rFonts w:ascii="Times New Roman" w:hAnsi="Times New Roman" w:cs="Times New Roman"/>
          <w:sz w:val="28"/>
          <w:szCs w:val="28"/>
        </w:rPr>
        <w:t>Маритуйском</w:t>
      </w:r>
      <w:r w:rsidRPr="00B9322F">
        <w:rPr>
          <w:rFonts w:ascii="Times New Roman" w:hAnsi="Times New Roman" w:cs="Times New Roman"/>
          <w:sz w:val="28"/>
          <w:szCs w:val="28"/>
        </w:rPr>
        <w:t xml:space="preserve"> муниципальном образовании»</w:t>
      </w:r>
      <w:r w:rsidR="00267B54" w:rsidRPr="00B9322F">
        <w:rPr>
          <w:rFonts w:ascii="Times New Roman" w:hAnsi="Times New Roman" w:cs="Times New Roman"/>
          <w:sz w:val="28"/>
          <w:szCs w:val="28"/>
        </w:rPr>
        <w:t xml:space="preserve">, Уставом </w:t>
      </w:r>
      <w:r w:rsidR="003D2F83">
        <w:rPr>
          <w:rFonts w:ascii="Times New Roman" w:hAnsi="Times New Roman" w:cs="Times New Roman"/>
          <w:sz w:val="28"/>
          <w:szCs w:val="28"/>
        </w:rPr>
        <w:t>Маритуйского</w:t>
      </w:r>
      <w:r w:rsidR="00267B54" w:rsidRPr="00B9322F">
        <w:rPr>
          <w:rFonts w:ascii="Times New Roman" w:hAnsi="Times New Roman" w:cs="Times New Roman"/>
          <w:sz w:val="28"/>
          <w:szCs w:val="28"/>
        </w:rPr>
        <w:t xml:space="preserve"> муниципального образования, </w:t>
      </w:r>
      <w:r w:rsidR="00A01D74" w:rsidRPr="00B9322F">
        <w:rPr>
          <w:rFonts w:ascii="Times New Roman" w:hAnsi="Times New Roman" w:cs="Times New Roman"/>
          <w:sz w:val="28"/>
          <w:szCs w:val="28"/>
        </w:rPr>
        <w:t xml:space="preserve">администрация </w:t>
      </w:r>
      <w:r w:rsidR="003D2F83">
        <w:rPr>
          <w:rFonts w:ascii="Times New Roman" w:hAnsi="Times New Roman" w:cs="Times New Roman"/>
          <w:sz w:val="28"/>
          <w:szCs w:val="28"/>
        </w:rPr>
        <w:t>Маритуйского</w:t>
      </w:r>
      <w:r w:rsidR="00267B54" w:rsidRPr="00B9322F">
        <w:rPr>
          <w:rFonts w:ascii="Times New Roman" w:hAnsi="Times New Roman" w:cs="Times New Roman"/>
          <w:sz w:val="28"/>
          <w:szCs w:val="28"/>
        </w:rPr>
        <w:t xml:space="preserve"> сельского поселения</w:t>
      </w:r>
      <w:r w:rsidR="003D2F83">
        <w:rPr>
          <w:rFonts w:ascii="Times New Roman" w:hAnsi="Times New Roman" w:cs="Times New Roman"/>
          <w:sz w:val="28"/>
          <w:szCs w:val="28"/>
        </w:rPr>
        <w:t xml:space="preserve"> постановляет:</w:t>
      </w:r>
    </w:p>
    <w:p w:rsidR="00267B54" w:rsidRPr="00B9322F" w:rsidRDefault="00267B54" w:rsidP="003D2F83">
      <w:pPr>
        <w:spacing w:after="0" w:line="240" w:lineRule="auto"/>
        <w:ind w:firstLine="851"/>
        <w:jc w:val="both"/>
        <w:rPr>
          <w:rFonts w:ascii="Times New Roman" w:hAnsi="Times New Roman" w:cs="Times New Roman"/>
          <w:sz w:val="28"/>
          <w:szCs w:val="28"/>
        </w:rPr>
      </w:pPr>
    </w:p>
    <w:p w:rsidR="002A0F6F" w:rsidRPr="00B9322F" w:rsidRDefault="003D2F83" w:rsidP="003D2F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60A4" w:rsidRPr="00B9322F">
        <w:rPr>
          <w:rFonts w:ascii="Times New Roman" w:hAnsi="Times New Roman" w:cs="Times New Roman"/>
          <w:sz w:val="28"/>
          <w:szCs w:val="28"/>
        </w:rPr>
        <w:t>1.</w:t>
      </w:r>
      <w:r w:rsidR="002660A4" w:rsidRPr="00B9322F">
        <w:rPr>
          <w:rFonts w:ascii="Times New Roman" w:hAnsi="Times New Roman" w:cs="Times New Roman"/>
          <w:sz w:val="28"/>
          <w:szCs w:val="28"/>
        </w:rPr>
        <w:tab/>
      </w:r>
      <w:r w:rsidR="002A0F6F" w:rsidRPr="00B9322F">
        <w:rPr>
          <w:rFonts w:ascii="Times New Roman" w:hAnsi="Times New Roman" w:cs="Times New Roman"/>
          <w:sz w:val="28"/>
          <w:szCs w:val="28"/>
        </w:rPr>
        <w:t xml:space="preserve">Одобрить проект решения Думы </w:t>
      </w:r>
      <w:r>
        <w:rPr>
          <w:rFonts w:ascii="Times New Roman" w:hAnsi="Times New Roman" w:cs="Times New Roman"/>
          <w:sz w:val="28"/>
          <w:szCs w:val="28"/>
        </w:rPr>
        <w:t>Маритуйского сельского поселения</w:t>
      </w:r>
      <w:r w:rsidR="002A0F6F" w:rsidRPr="00B9322F">
        <w:rPr>
          <w:rFonts w:ascii="Times New Roman" w:hAnsi="Times New Roman" w:cs="Times New Roman"/>
          <w:sz w:val="28"/>
          <w:szCs w:val="28"/>
        </w:rPr>
        <w:t xml:space="preserve"> на 202</w:t>
      </w:r>
      <w:r w:rsidR="007573C8" w:rsidRPr="00B9322F">
        <w:rPr>
          <w:rFonts w:ascii="Times New Roman" w:hAnsi="Times New Roman" w:cs="Times New Roman"/>
          <w:sz w:val="28"/>
          <w:szCs w:val="28"/>
        </w:rPr>
        <w:t>5</w:t>
      </w:r>
      <w:r w:rsidR="002A0F6F" w:rsidRPr="00B9322F">
        <w:rPr>
          <w:rFonts w:ascii="Times New Roman" w:hAnsi="Times New Roman" w:cs="Times New Roman"/>
          <w:sz w:val="28"/>
          <w:szCs w:val="28"/>
        </w:rPr>
        <w:t xml:space="preserve"> год и плановый период 202</w:t>
      </w:r>
      <w:r w:rsidR="007573C8" w:rsidRPr="00B9322F">
        <w:rPr>
          <w:rFonts w:ascii="Times New Roman" w:hAnsi="Times New Roman" w:cs="Times New Roman"/>
          <w:sz w:val="28"/>
          <w:szCs w:val="28"/>
        </w:rPr>
        <w:t>6</w:t>
      </w:r>
      <w:r w:rsidR="002A0F6F" w:rsidRPr="00B9322F">
        <w:rPr>
          <w:rFonts w:ascii="Times New Roman" w:hAnsi="Times New Roman" w:cs="Times New Roman"/>
          <w:sz w:val="28"/>
          <w:szCs w:val="28"/>
        </w:rPr>
        <w:t>-202</w:t>
      </w:r>
      <w:r w:rsidR="007573C8" w:rsidRPr="00B9322F">
        <w:rPr>
          <w:rFonts w:ascii="Times New Roman" w:hAnsi="Times New Roman" w:cs="Times New Roman"/>
          <w:sz w:val="28"/>
          <w:szCs w:val="28"/>
        </w:rPr>
        <w:t>7</w:t>
      </w:r>
      <w:r w:rsidR="002A0F6F" w:rsidRPr="00B9322F">
        <w:rPr>
          <w:rFonts w:ascii="Times New Roman" w:hAnsi="Times New Roman" w:cs="Times New Roman"/>
          <w:sz w:val="28"/>
          <w:szCs w:val="28"/>
        </w:rPr>
        <w:t xml:space="preserve"> годы (приложение) и внесении его на рассмотрение </w:t>
      </w:r>
      <w:r>
        <w:rPr>
          <w:rFonts w:ascii="Times New Roman" w:hAnsi="Times New Roman" w:cs="Times New Roman"/>
          <w:sz w:val="28"/>
          <w:szCs w:val="28"/>
        </w:rPr>
        <w:t>Д</w:t>
      </w:r>
      <w:r w:rsidR="002A0F6F" w:rsidRPr="00B9322F">
        <w:rPr>
          <w:rFonts w:ascii="Times New Roman" w:hAnsi="Times New Roman" w:cs="Times New Roman"/>
          <w:sz w:val="28"/>
          <w:szCs w:val="28"/>
        </w:rPr>
        <w:t xml:space="preserve">умы </w:t>
      </w:r>
      <w:r>
        <w:rPr>
          <w:rFonts w:ascii="Times New Roman" w:hAnsi="Times New Roman" w:cs="Times New Roman"/>
          <w:sz w:val="28"/>
          <w:szCs w:val="28"/>
        </w:rPr>
        <w:t>Маритуйского</w:t>
      </w:r>
      <w:r w:rsidR="002A0F6F" w:rsidRPr="00B9322F">
        <w:rPr>
          <w:rFonts w:ascii="Times New Roman" w:hAnsi="Times New Roman" w:cs="Times New Roman"/>
          <w:sz w:val="28"/>
          <w:szCs w:val="28"/>
        </w:rPr>
        <w:t xml:space="preserve"> сельского поселения.</w:t>
      </w:r>
    </w:p>
    <w:p w:rsidR="003D2F83" w:rsidRPr="003D2F83" w:rsidRDefault="003D2F83" w:rsidP="003D2F83">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2660A4" w:rsidRPr="00B9322F">
        <w:rPr>
          <w:rFonts w:ascii="Times New Roman" w:hAnsi="Times New Roman" w:cs="Times New Roman"/>
          <w:sz w:val="28"/>
          <w:szCs w:val="28"/>
        </w:rPr>
        <w:t>2.</w:t>
      </w:r>
      <w:r w:rsidR="002660A4" w:rsidRPr="00B9322F">
        <w:rPr>
          <w:rFonts w:ascii="Times New Roman" w:hAnsi="Times New Roman" w:cs="Times New Roman"/>
          <w:sz w:val="28"/>
          <w:szCs w:val="28"/>
        </w:rPr>
        <w:tab/>
      </w:r>
      <w:r w:rsidR="00FD0437" w:rsidRPr="00B9322F">
        <w:rPr>
          <w:rFonts w:ascii="Times New Roman" w:eastAsia="Times New Roman" w:hAnsi="Times New Roman" w:cs="Times New Roman"/>
          <w:sz w:val="28"/>
          <w:szCs w:val="28"/>
        </w:rPr>
        <w:t xml:space="preserve">Опубликовать настоящее постановление в «Вестнике </w:t>
      </w:r>
      <w:r>
        <w:rPr>
          <w:rFonts w:ascii="Times New Roman" w:eastAsia="Times New Roman" w:hAnsi="Times New Roman" w:cs="Times New Roman"/>
          <w:sz w:val="28"/>
          <w:szCs w:val="28"/>
        </w:rPr>
        <w:t>Маритуйского</w:t>
      </w:r>
      <w:r w:rsidR="00FD0437" w:rsidRPr="00B9322F">
        <w:rPr>
          <w:rFonts w:ascii="Times New Roman" w:eastAsia="Times New Roman" w:hAnsi="Times New Roman" w:cs="Times New Roman"/>
          <w:sz w:val="28"/>
          <w:szCs w:val="28"/>
        </w:rPr>
        <w:t xml:space="preserve"> муниципального образования» и разместить на официальном </w:t>
      </w:r>
      <w:r w:rsidRPr="003D2F83">
        <w:rPr>
          <w:rFonts w:ascii="Times New Roman" w:eastAsia="Times New Roman" w:hAnsi="Times New Roman" w:cs="Times New Roman"/>
          <w:color w:val="000000"/>
          <w:sz w:val="28"/>
          <w:szCs w:val="28"/>
        </w:rPr>
        <w:t>сайте муниципального образования в информационно-телекоммуникационной сети «Интернет» (www.sludyanka.ru), в разделе «Городские и сельские поселения муниципального образования Слюдянский район» в разделе «Маритуйское сельское поселение».</w:t>
      </w:r>
    </w:p>
    <w:p w:rsidR="001D1B8F" w:rsidRDefault="003D2F83" w:rsidP="003D2F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D2F83" w:rsidRPr="00B9322F" w:rsidRDefault="003D2F83" w:rsidP="003D2F83">
      <w:pPr>
        <w:spacing w:after="0" w:line="240" w:lineRule="auto"/>
        <w:jc w:val="both"/>
        <w:rPr>
          <w:rFonts w:ascii="Times New Roman" w:hAnsi="Times New Roman" w:cs="Times New Roman"/>
          <w:sz w:val="28"/>
          <w:szCs w:val="28"/>
        </w:rPr>
      </w:pPr>
    </w:p>
    <w:p w:rsidR="001D1B8F" w:rsidRDefault="001D1B8F" w:rsidP="003D2F83">
      <w:pPr>
        <w:spacing w:after="0" w:line="240" w:lineRule="auto"/>
        <w:jc w:val="both"/>
        <w:rPr>
          <w:rFonts w:ascii="Times New Roman" w:eastAsia="Times New Roman" w:hAnsi="Times New Roman" w:cs="Times New Roman"/>
          <w:sz w:val="28"/>
          <w:szCs w:val="28"/>
        </w:rPr>
      </w:pPr>
      <w:r w:rsidRPr="00B9322F">
        <w:rPr>
          <w:rFonts w:ascii="Times New Roman" w:eastAsia="Times New Roman" w:hAnsi="Times New Roman" w:cs="Times New Roman"/>
          <w:sz w:val="28"/>
          <w:szCs w:val="28"/>
        </w:rPr>
        <w:t xml:space="preserve">Глава </w:t>
      </w:r>
      <w:r w:rsidR="003D2F83">
        <w:rPr>
          <w:rFonts w:ascii="Times New Roman" w:eastAsia="Times New Roman" w:hAnsi="Times New Roman" w:cs="Times New Roman"/>
          <w:sz w:val="28"/>
          <w:szCs w:val="28"/>
        </w:rPr>
        <w:t xml:space="preserve">Маритуйского сельского поселения                                                 </w:t>
      </w:r>
      <w:proofErr w:type="spellStart"/>
      <w:r w:rsidR="003D2F83">
        <w:rPr>
          <w:rFonts w:ascii="Times New Roman" w:eastAsia="Times New Roman" w:hAnsi="Times New Roman" w:cs="Times New Roman"/>
          <w:sz w:val="28"/>
          <w:szCs w:val="28"/>
        </w:rPr>
        <w:t>Е.А.Антонова</w:t>
      </w:r>
      <w:proofErr w:type="spellEnd"/>
    </w:p>
    <w:p w:rsidR="003D2F83" w:rsidRDefault="003D2F83" w:rsidP="003D2F83">
      <w:pPr>
        <w:spacing w:after="0" w:line="240" w:lineRule="auto"/>
        <w:jc w:val="both"/>
        <w:rPr>
          <w:rFonts w:ascii="Times New Roman" w:eastAsia="Times New Roman" w:hAnsi="Times New Roman" w:cs="Times New Roman"/>
          <w:sz w:val="28"/>
          <w:szCs w:val="28"/>
        </w:rPr>
      </w:pPr>
    </w:p>
    <w:p w:rsidR="003D2F83" w:rsidRDefault="003D2F83" w:rsidP="003D2F83">
      <w:pPr>
        <w:spacing w:after="0" w:line="240" w:lineRule="auto"/>
        <w:jc w:val="both"/>
        <w:rPr>
          <w:rFonts w:ascii="Times New Roman" w:eastAsia="Times New Roman" w:hAnsi="Times New Roman" w:cs="Times New Roman"/>
          <w:sz w:val="28"/>
          <w:szCs w:val="28"/>
        </w:rPr>
      </w:pPr>
    </w:p>
    <w:p w:rsidR="003D2F83" w:rsidRDefault="003D2F83" w:rsidP="003D2F83">
      <w:pPr>
        <w:spacing w:after="0" w:line="240" w:lineRule="auto"/>
        <w:jc w:val="both"/>
        <w:rPr>
          <w:rFonts w:ascii="Times New Roman" w:eastAsia="Times New Roman" w:hAnsi="Times New Roman" w:cs="Times New Roman"/>
          <w:sz w:val="28"/>
          <w:szCs w:val="28"/>
        </w:rPr>
      </w:pPr>
    </w:p>
    <w:p w:rsidR="003D2F83" w:rsidRDefault="003D2F83" w:rsidP="003D2F83">
      <w:pPr>
        <w:spacing w:after="0" w:line="240" w:lineRule="auto"/>
        <w:jc w:val="both"/>
        <w:rPr>
          <w:rFonts w:ascii="Times New Roman" w:eastAsia="Times New Roman" w:hAnsi="Times New Roman" w:cs="Times New Roman"/>
          <w:sz w:val="28"/>
          <w:szCs w:val="28"/>
        </w:rPr>
      </w:pPr>
    </w:p>
    <w:p w:rsidR="003D2F83" w:rsidRDefault="003D2F83" w:rsidP="003D2F83">
      <w:pPr>
        <w:spacing w:after="0" w:line="240" w:lineRule="auto"/>
        <w:jc w:val="both"/>
        <w:rPr>
          <w:rFonts w:ascii="Times New Roman" w:eastAsia="Times New Roman" w:hAnsi="Times New Roman" w:cs="Times New Roman"/>
          <w:sz w:val="28"/>
          <w:szCs w:val="28"/>
        </w:rPr>
      </w:pPr>
    </w:p>
    <w:p w:rsidR="003D2F83" w:rsidRDefault="003D2F83" w:rsidP="003D2F83">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B9322F">
      <w:pPr>
        <w:spacing w:after="0" w:line="240" w:lineRule="auto"/>
        <w:jc w:val="both"/>
        <w:rPr>
          <w:rFonts w:ascii="Times New Roman" w:eastAsia="Times New Roman" w:hAnsi="Times New Roman" w:cs="Times New Roman"/>
          <w:sz w:val="28"/>
          <w:szCs w:val="28"/>
        </w:rPr>
      </w:pPr>
    </w:p>
    <w:p w:rsidR="003D2F83" w:rsidRDefault="003D2F83" w:rsidP="003D2F8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3D2F83" w:rsidRDefault="003D2F83" w:rsidP="003D2F8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постановлению администрации </w:t>
      </w:r>
    </w:p>
    <w:p w:rsidR="003D2F83" w:rsidRDefault="003D2F83" w:rsidP="003D2F8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Маритуйского сельского поселения </w:t>
      </w:r>
    </w:p>
    <w:p w:rsidR="003D2F83" w:rsidRDefault="003D2F83" w:rsidP="003D2F8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 06.11.2024 № 30а</w:t>
      </w:r>
    </w:p>
    <w:p w:rsidR="003D2F83" w:rsidRDefault="003D2F83" w:rsidP="003D2F83">
      <w:pPr>
        <w:spacing w:after="0" w:line="240" w:lineRule="auto"/>
        <w:jc w:val="right"/>
        <w:rPr>
          <w:rFonts w:ascii="Times New Roman" w:eastAsia="Times New Roman" w:hAnsi="Times New Roman" w:cs="Times New Roman"/>
          <w:sz w:val="28"/>
          <w:szCs w:val="28"/>
        </w:rPr>
      </w:pPr>
    </w:p>
    <w:p w:rsidR="002B0C95" w:rsidRPr="002B0C95" w:rsidRDefault="002B0C95" w:rsidP="002B0C95">
      <w:pPr>
        <w:spacing w:after="0" w:line="240" w:lineRule="auto"/>
        <w:jc w:val="right"/>
        <w:rPr>
          <w:rFonts w:ascii="Times New Roman" w:eastAsia="Times New Roman" w:hAnsi="Times New Roman" w:cs="Times New Roman"/>
          <w:b/>
          <w:sz w:val="32"/>
          <w:szCs w:val="32"/>
        </w:rPr>
      </w:pPr>
      <w:r w:rsidRPr="002B0C95">
        <w:rPr>
          <w:rFonts w:ascii="Times New Roman" w:eastAsia="Times New Roman" w:hAnsi="Times New Roman" w:cs="Times New Roman"/>
          <w:b/>
          <w:sz w:val="32"/>
          <w:szCs w:val="32"/>
        </w:rPr>
        <w:t>ПРОЕКТ</w:t>
      </w:r>
    </w:p>
    <w:p w:rsidR="002B0C95" w:rsidRPr="002B0C95" w:rsidRDefault="002B0C95" w:rsidP="002B0C95">
      <w:pPr>
        <w:spacing w:after="0" w:line="240" w:lineRule="auto"/>
        <w:jc w:val="center"/>
        <w:rPr>
          <w:rFonts w:ascii="Times New Roman" w:eastAsia="Times New Roman" w:hAnsi="Times New Roman" w:cs="Times New Roman"/>
          <w:b/>
          <w:sz w:val="28"/>
          <w:szCs w:val="28"/>
        </w:rPr>
      </w:pPr>
      <w:r w:rsidRPr="002B0C95">
        <w:rPr>
          <w:rFonts w:ascii="Times New Roman" w:eastAsia="Times New Roman" w:hAnsi="Times New Roman" w:cs="Times New Roman"/>
          <w:b/>
          <w:sz w:val="28"/>
          <w:szCs w:val="28"/>
        </w:rPr>
        <w:t>ДУМА  МАРИТУЙСКОГО СЕЛЬСКОГО ПОСЕЛЕНИЯ</w:t>
      </w:r>
    </w:p>
    <w:p w:rsidR="002B0C95" w:rsidRPr="002B0C95" w:rsidRDefault="002B0C95" w:rsidP="002B0C95">
      <w:pPr>
        <w:spacing w:after="0" w:line="240" w:lineRule="auto"/>
        <w:jc w:val="center"/>
        <w:rPr>
          <w:rFonts w:ascii="Times New Roman" w:eastAsia="Times New Roman" w:hAnsi="Times New Roman" w:cs="Times New Roman"/>
          <w:b/>
          <w:sz w:val="28"/>
          <w:szCs w:val="28"/>
        </w:rPr>
      </w:pPr>
      <w:r w:rsidRPr="002B0C95">
        <w:rPr>
          <w:rFonts w:ascii="Times New Roman" w:eastAsia="Times New Roman" w:hAnsi="Times New Roman" w:cs="Times New Roman"/>
          <w:b/>
          <w:sz w:val="28"/>
          <w:szCs w:val="28"/>
        </w:rPr>
        <w:t>СЛЮДЯНСКОГО МУНИЦИПАЛЬНОГО РАЙОНА</w:t>
      </w:r>
    </w:p>
    <w:p w:rsidR="002B0C95" w:rsidRPr="002B0C95" w:rsidRDefault="002B0C95" w:rsidP="002B0C95">
      <w:pPr>
        <w:spacing w:after="0" w:line="240" w:lineRule="auto"/>
        <w:jc w:val="center"/>
        <w:rPr>
          <w:rFonts w:ascii="Times New Roman" w:eastAsia="Times New Roman" w:hAnsi="Times New Roman" w:cs="Times New Roman"/>
          <w:b/>
          <w:sz w:val="28"/>
          <w:szCs w:val="28"/>
        </w:rPr>
      </w:pPr>
      <w:r w:rsidRPr="002B0C95">
        <w:rPr>
          <w:rFonts w:ascii="Times New Roman" w:eastAsia="Times New Roman" w:hAnsi="Times New Roman" w:cs="Times New Roman"/>
          <w:b/>
          <w:sz w:val="28"/>
          <w:szCs w:val="28"/>
        </w:rPr>
        <w:t>ИРКУТСКОЙ ОБЛАСТИ</w:t>
      </w:r>
    </w:p>
    <w:p w:rsidR="002B0C95" w:rsidRPr="002B0C95" w:rsidRDefault="002B0C95" w:rsidP="002B0C95">
      <w:pPr>
        <w:spacing w:after="0" w:line="240" w:lineRule="auto"/>
        <w:jc w:val="center"/>
        <w:rPr>
          <w:rFonts w:ascii="Times New Roman" w:eastAsia="Times New Roman" w:hAnsi="Times New Roman" w:cs="Times New Roman"/>
          <w:b/>
          <w:sz w:val="24"/>
          <w:szCs w:val="24"/>
        </w:rPr>
      </w:pPr>
    </w:p>
    <w:p w:rsidR="002B0C95" w:rsidRPr="002B0C95" w:rsidRDefault="002B0C95" w:rsidP="002B0C95">
      <w:pPr>
        <w:spacing w:after="0" w:line="240" w:lineRule="auto"/>
        <w:jc w:val="center"/>
        <w:rPr>
          <w:rFonts w:ascii="Times New Roman" w:eastAsia="Times New Roman" w:hAnsi="Times New Roman" w:cs="Times New Roman"/>
          <w:b/>
          <w:sz w:val="32"/>
          <w:szCs w:val="32"/>
        </w:rPr>
      </w:pPr>
      <w:r w:rsidRPr="002B0C95">
        <w:rPr>
          <w:rFonts w:ascii="Times New Roman" w:eastAsia="Times New Roman" w:hAnsi="Times New Roman" w:cs="Times New Roman"/>
          <w:b/>
          <w:sz w:val="32"/>
          <w:szCs w:val="32"/>
        </w:rPr>
        <w:t>РЕШЕНИЕ</w:t>
      </w:r>
    </w:p>
    <w:p w:rsidR="002B0C95" w:rsidRPr="002B0C95" w:rsidRDefault="002B0C95" w:rsidP="002B0C95">
      <w:pPr>
        <w:spacing w:after="0" w:line="240" w:lineRule="auto"/>
        <w:jc w:val="center"/>
        <w:rPr>
          <w:rFonts w:ascii="Times New Roman" w:eastAsia="Times New Roman" w:hAnsi="Times New Roman" w:cs="Times New Roman"/>
          <w:sz w:val="24"/>
          <w:szCs w:val="24"/>
        </w:rPr>
      </w:pPr>
    </w:p>
    <w:p w:rsidR="002B0C95" w:rsidRPr="002B0C95" w:rsidRDefault="002B0C95" w:rsidP="002B0C95">
      <w:pPr>
        <w:spacing w:after="0" w:line="240" w:lineRule="auto"/>
        <w:jc w:val="both"/>
        <w:rPr>
          <w:rFonts w:ascii="Times New Roman" w:eastAsia="Times New Roman" w:hAnsi="Times New Roman" w:cs="Times New Roman"/>
          <w:b/>
          <w:sz w:val="28"/>
          <w:szCs w:val="28"/>
        </w:rPr>
      </w:pPr>
      <w:r w:rsidRPr="002B0C95">
        <w:rPr>
          <w:rFonts w:ascii="Times New Roman" w:eastAsia="Times New Roman" w:hAnsi="Times New Roman" w:cs="Times New Roman"/>
          <w:b/>
          <w:sz w:val="28"/>
          <w:szCs w:val="28"/>
        </w:rPr>
        <w:t>___________2024 года                                                                            № ____ -5сд</w:t>
      </w:r>
    </w:p>
    <w:p w:rsidR="002B0C95" w:rsidRPr="002B0C95" w:rsidRDefault="002B0C95" w:rsidP="002B0C95">
      <w:pPr>
        <w:spacing w:after="0" w:line="240" w:lineRule="auto"/>
        <w:jc w:val="center"/>
        <w:rPr>
          <w:rFonts w:ascii="Times New Roman" w:eastAsia="Times New Roman" w:hAnsi="Times New Roman" w:cs="Times New Roman"/>
          <w:b/>
          <w:sz w:val="28"/>
          <w:szCs w:val="28"/>
        </w:rPr>
      </w:pPr>
      <w:r w:rsidRPr="002B0C95">
        <w:rPr>
          <w:rFonts w:ascii="Times New Roman" w:eastAsia="Times New Roman" w:hAnsi="Times New Roman" w:cs="Times New Roman"/>
          <w:b/>
          <w:sz w:val="28"/>
          <w:szCs w:val="28"/>
        </w:rPr>
        <w:t xml:space="preserve">с. </w:t>
      </w:r>
      <w:proofErr w:type="spellStart"/>
      <w:r w:rsidRPr="002B0C95">
        <w:rPr>
          <w:rFonts w:ascii="Times New Roman" w:eastAsia="Times New Roman" w:hAnsi="Times New Roman" w:cs="Times New Roman"/>
          <w:b/>
          <w:sz w:val="28"/>
          <w:szCs w:val="28"/>
        </w:rPr>
        <w:t>Маритуй</w:t>
      </w:r>
      <w:proofErr w:type="spellEnd"/>
    </w:p>
    <w:p w:rsidR="002B0C95" w:rsidRPr="002B0C95" w:rsidRDefault="002B0C95" w:rsidP="002B0C95">
      <w:pPr>
        <w:tabs>
          <w:tab w:val="left" w:pos="5103"/>
        </w:tabs>
        <w:spacing w:after="0" w:line="240" w:lineRule="auto"/>
        <w:jc w:val="center"/>
        <w:rPr>
          <w:rFonts w:ascii="Times New Roman" w:eastAsia="Times New Roman" w:hAnsi="Times New Roman" w:cs="Times New Roman"/>
          <w:sz w:val="24"/>
          <w:szCs w:val="24"/>
        </w:rPr>
      </w:pPr>
    </w:p>
    <w:p w:rsidR="002B0C95" w:rsidRPr="002B0C95" w:rsidRDefault="002B0C95" w:rsidP="002B0C95">
      <w:pPr>
        <w:spacing w:after="0" w:line="240" w:lineRule="auto"/>
        <w:jc w:val="center"/>
        <w:rPr>
          <w:rFonts w:ascii="Times New Roman" w:eastAsia="Times New Roman" w:hAnsi="Times New Roman" w:cs="Times New Roman"/>
          <w:b/>
          <w:sz w:val="24"/>
          <w:szCs w:val="24"/>
        </w:rPr>
      </w:pPr>
      <w:r w:rsidRPr="002B0C95">
        <w:rPr>
          <w:rFonts w:ascii="Times New Roman" w:eastAsia="Times New Roman" w:hAnsi="Times New Roman" w:cs="Times New Roman"/>
          <w:b/>
          <w:sz w:val="24"/>
          <w:szCs w:val="24"/>
        </w:rPr>
        <w:t xml:space="preserve">О бюджете Маритуйского муниципального образования на 2025 год </w:t>
      </w:r>
    </w:p>
    <w:p w:rsidR="002B0C95" w:rsidRPr="002B0C95" w:rsidRDefault="002B0C95" w:rsidP="002B0C95">
      <w:pPr>
        <w:spacing w:after="0" w:line="240" w:lineRule="auto"/>
        <w:jc w:val="center"/>
        <w:rPr>
          <w:rFonts w:ascii="Times New Roman" w:eastAsia="Times New Roman" w:hAnsi="Times New Roman" w:cs="Times New Roman"/>
          <w:b/>
          <w:sz w:val="24"/>
          <w:szCs w:val="24"/>
        </w:rPr>
      </w:pPr>
      <w:r w:rsidRPr="002B0C95">
        <w:rPr>
          <w:rFonts w:ascii="Times New Roman" w:eastAsia="Times New Roman" w:hAnsi="Times New Roman" w:cs="Times New Roman"/>
          <w:b/>
          <w:sz w:val="24"/>
          <w:szCs w:val="24"/>
        </w:rPr>
        <w:t>и плановый период 2026-2027 годы</w:t>
      </w:r>
    </w:p>
    <w:p w:rsidR="002B0C95" w:rsidRPr="002B0C95" w:rsidRDefault="002B0C95" w:rsidP="002B0C95">
      <w:pPr>
        <w:spacing w:after="0" w:line="240" w:lineRule="auto"/>
        <w:jc w:val="center"/>
        <w:rPr>
          <w:rFonts w:ascii="Arial" w:eastAsia="Times New Roman" w:hAnsi="Arial" w:cs="Times New Roman"/>
          <w:sz w:val="24"/>
          <w:szCs w:val="24"/>
        </w:rPr>
      </w:pPr>
    </w:p>
    <w:p w:rsidR="002B0C95" w:rsidRPr="002B0C95" w:rsidRDefault="002B0C95" w:rsidP="002B0C95">
      <w:pPr>
        <w:spacing w:after="0" w:line="240" w:lineRule="auto"/>
        <w:jc w:val="both"/>
        <w:rPr>
          <w:rFonts w:ascii="Times New Roman" w:eastAsia="Times New Roman" w:hAnsi="Times New Roman" w:cs="Times New Roman"/>
          <w:b/>
          <w:sz w:val="28"/>
          <w:szCs w:val="28"/>
        </w:rPr>
      </w:pPr>
      <w:r w:rsidRPr="002B0C95">
        <w:rPr>
          <w:rFonts w:ascii="Times New Roman" w:eastAsia="Times New Roman" w:hAnsi="Times New Roman" w:cs="Times New Roman"/>
          <w:sz w:val="28"/>
          <w:szCs w:val="28"/>
        </w:rPr>
        <w:t xml:space="preserve">В целях обеспечения реализации вопросов местного значения Маритуйского муниципального образования, в соответствии со ст. 28 Федерального закона от 06.10.2003 № 131-ФЗ "Об общих принципах организации местного самоуправления в Российской Федерации", </w:t>
      </w:r>
      <w:proofErr w:type="spellStart"/>
      <w:r w:rsidRPr="002B0C95">
        <w:rPr>
          <w:rFonts w:ascii="Times New Roman" w:eastAsia="Times New Roman" w:hAnsi="Times New Roman" w:cs="Times New Roman"/>
          <w:sz w:val="28"/>
          <w:szCs w:val="28"/>
        </w:rPr>
        <w:t>ст.ст</w:t>
      </w:r>
      <w:proofErr w:type="spellEnd"/>
      <w:r w:rsidRPr="002B0C95">
        <w:rPr>
          <w:rFonts w:ascii="Times New Roman" w:eastAsia="Times New Roman" w:hAnsi="Times New Roman" w:cs="Times New Roman"/>
          <w:sz w:val="28"/>
          <w:szCs w:val="28"/>
        </w:rPr>
        <w:t xml:space="preserve">. 9,15 Бюджетного кодекса Российской Федерации, руководствуясь Уставом Маритуйского муниципального образования, Дума Маритуйского сельского поселения </w:t>
      </w:r>
      <w:r w:rsidRPr="002B0C95">
        <w:rPr>
          <w:rFonts w:ascii="Times New Roman" w:eastAsia="Times New Roman" w:hAnsi="Times New Roman" w:cs="Times New Roman"/>
          <w:b/>
          <w:sz w:val="28"/>
          <w:szCs w:val="28"/>
        </w:rPr>
        <w:t>решила:</w:t>
      </w:r>
    </w:p>
    <w:p w:rsidR="002B0C95" w:rsidRPr="002B0C95" w:rsidRDefault="002B0C95" w:rsidP="002B0C95">
      <w:pPr>
        <w:spacing w:after="0" w:line="240" w:lineRule="auto"/>
        <w:jc w:val="both"/>
        <w:rPr>
          <w:rFonts w:ascii="Times New Roman" w:eastAsia="Times New Roman" w:hAnsi="Times New Roman" w:cs="Times New Roman"/>
          <w:sz w:val="28"/>
          <w:szCs w:val="28"/>
        </w:rPr>
      </w:pP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w:t>
      </w:r>
      <w:r w:rsidRPr="002B0C95">
        <w:rPr>
          <w:rFonts w:ascii="Times New Roman" w:eastAsia="Times New Roman" w:hAnsi="Times New Roman" w:cs="Times New Roman"/>
          <w:sz w:val="28"/>
          <w:szCs w:val="28"/>
        </w:rPr>
        <w:tab/>
        <w:t>Утвердить основные характеристики бюджета Маритуйского муниципального образования на 2025 год:</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Прогнозируемый общий объем доходов бюджета Маритуйского муниципального образования в сумме 3 807 000,00 рублей, из них межбюджетных трансфертов, получаемых из других бюджетов бюджетной системы Российской Федерации, в сумме 3 712 000,00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Общий объем расходов бюджета Маритуйского муниципального образования в сумме 3 811 275,00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Размер дефицита в сумме 4 275,00 рублей или 4,5%, утвержденного общего годового объема доходов без учета утвержденного объема безвозмездных поступлений.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2.</w:t>
      </w:r>
      <w:r w:rsidRPr="002B0C95">
        <w:rPr>
          <w:rFonts w:ascii="Times New Roman" w:eastAsia="Times New Roman" w:hAnsi="Times New Roman" w:cs="Times New Roman"/>
          <w:sz w:val="28"/>
          <w:szCs w:val="28"/>
        </w:rPr>
        <w:tab/>
        <w:t>Утвердить основные характеристики бюджета Маритуйского муниципального образования на плановый период 2026-2027 годов:</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proofErr w:type="gramStart"/>
      <w:r w:rsidRPr="002B0C95">
        <w:rPr>
          <w:rFonts w:ascii="Times New Roman" w:eastAsia="Times New Roman" w:hAnsi="Times New Roman" w:cs="Times New Roman"/>
          <w:sz w:val="28"/>
          <w:szCs w:val="28"/>
        </w:rPr>
        <w:t>Прогнозируемый общий объем доходов бюджета Маритуйского муниципального образования на 2026 год в сумме 3 150 600,00 рублей, из них межбюджетных трансфертов получаемых из других бюджетов бюджетной системы Российской Федерации, в сумме 3 055 600,00 рублей, на 2027 год в сумме 3 161 800,00 рублей, из них межбюджетных трансфертов получаемых из других бюджетов бюджетной системы Российской Федерации, в сумме 3 066</w:t>
      </w:r>
      <w:proofErr w:type="gramEnd"/>
      <w:r w:rsidRPr="002B0C95">
        <w:rPr>
          <w:rFonts w:ascii="Times New Roman" w:eastAsia="Times New Roman" w:hAnsi="Times New Roman" w:cs="Times New Roman"/>
          <w:sz w:val="28"/>
          <w:szCs w:val="28"/>
        </w:rPr>
        <w:t xml:space="preserve"> 800,00 рублей. </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lastRenderedPageBreak/>
        <w:t>Общий объем расходов бюджета Маритуйского муниципального образования на 2026 год в сумме 3 154 875,00 рублей,</w:t>
      </w:r>
      <w:r w:rsidRPr="002B0C95">
        <w:rPr>
          <w:rFonts w:ascii="Times New Roman" w:eastAsia="Calibri" w:hAnsi="Times New Roman" w:cs="Times New Roman"/>
          <w:sz w:val="28"/>
          <w:szCs w:val="28"/>
          <w:lang w:eastAsia="en-US"/>
        </w:rPr>
        <w:t xml:space="preserve"> в том числе условно утвержденные расходы 64 817,00 рублей, </w:t>
      </w:r>
      <w:r w:rsidRPr="002B0C95">
        <w:rPr>
          <w:rFonts w:ascii="Times New Roman" w:eastAsia="Times New Roman" w:hAnsi="Times New Roman" w:cs="Times New Roman"/>
          <w:sz w:val="28"/>
          <w:szCs w:val="28"/>
        </w:rPr>
        <w:t>на 2027 год в сумме 3 166 075,00 рублей, в том числе условно утвержденные расходы 129 694,00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Размер дефицита на 2026 год в сумме 4 275,00 рублей или 4,5%, утвержденного общего годового объема доходов без учета утвержденного объема безвозмездных поступлений, на 2027 год в сумме 4 275,00 рублей или 4,5%, утвержденного общего годового объема доходов без учета утвержденного объема безвозмездных поступлений.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3.</w:t>
      </w:r>
      <w:r w:rsidRPr="002B0C95">
        <w:rPr>
          <w:rFonts w:ascii="Times New Roman" w:eastAsia="Times New Roman" w:hAnsi="Times New Roman" w:cs="Times New Roman"/>
          <w:sz w:val="28"/>
          <w:szCs w:val="28"/>
        </w:rPr>
        <w:tab/>
        <w:t>Установить, что доходы бюджета Маритуйского муниципального образования, поступающие в 2025 - 2027 годов, формируются за счет:</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 налоговых доходов, в том числе:</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 доходов от местных налогов и сборов, а также пеней и штрафов по ним, отчислений от федеральных налогов и сборов, в соответствии с нормативами, установленными Бюджетным кодексом Российской Федерации;</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доходов от налогов, предусмотренных специальными налоговыми режимами, региональных налогов и сборов, в соответствии с нормативами, установленными законом Иркутской области «О межбюджетных трансфертах и нормативах отчислений доходов в местные бюджеты», Законом Иркутской области «Об областном бюджете на 2025 год и на плановый период 2026 и 2027 годов».</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2) безвозмездных поступлений.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4.</w:t>
      </w:r>
      <w:r w:rsidRPr="002B0C95">
        <w:rPr>
          <w:rFonts w:ascii="Times New Roman" w:eastAsia="Times New Roman" w:hAnsi="Times New Roman" w:cs="Times New Roman"/>
          <w:sz w:val="28"/>
          <w:szCs w:val="28"/>
        </w:rPr>
        <w:tab/>
        <w:t>Утвердить прогнозируемые доходы бюджета Маритуйского муниципального образования на 2025 год и плановый период 2026- 2027 годов по классификации доходов бюджетов Российской Федерации согласно приложениям 1, 2 к настоящему решению.</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5. Утвердить распределение по разделам и подразделам классификации расходов бюджета на 2025 год и на плановый период 2026-2027 годов согласно приложениям 3,4 к настоящему решению.</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6.</w:t>
      </w:r>
      <w:r w:rsidRPr="002B0C95">
        <w:rPr>
          <w:rFonts w:ascii="Times New Roman" w:eastAsia="Times New Roman" w:hAnsi="Times New Roman" w:cs="Times New Roman"/>
          <w:sz w:val="28"/>
          <w:szCs w:val="28"/>
        </w:rPr>
        <w:tab/>
        <w:t>Утвердить 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бюджета Маритуйского муниципального образования на 2025 год и на плановый период 2026-2027 годов согласно приложениям 5,6 к настоящему решению.</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7.</w:t>
      </w:r>
      <w:r w:rsidRPr="002B0C95">
        <w:rPr>
          <w:rFonts w:ascii="Times New Roman" w:eastAsia="Times New Roman" w:hAnsi="Times New Roman" w:cs="Times New Roman"/>
          <w:sz w:val="28"/>
          <w:szCs w:val="28"/>
        </w:rPr>
        <w:tab/>
        <w:t>Утвердить ведомственную структуру расходов бюджета Маритуйского муниципального образования на 2025 год и плановый период 2026 и 2027 годов (по главным распорядителям средств бюджета Маритуйского муниципального образования, разделов, подразделов, целевым статьям (муниципальным программам и непрограммным направлениям деятельности), группам видов расходов классификации расходов бюджетов) согласно приложениям 7,8 к настоящему решению</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8.</w:t>
      </w:r>
      <w:r w:rsidRPr="002B0C95">
        <w:rPr>
          <w:rFonts w:ascii="Times New Roman" w:eastAsia="Times New Roman" w:hAnsi="Times New Roman" w:cs="Times New Roman"/>
          <w:sz w:val="28"/>
          <w:szCs w:val="28"/>
        </w:rPr>
        <w:tab/>
        <w:t>Установить межбюджетный трансферт передаваемых из бюджета Маритуйского муниципального образования в бюджет Слюдянского района на решение вопросов местного значения муниципального характера в соответствии с соглашениями на 2025 год в сумме 530 609,04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bookmarkStart w:id="3" w:name="_Hlk150525662"/>
      <w:r w:rsidRPr="002B0C95">
        <w:rPr>
          <w:rFonts w:ascii="Times New Roman" w:eastAsia="Times New Roman" w:hAnsi="Times New Roman" w:cs="Times New Roman"/>
          <w:sz w:val="28"/>
          <w:szCs w:val="28"/>
        </w:rPr>
        <w:lastRenderedPageBreak/>
        <w:t xml:space="preserve">     1) Составление проекта бюджета, исполнение бюджета 530 609,04 рублей;</w:t>
      </w:r>
    </w:p>
    <w:bookmarkEnd w:id="3"/>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на 2026 год в сумме 530 609,04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2) </w:t>
      </w:r>
      <w:bookmarkStart w:id="4" w:name="_Hlk150525890"/>
      <w:r w:rsidRPr="002B0C95">
        <w:rPr>
          <w:rFonts w:ascii="Times New Roman" w:eastAsia="Times New Roman" w:hAnsi="Times New Roman" w:cs="Times New Roman"/>
          <w:sz w:val="28"/>
          <w:szCs w:val="28"/>
        </w:rPr>
        <w:t>Составление проекта бюджета, исполнение бюджета 530 609,04 рублей</w:t>
      </w:r>
      <w:bookmarkEnd w:id="4"/>
      <w:r w:rsidRPr="002B0C95">
        <w:rPr>
          <w:rFonts w:ascii="Times New Roman" w:eastAsia="Times New Roman" w:hAnsi="Times New Roman" w:cs="Times New Roman"/>
          <w:sz w:val="28"/>
          <w:szCs w:val="28"/>
        </w:rPr>
        <w:t>;</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2027 год в сумме 0,00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9.</w:t>
      </w:r>
      <w:r w:rsidRPr="002B0C95">
        <w:rPr>
          <w:rFonts w:ascii="Times New Roman" w:eastAsia="Times New Roman" w:hAnsi="Times New Roman" w:cs="Times New Roman"/>
          <w:sz w:val="28"/>
          <w:szCs w:val="28"/>
        </w:rPr>
        <w:tab/>
        <w:t>Установить источники внутреннего финансирования дефицита бюджета Маритуйского муниципального образования на 2025 год и на плановый период 2026-2027 годов согласно приложениям 9,10 к настоящему решению.</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10. Установить объем Резервного фонда администрации Маритуйского поселения   на 2025 год в размере 1 000,00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на 2026 год в размере 1 000,00 рублей;</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на 2027 год в размере 1 000,00 рублей.</w:t>
      </w:r>
      <w:bookmarkStart w:id="5" w:name="_Hlk93669654"/>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11. Установить верхний предел муниципального долга:</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по состоянию на 01.01.2026 в размере 4 275,00 руб., в том числе предельный объем обязательств по муниципальным гарантиям 0 руб.;</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по состоянию на 01.01.2027 в размере 8 550,00 руб., в том числе предельный объем обязательств по муниципальным гарантиям 0 руб.;</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по состоянию на 01.01.2028 в размере 12 825,00 руб., в том числе предельный объем обязательств по муниципальным гарантиям 0 руб</w:t>
      </w:r>
      <w:proofErr w:type="gramStart"/>
      <w:r w:rsidRPr="002B0C95">
        <w:rPr>
          <w:rFonts w:ascii="Times New Roman" w:eastAsia="Times New Roman" w:hAnsi="Times New Roman" w:cs="Times New Roman"/>
          <w:sz w:val="28"/>
          <w:szCs w:val="28"/>
        </w:rPr>
        <w:t>.(</w:t>
      </w:r>
      <w:proofErr w:type="gramEnd"/>
      <w:r w:rsidRPr="002B0C95">
        <w:rPr>
          <w:rFonts w:ascii="Times New Roman" w:eastAsia="Times New Roman" w:hAnsi="Times New Roman" w:cs="Times New Roman"/>
          <w:sz w:val="28"/>
          <w:szCs w:val="28"/>
        </w:rPr>
        <w:t>приложение 11).</w:t>
      </w:r>
    </w:p>
    <w:bookmarkEnd w:id="5"/>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12. Установить, что остатки средств местного бюджета на начало текущего финансового года в объеме до 100 процентов могут направляться на покрытие временных кассовых разрывов, возникающих при исполнении местного бюджета.</w:t>
      </w: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13.  Решение вступает в силу после дня его официального опубликования, но не ранее 1 января 2025 года. </w:t>
      </w:r>
    </w:p>
    <w:p w:rsidR="002B0C95" w:rsidRPr="002B0C95" w:rsidRDefault="002B0C95" w:rsidP="002B0C95">
      <w:pPr>
        <w:spacing w:after="0" w:line="240" w:lineRule="auto"/>
        <w:ind w:right="-2"/>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14</w:t>
      </w:r>
      <w:r w:rsidRPr="002B0C95">
        <w:rPr>
          <w:rFonts w:ascii="Times New Roman" w:eastAsia="Times New Roman" w:hAnsi="Times New Roman" w:cs="Times New Roman"/>
          <w:sz w:val="24"/>
          <w:szCs w:val="24"/>
        </w:rPr>
        <w:t xml:space="preserve">. </w:t>
      </w:r>
      <w:r w:rsidRPr="002B0C95">
        <w:rPr>
          <w:rFonts w:ascii="Times New Roman" w:eastAsia="Times New Roman" w:hAnsi="Times New Roman" w:cs="Times New Roman"/>
          <w:sz w:val="28"/>
          <w:szCs w:val="28"/>
        </w:rPr>
        <w:t>Настоящее решение подлежит официальному опубликованию (обнародованию) в периодическом печатном издании газете «Вестник Маритуйского муниципального образования», а также размещению на сайте муниципального образования в информационно-телекоммуникационной сети «Интернет» (www.sludyanka.ru), в разделе «Городские и сельские поселения муниципального образования Слюдянский район» в разделе «Маритуйское сельское поселение».</w:t>
      </w:r>
    </w:p>
    <w:p w:rsidR="002B0C95" w:rsidRPr="002B0C95" w:rsidRDefault="002B0C95" w:rsidP="002B0C95">
      <w:pPr>
        <w:spacing w:after="0" w:line="240" w:lineRule="auto"/>
        <w:jc w:val="both"/>
        <w:rPr>
          <w:rFonts w:ascii="Times New Roman" w:eastAsia="Times New Roman" w:hAnsi="Times New Roman" w:cs="Times New Roman"/>
          <w:sz w:val="28"/>
          <w:szCs w:val="28"/>
        </w:rPr>
      </w:pPr>
    </w:p>
    <w:p w:rsidR="002B0C95" w:rsidRPr="002B0C95" w:rsidRDefault="002B0C95" w:rsidP="002B0C95">
      <w:pPr>
        <w:spacing w:after="0" w:line="240" w:lineRule="auto"/>
        <w:jc w:val="both"/>
        <w:rPr>
          <w:rFonts w:ascii="Times New Roman" w:eastAsia="Times New Roman" w:hAnsi="Times New Roman" w:cs="Times New Roman"/>
          <w:sz w:val="28"/>
          <w:szCs w:val="28"/>
        </w:rPr>
      </w:pPr>
    </w:p>
    <w:p w:rsidR="002B0C95" w:rsidRPr="002B0C95" w:rsidRDefault="002B0C95" w:rsidP="002B0C95">
      <w:pPr>
        <w:spacing w:after="0" w:line="240" w:lineRule="auto"/>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     </w:t>
      </w:r>
    </w:p>
    <w:p w:rsidR="002B0C95" w:rsidRPr="002B0C95" w:rsidRDefault="002B0C95" w:rsidP="002B0C95">
      <w:pPr>
        <w:spacing w:after="0" w:line="240" w:lineRule="auto"/>
        <w:jc w:val="both"/>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Председатель Думы, </w:t>
      </w:r>
    </w:p>
    <w:p w:rsidR="002B0C95" w:rsidRPr="002B0C95" w:rsidRDefault="002B0C95" w:rsidP="002B0C95">
      <w:pPr>
        <w:spacing w:after="0" w:line="240" w:lineRule="auto"/>
        <w:rPr>
          <w:rFonts w:ascii="Times New Roman" w:eastAsia="Times New Roman" w:hAnsi="Times New Roman" w:cs="Times New Roman"/>
          <w:sz w:val="28"/>
          <w:szCs w:val="28"/>
        </w:rPr>
      </w:pPr>
      <w:r w:rsidRPr="002B0C95">
        <w:rPr>
          <w:rFonts w:ascii="Times New Roman" w:eastAsia="Times New Roman" w:hAnsi="Times New Roman" w:cs="Times New Roman"/>
          <w:sz w:val="28"/>
          <w:szCs w:val="28"/>
        </w:rPr>
        <w:t xml:space="preserve">Глава Маритуйского муниципального образования                         </w:t>
      </w:r>
      <w:proofErr w:type="spellStart"/>
      <w:r w:rsidRPr="002B0C95">
        <w:rPr>
          <w:rFonts w:ascii="Times New Roman" w:eastAsia="Times New Roman" w:hAnsi="Times New Roman" w:cs="Times New Roman"/>
          <w:sz w:val="28"/>
          <w:szCs w:val="28"/>
        </w:rPr>
        <w:t>Е.А.Антонова</w:t>
      </w:r>
      <w:proofErr w:type="spellEnd"/>
    </w:p>
    <w:p w:rsidR="002B0C95" w:rsidRPr="002B0C95" w:rsidRDefault="002B0C95" w:rsidP="002B0C95">
      <w:pPr>
        <w:spacing w:after="0" w:line="240" w:lineRule="auto"/>
        <w:rPr>
          <w:rFonts w:ascii="Times New Roman" w:eastAsia="Times New Roman" w:hAnsi="Times New Roman" w:cs="Times New Roman"/>
          <w:sz w:val="28"/>
          <w:szCs w:val="28"/>
        </w:rPr>
      </w:pPr>
    </w:p>
    <w:p w:rsidR="002B0C95" w:rsidRPr="002B0C95" w:rsidRDefault="002B0C95" w:rsidP="002B0C95">
      <w:pPr>
        <w:spacing w:after="0" w:line="240" w:lineRule="auto"/>
        <w:rPr>
          <w:rFonts w:ascii="Times New Roman" w:eastAsia="Times New Roman" w:hAnsi="Times New Roman" w:cs="Times New Roman"/>
          <w:sz w:val="24"/>
          <w:szCs w:val="24"/>
        </w:rPr>
      </w:pPr>
    </w:p>
    <w:p w:rsidR="002B0C95" w:rsidRPr="002B0C95" w:rsidRDefault="002B0C95" w:rsidP="002B0C95">
      <w:pPr>
        <w:spacing w:after="0" w:line="240" w:lineRule="auto"/>
        <w:rPr>
          <w:rFonts w:ascii="Times New Roman" w:eastAsia="Times New Roman" w:hAnsi="Times New Roman" w:cs="Times New Roman"/>
          <w:sz w:val="24"/>
          <w:szCs w:val="24"/>
        </w:rPr>
      </w:pPr>
    </w:p>
    <w:p w:rsidR="002B0C95" w:rsidRPr="002B0C95" w:rsidRDefault="002B0C95" w:rsidP="002B0C95">
      <w:pPr>
        <w:spacing w:after="0" w:line="240" w:lineRule="auto"/>
        <w:rPr>
          <w:rFonts w:ascii="Times New Roman" w:eastAsia="Times New Roman" w:hAnsi="Times New Roman" w:cs="Times New Roman"/>
          <w:sz w:val="24"/>
          <w:szCs w:val="24"/>
        </w:rPr>
      </w:pPr>
    </w:p>
    <w:p w:rsidR="002B0C95" w:rsidRPr="002B0C95" w:rsidRDefault="002B0C95" w:rsidP="002B0C95">
      <w:pPr>
        <w:spacing w:after="0" w:line="240" w:lineRule="auto"/>
        <w:rPr>
          <w:rFonts w:ascii="Times New Roman" w:eastAsia="Times New Roman" w:hAnsi="Times New Roman" w:cs="Times New Roman"/>
          <w:sz w:val="24"/>
          <w:szCs w:val="24"/>
        </w:rPr>
      </w:pPr>
    </w:p>
    <w:p w:rsidR="002B0C95" w:rsidRPr="002B0C95" w:rsidRDefault="002B0C95" w:rsidP="002B0C95">
      <w:pPr>
        <w:spacing w:after="0" w:line="240" w:lineRule="auto"/>
        <w:rPr>
          <w:rFonts w:ascii="Times New Roman" w:eastAsia="Times New Roman" w:hAnsi="Times New Roman" w:cs="Times New Roman"/>
          <w:sz w:val="24"/>
          <w:szCs w:val="24"/>
        </w:rPr>
      </w:pPr>
    </w:p>
    <w:p w:rsidR="002B0C95" w:rsidRPr="002B0C95" w:rsidRDefault="002B0C95" w:rsidP="002B0C95">
      <w:pPr>
        <w:spacing w:after="0" w:line="240" w:lineRule="auto"/>
        <w:rPr>
          <w:rFonts w:ascii="Times New Roman" w:eastAsia="Times New Roman" w:hAnsi="Times New Roman" w:cs="Times New Roman"/>
          <w:sz w:val="24"/>
          <w:szCs w:val="24"/>
        </w:rPr>
      </w:pP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p>
    <w:p w:rsidR="002B0C95" w:rsidRPr="002B0C95" w:rsidRDefault="002B0C95" w:rsidP="002B0C95">
      <w:pPr>
        <w:spacing w:after="0" w:line="240" w:lineRule="auto"/>
        <w:contextualSpacing/>
        <w:jc w:val="both"/>
        <w:rPr>
          <w:rFonts w:ascii="Times New Roman" w:eastAsia="Times New Roman" w:hAnsi="Times New Roman" w:cs="Times New Roman"/>
          <w:sz w:val="28"/>
          <w:szCs w:val="28"/>
        </w:rPr>
      </w:pP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 xml:space="preserve">Приложение 1 </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spacing w:after="0" w:line="240" w:lineRule="auto"/>
        <w:jc w:val="right"/>
        <w:rPr>
          <w:rFonts w:ascii="Times New Roman" w:eastAsia="Times New Roman" w:hAnsi="Times New Roman" w:cs="Times New Roman"/>
          <w:sz w:val="28"/>
          <w:szCs w:val="28"/>
        </w:rPr>
      </w:pPr>
    </w:p>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Прогнозируемые доходы</w:t>
      </w:r>
    </w:p>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Маритуйского муниципального образования на 2025 год</w:t>
      </w:r>
    </w:p>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p>
    <w:tbl>
      <w:tblPr>
        <w:tblStyle w:val="af"/>
        <w:tblW w:w="0" w:type="auto"/>
        <w:tblLayout w:type="fixed"/>
        <w:tblLook w:val="04A0" w:firstRow="1" w:lastRow="0" w:firstColumn="1" w:lastColumn="0" w:noHBand="0" w:noVBand="1"/>
      </w:tblPr>
      <w:tblGrid>
        <w:gridCol w:w="5637"/>
        <w:gridCol w:w="1134"/>
        <w:gridCol w:w="2268"/>
        <w:gridCol w:w="1382"/>
      </w:tblGrid>
      <w:tr w:rsidR="002B0C95" w:rsidRPr="002B0C95" w:rsidTr="00A36011">
        <w:tc>
          <w:tcPr>
            <w:tcW w:w="5637" w:type="dxa"/>
            <w:vMerge w:val="restart"/>
          </w:tcPr>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w:t>
            </w:r>
          </w:p>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p>
        </w:tc>
        <w:tc>
          <w:tcPr>
            <w:tcW w:w="3402" w:type="dxa"/>
            <w:gridSpan w:val="2"/>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 xml:space="preserve">Код бюджетной классификации </w:t>
            </w:r>
          </w:p>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Российской Федерации</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Утверждено</w:t>
            </w:r>
          </w:p>
        </w:tc>
      </w:tr>
      <w:tr w:rsidR="002B0C95" w:rsidRPr="002B0C95" w:rsidTr="00A36011">
        <w:tc>
          <w:tcPr>
            <w:tcW w:w="5637" w:type="dxa"/>
            <w:vMerge/>
          </w:tcPr>
          <w:p w:rsidR="002B0C95" w:rsidRPr="002B0C95" w:rsidRDefault="002B0C95" w:rsidP="002B0C95">
            <w:pPr>
              <w:jc w:val="center"/>
              <w:rPr>
                <w:rFonts w:ascii="Times New Roman" w:hAnsi="Times New Roman" w:cs="Times New Roman"/>
                <w:b/>
                <w:sz w:val="20"/>
                <w:szCs w:val="20"/>
              </w:rPr>
            </w:pPr>
          </w:p>
        </w:tc>
        <w:tc>
          <w:tcPr>
            <w:tcW w:w="1134"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Главного администратора доходов</w:t>
            </w:r>
          </w:p>
        </w:tc>
        <w:tc>
          <w:tcPr>
            <w:tcW w:w="2268"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код</w:t>
            </w:r>
          </w:p>
        </w:tc>
        <w:tc>
          <w:tcPr>
            <w:tcW w:w="1382" w:type="dxa"/>
          </w:tcPr>
          <w:p w:rsidR="002B0C95" w:rsidRPr="002B0C95" w:rsidRDefault="002B0C95" w:rsidP="002B0C95">
            <w:pPr>
              <w:jc w:val="center"/>
              <w:rPr>
                <w:rFonts w:ascii="Times New Roman" w:hAnsi="Times New Roman" w:cs="Times New Roman"/>
                <w:b/>
                <w:bCs/>
                <w:color w:val="000000"/>
                <w:sz w:val="20"/>
                <w:szCs w:val="20"/>
              </w:rPr>
            </w:pPr>
          </w:p>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bCs/>
                <w:color w:val="000000"/>
                <w:sz w:val="20"/>
                <w:szCs w:val="20"/>
              </w:rPr>
              <w:t>2025 год</w:t>
            </w:r>
          </w:p>
        </w:tc>
      </w:tr>
      <w:tr w:rsidR="002B0C95" w:rsidRPr="002B0C95" w:rsidTr="00A36011">
        <w:trPr>
          <w:trHeight w:val="297"/>
        </w:trPr>
        <w:tc>
          <w:tcPr>
            <w:tcW w:w="563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1</w:t>
            </w:r>
          </w:p>
        </w:tc>
        <w:tc>
          <w:tcPr>
            <w:tcW w:w="1134"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2268"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4</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НАЛОГОВЫЕ И НЕНАЛОГОВЫЕ ДОХОДЫ</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2268" w:type="dxa"/>
            <w:vAlign w:val="center"/>
          </w:tcPr>
          <w:p w:rsidR="002B0C95" w:rsidRPr="002B0C95" w:rsidRDefault="002B0C95" w:rsidP="002B0C95">
            <w:pPr>
              <w:jc w:val="center"/>
              <w:rPr>
                <w:rFonts w:ascii="Times New Roman" w:hAnsi="Times New Roman" w:cs="Times New Roman"/>
                <w:b/>
                <w:bCs/>
                <w:color w:val="000000"/>
                <w:sz w:val="20"/>
                <w:szCs w:val="20"/>
                <w:u w:val="single"/>
              </w:rPr>
            </w:pPr>
            <w:r w:rsidRPr="002B0C95">
              <w:rPr>
                <w:rFonts w:ascii="Times New Roman" w:hAnsi="Times New Roman" w:cs="Times New Roman"/>
                <w:b/>
                <w:bCs/>
                <w:color w:val="000000"/>
                <w:sz w:val="20"/>
                <w:szCs w:val="20"/>
                <w:u w:val="single"/>
              </w:rPr>
              <w:t xml:space="preserve"> </w:t>
            </w:r>
            <w:r w:rsidRPr="002B0C95">
              <w:rPr>
                <w:rFonts w:ascii="Times New Roman" w:hAnsi="Times New Roman" w:cs="Times New Roman"/>
                <w:b/>
                <w:bCs/>
                <w:color w:val="FF0000"/>
                <w:sz w:val="20"/>
                <w:szCs w:val="20"/>
                <w:u w:val="single"/>
              </w:rPr>
              <w:t>1</w:t>
            </w:r>
            <w:r w:rsidRPr="002B0C95">
              <w:rPr>
                <w:rFonts w:ascii="Times New Roman" w:hAnsi="Times New Roman" w:cs="Times New Roman"/>
                <w:b/>
                <w:bCs/>
                <w:color w:val="000000"/>
                <w:sz w:val="20"/>
                <w:szCs w:val="20"/>
                <w:u w:val="single"/>
              </w:rPr>
              <w:t xml:space="preserve"> 00 00000 00 0000 000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95 000,00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НАЛОГИ НА ПРИБЫЛЬ, ДОХОДЫ</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w:t>
            </w:r>
            <w:r w:rsidRPr="002B0C95">
              <w:rPr>
                <w:rFonts w:ascii="Times New Roman" w:hAnsi="Times New Roman" w:cs="Times New Roman"/>
                <w:b/>
                <w:bCs/>
                <w:color w:val="FF0000"/>
                <w:sz w:val="20"/>
                <w:szCs w:val="20"/>
              </w:rPr>
              <w:t>1 01</w:t>
            </w:r>
            <w:r w:rsidRPr="002B0C95">
              <w:rPr>
                <w:rFonts w:ascii="Times New Roman" w:hAnsi="Times New Roman" w:cs="Times New Roman"/>
                <w:b/>
                <w:bCs/>
                <w:sz w:val="20"/>
                <w:szCs w:val="20"/>
              </w:rPr>
              <w:t xml:space="preserve"> 00000 00 0000 000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92 000,00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доходы физических лиц</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1 01</w:t>
            </w:r>
            <w:r w:rsidRPr="002B0C95">
              <w:rPr>
                <w:rFonts w:ascii="Times New Roman" w:hAnsi="Times New Roman" w:cs="Times New Roman"/>
                <w:color w:val="FF0000"/>
                <w:sz w:val="20"/>
                <w:szCs w:val="20"/>
              </w:rPr>
              <w:t xml:space="preserve"> 02000</w:t>
            </w:r>
            <w:r w:rsidRPr="002B0C95">
              <w:rPr>
                <w:rFonts w:ascii="Times New Roman" w:hAnsi="Times New Roman" w:cs="Times New Roman"/>
                <w:sz w:val="20"/>
                <w:szCs w:val="20"/>
              </w:rPr>
              <w:t xml:space="preserve"> 01 0000 110 </w:t>
            </w:r>
          </w:p>
        </w:tc>
        <w:tc>
          <w:tcPr>
            <w:tcW w:w="1382"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92 000,00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Налог на доходы физических лиц с доходов, источником </w:t>
            </w:r>
            <w:proofErr w:type="gramStart"/>
            <w:r w:rsidRPr="002B0C95">
              <w:rPr>
                <w:rFonts w:ascii="Times New Roman" w:hAnsi="Times New Roman" w:cs="Times New Roman"/>
                <w:sz w:val="20"/>
                <w:szCs w:val="20"/>
              </w:rPr>
              <w:t>кото-</w:t>
            </w:r>
            <w:proofErr w:type="spellStart"/>
            <w:r w:rsidRPr="002B0C95">
              <w:rPr>
                <w:rFonts w:ascii="Times New Roman" w:hAnsi="Times New Roman" w:cs="Times New Roman"/>
                <w:sz w:val="20"/>
                <w:szCs w:val="20"/>
              </w:rPr>
              <w:t>рых</w:t>
            </w:r>
            <w:proofErr w:type="spellEnd"/>
            <w:proofErr w:type="gramEnd"/>
            <w:r w:rsidRPr="002B0C95">
              <w:rPr>
                <w:rFonts w:ascii="Times New Roman" w:hAnsi="Times New Roman" w:cs="Times New Roman"/>
                <w:sz w:val="20"/>
                <w:szCs w:val="20"/>
              </w:rPr>
              <w:t xml:space="preserve"> является налоговый агент, за исключением доходов, в отношении которых исчисление и уплата налога </w:t>
            </w:r>
            <w:proofErr w:type="spellStart"/>
            <w:r w:rsidRPr="002B0C95">
              <w:rPr>
                <w:rFonts w:ascii="Times New Roman" w:hAnsi="Times New Roman" w:cs="Times New Roman"/>
                <w:sz w:val="20"/>
                <w:szCs w:val="20"/>
              </w:rPr>
              <w:t>осуществля</w:t>
            </w:r>
            <w:proofErr w:type="spellEnd"/>
            <w:r w:rsidRPr="002B0C95">
              <w:rPr>
                <w:rFonts w:ascii="Times New Roman" w:hAnsi="Times New Roman" w:cs="Times New Roman"/>
                <w:sz w:val="20"/>
                <w:szCs w:val="20"/>
              </w:rPr>
              <w:t>-</w:t>
            </w:r>
          </w:p>
          <w:p w:rsidR="002B0C95" w:rsidRPr="002B0C95" w:rsidRDefault="002B0C95" w:rsidP="002B0C95">
            <w:pPr>
              <w:rPr>
                <w:rFonts w:ascii="Times New Roman" w:hAnsi="Times New Roman" w:cs="Times New Roman"/>
                <w:sz w:val="20"/>
                <w:szCs w:val="20"/>
              </w:rPr>
            </w:pPr>
            <w:proofErr w:type="spellStart"/>
            <w:r w:rsidRPr="002B0C95">
              <w:rPr>
                <w:rFonts w:ascii="Times New Roman" w:hAnsi="Times New Roman" w:cs="Times New Roman"/>
                <w:sz w:val="20"/>
                <w:szCs w:val="20"/>
              </w:rPr>
              <w:t>ются</w:t>
            </w:r>
            <w:proofErr w:type="spellEnd"/>
            <w:r w:rsidRPr="002B0C95">
              <w:rPr>
                <w:rFonts w:ascii="Times New Roman" w:hAnsi="Times New Roman" w:cs="Times New Roman"/>
                <w:sz w:val="20"/>
                <w:szCs w:val="20"/>
              </w:rPr>
              <w:t xml:space="preserve"> в соответствии со статьями 227, 2271 и 228 Налогового Кодекса Российской Федерации</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1 01</w:t>
            </w:r>
            <w:r w:rsidRPr="002B0C95">
              <w:rPr>
                <w:rFonts w:ascii="Times New Roman" w:hAnsi="Times New Roman" w:cs="Times New Roman"/>
                <w:color w:val="FF0000"/>
                <w:sz w:val="20"/>
                <w:szCs w:val="20"/>
              </w:rPr>
              <w:t xml:space="preserve"> 02010</w:t>
            </w:r>
            <w:r w:rsidRPr="002B0C95">
              <w:rPr>
                <w:rFonts w:ascii="Times New Roman" w:hAnsi="Times New Roman" w:cs="Times New Roman"/>
                <w:sz w:val="20"/>
                <w:szCs w:val="20"/>
              </w:rPr>
              <w:t xml:space="preserve"> 01 0000 110 </w:t>
            </w:r>
          </w:p>
        </w:tc>
        <w:tc>
          <w:tcPr>
            <w:tcW w:w="1382"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92 000,00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НАЛОГИ НА ИМУЩЕСТВО</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1 06 00000 00 0000 000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имущество физических лиц</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1 06 01000 00 0000 110 </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1 000,00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1 06 01030 10 0000 110 </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1 06 06000 00 0000 110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организаций</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1 06 06030 00 0000 110 </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организаций, обладающих земельным участком, расположенным в границах сельских поселений</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1 06 06033 10 0000 110 </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физических лиц</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1 06 06040 10 0000 110 </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физических лиц, обладающих земельным участком, расположенным в границах сельских поселений</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1 06 06043 10 0000 110 </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БЕЗВОЗМЕЗДНЫЕ ПОСТУПЛЕНИЯ</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u w:val="single"/>
              </w:rPr>
            </w:pPr>
            <w:r w:rsidRPr="002B0C95">
              <w:rPr>
                <w:rFonts w:ascii="Times New Roman" w:hAnsi="Times New Roman" w:cs="Times New Roman"/>
                <w:b/>
                <w:bCs/>
                <w:sz w:val="20"/>
                <w:szCs w:val="20"/>
                <w:u w:val="single"/>
              </w:rPr>
              <w:t xml:space="preserve"> </w:t>
            </w:r>
            <w:r w:rsidRPr="002B0C95">
              <w:rPr>
                <w:rFonts w:ascii="Times New Roman" w:hAnsi="Times New Roman" w:cs="Times New Roman"/>
                <w:b/>
                <w:bCs/>
                <w:color w:val="FF0000"/>
                <w:sz w:val="20"/>
                <w:szCs w:val="20"/>
                <w:u w:val="single"/>
              </w:rPr>
              <w:t>2 00</w:t>
            </w:r>
            <w:r w:rsidRPr="002B0C95">
              <w:rPr>
                <w:rFonts w:ascii="Times New Roman" w:hAnsi="Times New Roman" w:cs="Times New Roman"/>
                <w:b/>
                <w:bCs/>
                <w:sz w:val="20"/>
                <w:szCs w:val="20"/>
                <w:u w:val="single"/>
              </w:rPr>
              <w:t xml:space="preserve"> 00000 00 0000 000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3 712 000,00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Безвозмездные поступления от других бюджетов бюджетной системы Российской Федерации</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w:t>
            </w:r>
            <w:r w:rsidRPr="002B0C95">
              <w:rPr>
                <w:rFonts w:ascii="Times New Roman" w:hAnsi="Times New Roman" w:cs="Times New Roman"/>
                <w:color w:val="FF0000"/>
                <w:sz w:val="20"/>
                <w:szCs w:val="20"/>
              </w:rPr>
              <w:t>2 02 00000</w:t>
            </w:r>
            <w:r w:rsidRPr="002B0C95">
              <w:rPr>
                <w:rFonts w:ascii="Times New Roman" w:hAnsi="Times New Roman" w:cs="Times New Roman"/>
                <w:sz w:val="20"/>
                <w:szCs w:val="20"/>
              </w:rPr>
              <w:t xml:space="preserve"> 00 0000 000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3 712 000,00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Дотации бюджетам бюджетной системы РФ</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2 02</w:t>
            </w:r>
            <w:r w:rsidRPr="002B0C95">
              <w:rPr>
                <w:rFonts w:ascii="Times New Roman" w:hAnsi="Times New Roman" w:cs="Times New Roman"/>
                <w:b/>
                <w:bCs/>
                <w:color w:val="FF0000"/>
                <w:sz w:val="20"/>
                <w:szCs w:val="20"/>
              </w:rPr>
              <w:t xml:space="preserve"> 10000</w:t>
            </w:r>
            <w:r w:rsidRPr="002B0C95">
              <w:rPr>
                <w:rFonts w:ascii="Times New Roman" w:hAnsi="Times New Roman" w:cs="Times New Roman"/>
                <w:b/>
                <w:bCs/>
                <w:sz w:val="20"/>
                <w:szCs w:val="20"/>
              </w:rPr>
              <w:t xml:space="preserve"> 00 0000 150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3 173 900,00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Дотации на выравнивание бюджетной обеспеченности</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w:t>
            </w:r>
            <w:r w:rsidRPr="002B0C95">
              <w:rPr>
                <w:rFonts w:ascii="Times New Roman" w:hAnsi="Times New Roman" w:cs="Times New Roman"/>
                <w:color w:val="FF0000"/>
                <w:sz w:val="20"/>
                <w:szCs w:val="20"/>
              </w:rPr>
              <w:t xml:space="preserve"> 16001</w:t>
            </w:r>
            <w:r w:rsidRPr="002B0C95">
              <w:rPr>
                <w:rFonts w:ascii="Times New Roman" w:hAnsi="Times New Roman" w:cs="Times New Roman"/>
                <w:sz w:val="20"/>
                <w:szCs w:val="20"/>
              </w:rPr>
              <w:t xml:space="preserve"> 00 0000 150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3 173 900,00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Дотации бюджетам сельских поселений на выравнивание бюджетной обеспеченности</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w:t>
            </w:r>
            <w:r w:rsidRPr="002B0C95">
              <w:rPr>
                <w:rFonts w:ascii="Times New Roman" w:hAnsi="Times New Roman" w:cs="Times New Roman"/>
                <w:color w:val="FF0000"/>
                <w:sz w:val="20"/>
                <w:szCs w:val="20"/>
              </w:rPr>
              <w:t xml:space="preserve"> 16001</w:t>
            </w:r>
            <w:r w:rsidRPr="002B0C95">
              <w:rPr>
                <w:rFonts w:ascii="Times New Roman" w:hAnsi="Times New Roman" w:cs="Times New Roman"/>
                <w:sz w:val="20"/>
                <w:szCs w:val="20"/>
              </w:rPr>
              <w:t xml:space="preserve"> 10 0000 150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3 173 900,00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Субсидии бюджетам бюджетной системы Российской Федерации (межбюджетные субсидии)</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2 02 20000 00 0000 150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300 000,00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субсидии</w:t>
            </w:r>
          </w:p>
        </w:tc>
        <w:tc>
          <w:tcPr>
            <w:tcW w:w="113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2 02 29999 00 0000 150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Субсидия на реализацию мероприятий перечня проектов Народных инициатив</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2 02 29999 10 0000 150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бюджетной системы РФ</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2 02 </w:t>
            </w:r>
            <w:r w:rsidRPr="002B0C95">
              <w:rPr>
                <w:rFonts w:ascii="Times New Roman" w:hAnsi="Times New Roman" w:cs="Times New Roman"/>
                <w:b/>
                <w:bCs/>
                <w:color w:val="FF0000"/>
                <w:sz w:val="20"/>
                <w:szCs w:val="20"/>
              </w:rPr>
              <w:t xml:space="preserve">30000 </w:t>
            </w:r>
            <w:r w:rsidRPr="002B0C95">
              <w:rPr>
                <w:rFonts w:ascii="Times New Roman" w:hAnsi="Times New Roman" w:cs="Times New Roman"/>
                <w:b/>
                <w:bCs/>
                <w:sz w:val="20"/>
                <w:szCs w:val="20"/>
              </w:rPr>
              <w:t>00 0000 150</w:t>
            </w:r>
          </w:p>
        </w:tc>
        <w:tc>
          <w:tcPr>
            <w:tcW w:w="1382"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238 100,00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на осуществление первичного воинского учета на территориях, где отсутствуют военные комиссариаты</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 </w:t>
            </w:r>
            <w:r w:rsidRPr="002B0C95">
              <w:rPr>
                <w:rFonts w:ascii="Times New Roman" w:hAnsi="Times New Roman" w:cs="Times New Roman"/>
                <w:color w:val="FF0000"/>
                <w:sz w:val="20"/>
                <w:szCs w:val="20"/>
              </w:rPr>
              <w:t xml:space="preserve">35118 </w:t>
            </w:r>
            <w:r w:rsidRPr="002B0C95">
              <w:rPr>
                <w:rFonts w:ascii="Times New Roman" w:hAnsi="Times New Roman" w:cs="Times New Roman"/>
                <w:sz w:val="20"/>
                <w:szCs w:val="20"/>
              </w:rPr>
              <w:t>00 0000 150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237 400,00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 </w:t>
            </w:r>
            <w:r w:rsidRPr="002B0C95">
              <w:rPr>
                <w:rFonts w:ascii="Times New Roman" w:hAnsi="Times New Roman" w:cs="Times New Roman"/>
                <w:color w:val="FF0000"/>
                <w:sz w:val="20"/>
                <w:szCs w:val="20"/>
              </w:rPr>
              <w:t xml:space="preserve">35118 </w:t>
            </w:r>
            <w:r w:rsidRPr="002B0C95">
              <w:rPr>
                <w:rFonts w:ascii="Times New Roman" w:hAnsi="Times New Roman" w:cs="Times New Roman"/>
                <w:sz w:val="20"/>
                <w:szCs w:val="20"/>
              </w:rPr>
              <w:t>10 0000 150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237 400,00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местным бюджетам на выполнение передаваемых полномочий субъектов Российской Федерации</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2 02 30024 00 0000 150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r>
    </w:tbl>
    <w:p w:rsidR="002B0C95" w:rsidRPr="002B0C95" w:rsidRDefault="002B0C95" w:rsidP="002B0C95">
      <w:pPr>
        <w:rPr>
          <w:rFonts w:ascii="Calibri" w:eastAsia="Calibri" w:hAnsi="Calibri" w:cs="Times New Roman"/>
          <w:lang w:eastAsia="en-US"/>
        </w:rPr>
      </w:pPr>
      <w:r w:rsidRPr="002B0C95">
        <w:rPr>
          <w:rFonts w:ascii="Calibri" w:eastAsia="Calibri" w:hAnsi="Calibri" w:cs="Times New Roman"/>
          <w:lang w:eastAsia="en-US"/>
        </w:rPr>
        <w:br w:type="page"/>
      </w:r>
    </w:p>
    <w:tbl>
      <w:tblPr>
        <w:tblStyle w:val="af"/>
        <w:tblW w:w="0" w:type="auto"/>
        <w:tblLayout w:type="fixed"/>
        <w:tblLook w:val="04A0" w:firstRow="1" w:lastRow="0" w:firstColumn="1" w:lastColumn="0" w:noHBand="0" w:noVBand="1"/>
      </w:tblPr>
      <w:tblGrid>
        <w:gridCol w:w="5637"/>
        <w:gridCol w:w="1134"/>
        <w:gridCol w:w="2268"/>
        <w:gridCol w:w="1382"/>
      </w:tblGrid>
      <w:tr w:rsidR="002B0C95" w:rsidRPr="002B0C95" w:rsidTr="00A36011">
        <w:tc>
          <w:tcPr>
            <w:tcW w:w="5637"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w:t>
            </w:r>
          </w:p>
        </w:tc>
        <w:tc>
          <w:tcPr>
            <w:tcW w:w="2268"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1382"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4</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сельских поселений на выполнение передаваемых полномочий субъектов Российской Федерации (субвенция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2 02 30024 10 0000 150</w:t>
            </w:r>
          </w:p>
        </w:tc>
        <w:tc>
          <w:tcPr>
            <w:tcW w:w="1382"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r>
      <w:tr w:rsidR="002B0C95" w:rsidRPr="002B0C95" w:rsidTr="00A36011">
        <w:tc>
          <w:tcPr>
            <w:tcW w:w="563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ИТОГО ДОХОДОВ</w:t>
            </w:r>
          </w:p>
        </w:tc>
        <w:tc>
          <w:tcPr>
            <w:tcW w:w="113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 </w:t>
            </w:r>
          </w:p>
        </w:tc>
        <w:tc>
          <w:tcPr>
            <w:tcW w:w="2268"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382" w:type="dxa"/>
            <w:vAlign w:val="bottom"/>
          </w:tcPr>
          <w:p w:rsidR="002B0C95" w:rsidRPr="002B0C95" w:rsidRDefault="002B0C95" w:rsidP="002B0C95">
            <w:pPr>
              <w:jc w:val="cente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3 807 000,00  </w:t>
            </w:r>
          </w:p>
        </w:tc>
      </w:tr>
    </w:tbl>
    <w:p w:rsidR="002B0C95" w:rsidRPr="002B0C95" w:rsidRDefault="002B0C95" w:rsidP="002B0C95">
      <w:pPr>
        <w:rPr>
          <w:rFonts w:ascii="Times New Roman" w:eastAsia="Calibri" w:hAnsi="Times New Roman" w:cs="Times New Roman"/>
          <w:sz w:val="28"/>
          <w:szCs w:val="28"/>
          <w:lang w:eastAsia="en-US"/>
        </w:rPr>
      </w:pPr>
    </w:p>
    <w:p w:rsidR="002B0C95" w:rsidRPr="002B0C95" w:rsidRDefault="002B0C95" w:rsidP="002B0C95">
      <w:pPr>
        <w:rPr>
          <w:rFonts w:ascii="Times New Roman" w:eastAsia="Calibri" w:hAnsi="Times New Roman" w:cs="Times New Roman"/>
          <w:sz w:val="24"/>
          <w:szCs w:val="24"/>
          <w:lang w:eastAsia="en-US"/>
        </w:rPr>
      </w:pPr>
      <w:r w:rsidRPr="002B0C95">
        <w:rPr>
          <w:rFonts w:ascii="Times New Roman" w:eastAsia="Calibri" w:hAnsi="Times New Roman" w:cs="Times New Roman"/>
          <w:sz w:val="24"/>
          <w:szCs w:val="24"/>
          <w:lang w:eastAsia="en-US"/>
        </w:rPr>
        <w:t>Ответственный исполнитель Туз А.А.</w:t>
      </w:r>
      <w:r w:rsidRPr="002B0C95">
        <w:rPr>
          <w:rFonts w:ascii="Times New Roman" w:eastAsia="Calibri" w:hAnsi="Times New Roman" w:cs="Times New Roman"/>
          <w:sz w:val="24"/>
          <w:szCs w:val="24"/>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2</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spacing w:after="0" w:line="240" w:lineRule="auto"/>
        <w:jc w:val="right"/>
        <w:rPr>
          <w:rFonts w:ascii="Times New Roman" w:eastAsia="Times New Roman" w:hAnsi="Times New Roman" w:cs="Times New Roman"/>
          <w:sz w:val="28"/>
          <w:szCs w:val="28"/>
        </w:rPr>
      </w:pPr>
    </w:p>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Прогнозируемые доходы</w:t>
      </w:r>
    </w:p>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 xml:space="preserve">Маритуйского муниципального образования на плановый период </w:t>
      </w:r>
    </w:p>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2025-2026 годов</w:t>
      </w:r>
    </w:p>
    <w:tbl>
      <w:tblPr>
        <w:tblStyle w:val="af"/>
        <w:tblW w:w="0" w:type="auto"/>
        <w:tblLayout w:type="fixed"/>
        <w:tblLook w:val="04A0" w:firstRow="1" w:lastRow="0" w:firstColumn="1" w:lastColumn="0" w:noHBand="0" w:noVBand="1"/>
      </w:tblPr>
      <w:tblGrid>
        <w:gridCol w:w="4219"/>
        <w:gridCol w:w="851"/>
        <w:gridCol w:w="2268"/>
        <w:gridCol w:w="1559"/>
        <w:gridCol w:w="1524"/>
      </w:tblGrid>
      <w:tr w:rsidR="002B0C95" w:rsidRPr="002B0C95" w:rsidTr="00A36011">
        <w:tc>
          <w:tcPr>
            <w:tcW w:w="4219" w:type="dxa"/>
            <w:vMerge w:val="restart"/>
          </w:tcPr>
          <w:p w:rsidR="002B0C95" w:rsidRPr="002B0C95" w:rsidRDefault="002B0C95" w:rsidP="002B0C95">
            <w:pPr>
              <w:rPr>
                <w:rFonts w:ascii="Times New Roman" w:hAnsi="Times New Roman" w:cs="Times New Roman"/>
                <w:b/>
                <w:sz w:val="20"/>
                <w:szCs w:val="20"/>
              </w:rPr>
            </w:pPr>
          </w:p>
          <w:p w:rsidR="002B0C95" w:rsidRPr="002B0C95" w:rsidRDefault="002B0C95" w:rsidP="002B0C95">
            <w:pPr>
              <w:rPr>
                <w:rFonts w:ascii="Times New Roman" w:hAnsi="Times New Roman" w:cs="Times New Roman"/>
                <w:b/>
                <w:sz w:val="20"/>
                <w:szCs w:val="20"/>
              </w:rPr>
            </w:pPr>
          </w:p>
          <w:p w:rsidR="002B0C95" w:rsidRPr="002B0C95" w:rsidRDefault="002B0C95" w:rsidP="002B0C95">
            <w:pPr>
              <w:rPr>
                <w:rFonts w:ascii="Times New Roman" w:hAnsi="Times New Roman" w:cs="Times New Roman"/>
                <w:b/>
                <w:sz w:val="20"/>
                <w:szCs w:val="20"/>
              </w:rPr>
            </w:pPr>
          </w:p>
          <w:p w:rsidR="002B0C95" w:rsidRPr="002B0C95" w:rsidRDefault="002B0C95" w:rsidP="002B0C95">
            <w:pPr>
              <w:rPr>
                <w:rFonts w:ascii="Times New Roman" w:hAnsi="Times New Roman" w:cs="Times New Roman"/>
                <w:b/>
                <w:sz w:val="20"/>
                <w:szCs w:val="20"/>
              </w:rPr>
            </w:pPr>
            <w:r w:rsidRPr="002B0C95">
              <w:rPr>
                <w:rFonts w:ascii="Times New Roman" w:hAnsi="Times New Roman" w:cs="Times New Roman"/>
                <w:b/>
                <w:sz w:val="20"/>
                <w:szCs w:val="20"/>
              </w:rPr>
              <w:t xml:space="preserve">                      Наименование</w:t>
            </w:r>
          </w:p>
          <w:p w:rsidR="002B0C95" w:rsidRPr="002B0C95" w:rsidRDefault="002B0C95" w:rsidP="002B0C95">
            <w:pPr>
              <w:jc w:val="center"/>
              <w:rPr>
                <w:rFonts w:ascii="Times New Roman" w:hAnsi="Times New Roman" w:cs="Times New Roman"/>
                <w:b/>
                <w:sz w:val="20"/>
                <w:szCs w:val="20"/>
              </w:rPr>
            </w:pPr>
          </w:p>
        </w:tc>
        <w:tc>
          <w:tcPr>
            <w:tcW w:w="3119" w:type="dxa"/>
            <w:gridSpan w:val="2"/>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Код бюджетной классификации Российской Федерации</w:t>
            </w:r>
            <w:r w:rsidRPr="002B0C95">
              <w:rPr>
                <w:rFonts w:ascii="Times New Roman" w:hAnsi="Times New Roman" w:cs="Times New Roman"/>
                <w:b/>
                <w:sz w:val="20"/>
                <w:szCs w:val="20"/>
              </w:rPr>
              <w:tab/>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2026 год</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2027 год</w:t>
            </w:r>
          </w:p>
        </w:tc>
      </w:tr>
      <w:tr w:rsidR="002B0C95" w:rsidRPr="002B0C95" w:rsidTr="00A36011">
        <w:tc>
          <w:tcPr>
            <w:tcW w:w="4219" w:type="dxa"/>
            <w:vMerge/>
          </w:tcPr>
          <w:p w:rsidR="002B0C95" w:rsidRPr="002B0C95" w:rsidRDefault="002B0C95" w:rsidP="002B0C95">
            <w:pPr>
              <w:jc w:val="center"/>
              <w:rPr>
                <w:rFonts w:ascii="Times New Roman" w:hAnsi="Times New Roman" w:cs="Times New Roman"/>
                <w:b/>
                <w:sz w:val="20"/>
                <w:szCs w:val="20"/>
              </w:rPr>
            </w:pPr>
          </w:p>
        </w:tc>
        <w:tc>
          <w:tcPr>
            <w:tcW w:w="851" w:type="dxa"/>
            <w:vAlign w:val="center"/>
          </w:tcPr>
          <w:p w:rsidR="002B0C95" w:rsidRPr="002B0C95" w:rsidRDefault="002B0C95" w:rsidP="002B0C95">
            <w:pPr>
              <w:jc w:val="center"/>
              <w:rPr>
                <w:rFonts w:ascii="Times New Roman" w:hAnsi="Times New Roman" w:cs="Times New Roman"/>
                <w:b/>
                <w:bCs/>
                <w:sz w:val="20"/>
                <w:szCs w:val="20"/>
              </w:rPr>
            </w:pPr>
            <w:proofErr w:type="gramStart"/>
            <w:r w:rsidRPr="002B0C95">
              <w:rPr>
                <w:rFonts w:ascii="Times New Roman" w:hAnsi="Times New Roman" w:cs="Times New Roman"/>
                <w:b/>
                <w:bCs/>
                <w:sz w:val="20"/>
                <w:szCs w:val="20"/>
              </w:rPr>
              <w:t>Глав-</w:t>
            </w:r>
            <w:proofErr w:type="spellStart"/>
            <w:r w:rsidRPr="002B0C95">
              <w:rPr>
                <w:rFonts w:ascii="Times New Roman" w:hAnsi="Times New Roman" w:cs="Times New Roman"/>
                <w:b/>
                <w:bCs/>
                <w:sz w:val="20"/>
                <w:szCs w:val="20"/>
              </w:rPr>
              <w:t>ного</w:t>
            </w:r>
            <w:proofErr w:type="spellEnd"/>
            <w:proofErr w:type="gramEnd"/>
            <w:r w:rsidRPr="002B0C95">
              <w:rPr>
                <w:rFonts w:ascii="Times New Roman" w:hAnsi="Times New Roman" w:cs="Times New Roman"/>
                <w:b/>
                <w:bCs/>
                <w:sz w:val="20"/>
                <w:szCs w:val="20"/>
              </w:rPr>
              <w:t xml:space="preserve"> </w:t>
            </w:r>
            <w:proofErr w:type="spellStart"/>
            <w:r w:rsidRPr="002B0C95">
              <w:rPr>
                <w:rFonts w:ascii="Times New Roman" w:hAnsi="Times New Roman" w:cs="Times New Roman"/>
                <w:b/>
                <w:bCs/>
                <w:sz w:val="20"/>
                <w:szCs w:val="20"/>
              </w:rPr>
              <w:t>адми</w:t>
            </w:r>
            <w:proofErr w:type="spellEnd"/>
            <w:r w:rsidRPr="002B0C95">
              <w:rPr>
                <w:rFonts w:ascii="Times New Roman" w:hAnsi="Times New Roman" w:cs="Times New Roman"/>
                <w:b/>
                <w:bCs/>
                <w:sz w:val="20"/>
                <w:szCs w:val="20"/>
              </w:rPr>
              <w:t>-</w:t>
            </w:r>
            <w:proofErr w:type="spellStart"/>
            <w:r w:rsidRPr="002B0C95">
              <w:rPr>
                <w:rFonts w:ascii="Times New Roman" w:hAnsi="Times New Roman" w:cs="Times New Roman"/>
                <w:b/>
                <w:bCs/>
                <w:sz w:val="20"/>
                <w:szCs w:val="20"/>
              </w:rPr>
              <w:t>нистра</w:t>
            </w:r>
            <w:proofErr w:type="spellEnd"/>
            <w:r w:rsidRPr="002B0C95">
              <w:rPr>
                <w:rFonts w:ascii="Times New Roman" w:hAnsi="Times New Roman" w:cs="Times New Roman"/>
                <w:b/>
                <w:bCs/>
                <w:sz w:val="20"/>
                <w:szCs w:val="20"/>
              </w:rPr>
              <w:t xml:space="preserve">-тора </w:t>
            </w:r>
            <w:proofErr w:type="spellStart"/>
            <w:r w:rsidRPr="002B0C95">
              <w:rPr>
                <w:rFonts w:ascii="Times New Roman" w:hAnsi="Times New Roman" w:cs="Times New Roman"/>
                <w:b/>
                <w:bCs/>
                <w:sz w:val="20"/>
                <w:szCs w:val="20"/>
              </w:rPr>
              <w:t>дохо-дов</w:t>
            </w:r>
            <w:proofErr w:type="spellEnd"/>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Код</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Утверждено</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Утверждено</w:t>
            </w:r>
          </w:p>
        </w:tc>
      </w:tr>
      <w:tr w:rsidR="002B0C95" w:rsidRPr="002B0C95" w:rsidTr="00A36011">
        <w:tc>
          <w:tcPr>
            <w:tcW w:w="4219"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1</w:t>
            </w:r>
          </w:p>
        </w:tc>
        <w:tc>
          <w:tcPr>
            <w:tcW w:w="851"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2268"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1559"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4</w:t>
            </w:r>
          </w:p>
        </w:tc>
        <w:tc>
          <w:tcPr>
            <w:tcW w:w="1524"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5</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НАЛОГОВЫЕ И НЕНАЛОГОВЫЕ ДОХОДЫ</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2268" w:type="dxa"/>
            <w:vAlign w:val="center"/>
          </w:tcPr>
          <w:p w:rsidR="002B0C95" w:rsidRPr="002B0C95" w:rsidRDefault="002B0C95" w:rsidP="002B0C95">
            <w:pPr>
              <w:jc w:val="center"/>
              <w:rPr>
                <w:rFonts w:ascii="Times New Roman" w:hAnsi="Times New Roman" w:cs="Times New Roman"/>
                <w:b/>
                <w:bCs/>
                <w:color w:val="000000"/>
                <w:sz w:val="20"/>
                <w:szCs w:val="20"/>
                <w:u w:val="single"/>
              </w:rPr>
            </w:pPr>
            <w:r w:rsidRPr="002B0C95">
              <w:rPr>
                <w:rFonts w:ascii="Times New Roman" w:hAnsi="Times New Roman" w:cs="Times New Roman"/>
                <w:b/>
                <w:bCs/>
                <w:color w:val="000000"/>
                <w:sz w:val="20"/>
                <w:szCs w:val="20"/>
                <w:u w:val="single"/>
              </w:rPr>
              <w:t xml:space="preserve"> </w:t>
            </w:r>
            <w:r w:rsidRPr="002B0C95">
              <w:rPr>
                <w:rFonts w:ascii="Times New Roman" w:hAnsi="Times New Roman" w:cs="Times New Roman"/>
                <w:b/>
                <w:bCs/>
                <w:color w:val="FF0000"/>
                <w:sz w:val="20"/>
                <w:szCs w:val="20"/>
                <w:u w:val="single"/>
              </w:rPr>
              <w:t>1</w:t>
            </w:r>
            <w:r w:rsidRPr="002B0C95">
              <w:rPr>
                <w:rFonts w:ascii="Times New Roman" w:hAnsi="Times New Roman" w:cs="Times New Roman"/>
                <w:b/>
                <w:bCs/>
                <w:color w:val="000000"/>
                <w:sz w:val="20"/>
                <w:szCs w:val="20"/>
                <w:u w:val="single"/>
              </w:rPr>
              <w:t xml:space="preserve"> 00 00000 00 0000 000</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95 000,00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95 000,00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НАЛОГИ НА ПРИБЫЛЬ, ДОХОДЫ</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w:t>
            </w:r>
            <w:r w:rsidRPr="002B0C95">
              <w:rPr>
                <w:rFonts w:ascii="Times New Roman" w:hAnsi="Times New Roman" w:cs="Times New Roman"/>
                <w:b/>
                <w:bCs/>
                <w:color w:val="FF0000"/>
                <w:sz w:val="20"/>
                <w:szCs w:val="20"/>
              </w:rPr>
              <w:t>1 01</w:t>
            </w:r>
            <w:r w:rsidRPr="002B0C95">
              <w:rPr>
                <w:rFonts w:ascii="Times New Roman" w:hAnsi="Times New Roman" w:cs="Times New Roman"/>
                <w:b/>
                <w:bCs/>
                <w:sz w:val="20"/>
                <w:szCs w:val="20"/>
              </w:rPr>
              <w:t xml:space="preserve"> 00000 00 0000 000</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92 000,00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92 000,00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доходы физических лиц</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1 01</w:t>
            </w:r>
            <w:r w:rsidRPr="002B0C95">
              <w:rPr>
                <w:rFonts w:ascii="Times New Roman" w:hAnsi="Times New Roman" w:cs="Times New Roman"/>
                <w:color w:val="FF0000"/>
                <w:sz w:val="20"/>
                <w:szCs w:val="20"/>
              </w:rPr>
              <w:t xml:space="preserve"> 02000</w:t>
            </w:r>
            <w:r w:rsidRPr="002B0C95">
              <w:rPr>
                <w:rFonts w:ascii="Times New Roman" w:hAnsi="Times New Roman" w:cs="Times New Roman"/>
                <w:sz w:val="20"/>
                <w:szCs w:val="20"/>
              </w:rPr>
              <w:t xml:space="preserve"> 01 0000 110 </w:t>
            </w:r>
          </w:p>
        </w:tc>
        <w:tc>
          <w:tcPr>
            <w:tcW w:w="155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92 000,00</w:t>
            </w:r>
          </w:p>
        </w:tc>
        <w:tc>
          <w:tcPr>
            <w:tcW w:w="1524"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92 000,00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РФ</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1 01</w:t>
            </w:r>
            <w:r w:rsidRPr="002B0C95">
              <w:rPr>
                <w:rFonts w:ascii="Times New Roman" w:hAnsi="Times New Roman" w:cs="Times New Roman"/>
                <w:color w:val="FF0000"/>
                <w:sz w:val="20"/>
                <w:szCs w:val="20"/>
              </w:rPr>
              <w:t xml:space="preserve"> 02010</w:t>
            </w:r>
            <w:r w:rsidRPr="002B0C95">
              <w:rPr>
                <w:rFonts w:ascii="Times New Roman" w:hAnsi="Times New Roman" w:cs="Times New Roman"/>
                <w:sz w:val="20"/>
                <w:szCs w:val="20"/>
              </w:rPr>
              <w:t xml:space="preserve"> 01 0000 110 </w:t>
            </w:r>
          </w:p>
        </w:tc>
        <w:tc>
          <w:tcPr>
            <w:tcW w:w="155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92 000,00</w:t>
            </w:r>
          </w:p>
        </w:tc>
        <w:tc>
          <w:tcPr>
            <w:tcW w:w="1524"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92 000,00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НАЛОГИ НА ИМУЩЕСТВО</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1 06 00000 00 0000 000</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3 000,00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имущество физических лиц</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1 06 01000 00 0000 110 </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1 000,00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1 06 01030 10 0000 110 </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1 06 06000 00 0000 110</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2 000,00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организаций</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1 06 06030 00 0000 110 </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организаций, обладающих земельным участком, расположенным в границах сельских поселений</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1 06 06033 10 0000 110 </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физических лиц</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1 06 06040 10 0000 110 </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Земельный налог с физических лиц, обладающих земельным участком, расположенным в границах сельских поселений</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182</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1 06 06043 10 0000 110 </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БЕЗВОЗМЕЗДНЫЕ ПОСТУПЛЕНИЯ</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u w:val="single"/>
              </w:rPr>
            </w:pPr>
            <w:r w:rsidRPr="002B0C95">
              <w:rPr>
                <w:rFonts w:ascii="Times New Roman" w:hAnsi="Times New Roman" w:cs="Times New Roman"/>
                <w:b/>
                <w:bCs/>
                <w:sz w:val="20"/>
                <w:szCs w:val="20"/>
                <w:u w:val="single"/>
              </w:rPr>
              <w:t xml:space="preserve"> </w:t>
            </w:r>
            <w:r w:rsidRPr="002B0C95">
              <w:rPr>
                <w:rFonts w:ascii="Times New Roman" w:hAnsi="Times New Roman" w:cs="Times New Roman"/>
                <w:b/>
                <w:bCs/>
                <w:color w:val="FF0000"/>
                <w:sz w:val="20"/>
                <w:szCs w:val="20"/>
                <w:u w:val="single"/>
              </w:rPr>
              <w:t>2 00</w:t>
            </w:r>
            <w:r w:rsidRPr="002B0C95">
              <w:rPr>
                <w:rFonts w:ascii="Times New Roman" w:hAnsi="Times New Roman" w:cs="Times New Roman"/>
                <w:b/>
                <w:bCs/>
                <w:sz w:val="20"/>
                <w:szCs w:val="20"/>
                <w:u w:val="single"/>
              </w:rPr>
              <w:t xml:space="preserve"> 00000 00 0000 000</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3 055 600,00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3 066 800,00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Безвозмездные поступления от других бюджетов бюджетной системы РФ</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w:t>
            </w:r>
            <w:r w:rsidRPr="002B0C95">
              <w:rPr>
                <w:rFonts w:ascii="Times New Roman" w:hAnsi="Times New Roman" w:cs="Times New Roman"/>
                <w:color w:val="FF0000"/>
                <w:sz w:val="20"/>
                <w:szCs w:val="20"/>
              </w:rPr>
              <w:t>2 02 00000</w:t>
            </w:r>
            <w:r w:rsidRPr="002B0C95">
              <w:rPr>
                <w:rFonts w:ascii="Times New Roman" w:hAnsi="Times New Roman" w:cs="Times New Roman"/>
                <w:sz w:val="20"/>
                <w:szCs w:val="20"/>
              </w:rPr>
              <w:t xml:space="preserve"> 00 0000 000</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3 055 600,00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3 066 800,00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Дотации бюджетам бюджетной системы Российской Федерации</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2 02</w:t>
            </w:r>
            <w:r w:rsidRPr="002B0C95">
              <w:rPr>
                <w:rFonts w:ascii="Times New Roman" w:hAnsi="Times New Roman" w:cs="Times New Roman"/>
                <w:b/>
                <w:bCs/>
                <w:color w:val="FF0000"/>
                <w:sz w:val="20"/>
                <w:szCs w:val="20"/>
              </w:rPr>
              <w:t xml:space="preserve"> 10000</w:t>
            </w:r>
            <w:r w:rsidRPr="002B0C95">
              <w:rPr>
                <w:rFonts w:ascii="Times New Roman" w:hAnsi="Times New Roman" w:cs="Times New Roman"/>
                <w:b/>
                <w:bCs/>
                <w:sz w:val="20"/>
                <w:szCs w:val="20"/>
              </w:rPr>
              <w:t xml:space="preserve"> 00 0000 151</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2 493 400,00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2 494 600,00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Дотации на выравнивание бюджетной обеспеченности из бюджетов муниципальных районов</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w:t>
            </w:r>
            <w:r w:rsidRPr="002B0C95">
              <w:rPr>
                <w:rFonts w:ascii="Times New Roman" w:hAnsi="Times New Roman" w:cs="Times New Roman"/>
                <w:color w:val="FF0000"/>
                <w:sz w:val="20"/>
                <w:szCs w:val="20"/>
              </w:rPr>
              <w:t xml:space="preserve"> 16001</w:t>
            </w:r>
            <w:r w:rsidRPr="002B0C95">
              <w:rPr>
                <w:rFonts w:ascii="Times New Roman" w:hAnsi="Times New Roman" w:cs="Times New Roman"/>
                <w:sz w:val="20"/>
                <w:szCs w:val="20"/>
              </w:rPr>
              <w:t xml:space="preserve"> 00 0000 151</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2 493 400,00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2 494 600,00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Дотации бюджетам сельских поселений на выравнивание бюджетной обеспеченности из бюджетов муниципальных районов</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w:t>
            </w:r>
            <w:r w:rsidRPr="002B0C95">
              <w:rPr>
                <w:rFonts w:ascii="Times New Roman" w:hAnsi="Times New Roman" w:cs="Times New Roman"/>
                <w:color w:val="FF0000"/>
                <w:sz w:val="20"/>
                <w:szCs w:val="20"/>
              </w:rPr>
              <w:t xml:space="preserve"> 16001</w:t>
            </w:r>
            <w:r w:rsidRPr="002B0C95">
              <w:rPr>
                <w:rFonts w:ascii="Times New Roman" w:hAnsi="Times New Roman" w:cs="Times New Roman"/>
                <w:sz w:val="20"/>
                <w:szCs w:val="20"/>
              </w:rPr>
              <w:t xml:space="preserve"> 10 0000 151</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2 493 400,00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2 494 600,00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Субсидии бюджетам бюджетной системы Российской Федерации (межбюджетные субсидии)</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2 02 20000 00 0000 150</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300 000,00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субсидии</w:t>
            </w:r>
          </w:p>
        </w:tc>
        <w:tc>
          <w:tcPr>
            <w:tcW w:w="851"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2 02 29999 00 0000 150</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r>
    </w:tbl>
    <w:p w:rsidR="002B0C95" w:rsidRPr="002B0C95" w:rsidRDefault="002B0C95" w:rsidP="002B0C95">
      <w:pPr>
        <w:rPr>
          <w:rFonts w:ascii="Calibri" w:eastAsia="Calibri" w:hAnsi="Calibri" w:cs="Times New Roman"/>
          <w:lang w:eastAsia="en-US"/>
        </w:rPr>
      </w:pPr>
      <w:r w:rsidRPr="002B0C95">
        <w:rPr>
          <w:rFonts w:ascii="Calibri" w:eastAsia="Calibri" w:hAnsi="Calibri" w:cs="Times New Roman"/>
          <w:lang w:eastAsia="en-US"/>
        </w:rPr>
        <w:br w:type="page"/>
      </w:r>
    </w:p>
    <w:tbl>
      <w:tblPr>
        <w:tblStyle w:val="af"/>
        <w:tblW w:w="0" w:type="auto"/>
        <w:tblLayout w:type="fixed"/>
        <w:tblLook w:val="04A0" w:firstRow="1" w:lastRow="0" w:firstColumn="1" w:lastColumn="0" w:noHBand="0" w:noVBand="1"/>
      </w:tblPr>
      <w:tblGrid>
        <w:gridCol w:w="4219"/>
        <w:gridCol w:w="851"/>
        <w:gridCol w:w="2268"/>
        <w:gridCol w:w="1559"/>
        <w:gridCol w:w="1524"/>
      </w:tblGrid>
      <w:tr w:rsidR="002B0C95" w:rsidRPr="002B0C95" w:rsidTr="00A36011">
        <w:tc>
          <w:tcPr>
            <w:tcW w:w="4219"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851"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w:t>
            </w:r>
          </w:p>
        </w:tc>
        <w:tc>
          <w:tcPr>
            <w:tcW w:w="2268"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1559"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4</w:t>
            </w:r>
          </w:p>
        </w:tc>
        <w:tc>
          <w:tcPr>
            <w:tcW w:w="1524"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5</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Субсидия на реализацию мероприятий перечня проектов Народных инициатив</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2 02 29999 10 0000 150</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бюджетной системы Российской Федерации</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 2 02 </w:t>
            </w:r>
            <w:r w:rsidRPr="002B0C95">
              <w:rPr>
                <w:rFonts w:ascii="Times New Roman" w:hAnsi="Times New Roman" w:cs="Times New Roman"/>
                <w:b/>
                <w:bCs/>
                <w:color w:val="FF0000"/>
                <w:sz w:val="20"/>
                <w:szCs w:val="20"/>
              </w:rPr>
              <w:t xml:space="preserve">30000 </w:t>
            </w:r>
            <w:r w:rsidRPr="002B0C95">
              <w:rPr>
                <w:rFonts w:ascii="Times New Roman" w:hAnsi="Times New Roman" w:cs="Times New Roman"/>
                <w:b/>
                <w:bCs/>
                <w:sz w:val="20"/>
                <w:szCs w:val="20"/>
              </w:rPr>
              <w:t>00 0000 151</w:t>
            </w:r>
          </w:p>
        </w:tc>
        <w:tc>
          <w:tcPr>
            <w:tcW w:w="1559"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262 200,00</w:t>
            </w:r>
          </w:p>
        </w:tc>
        <w:tc>
          <w:tcPr>
            <w:tcW w:w="1524" w:type="dxa"/>
            <w:vAlign w:val="center"/>
          </w:tcPr>
          <w:p w:rsidR="002B0C95" w:rsidRPr="002B0C95" w:rsidRDefault="002B0C95" w:rsidP="002B0C95">
            <w:pPr>
              <w:jc w:val="center"/>
              <w:rPr>
                <w:rFonts w:ascii="Times New Roman" w:hAnsi="Times New Roman" w:cs="Times New Roman"/>
                <w:b/>
                <w:bCs/>
                <w:color w:val="000000"/>
                <w:sz w:val="20"/>
                <w:szCs w:val="20"/>
              </w:rPr>
            </w:pPr>
            <w:r w:rsidRPr="002B0C95">
              <w:rPr>
                <w:rFonts w:ascii="Times New Roman" w:hAnsi="Times New Roman" w:cs="Times New Roman"/>
                <w:b/>
                <w:bCs/>
                <w:color w:val="000000"/>
                <w:sz w:val="20"/>
                <w:szCs w:val="20"/>
              </w:rPr>
              <w:t>272 200,00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на осуществление первичного воинского учета на территориях, где отсутствуют военные комиссариаты</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 </w:t>
            </w:r>
            <w:r w:rsidRPr="002B0C95">
              <w:rPr>
                <w:rFonts w:ascii="Times New Roman" w:hAnsi="Times New Roman" w:cs="Times New Roman"/>
                <w:color w:val="FF0000"/>
                <w:sz w:val="20"/>
                <w:szCs w:val="20"/>
              </w:rPr>
              <w:t xml:space="preserve">35118 </w:t>
            </w:r>
            <w:r w:rsidRPr="002B0C95">
              <w:rPr>
                <w:rFonts w:ascii="Times New Roman" w:hAnsi="Times New Roman" w:cs="Times New Roman"/>
                <w:sz w:val="20"/>
                <w:szCs w:val="20"/>
              </w:rPr>
              <w:t>00 0000 151</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261 500,00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271 500,00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 xml:space="preserve"> 2 02 </w:t>
            </w:r>
            <w:r w:rsidRPr="002B0C95">
              <w:rPr>
                <w:rFonts w:ascii="Times New Roman" w:hAnsi="Times New Roman" w:cs="Times New Roman"/>
                <w:color w:val="FF0000"/>
                <w:sz w:val="20"/>
                <w:szCs w:val="20"/>
              </w:rPr>
              <w:t xml:space="preserve">35118 </w:t>
            </w:r>
            <w:r w:rsidRPr="002B0C95">
              <w:rPr>
                <w:rFonts w:ascii="Times New Roman" w:hAnsi="Times New Roman" w:cs="Times New Roman"/>
                <w:sz w:val="20"/>
                <w:szCs w:val="20"/>
              </w:rPr>
              <w:t>10 0000 151</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261 500,00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271 500,00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местным бюджетам на выполнение передаваемых полномочий субъектов Российской Федерации</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2 02 30024 00 0000 151</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Субвенции бюджетам сельских поселений на выполнение передаваемых полномочий субъектов Российской Федерации (субвенция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961</w:t>
            </w:r>
          </w:p>
        </w:tc>
        <w:tc>
          <w:tcPr>
            <w:tcW w:w="2268"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2 02 30024 10 0000 151</w:t>
            </w:r>
          </w:p>
        </w:tc>
        <w:tc>
          <w:tcPr>
            <w:tcW w:w="1559"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c>
          <w:tcPr>
            <w:tcW w:w="1524"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ИТОГО ДОХОДОВ</w:t>
            </w:r>
          </w:p>
        </w:tc>
        <w:tc>
          <w:tcPr>
            <w:tcW w:w="851" w:type="dxa"/>
            <w:vAlign w:val="center"/>
          </w:tcPr>
          <w:p w:rsidR="002B0C95" w:rsidRPr="002B0C95" w:rsidRDefault="002B0C95" w:rsidP="002B0C95">
            <w:pPr>
              <w:jc w:val="center"/>
              <w:rPr>
                <w:rFonts w:ascii="Times New Roman" w:hAnsi="Times New Roman" w:cs="Times New Roman"/>
                <w:bCs/>
                <w:color w:val="000000"/>
                <w:sz w:val="20"/>
                <w:szCs w:val="20"/>
              </w:rPr>
            </w:pPr>
            <w:r w:rsidRPr="002B0C95">
              <w:rPr>
                <w:rFonts w:ascii="Times New Roman" w:hAnsi="Times New Roman" w:cs="Times New Roman"/>
                <w:bCs/>
                <w:color w:val="000000"/>
                <w:sz w:val="20"/>
                <w:szCs w:val="20"/>
              </w:rPr>
              <w:t> </w:t>
            </w:r>
          </w:p>
        </w:tc>
        <w:tc>
          <w:tcPr>
            <w:tcW w:w="2268"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59" w:type="dxa"/>
            <w:vAlign w:val="bottom"/>
          </w:tcPr>
          <w:p w:rsidR="002B0C95" w:rsidRPr="002B0C95" w:rsidRDefault="002B0C95" w:rsidP="002B0C95">
            <w:pPr>
              <w:jc w:val="cente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3 150 600,00  </w:t>
            </w:r>
          </w:p>
        </w:tc>
        <w:tc>
          <w:tcPr>
            <w:tcW w:w="1524" w:type="dxa"/>
            <w:vAlign w:val="bottom"/>
          </w:tcPr>
          <w:p w:rsidR="002B0C95" w:rsidRPr="002B0C95" w:rsidRDefault="002B0C95" w:rsidP="002B0C95">
            <w:pPr>
              <w:jc w:val="cente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3 161 800,00  </w:t>
            </w:r>
          </w:p>
        </w:tc>
      </w:tr>
    </w:tbl>
    <w:p w:rsidR="002B0C95" w:rsidRPr="002B0C95" w:rsidRDefault="002B0C95" w:rsidP="002B0C95">
      <w:pPr>
        <w:spacing w:after="0" w:line="240" w:lineRule="auto"/>
        <w:jc w:val="center"/>
        <w:rPr>
          <w:rFonts w:ascii="Times New Roman" w:eastAsia="Calibri" w:hAnsi="Times New Roman" w:cs="Times New Roman"/>
          <w:b/>
          <w:sz w:val="28"/>
          <w:szCs w:val="28"/>
          <w:lang w:eastAsia="en-US"/>
        </w:rPr>
      </w:pPr>
    </w:p>
    <w:p w:rsidR="002B0C95" w:rsidRPr="002B0C95" w:rsidRDefault="002B0C95" w:rsidP="002B0C95">
      <w:pPr>
        <w:rPr>
          <w:rFonts w:ascii="Times New Roman" w:eastAsia="Calibri" w:hAnsi="Times New Roman" w:cs="Times New Roman"/>
          <w:sz w:val="28"/>
          <w:szCs w:val="28"/>
          <w:lang w:eastAsia="en-US"/>
        </w:rPr>
      </w:pPr>
      <w:r w:rsidRPr="002B0C95">
        <w:rPr>
          <w:rFonts w:ascii="Times New Roman" w:eastAsia="Calibri" w:hAnsi="Times New Roman" w:cs="Times New Roman"/>
          <w:sz w:val="24"/>
          <w:szCs w:val="24"/>
          <w:lang w:eastAsia="en-US"/>
        </w:rPr>
        <w:t>Ответственный исполнитель Туз А.А.</w:t>
      </w:r>
      <w:r w:rsidRPr="002B0C95">
        <w:rPr>
          <w:rFonts w:ascii="Times New Roman" w:eastAsia="Calibri" w:hAnsi="Times New Roman" w:cs="Times New Roman"/>
          <w:sz w:val="28"/>
          <w:szCs w:val="28"/>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3</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spacing w:after="0" w:line="240" w:lineRule="auto"/>
        <w:jc w:val="right"/>
        <w:rPr>
          <w:rFonts w:ascii="Times New Roman" w:eastAsia="Times New Roman" w:hAnsi="Times New Roman" w:cs="Times New Roman"/>
          <w:sz w:val="28"/>
          <w:szCs w:val="28"/>
        </w:rPr>
      </w:pPr>
    </w:p>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Расходование бюджетных ассигнований по разделам и подразделам классификации расходов бюджета на 2025 год</w:t>
      </w:r>
    </w:p>
    <w:tbl>
      <w:tblPr>
        <w:tblStyle w:val="af"/>
        <w:tblW w:w="0" w:type="auto"/>
        <w:tblLook w:val="04A0" w:firstRow="1" w:lastRow="0" w:firstColumn="1" w:lastColumn="0" w:noHBand="0" w:noVBand="1"/>
      </w:tblPr>
      <w:tblGrid>
        <w:gridCol w:w="7338"/>
        <w:gridCol w:w="1417"/>
        <w:gridCol w:w="1666"/>
      </w:tblGrid>
      <w:tr w:rsidR="002B0C95" w:rsidRPr="002B0C95" w:rsidTr="00A36011">
        <w:tc>
          <w:tcPr>
            <w:tcW w:w="7338"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w:t>
            </w:r>
          </w:p>
          <w:p w:rsidR="002B0C95" w:rsidRPr="002B0C95" w:rsidRDefault="002B0C95" w:rsidP="002B0C95">
            <w:pPr>
              <w:jc w:val="center"/>
              <w:rPr>
                <w:rFonts w:ascii="Times New Roman" w:hAnsi="Times New Roman" w:cs="Times New Roman"/>
                <w:b/>
                <w:sz w:val="20"/>
                <w:szCs w:val="20"/>
              </w:rPr>
            </w:pPr>
          </w:p>
        </w:tc>
        <w:tc>
          <w:tcPr>
            <w:tcW w:w="1417" w:type="dxa"/>
            <w:vAlign w:val="center"/>
          </w:tcPr>
          <w:p w:rsidR="002B0C95" w:rsidRPr="002B0C95" w:rsidRDefault="002B0C95" w:rsidP="002B0C95">
            <w:pPr>
              <w:jc w:val="center"/>
              <w:rPr>
                <w:rFonts w:ascii="Times New Roman" w:hAnsi="Times New Roman" w:cs="Times New Roman"/>
                <w:b/>
                <w:color w:val="000000"/>
                <w:sz w:val="20"/>
                <w:szCs w:val="20"/>
              </w:rPr>
            </w:pPr>
            <w:proofErr w:type="spellStart"/>
            <w:r w:rsidRPr="002B0C95">
              <w:rPr>
                <w:rFonts w:ascii="Times New Roman" w:hAnsi="Times New Roman" w:cs="Times New Roman"/>
                <w:b/>
                <w:color w:val="000000"/>
                <w:sz w:val="20"/>
                <w:szCs w:val="20"/>
              </w:rPr>
              <w:t>РзПР</w:t>
            </w:r>
            <w:proofErr w:type="spellEnd"/>
          </w:p>
        </w:tc>
        <w:tc>
          <w:tcPr>
            <w:tcW w:w="1666"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Сумма</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0100</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2 733 165,96</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0102</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651 546,93</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0104</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2 079 919,03</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фонды</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0111</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Другие общегосударственные вопросы</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0113</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ОБОРОНА</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0200</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237 400,00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0203</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237 400,00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БЕЗОПАСНОСТЬ И ПРАВООХРАНИТЕЛЬНАЯ ДЕЯТЕЛЬНОСТЬ</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0300</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310 000,00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0310</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310 000,00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1300</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внутреннего долга</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1301</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100,00</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1400</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530 609,04</w:t>
            </w:r>
          </w:p>
        </w:tc>
      </w:tr>
      <w:tr w:rsidR="002B0C95" w:rsidRPr="002B0C95" w:rsidTr="00A36011">
        <w:tc>
          <w:tcPr>
            <w:tcW w:w="733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p w:rsidR="002B0C95" w:rsidRPr="002B0C95" w:rsidRDefault="002B0C95" w:rsidP="002B0C95">
            <w:pPr>
              <w:rPr>
                <w:rFonts w:ascii="Times New Roman" w:hAnsi="Times New Roman" w:cs="Times New Roman"/>
                <w:sz w:val="20"/>
                <w:szCs w:val="20"/>
              </w:rPr>
            </w:pPr>
          </w:p>
        </w:tc>
        <w:tc>
          <w:tcPr>
            <w:tcW w:w="1417"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1403</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530 609,04</w:t>
            </w:r>
          </w:p>
        </w:tc>
      </w:tr>
      <w:tr w:rsidR="002B0C95" w:rsidRPr="002B0C95" w:rsidTr="00A36011">
        <w:tc>
          <w:tcPr>
            <w:tcW w:w="7338" w:type="dxa"/>
          </w:tcPr>
          <w:p w:rsidR="002B0C95" w:rsidRPr="002B0C95" w:rsidRDefault="002B0C95" w:rsidP="002B0C95">
            <w:pPr>
              <w:jc w:val="right"/>
              <w:rPr>
                <w:rFonts w:ascii="Times New Roman" w:hAnsi="Times New Roman" w:cs="Times New Roman"/>
                <w:b/>
                <w:sz w:val="20"/>
                <w:szCs w:val="20"/>
              </w:rPr>
            </w:pPr>
            <w:r w:rsidRPr="002B0C95">
              <w:rPr>
                <w:rFonts w:ascii="Times New Roman" w:hAnsi="Times New Roman" w:cs="Times New Roman"/>
                <w:b/>
                <w:sz w:val="20"/>
                <w:szCs w:val="20"/>
              </w:rPr>
              <w:t>ИТОГО:</w:t>
            </w:r>
          </w:p>
        </w:tc>
        <w:tc>
          <w:tcPr>
            <w:tcW w:w="1417" w:type="dxa"/>
            <w:vAlign w:val="center"/>
          </w:tcPr>
          <w:p w:rsidR="002B0C95" w:rsidRPr="002B0C95" w:rsidRDefault="002B0C95" w:rsidP="002B0C95">
            <w:pP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666"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bl>
    <w:p w:rsidR="002B0C95" w:rsidRPr="002B0C95" w:rsidRDefault="002B0C95" w:rsidP="002B0C95">
      <w:pPr>
        <w:jc w:val="center"/>
        <w:rPr>
          <w:rFonts w:ascii="Times New Roman" w:eastAsia="Calibri" w:hAnsi="Times New Roman" w:cs="Times New Roman"/>
          <w:b/>
          <w:sz w:val="28"/>
          <w:szCs w:val="28"/>
          <w:lang w:eastAsia="en-US"/>
        </w:rPr>
      </w:pPr>
    </w:p>
    <w:p w:rsidR="002B0C95" w:rsidRPr="002B0C95" w:rsidRDefault="002B0C95" w:rsidP="002B0C95">
      <w:pPr>
        <w:rPr>
          <w:rFonts w:ascii="Times New Roman" w:eastAsia="Calibri" w:hAnsi="Times New Roman" w:cs="Times New Roman"/>
          <w:b/>
          <w:sz w:val="28"/>
          <w:szCs w:val="28"/>
          <w:lang w:eastAsia="en-US"/>
        </w:rPr>
      </w:pPr>
      <w:r w:rsidRPr="002B0C95">
        <w:rPr>
          <w:rFonts w:ascii="Times New Roman" w:eastAsia="Calibri" w:hAnsi="Times New Roman" w:cs="Times New Roman"/>
          <w:sz w:val="24"/>
          <w:szCs w:val="24"/>
          <w:lang w:eastAsia="en-US"/>
        </w:rPr>
        <w:t>Ответственный исполнитель Туз А.А.</w:t>
      </w:r>
      <w:r w:rsidRPr="002B0C95">
        <w:rPr>
          <w:rFonts w:ascii="Times New Roman" w:eastAsia="Calibri" w:hAnsi="Times New Roman" w:cs="Times New Roman"/>
          <w:b/>
          <w:sz w:val="28"/>
          <w:szCs w:val="28"/>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4</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spacing w:after="0" w:line="240" w:lineRule="auto"/>
        <w:jc w:val="right"/>
        <w:rPr>
          <w:rFonts w:ascii="Times New Roman" w:eastAsia="Times New Roman" w:hAnsi="Times New Roman" w:cs="Times New Roman"/>
          <w:sz w:val="28"/>
          <w:szCs w:val="28"/>
        </w:rPr>
      </w:pPr>
    </w:p>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Расходование бюджетных ассигнований по разделам и подразделам классификации расходов бюджета на плановый период 2026-2027 годов</w:t>
      </w:r>
    </w:p>
    <w:tbl>
      <w:tblPr>
        <w:tblStyle w:val="af"/>
        <w:tblW w:w="0" w:type="auto"/>
        <w:tblLook w:val="04A0" w:firstRow="1" w:lastRow="0" w:firstColumn="1" w:lastColumn="0" w:noHBand="0" w:noVBand="1"/>
      </w:tblPr>
      <w:tblGrid>
        <w:gridCol w:w="6345"/>
        <w:gridCol w:w="1276"/>
        <w:gridCol w:w="1418"/>
        <w:gridCol w:w="1382"/>
      </w:tblGrid>
      <w:tr w:rsidR="002B0C95" w:rsidRPr="002B0C95" w:rsidTr="00A36011">
        <w:tc>
          <w:tcPr>
            <w:tcW w:w="6345" w:type="dxa"/>
            <w:vMerge w:val="restart"/>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w:t>
            </w:r>
          </w:p>
          <w:p w:rsidR="002B0C95" w:rsidRPr="002B0C95" w:rsidRDefault="002B0C95" w:rsidP="002B0C95">
            <w:pPr>
              <w:jc w:val="center"/>
              <w:rPr>
                <w:rFonts w:ascii="Times New Roman" w:hAnsi="Times New Roman" w:cs="Times New Roman"/>
                <w:b/>
                <w:sz w:val="20"/>
                <w:szCs w:val="20"/>
              </w:rPr>
            </w:pPr>
          </w:p>
        </w:tc>
        <w:tc>
          <w:tcPr>
            <w:tcW w:w="1276" w:type="dxa"/>
            <w:vMerge w:val="restart"/>
            <w:vAlign w:val="center"/>
          </w:tcPr>
          <w:p w:rsidR="002B0C95" w:rsidRPr="002B0C95" w:rsidRDefault="002B0C95" w:rsidP="002B0C95">
            <w:pPr>
              <w:jc w:val="center"/>
              <w:rPr>
                <w:rFonts w:ascii="Times New Roman" w:hAnsi="Times New Roman" w:cs="Times New Roman"/>
                <w:b/>
                <w:color w:val="000000"/>
                <w:sz w:val="20"/>
                <w:szCs w:val="20"/>
              </w:rPr>
            </w:pPr>
            <w:proofErr w:type="spellStart"/>
            <w:r w:rsidRPr="002B0C95">
              <w:rPr>
                <w:rFonts w:ascii="Times New Roman" w:hAnsi="Times New Roman" w:cs="Times New Roman"/>
                <w:b/>
                <w:color w:val="000000"/>
                <w:sz w:val="20"/>
                <w:szCs w:val="20"/>
              </w:rPr>
              <w:t>РзПР</w:t>
            </w:r>
            <w:proofErr w:type="spellEnd"/>
          </w:p>
        </w:tc>
        <w:tc>
          <w:tcPr>
            <w:tcW w:w="1418"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Сумма</w:t>
            </w:r>
          </w:p>
        </w:tc>
        <w:tc>
          <w:tcPr>
            <w:tcW w:w="1382"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Сумма</w:t>
            </w:r>
          </w:p>
        </w:tc>
      </w:tr>
      <w:tr w:rsidR="002B0C95" w:rsidRPr="002B0C95" w:rsidTr="00A36011">
        <w:tc>
          <w:tcPr>
            <w:tcW w:w="6345" w:type="dxa"/>
            <w:vMerge/>
          </w:tcPr>
          <w:p w:rsidR="002B0C95" w:rsidRPr="002B0C95" w:rsidRDefault="002B0C95" w:rsidP="002B0C95">
            <w:pPr>
              <w:jc w:val="center"/>
              <w:rPr>
                <w:rFonts w:ascii="Times New Roman" w:hAnsi="Times New Roman" w:cs="Times New Roman"/>
                <w:b/>
                <w:sz w:val="20"/>
                <w:szCs w:val="20"/>
              </w:rPr>
            </w:pPr>
          </w:p>
        </w:tc>
        <w:tc>
          <w:tcPr>
            <w:tcW w:w="1276" w:type="dxa"/>
            <w:vMerge/>
            <w:vAlign w:val="center"/>
          </w:tcPr>
          <w:p w:rsidR="002B0C95" w:rsidRPr="002B0C95" w:rsidRDefault="002B0C95" w:rsidP="002B0C95">
            <w:pPr>
              <w:rPr>
                <w:rFonts w:ascii="Times New Roman" w:hAnsi="Times New Roman" w:cs="Times New Roman"/>
                <w:b/>
                <w:color w:val="000000"/>
                <w:sz w:val="20"/>
                <w:szCs w:val="20"/>
              </w:rPr>
            </w:pPr>
          </w:p>
        </w:tc>
        <w:tc>
          <w:tcPr>
            <w:tcW w:w="1418" w:type="dxa"/>
            <w:vAlign w:val="bottom"/>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2026 год</w:t>
            </w:r>
          </w:p>
        </w:tc>
        <w:tc>
          <w:tcPr>
            <w:tcW w:w="1382" w:type="dxa"/>
            <w:vAlign w:val="bottom"/>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2027 год</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0100</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1 997 848,96</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2 464 781,00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0102</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477 902,02</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589 686,12</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0104</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1 518 246,94</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1 873 394,88</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фонды</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0111</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1 000,00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Другие общегосударственные вопросы</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0113</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700,00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ОБОРОНА</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0200</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261 500,00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271 500,00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0203</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261 500,00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271 500,00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БЕЗОПАСНОСТЬ И ПРАВООХРАНИТЕЛЬНАЯ ДЕЯТЕЛЬНОСТЬ</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0300</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0310</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300 000,00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1300</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внутреннего долга</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1301</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100,00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100,00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1400</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530 609,04</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345"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1276" w:type="dxa"/>
            <w:vAlign w:val="center"/>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1403</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530 609,04</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345" w:type="dxa"/>
          </w:tcPr>
          <w:p w:rsidR="002B0C95" w:rsidRPr="002B0C95" w:rsidRDefault="002B0C95" w:rsidP="002B0C95">
            <w:pPr>
              <w:jc w:val="right"/>
              <w:rPr>
                <w:rFonts w:ascii="Times New Roman" w:hAnsi="Times New Roman" w:cs="Times New Roman"/>
                <w:b/>
                <w:sz w:val="20"/>
                <w:szCs w:val="20"/>
              </w:rPr>
            </w:pPr>
            <w:r w:rsidRPr="002B0C95">
              <w:rPr>
                <w:rFonts w:ascii="Times New Roman" w:hAnsi="Times New Roman" w:cs="Times New Roman"/>
                <w:b/>
                <w:sz w:val="20"/>
                <w:szCs w:val="20"/>
              </w:rPr>
              <w:t>ИТОГО:</w:t>
            </w:r>
          </w:p>
        </w:tc>
        <w:tc>
          <w:tcPr>
            <w:tcW w:w="1276" w:type="dxa"/>
            <w:vAlign w:val="center"/>
          </w:tcPr>
          <w:p w:rsidR="002B0C95" w:rsidRPr="002B0C95" w:rsidRDefault="002B0C95" w:rsidP="002B0C95">
            <w:pP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418"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3 090 058,00</w:t>
            </w:r>
          </w:p>
        </w:tc>
        <w:tc>
          <w:tcPr>
            <w:tcW w:w="1382" w:type="dxa"/>
            <w:vAlign w:val="center"/>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3 036 381,00</w:t>
            </w:r>
          </w:p>
        </w:tc>
      </w:tr>
    </w:tbl>
    <w:p w:rsidR="002B0C95" w:rsidRPr="002B0C95" w:rsidRDefault="002B0C95" w:rsidP="002B0C95">
      <w:pPr>
        <w:rPr>
          <w:rFonts w:ascii="Times New Roman" w:eastAsia="Calibri" w:hAnsi="Times New Roman" w:cs="Times New Roman"/>
          <w:sz w:val="24"/>
          <w:szCs w:val="24"/>
          <w:lang w:eastAsia="en-US"/>
        </w:rPr>
      </w:pPr>
    </w:p>
    <w:p w:rsidR="002B0C95" w:rsidRPr="002B0C95" w:rsidRDefault="002B0C95" w:rsidP="002B0C95">
      <w:pPr>
        <w:rPr>
          <w:rFonts w:ascii="Times New Roman" w:eastAsia="Calibri" w:hAnsi="Times New Roman" w:cs="Times New Roman"/>
          <w:b/>
          <w:sz w:val="20"/>
          <w:szCs w:val="20"/>
          <w:lang w:eastAsia="en-US"/>
        </w:rPr>
      </w:pPr>
      <w:r w:rsidRPr="002B0C95">
        <w:rPr>
          <w:rFonts w:ascii="Times New Roman" w:eastAsia="Calibri" w:hAnsi="Times New Roman" w:cs="Times New Roman"/>
          <w:sz w:val="24"/>
          <w:szCs w:val="24"/>
          <w:lang w:eastAsia="en-US"/>
        </w:rPr>
        <w:t>Ответственный исполнитель Туз А.А.</w:t>
      </w:r>
      <w:r w:rsidRPr="002B0C95">
        <w:rPr>
          <w:rFonts w:ascii="Times New Roman" w:eastAsia="Calibri" w:hAnsi="Times New Roman" w:cs="Times New Roman"/>
          <w:b/>
          <w:sz w:val="20"/>
          <w:szCs w:val="20"/>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5</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jc w:val="center"/>
        <w:rPr>
          <w:rFonts w:ascii="Times New Roman" w:eastAsia="Calibri" w:hAnsi="Times New Roman" w:cs="Times New Roman"/>
          <w:b/>
          <w:sz w:val="20"/>
          <w:szCs w:val="20"/>
          <w:lang w:eastAsia="en-US"/>
        </w:rPr>
      </w:pPr>
    </w:p>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Распределение бюджетных ассигнований по целевым статьям (муниципальным программам Маритуйского муниципального образования и не программным направлениям деятельности), группам и подгруппам видов расходов, разделам, подразделам классификации расходов бюджета на 2025 год</w:t>
      </w:r>
    </w:p>
    <w:tbl>
      <w:tblPr>
        <w:tblStyle w:val="af"/>
        <w:tblW w:w="0" w:type="auto"/>
        <w:tblLook w:val="04A0" w:firstRow="1" w:lastRow="0" w:firstColumn="1" w:lastColumn="0" w:noHBand="0" w:noVBand="1"/>
      </w:tblPr>
      <w:tblGrid>
        <w:gridCol w:w="6041"/>
        <w:gridCol w:w="1438"/>
        <w:gridCol w:w="653"/>
        <w:gridCol w:w="697"/>
        <w:gridCol w:w="1592"/>
      </w:tblGrid>
      <w:tr w:rsidR="002B0C95" w:rsidRPr="002B0C95" w:rsidTr="00A36011">
        <w:tc>
          <w:tcPr>
            <w:tcW w:w="6042"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w:t>
            </w:r>
          </w:p>
          <w:p w:rsidR="002B0C95" w:rsidRPr="002B0C95" w:rsidRDefault="002B0C95" w:rsidP="002B0C95">
            <w:pPr>
              <w:jc w:val="center"/>
              <w:rPr>
                <w:rFonts w:ascii="Times New Roman" w:hAnsi="Times New Roman" w:cs="Times New Roman"/>
                <w:b/>
                <w:sz w:val="20"/>
                <w:szCs w:val="20"/>
              </w:rPr>
            </w:pPr>
          </w:p>
        </w:tc>
        <w:tc>
          <w:tcPr>
            <w:tcW w:w="143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КЦСР</w:t>
            </w:r>
          </w:p>
        </w:tc>
        <w:tc>
          <w:tcPr>
            <w:tcW w:w="653"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КВР</w:t>
            </w:r>
          </w:p>
        </w:tc>
        <w:tc>
          <w:tcPr>
            <w:tcW w:w="697" w:type="dxa"/>
            <w:vAlign w:val="center"/>
          </w:tcPr>
          <w:p w:rsidR="002B0C95" w:rsidRPr="002B0C95" w:rsidRDefault="002B0C95" w:rsidP="002B0C95">
            <w:pPr>
              <w:jc w:val="center"/>
              <w:rPr>
                <w:rFonts w:ascii="Times New Roman" w:hAnsi="Times New Roman" w:cs="Times New Roman"/>
                <w:b/>
                <w:bCs/>
                <w:sz w:val="20"/>
                <w:szCs w:val="20"/>
              </w:rPr>
            </w:pPr>
            <w:proofErr w:type="spellStart"/>
            <w:r w:rsidRPr="002B0C95">
              <w:rPr>
                <w:rFonts w:ascii="Times New Roman" w:hAnsi="Times New Roman" w:cs="Times New Roman"/>
                <w:b/>
                <w:bCs/>
                <w:sz w:val="20"/>
                <w:szCs w:val="20"/>
              </w:rPr>
              <w:t>РзПР</w:t>
            </w:r>
            <w:proofErr w:type="spellEnd"/>
          </w:p>
        </w:tc>
        <w:tc>
          <w:tcPr>
            <w:tcW w:w="1592"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Сумма (рублей)           2025г</w:t>
            </w:r>
          </w:p>
        </w:tc>
      </w:tr>
      <w:tr w:rsidR="002B0C95" w:rsidRPr="002B0C95" w:rsidTr="00A36011">
        <w:trPr>
          <w:trHeight w:val="269"/>
        </w:trPr>
        <w:tc>
          <w:tcPr>
            <w:tcW w:w="6042"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1</w:t>
            </w:r>
          </w:p>
        </w:tc>
        <w:tc>
          <w:tcPr>
            <w:tcW w:w="1437"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w:t>
            </w:r>
          </w:p>
        </w:tc>
        <w:tc>
          <w:tcPr>
            <w:tcW w:w="653"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w:t>
            </w:r>
          </w:p>
        </w:tc>
        <w:tc>
          <w:tcPr>
            <w:tcW w:w="697"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4</w:t>
            </w:r>
          </w:p>
        </w:tc>
        <w:tc>
          <w:tcPr>
            <w:tcW w:w="1592"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5</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Муниципальная программа «Комплексного развития Мари-</w:t>
            </w:r>
            <w:proofErr w:type="spellStart"/>
            <w:r w:rsidRPr="002B0C95">
              <w:rPr>
                <w:rFonts w:ascii="Times New Roman" w:hAnsi="Times New Roman" w:cs="Times New Roman"/>
                <w:sz w:val="20"/>
                <w:szCs w:val="20"/>
              </w:rPr>
              <w:t>туйского</w:t>
            </w:r>
            <w:proofErr w:type="spellEnd"/>
            <w:r w:rsidRPr="002B0C95">
              <w:rPr>
                <w:rFonts w:ascii="Times New Roman" w:hAnsi="Times New Roman" w:cs="Times New Roman"/>
                <w:sz w:val="20"/>
                <w:szCs w:val="20"/>
              </w:rPr>
              <w:t xml:space="preserve"> муниципального образования» на 2025-2030 годы</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60.0.00.00000</w:t>
            </w:r>
          </w:p>
        </w:tc>
        <w:tc>
          <w:tcPr>
            <w:tcW w:w="653"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69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3 041 465,96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Комплекс процессных мероприятий «Обеспечение деятельности администрации Маритуйского сельского поселения»</w:t>
            </w:r>
          </w:p>
        </w:tc>
        <w:tc>
          <w:tcPr>
            <w:tcW w:w="1437"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60.4.01.00000</w:t>
            </w:r>
          </w:p>
        </w:tc>
        <w:tc>
          <w:tcPr>
            <w:tcW w:w="653"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697"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1592"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      2 731 465,96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100</w:t>
            </w:r>
          </w:p>
        </w:tc>
        <w:tc>
          <w:tcPr>
            <w:tcW w:w="69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651 546,93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выплату персоналу государственных (муниципальных) органов</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69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651 546,93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0102</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651 546,93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2 079 919,03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выплату персоналу государственных (муниципальных) органов</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2 079 919,03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0104</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2 079 919,03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Комплекс процессных мероприятий «Развитие системы пожарной безопасности на территории Маритуйское сельского поселения»</w:t>
            </w:r>
          </w:p>
        </w:tc>
        <w:tc>
          <w:tcPr>
            <w:tcW w:w="1437"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60.4.02.00000</w:t>
            </w:r>
          </w:p>
        </w:tc>
        <w:tc>
          <w:tcPr>
            <w:tcW w:w="653"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697" w:type="dxa"/>
            <w:vAlign w:val="bottom"/>
          </w:tcPr>
          <w:p w:rsidR="002B0C95" w:rsidRPr="002B0C95" w:rsidRDefault="002B0C95" w:rsidP="002B0C95">
            <w:pPr>
              <w:jc w:val="right"/>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1592"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        310 000,00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310 000,00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услуг</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310 000,00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0310</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310 000,00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Непрограммные расходы</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63.0.00.00000</w:t>
            </w:r>
          </w:p>
        </w:tc>
        <w:tc>
          <w:tcPr>
            <w:tcW w:w="653"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697"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769 809,04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237 400,00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218 000,00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выплату персоналу государственных (муниципальных) органов</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218 000,00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0203</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218 000,00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19 400,00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Иные закупки товаров, работ и услуг для обеспечения государственных (муниципальных) услуг </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19 400,00    </w:t>
            </w:r>
          </w:p>
        </w:tc>
      </w:tr>
      <w:tr w:rsidR="002B0C95" w:rsidRPr="002B0C95" w:rsidTr="00A36011">
        <w:tc>
          <w:tcPr>
            <w:tcW w:w="6042"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1437"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653"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697"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4</w:t>
            </w:r>
          </w:p>
        </w:tc>
        <w:tc>
          <w:tcPr>
            <w:tcW w:w="1592"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5</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0203</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19 400,00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Резервный фонд  администрации Маритуйского СП</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63.2.00.00000</w:t>
            </w:r>
          </w:p>
        </w:tc>
        <w:tc>
          <w:tcPr>
            <w:tcW w:w="653"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697"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1 000,00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бюджетные ассигнования</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63.2.00.00000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800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средства</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63.2.00.00000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870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0111</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1 000,00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отдельного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63.3.00.00000</w:t>
            </w:r>
          </w:p>
        </w:tc>
        <w:tc>
          <w:tcPr>
            <w:tcW w:w="653"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697"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700,00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отдельного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53"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услуг</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0113</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Перечисления другим бюджетам бюджетной системы РФ</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63.4.00.00000</w:t>
            </w:r>
          </w:p>
        </w:tc>
        <w:tc>
          <w:tcPr>
            <w:tcW w:w="653"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697"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530 609,04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Внешний муниципальный финансовый контроль</w:t>
            </w:r>
          </w:p>
        </w:tc>
        <w:tc>
          <w:tcPr>
            <w:tcW w:w="1437"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63.4.00.0Ф100</w:t>
            </w:r>
          </w:p>
        </w:tc>
        <w:tc>
          <w:tcPr>
            <w:tcW w:w="653"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697" w:type="dxa"/>
            <w:vAlign w:val="bottom"/>
          </w:tcPr>
          <w:p w:rsidR="002B0C95" w:rsidRPr="002B0C95" w:rsidRDefault="002B0C95" w:rsidP="002B0C95">
            <w:pPr>
              <w:jc w:val="right"/>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1592"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               -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межбюджетные трансферты</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1403</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Составление проекта бюджета поселения, исполнение бюджета поселения, составление отчета об исполнении бюджета поселения в соответствии с БК РФ</w:t>
            </w:r>
          </w:p>
        </w:tc>
        <w:tc>
          <w:tcPr>
            <w:tcW w:w="1437"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63.4.00.0Б100</w:t>
            </w:r>
          </w:p>
        </w:tc>
        <w:tc>
          <w:tcPr>
            <w:tcW w:w="653"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697" w:type="dxa"/>
            <w:vAlign w:val="bottom"/>
          </w:tcPr>
          <w:p w:rsidR="002B0C95" w:rsidRPr="002B0C95" w:rsidRDefault="002B0C95" w:rsidP="002B0C95">
            <w:pPr>
              <w:jc w:val="right"/>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1592"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xml:space="preserve">        530 609,04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межбюджетные трансферты</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530 609,04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540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1403</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530 609,04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внутреннего долга</w:t>
            </w:r>
          </w:p>
        </w:tc>
        <w:tc>
          <w:tcPr>
            <w:tcW w:w="143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63.6.00.00000</w:t>
            </w:r>
          </w:p>
        </w:tc>
        <w:tc>
          <w:tcPr>
            <w:tcW w:w="653"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697"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100,00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700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100,00    </w:t>
            </w:r>
          </w:p>
        </w:tc>
      </w:tr>
      <w:tr w:rsidR="002B0C95" w:rsidRPr="002B0C95" w:rsidTr="00A36011">
        <w:tc>
          <w:tcPr>
            <w:tcW w:w="6042"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внутреннего и муниципального долга</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53"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730</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1301</w:t>
            </w:r>
          </w:p>
        </w:tc>
        <w:tc>
          <w:tcPr>
            <w:tcW w:w="159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100,00    </w:t>
            </w:r>
          </w:p>
        </w:tc>
      </w:tr>
      <w:tr w:rsidR="002B0C95" w:rsidRPr="002B0C95" w:rsidTr="00A36011">
        <w:tc>
          <w:tcPr>
            <w:tcW w:w="6042" w:type="dxa"/>
          </w:tcPr>
          <w:p w:rsidR="002B0C95" w:rsidRPr="002B0C95" w:rsidRDefault="002B0C95" w:rsidP="002B0C95">
            <w:pPr>
              <w:jc w:val="right"/>
              <w:rPr>
                <w:rFonts w:ascii="Times New Roman" w:hAnsi="Times New Roman" w:cs="Times New Roman"/>
                <w:b/>
                <w:sz w:val="20"/>
                <w:szCs w:val="20"/>
              </w:rPr>
            </w:pPr>
            <w:r w:rsidRPr="002B0C95">
              <w:rPr>
                <w:rFonts w:ascii="Times New Roman" w:hAnsi="Times New Roman" w:cs="Times New Roman"/>
                <w:b/>
                <w:sz w:val="20"/>
                <w:szCs w:val="20"/>
              </w:rPr>
              <w:t>Итого</w:t>
            </w:r>
          </w:p>
        </w:tc>
        <w:tc>
          <w:tcPr>
            <w:tcW w:w="143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653"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69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92"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3 811 275,00    </w:t>
            </w:r>
          </w:p>
        </w:tc>
      </w:tr>
    </w:tbl>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ab/>
      </w:r>
      <w:r w:rsidRPr="002B0C95">
        <w:rPr>
          <w:rFonts w:ascii="Times New Roman" w:eastAsia="Calibri" w:hAnsi="Times New Roman" w:cs="Times New Roman"/>
          <w:b/>
          <w:sz w:val="28"/>
          <w:szCs w:val="28"/>
          <w:lang w:eastAsia="en-US"/>
        </w:rPr>
        <w:tab/>
      </w:r>
      <w:r w:rsidRPr="002B0C95">
        <w:rPr>
          <w:rFonts w:ascii="Times New Roman" w:eastAsia="Calibri" w:hAnsi="Times New Roman" w:cs="Times New Roman"/>
          <w:b/>
          <w:sz w:val="28"/>
          <w:szCs w:val="28"/>
          <w:lang w:eastAsia="en-US"/>
        </w:rPr>
        <w:tab/>
      </w:r>
    </w:p>
    <w:p w:rsidR="002B0C95" w:rsidRPr="002B0C95" w:rsidRDefault="002B0C95" w:rsidP="002B0C95">
      <w:pPr>
        <w:rPr>
          <w:rFonts w:ascii="Times New Roman" w:eastAsia="Calibri" w:hAnsi="Times New Roman" w:cs="Times New Roman"/>
          <w:b/>
          <w:sz w:val="28"/>
          <w:szCs w:val="28"/>
          <w:lang w:eastAsia="en-US"/>
        </w:rPr>
      </w:pPr>
      <w:r w:rsidRPr="002B0C95">
        <w:rPr>
          <w:rFonts w:ascii="Times New Roman" w:eastAsia="Calibri" w:hAnsi="Times New Roman" w:cs="Times New Roman"/>
          <w:sz w:val="24"/>
          <w:szCs w:val="24"/>
          <w:lang w:eastAsia="en-US"/>
        </w:rPr>
        <w:t>Ответственный исполнитель Туз А.А.</w:t>
      </w:r>
      <w:r w:rsidRPr="002B0C95">
        <w:rPr>
          <w:rFonts w:ascii="Times New Roman" w:eastAsia="Calibri" w:hAnsi="Times New Roman" w:cs="Times New Roman"/>
          <w:b/>
          <w:sz w:val="28"/>
          <w:szCs w:val="28"/>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Calibri" w:hAnsi="Times New Roman" w:cs="Times New Roman"/>
          <w:b/>
          <w:sz w:val="28"/>
          <w:szCs w:val="28"/>
          <w:lang w:eastAsia="en-US"/>
        </w:rPr>
        <w:lastRenderedPageBreak/>
        <w:tab/>
      </w:r>
      <w:r w:rsidRPr="002B0C95">
        <w:rPr>
          <w:rFonts w:ascii="Times New Roman" w:eastAsia="Times New Roman" w:hAnsi="Times New Roman" w:cs="Times New Roman"/>
          <w:sz w:val="24"/>
          <w:szCs w:val="24"/>
        </w:rPr>
        <w:t>Приложение 6</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jc w:val="center"/>
        <w:rPr>
          <w:rFonts w:ascii="Times New Roman" w:eastAsia="Calibri" w:hAnsi="Times New Roman" w:cs="Times New Roman"/>
          <w:b/>
          <w:sz w:val="20"/>
          <w:szCs w:val="20"/>
          <w:lang w:eastAsia="en-US"/>
        </w:rPr>
      </w:pPr>
    </w:p>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Распределение бюджетных ассигнований по целевым статьям (муниципальным программам Маритуйского муниципального образования и не программным направлениям деятельности), группам и подгруппам видов расходов, разделам, подразделам классификации расходов бюджета на 2026-2027 годы</w:t>
      </w:r>
    </w:p>
    <w:tbl>
      <w:tblPr>
        <w:tblStyle w:val="af"/>
        <w:tblW w:w="0" w:type="auto"/>
        <w:tblLook w:val="04A0" w:firstRow="1" w:lastRow="0" w:firstColumn="1" w:lastColumn="0" w:noHBand="0" w:noVBand="1"/>
      </w:tblPr>
      <w:tblGrid>
        <w:gridCol w:w="4503"/>
        <w:gridCol w:w="1509"/>
        <w:gridCol w:w="617"/>
        <w:gridCol w:w="732"/>
        <w:gridCol w:w="1530"/>
        <w:gridCol w:w="1530"/>
      </w:tblGrid>
      <w:tr w:rsidR="002B0C95" w:rsidRPr="002B0C95" w:rsidTr="00A36011">
        <w:tc>
          <w:tcPr>
            <w:tcW w:w="4503" w:type="dxa"/>
            <w:vAlign w:val="center"/>
          </w:tcPr>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w:t>
            </w:r>
          </w:p>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p>
        </w:tc>
        <w:tc>
          <w:tcPr>
            <w:tcW w:w="150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КЦСР</w:t>
            </w:r>
          </w:p>
        </w:tc>
        <w:tc>
          <w:tcPr>
            <w:tcW w:w="61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КВР</w:t>
            </w:r>
          </w:p>
        </w:tc>
        <w:tc>
          <w:tcPr>
            <w:tcW w:w="732" w:type="dxa"/>
            <w:vAlign w:val="center"/>
          </w:tcPr>
          <w:p w:rsidR="002B0C95" w:rsidRPr="002B0C95" w:rsidRDefault="002B0C95" w:rsidP="002B0C95">
            <w:pPr>
              <w:jc w:val="center"/>
              <w:rPr>
                <w:rFonts w:ascii="Times New Roman" w:hAnsi="Times New Roman" w:cs="Times New Roman"/>
                <w:b/>
                <w:bCs/>
                <w:sz w:val="20"/>
                <w:szCs w:val="20"/>
              </w:rPr>
            </w:pPr>
            <w:proofErr w:type="spellStart"/>
            <w:r w:rsidRPr="002B0C95">
              <w:rPr>
                <w:rFonts w:ascii="Times New Roman" w:hAnsi="Times New Roman" w:cs="Times New Roman"/>
                <w:b/>
                <w:bCs/>
                <w:sz w:val="20"/>
                <w:szCs w:val="20"/>
              </w:rPr>
              <w:t>РзПР</w:t>
            </w:r>
            <w:proofErr w:type="spellEnd"/>
          </w:p>
        </w:tc>
        <w:tc>
          <w:tcPr>
            <w:tcW w:w="1530"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Сумма (рублей)</w:t>
            </w:r>
          </w:p>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2026 год</w:t>
            </w:r>
          </w:p>
        </w:tc>
        <w:tc>
          <w:tcPr>
            <w:tcW w:w="1530"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Сумма (рублей)      2027 год</w:t>
            </w:r>
          </w:p>
        </w:tc>
      </w:tr>
      <w:tr w:rsidR="002B0C95" w:rsidRPr="002B0C95" w:rsidTr="00A36011">
        <w:tc>
          <w:tcPr>
            <w:tcW w:w="4503"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1</w:t>
            </w:r>
          </w:p>
        </w:tc>
        <w:tc>
          <w:tcPr>
            <w:tcW w:w="1509"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w:t>
            </w:r>
          </w:p>
        </w:tc>
        <w:tc>
          <w:tcPr>
            <w:tcW w:w="617"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w:t>
            </w:r>
          </w:p>
        </w:tc>
        <w:tc>
          <w:tcPr>
            <w:tcW w:w="732"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4</w:t>
            </w:r>
          </w:p>
        </w:tc>
        <w:tc>
          <w:tcPr>
            <w:tcW w:w="1530"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5</w:t>
            </w:r>
          </w:p>
        </w:tc>
        <w:tc>
          <w:tcPr>
            <w:tcW w:w="1530" w:type="dxa"/>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6</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Муниципальная программа «Комплексного развития Маритуйского муниципального образования» на 2025-2030 годы</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60.0.00.00000</w:t>
            </w:r>
          </w:p>
        </w:tc>
        <w:tc>
          <w:tcPr>
            <w:tcW w:w="61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73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2 296 148,96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2 763 081,00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Комплекс процессных мероприятий «Обеспечение деятельности администрации Маритуйского сельского поселения»</w:t>
            </w:r>
          </w:p>
        </w:tc>
        <w:tc>
          <w:tcPr>
            <w:tcW w:w="1509"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60.4.01.00000</w:t>
            </w:r>
          </w:p>
        </w:tc>
        <w:tc>
          <w:tcPr>
            <w:tcW w:w="617"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732"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1530"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xml:space="preserve">  1 996 148,96    </w:t>
            </w:r>
          </w:p>
        </w:tc>
        <w:tc>
          <w:tcPr>
            <w:tcW w:w="1530"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xml:space="preserve">   2 463 081,00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Расходы на выплаты персоналу в целях </w:t>
            </w:r>
            <w:proofErr w:type="spellStart"/>
            <w:r w:rsidRPr="002B0C95">
              <w:rPr>
                <w:rFonts w:ascii="Times New Roman" w:hAnsi="Times New Roman" w:cs="Times New Roman"/>
                <w:sz w:val="20"/>
                <w:szCs w:val="20"/>
              </w:rPr>
              <w:t>обеспе-чения</w:t>
            </w:r>
            <w:proofErr w:type="spellEnd"/>
            <w:r w:rsidRPr="002B0C95">
              <w:rPr>
                <w:rFonts w:ascii="Times New Roman" w:hAnsi="Times New Roman" w:cs="Times New Roman"/>
                <w:sz w:val="20"/>
                <w:szCs w:val="20"/>
              </w:rPr>
              <w:t xml:space="preserve"> выполнения функций государственными (муниципальными) органами, казенными </w:t>
            </w:r>
            <w:proofErr w:type="spellStart"/>
            <w:r w:rsidRPr="002B0C95">
              <w:rPr>
                <w:rFonts w:ascii="Times New Roman" w:hAnsi="Times New Roman" w:cs="Times New Roman"/>
                <w:sz w:val="20"/>
                <w:szCs w:val="20"/>
              </w:rPr>
              <w:t>учреж-дениями</w:t>
            </w:r>
            <w:proofErr w:type="spellEnd"/>
            <w:r w:rsidRPr="002B0C95">
              <w:rPr>
                <w:rFonts w:ascii="Times New Roman" w:hAnsi="Times New Roman" w:cs="Times New Roman"/>
                <w:sz w:val="20"/>
                <w:szCs w:val="20"/>
              </w:rPr>
              <w:t>, органами управления государственными</w:t>
            </w:r>
            <w:proofErr w:type="gramStart"/>
            <w:r w:rsidRPr="002B0C95">
              <w:rPr>
                <w:rFonts w:ascii="Times New Roman" w:hAnsi="Times New Roman" w:cs="Times New Roman"/>
                <w:sz w:val="20"/>
                <w:szCs w:val="20"/>
              </w:rPr>
              <w:t xml:space="preserve"> .</w:t>
            </w:r>
            <w:proofErr w:type="gramEnd"/>
            <w:r w:rsidRPr="002B0C95">
              <w:rPr>
                <w:rFonts w:ascii="Times New Roman" w:hAnsi="Times New Roman" w:cs="Times New Roman"/>
                <w:sz w:val="20"/>
                <w:szCs w:val="20"/>
              </w:rPr>
              <w:t>внебюджетными фондами</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100</w:t>
            </w:r>
          </w:p>
        </w:tc>
        <w:tc>
          <w:tcPr>
            <w:tcW w:w="73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477 902,02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589 686,12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выплату персоналу государственных (муниципальных) органов</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732"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477 902,02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589 686,12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0102</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477 902,02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589 686,12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1 518 246,94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1 873 394,88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выплату персоналу государственных (муниципальных) органов</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1 518 246,94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1 873 394,88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0104</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1 518 246,94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1 873 394,88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Комплекс процессных мероприятий «Развитие системы пожарной безопасности на территории Маритуйского сельского поселения»</w:t>
            </w:r>
          </w:p>
        </w:tc>
        <w:tc>
          <w:tcPr>
            <w:tcW w:w="1509"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60.4.02.00000</w:t>
            </w:r>
          </w:p>
        </w:tc>
        <w:tc>
          <w:tcPr>
            <w:tcW w:w="617"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732" w:type="dxa"/>
            <w:vAlign w:val="bottom"/>
          </w:tcPr>
          <w:p w:rsidR="002B0C95" w:rsidRPr="002B0C95" w:rsidRDefault="002B0C95" w:rsidP="002B0C95">
            <w:pPr>
              <w:jc w:val="right"/>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1530"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xml:space="preserve">    300 000,00    </w:t>
            </w:r>
          </w:p>
        </w:tc>
        <w:tc>
          <w:tcPr>
            <w:tcW w:w="1530"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xml:space="preserve">     300 000,00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300 000,00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300 000,00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Иные закупки товаров, работ и услуг для </w:t>
            </w:r>
            <w:proofErr w:type="spellStart"/>
            <w:proofErr w:type="gramStart"/>
            <w:r w:rsidRPr="002B0C95">
              <w:rPr>
                <w:rFonts w:ascii="Times New Roman" w:hAnsi="Times New Roman" w:cs="Times New Roman"/>
                <w:sz w:val="20"/>
                <w:szCs w:val="20"/>
              </w:rPr>
              <w:t>обеспе-чения</w:t>
            </w:r>
            <w:proofErr w:type="spellEnd"/>
            <w:proofErr w:type="gramEnd"/>
            <w:r w:rsidRPr="002B0C95">
              <w:rPr>
                <w:rFonts w:ascii="Times New Roman" w:hAnsi="Times New Roman" w:cs="Times New Roman"/>
                <w:sz w:val="20"/>
                <w:szCs w:val="20"/>
              </w:rPr>
              <w:t xml:space="preserve"> государственных (муниципальных) услуг</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300 000,00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300 000,00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0310</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300 000,00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300 000,00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proofErr w:type="spellStart"/>
            <w:r w:rsidRPr="002B0C95">
              <w:rPr>
                <w:rFonts w:ascii="Times New Roman" w:hAnsi="Times New Roman" w:cs="Times New Roman"/>
                <w:sz w:val="20"/>
                <w:szCs w:val="20"/>
              </w:rPr>
              <w:t>Непрограмные</w:t>
            </w:r>
            <w:proofErr w:type="spellEnd"/>
            <w:r w:rsidRPr="002B0C95">
              <w:rPr>
                <w:rFonts w:ascii="Times New Roman" w:hAnsi="Times New Roman" w:cs="Times New Roman"/>
                <w:sz w:val="20"/>
                <w:szCs w:val="20"/>
              </w:rPr>
              <w:t xml:space="preserve"> расходы</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63.0.00.00000</w:t>
            </w:r>
          </w:p>
        </w:tc>
        <w:tc>
          <w:tcPr>
            <w:tcW w:w="61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732"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793 909,04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273 300,00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732"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261 500,00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271 500,00    </w:t>
            </w:r>
          </w:p>
        </w:tc>
      </w:tr>
      <w:tr w:rsidR="002B0C95" w:rsidRPr="002B0C95" w:rsidTr="00A36011">
        <w:tc>
          <w:tcPr>
            <w:tcW w:w="4503"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1509"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617"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732"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4</w:t>
            </w:r>
          </w:p>
        </w:tc>
        <w:tc>
          <w:tcPr>
            <w:tcW w:w="1530"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5</w:t>
            </w:r>
          </w:p>
        </w:tc>
        <w:tc>
          <w:tcPr>
            <w:tcW w:w="1530" w:type="dxa"/>
            <w:vAlign w:val="bottom"/>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6</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Расходы на выплаты персоналу в целях </w:t>
            </w:r>
            <w:proofErr w:type="spellStart"/>
            <w:proofErr w:type="gramStart"/>
            <w:r w:rsidRPr="002B0C95">
              <w:rPr>
                <w:rFonts w:ascii="Times New Roman" w:hAnsi="Times New Roman" w:cs="Times New Roman"/>
                <w:sz w:val="20"/>
                <w:szCs w:val="20"/>
              </w:rPr>
              <w:t>обеспе-чения</w:t>
            </w:r>
            <w:proofErr w:type="spellEnd"/>
            <w:proofErr w:type="gramEnd"/>
            <w:r w:rsidRPr="002B0C95">
              <w:rPr>
                <w:rFonts w:ascii="Times New Roman" w:hAnsi="Times New Roman" w:cs="Times New Roman"/>
                <w:sz w:val="20"/>
                <w:szCs w:val="20"/>
              </w:rPr>
              <w:t xml:space="preserve">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242 200,00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252 200,00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выплату персоналу государственных (муниципальных) органов</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242 200,00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252 200,00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120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0203</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242 200,00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252 200,00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19 300,00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19 300,00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Иные закупки товаров, работ и услуг для </w:t>
            </w:r>
            <w:proofErr w:type="spellStart"/>
            <w:proofErr w:type="gramStart"/>
            <w:r w:rsidRPr="002B0C95">
              <w:rPr>
                <w:rFonts w:ascii="Times New Roman" w:hAnsi="Times New Roman" w:cs="Times New Roman"/>
                <w:sz w:val="20"/>
                <w:szCs w:val="20"/>
              </w:rPr>
              <w:t>обеспе-чения</w:t>
            </w:r>
            <w:proofErr w:type="spellEnd"/>
            <w:proofErr w:type="gramEnd"/>
            <w:r w:rsidRPr="002B0C95">
              <w:rPr>
                <w:rFonts w:ascii="Times New Roman" w:hAnsi="Times New Roman" w:cs="Times New Roman"/>
                <w:sz w:val="20"/>
                <w:szCs w:val="20"/>
              </w:rPr>
              <w:t xml:space="preserve"> государственных (муниципальных) услуг</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19 300,00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19 300,00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0203</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19 300,00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19 300,00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Резервный фонд  администрации Маритуйского сельского поселения</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63.2.00.00000</w:t>
            </w:r>
          </w:p>
        </w:tc>
        <w:tc>
          <w:tcPr>
            <w:tcW w:w="61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732"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1 000,00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1 000,00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бюджетные ассигнования</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63.2.00.00000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800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1 000,00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средства</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63.2.00.00000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870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0111</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1 000,00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1 000,00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отдельного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63.3.00.00000</w:t>
            </w:r>
          </w:p>
        </w:tc>
        <w:tc>
          <w:tcPr>
            <w:tcW w:w="61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732"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700,00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700,00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отдельного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1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услуг</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240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0113</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700,00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Перечисления другим бюджетам бюджетной системы Российской Федерации</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63.4.00.00000</w:t>
            </w:r>
          </w:p>
        </w:tc>
        <w:tc>
          <w:tcPr>
            <w:tcW w:w="61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732"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530 609,04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Внешний муниципальный финансовый контроль</w:t>
            </w:r>
          </w:p>
        </w:tc>
        <w:tc>
          <w:tcPr>
            <w:tcW w:w="1509"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63.4.00.0Ф100</w:t>
            </w:r>
          </w:p>
        </w:tc>
        <w:tc>
          <w:tcPr>
            <w:tcW w:w="617"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732" w:type="dxa"/>
            <w:vAlign w:val="bottom"/>
          </w:tcPr>
          <w:p w:rsidR="002B0C95" w:rsidRPr="002B0C95" w:rsidRDefault="002B0C95" w:rsidP="002B0C95">
            <w:pPr>
              <w:jc w:val="right"/>
              <w:rPr>
                <w:rFonts w:ascii="Times New Roman" w:hAnsi="Times New Roman" w:cs="Times New Roman"/>
                <w:b/>
                <w:bCs/>
                <w:i/>
                <w:iCs/>
                <w:sz w:val="20"/>
                <w:szCs w:val="20"/>
              </w:rPr>
            </w:pPr>
            <w:r w:rsidRPr="002B0C95">
              <w:rPr>
                <w:rFonts w:ascii="Times New Roman" w:hAnsi="Times New Roman" w:cs="Times New Roman"/>
                <w:b/>
                <w:bCs/>
                <w:i/>
                <w:iCs/>
                <w:sz w:val="20"/>
                <w:szCs w:val="20"/>
              </w:rPr>
              <w:t> </w:t>
            </w:r>
          </w:p>
        </w:tc>
        <w:tc>
          <w:tcPr>
            <w:tcW w:w="1530"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           -      </w:t>
            </w:r>
          </w:p>
        </w:tc>
        <w:tc>
          <w:tcPr>
            <w:tcW w:w="1530"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межбюджетные трансферты</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1403</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Составление проекта бюджета поселения, исполнение бюджета поселения, составление отчета об исполнении бюджета поселения в соответствии с БК РФ</w:t>
            </w:r>
          </w:p>
        </w:tc>
        <w:tc>
          <w:tcPr>
            <w:tcW w:w="1509"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63.4.00.0Б100</w:t>
            </w:r>
          </w:p>
        </w:tc>
        <w:tc>
          <w:tcPr>
            <w:tcW w:w="617"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732" w:type="dxa"/>
            <w:vAlign w:val="bottom"/>
          </w:tcPr>
          <w:p w:rsidR="002B0C95" w:rsidRPr="002B0C95" w:rsidRDefault="002B0C95" w:rsidP="002B0C95">
            <w:pPr>
              <w:jc w:val="right"/>
              <w:rPr>
                <w:rFonts w:ascii="Times New Roman" w:hAnsi="Times New Roman" w:cs="Times New Roman"/>
                <w:b/>
                <w:bCs/>
                <w:iCs/>
                <w:sz w:val="20"/>
                <w:szCs w:val="20"/>
              </w:rPr>
            </w:pPr>
            <w:r w:rsidRPr="002B0C95">
              <w:rPr>
                <w:rFonts w:ascii="Times New Roman" w:hAnsi="Times New Roman" w:cs="Times New Roman"/>
                <w:b/>
                <w:bCs/>
                <w:iCs/>
                <w:sz w:val="20"/>
                <w:szCs w:val="20"/>
              </w:rPr>
              <w:t> </w:t>
            </w:r>
          </w:p>
        </w:tc>
        <w:tc>
          <w:tcPr>
            <w:tcW w:w="1530" w:type="dxa"/>
            <w:vAlign w:val="bottom"/>
          </w:tcPr>
          <w:p w:rsidR="002B0C95" w:rsidRPr="002B0C95" w:rsidRDefault="002B0C95" w:rsidP="002B0C95">
            <w:pPr>
              <w:rPr>
                <w:rFonts w:ascii="Times New Roman" w:hAnsi="Times New Roman" w:cs="Times New Roman"/>
                <w:b/>
                <w:bCs/>
                <w:iCs/>
                <w:sz w:val="20"/>
                <w:szCs w:val="20"/>
              </w:rPr>
            </w:pPr>
            <w:r w:rsidRPr="002B0C95">
              <w:rPr>
                <w:rFonts w:ascii="Times New Roman" w:hAnsi="Times New Roman" w:cs="Times New Roman"/>
                <w:b/>
                <w:bCs/>
                <w:iCs/>
                <w:sz w:val="20"/>
                <w:szCs w:val="20"/>
              </w:rPr>
              <w:t xml:space="preserve">    530 609,04    </w:t>
            </w:r>
          </w:p>
        </w:tc>
        <w:tc>
          <w:tcPr>
            <w:tcW w:w="1530" w:type="dxa"/>
            <w:vAlign w:val="bottom"/>
          </w:tcPr>
          <w:p w:rsidR="002B0C95" w:rsidRPr="002B0C95" w:rsidRDefault="002B0C95" w:rsidP="002B0C95">
            <w:pPr>
              <w:rPr>
                <w:rFonts w:ascii="Times New Roman" w:hAnsi="Times New Roman" w:cs="Times New Roman"/>
                <w:b/>
                <w:bCs/>
                <w:i/>
                <w:iCs/>
                <w:sz w:val="20"/>
                <w:szCs w:val="20"/>
              </w:rPr>
            </w:pPr>
            <w:r w:rsidRPr="002B0C95">
              <w:rPr>
                <w:rFonts w:ascii="Times New Roman" w:hAnsi="Times New Roman" w:cs="Times New Roman"/>
                <w:b/>
                <w:bCs/>
                <w:i/>
                <w:iCs/>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межбюджетные трансферты</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530 609,04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63.4.00.0Ф100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540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1403</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530 609,04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внутреннего долга</w:t>
            </w:r>
          </w:p>
        </w:tc>
        <w:tc>
          <w:tcPr>
            <w:tcW w:w="1509"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63.6.00.00000</w:t>
            </w:r>
          </w:p>
        </w:tc>
        <w:tc>
          <w:tcPr>
            <w:tcW w:w="617"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732"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100,00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100,00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700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внутреннего и муниципального долга</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17"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730</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1301</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100,00    </w:t>
            </w:r>
          </w:p>
        </w:tc>
        <w:tc>
          <w:tcPr>
            <w:tcW w:w="1530"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100,00    </w:t>
            </w:r>
          </w:p>
        </w:tc>
      </w:tr>
      <w:tr w:rsidR="002B0C95" w:rsidRPr="002B0C95" w:rsidTr="00A36011">
        <w:tc>
          <w:tcPr>
            <w:tcW w:w="4503"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Итого</w:t>
            </w:r>
          </w:p>
        </w:tc>
        <w:tc>
          <w:tcPr>
            <w:tcW w:w="1509"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617" w:type="dxa"/>
            <w:vAlign w:val="bottom"/>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w:t>
            </w:r>
          </w:p>
        </w:tc>
        <w:tc>
          <w:tcPr>
            <w:tcW w:w="732" w:type="dxa"/>
            <w:vAlign w:val="bottom"/>
          </w:tcPr>
          <w:p w:rsidR="002B0C95" w:rsidRPr="002B0C95" w:rsidRDefault="002B0C95" w:rsidP="002B0C95">
            <w:pPr>
              <w:jc w:val="right"/>
              <w:rPr>
                <w:rFonts w:ascii="Times New Roman" w:hAnsi="Times New Roman" w:cs="Times New Roman"/>
                <w:sz w:val="20"/>
                <w:szCs w:val="20"/>
              </w:rPr>
            </w:pPr>
            <w:r w:rsidRPr="002B0C95">
              <w:rPr>
                <w:rFonts w:ascii="Times New Roman" w:hAnsi="Times New Roman" w:cs="Times New Roman"/>
                <w:sz w:val="20"/>
                <w:szCs w:val="20"/>
              </w:rPr>
              <w:t>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3 090 058,00    </w:t>
            </w:r>
          </w:p>
        </w:tc>
        <w:tc>
          <w:tcPr>
            <w:tcW w:w="1530" w:type="dxa"/>
            <w:vAlign w:val="bottom"/>
          </w:tcPr>
          <w:p w:rsidR="002B0C95" w:rsidRPr="002B0C95" w:rsidRDefault="002B0C95" w:rsidP="002B0C95">
            <w:pPr>
              <w:rPr>
                <w:rFonts w:ascii="Times New Roman" w:hAnsi="Times New Roman" w:cs="Times New Roman"/>
                <w:b/>
                <w:bCs/>
                <w:sz w:val="20"/>
                <w:szCs w:val="20"/>
              </w:rPr>
            </w:pPr>
            <w:r w:rsidRPr="002B0C95">
              <w:rPr>
                <w:rFonts w:ascii="Times New Roman" w:hAnsi="Times New Roman" w:cs="Times New Roman"/>
                <w:b/>
                <w:bCs/>
                <w:sz w:val="20"/>
                <w:szCs w:val="20"/>
              </w:rPr>
              <w:t xml:space="preserve">   3 036 381,00    </w:t>
            </w:r>
          </w:p>
        </w:tc>
      </w:tr>
    </w:tbl>
    <w:p w:rsidR="002B0C95" w:rsidRPr="002B0C95" w:rsidRDefault="002B0C95" w:rsidP="002B0C95">
      <w:pPr>
        <w:rPr>
          <w:rFonts w:ascii="Times New Roman" w:eastAsia="Calibri" w:hAnsi="Times New Roman" w:cs="Times New Roman"/>
          <w:sz w:val="24"/>
          <w:szCs w:val="24"/>
          <w:lang w:eastAsia="en-US"/>
        </w:rPr>
      </w:pPr>
    </w:p>
    <w:p w:rsidR="002B0C95" w:rsidRPr="002B0C95" w:rsidRDefault="002B0C95" w:rsidP="002B0C95">
      <w:pPr>
        <w:rPr>
          <w:rFonts w:ascii="Times New Roman" w:eastAsia="Calibri" w:hAnsi="Times New Roman" w:cs="Times New Roman"/>
          <w:b/>
          <w:sz w:val="28"/>
          <w:szCs w:val="28"/>
          <w:lang w:eastAsia="en-US"/>
        </w:rPr>
      </w:pPr>
      <w:r w:rsidRPr="002B0C95">
        <w:rPr>
          <w:rFonts w:ascii="Times New Roman" w:eastAsia="Calibri" w:hAnsi="Times New Roman" w:cs="Times New Roman"/>
          <w:sz w:val="24"/>
          <w:szCs w:val="24"/>
          <w:lang w:eastAsia="en-US"/>
        </w:rPr>
        <w:t>Ответственный исполнитель Туз А.А.</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Calibri" w:hAnsi="Times New Roman" w:cs="Times New Roman"/>
          <w:b/>
          <w:sz w:val="28"/>
          <w:szCs w:val="28"/>
          <w:lang w:eastAsia="en-US"/>
        </w:rPr>
        <w:br w:type="page"/>
      </w:r>
      <w:r w:rsidRPr="002B0C95">
        <w:rPr>
          <w:rFonts w:ascii="Times New Roman" w:eastAsia="Times New Roman" w:hAnsi="Times New Roman" w:cs="Times New Roman"/>
          <w:sz w:val="24"/>
          <w:szCs w:val="24"/>
        </w:rPr>
        <w:lastRenderedPageBreak/>
        <w:t>Приложение 7</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tbl>
      <w:tblPr>
        <w:tblW w:w="10660" w:type="dxa"/>
        <w:tblInd w:w="93" w:type="dxa"/>
        <w:tblLook w:val="04A0" w:firstRow="1" w:lastRow="0" w:firstColumn="1" w:lastColumn="0" w:noHBand="0" w:noVBand="1"/>
      </w:tblPr>
      <w:tblGrid>
        <w:gridCol w:w="10660"/>
      </w:tblGrid>
      <w:tr w:rsidR="002B0C95" w:rsidRPr="002B0C95" w:rsidTr="00A36011">
        <w:trPr>
          <w:trHeight w:val="945"/>
        </w:trPr>
        <w:tc>
          <w:tcPr>
            <w:tcW w:w="10660" w:type="dxa"/>
            <w:vMerge w:val="restart"/>
            <w:tcBorders>
              <w:top w:val="nil"/>
              <w:left w:val="nil"/>
              <w:bottom w:val="nil"/>
              <w:right w:val="nil"/>
            </w:tcBorders>
            <w:shd w:val="clear" w:color="auto" w:fill="auto"/>
            <w:vAlign w:val="bottom"/>
            <w:hideMark/>
          </w:tcPr>
          <w:p w:rsidR="002B0C95" w:rsidRPr="002B0C95" w:rsidRDefault="002B0C95" w:rsidP="002B0C95">
            <w:pPr>
              <w:spacing w:after="0" w:line="240" w:lineRule="auto"/>
              <w:jc w:val="center"/>
              <w:rPr>
                <w:rFonts w:ascii="Times New Roman" w:eastAsia="Times New Roman" w:hAnsi="Times New Roman" w:cs="Times New Roman"/>
                <w:b/>
                <w:bCs/>
                <w:sz w:val="24"/>
                <w:szCs w:val="24"/>
              </w:rPr>
            </w:pPr>
          </w:p>
          <w:p w:rsidR="002B0C95" w:rsidRPr="002B0C95" w:rsidRDefault="002B0C95" w:rsidP="002B0C95">
            <w:pPr>
              <w:spacing w:after="0" w:line="240" w:lineRule="auto"/>
              <w:ind w:right="189"/>
              <w:jc w:val="center"/>
              <w:rPr>
                <w:rFonts w:ascii="Times New Roman" w:eastAsia="Times New Roman" w:hAnsi="Times New Roman" w:cs="Times New Roman"/>
                <w:b/>
                <w:bCs/>
                <w:sz w:val="24"/>
                <w:szCs w:val="24"/>
              </w:rPr>
            </w:pPr>
            <w:r w:rsidRPr="002B0C95">
              <w:rPr>
                <w:rFonts w:ascii="Times New Roman" w:eastAsia="Times New Roman" w:hAnsi="Times New Roman" w:cs="Times New Roman"/>
                <w:b/>
                <w:bCs/>
                <w:sz w:val="24"/>
                <w:szCs w:val="24"/>
              </w:rPr>
              <w:t xml:space="preserve">Ведомственная структура расходов бюджета Маритуйского муниципального образования на 2025 год (по главным распределителям средств бюджета, разделам, подразделам, целевым статьям (муниципальным программам и непрограммным направлениям деятельности), группам </w:t>
            </w:r>
            <w:proofErr w:type="gramStart"/>
            <w:r w:rsidRPr="002B0C95">
              <w:rPr>
                <w:rFonts w:ascii="Times New Roman" w:eastAsia="Times New Roman" w:hAnsi="Times New Roman" w:cs="Times New Roman"/>
                <w:b/>
                <w:bCs/>
                <w:sz w:val="24"/>
                <w:szCs w:val="24"/>
              </w:rPr>
              <w:t>видов расходов классификации расходов бюджета</w:t>
            </w:r>
            <w:proofErr w:type="gramEnd"/>
            <w:r w:rsidRPr="002B0C95">
              <w:rPr>
                <w:rFonts w:ascii="Times New Roman" w:eastAsia="Times New Roman" w:hAnsi="Times New Roman" w:cs="Times New Roman"/>
                <w:b/>
                <w:bCs/>
                <w:sz w:val="24"/>
                <w:szCs w:val="24"/>
              </w:rPr>
              <w:t>)</w:t>
            </w:r>
          </w:p>
        </w:tc>
      </w:tr>
      <w:tr w:rsidR="002B0C95" w:rsidRPr="002B0C95" w:rsidTr="00A36011">
        <w:trPr>
          <w:trHeight w:val="435"/>
        </w:trPr>
        <w:tc>
          <w:tcPr>
            <w:tcW w:w="10660" w:type="dxa"/>
            <w:vMerge/>
            <w:tcBorders>
              <w:top w:val="nil"/>
              <w:left w:val="nil"/>
              <w:bottom w:val="nil"/>
              <w:right w:val="nil"/>
            </w:tcBorders>
            <w:vAlign w:val="center"/>
            <w:hideMark/>
          </w:tcPr>
          <w:p w:rsidR="002B0C95" w:rsidRPr="002B0C95" w:rsidRDefault="002B0C95" w:rsidP="002B0C95">
            <w:pPr>
              <w:spacing w:after="0" w:line="240" w:lineRule="auto"/>
              <w:rPr>
                <w:rFonts w:ascii="Times New Roman" w:eastAsia="Times New Roman" w:hAnsi="Times New Roman" w:cs="Times New Roman"/>
                <w:b/>
                <w:bCs/>
                <w:sz w:val="24"/>
                <w:szCs w:val="24"/>
              </w:rPr>
            </w:pPr>
          </w:p>
        </w:tc>
      </w:tr>
    </w:tbl>
    <w:p w:rsidR="002B0C95" w:rsidRPr="002B0C95" w:rsidRDefault="002B0C95" w:rsidP="002B0C95">
      <w:pPr>
        <w:jc w:val="center"/>
        <w:rPr>
          <w:rFonts w:ascii="Times New Roman" w:eastAsia="Calibri" w:hAnsi="Times New Roman" w:cs="Times New Roman"/>
          <w:b/>
          <w:sz w:val="16"/>
          <w:szCs w:val="16"/>
          <w:lang w:eastAsia="en-US"/>
        </w:rPr>
      </w:pPr>
    </w:p>
    <w:tbl>
      <w:tblPr>
        <w:tblStyle w:val="af"/>
        <w:tblW w:w="0" w:type="auto"/>
        <w:tblLayout w:type="fixed"/>
        <w:tblLook w:val="04A0" w:firstRow="1" w:lastRow="0" w:firstColumn="1" w:lastColumn="0" w:noHBand="0" w:noVBand="1"/>
      </w:tblPr>
      <w:tblGrid>
        <w:gridCol w:w="5211"/>
        <w:gridCol w:w="669"/>
        <w:gridCol w:w="1231"/>
        <w:gridCol w:w="699"/>
        <w:gridCol w:w="695"/>
        <w:gridCol w:w="650"/>
        <w:gridCol w:w="1266"/>
      </w:tblGrid>
      <w:tr w:rsidR="002B0C95" w:rsidRPr="002B0C95" w:rsidTr="00A36011">
        <w:tc>
          <w:tcPr>
            <w:tcW w:w="5211"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 показателя</w:t>
            </w:r>
          </w:p>
        </w:tc>
        <w:tc>
          <w:tcPr>
            <w:tcW w:w="66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Код </w:t>
            </w:r>
            <w:proofErr w:type="spellStart"/>
            <w:proofErr w:type="gramStart"/>
            <w:r w:rsidRPr="002B0C95">
              <w:rPr>
                <w:rFonts w:ascii="Times New Roman" w:hAnsi="Times New Roman" w:cs="Times New Roman"/>
                <w:b/>
                <w:bCs/>
                <w:sz w:val="20"/>
                <w:szCs w:val="20"/>
              </w:rPr>
              <w:t>гла</w:t>
            </w:r>
            <w:proofErr w:type="spellEnd"/>
            <w:r w:rsidRPr="002B0C95">
              <w:rPr>
                <w:rFonts w:ascii="Times New Roman" w:hAnsi="Times New Roman" w:cs="Times New Roman"/>
                <w:b/>
                <w:bCs/>
                <w:sz w:val="20"/>
                <w:szCs w:val="20"/>
              </w:rPr>
              <w:t>-вы</w:t>
            </w:r>
            <w:proofErr w:type="gramEnd"/>
          </w:p>
        </w:tc>
        <w:tc>
          <w:tcPr>
            <w:tcW w:w="1231"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ЦСР</w:t>
            </w:r>
          </w:p>
        </w:tc>
        <w:tc>
          <w:tcPr>
            <w:tcW w:w="69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ВР</w:t>
            </w:r>
          </w:p>
        </w:tc>
        <w:tc>
          <w:tcPr>
            <w:tcW w:w="695"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РЗ</w:t>
            </w:r>
          </w:p>
        </w:tc>
        <w:tc>
          <w:tcPr>
            <w:tcW w:w="650" w:type="dxa"/>
            <w:vAlign w:val="center"/>
          </w:tcPr>
          <w:p w:rsidR="002B0C95" w:rsidRPr="002B0C95" w:rsidRDefault="002B0C95" w:rsidP="002B0C95">
            <w:pPr>
              <w:jc w:val="center"/>
              <w:rPr>
                <w:rFonts w:ascii="Times New Roman" w:hAnsi="Times New Roman" w:cs="Times New Roman"/>
                <w:b/>
                <w:bCs/>
                <w:sz w:val="20"/>
                <w:szCs w:val="20"/>
              </w:rPr>
            </w:pPr>
            <w:proofErr w:type="gramStart"/>
            <w:r w:rsidRPr="002B0C95">
              <w:rPr>
                <w:rFonts w:ascii="Times New Roman" w:hAnsi="Times New Roman" w:cs="Times New Roman"/>
                <w:b/>
                <w:bCs/>
                <w:sz w:val="20"/>
                <w:szCs w:val="20"/>
              </w:rPr>
              <w:t>ПР</w:t>
            </w:r>
            <w:proofErr w:type="gramEnd"/>
          </w:p>
        </w:tc>
        <w:tc>
          <w:tcPr>
            <w:tcW w:w="126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Сумма</w:t>
            </w:r>
          </w:p>
        </w:tc>
      </w:tr>
      <w:tr w:rsidR="002B0C95" w:rsidRPr="002B0C95" w:rsidTr="00A36011">
        <w:tc>
          <w:tcPr>
            <w:tcW w:w="5211"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1</w:t>
            </w:r>
          </w:p>
        </w:tc>
        <w:tc>
          <w:tcPr>
            <w:tcW w:w="66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w:t>
            </w:r>
          </w:p>
        </w:tc>
        <w:tc>
          <w:tcPr>
            <w:tcW w:w="1231"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w:t>
            </w:r>
          </w:p>
        </w:tc>
        <w:tc>
          <w:tcPr>
            <w:tcW w:w="69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4</w:t>
            </w:r>
          </w:p>
        </w:tc>
        <w:tc>
          <w:tcPr>
            <w:tcW w:w="695"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5</w:t>
            </w:r>
          </w:p>
        </w:tc>
        <w:tc>
          <w:tcPr>
            <w:tcW w:w="650"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6</w:t>
            </w:r>
          </w:p>
        </w:tc>
        <w:tc>
          <w:tcPr>
            <w:tcW w:w="126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7</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Администрация Маритуйского сельского поселения</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3 811 275,00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Муниципальная программа «Комплексного развития Маритуйского муниципального образования»</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6000000000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3 041 465,96</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Комплекс процессных мероприятий «Обеспечение деятельности администрации Маритуйского СП» </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2 731 465,96</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2 731 465,96</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651 546,93</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w:t>
            </w:r>
            <w:proofErr w:type="spellStart"/>
            <w:proofErr w:type="gramStart"/>
            <w:r w:rsidRPr="002B0C95">
              <w:rPr>
                <w:rFonts w:ascii="Times New Roman" w:hAnsi="Times New Roman" w:cs="Times New Roman"/>
                <w:sz w:val="20"/>
                <w:szCs w:val="20"/>
              </w:rPr>
              <w:t>муниципальны</w:t>
            </w:r>
            <w:proofErr w:type="spellEnd"/>
            <w:r w:rsidRPr="002B0C95">
              <w:rPr>
                <w:rFonts w:ascii="Times New Roman" w:hAnsi="Times New Roman" w:cs="Times New Roman"/>
                <w:sz w:val="20"/>
                <w:szCs w:val="20"/>
              </w:rPr>
              <w:t>-ми</w:t>
            </w:r>
            <w:proofErr w:type="gramEnd"/>
            <w:r w:rsidRPr="002B0C95">
              <w:rPr>
                <w:rFonts w:ascii="Times New Roman" w:hAnsi="Times New Roman" w:cs="Times New Roman"/>
                <w:sz w:val="20"/>
                <w:szCs w:val="20"/>
              </w:rPr>
              <w:t>) органами, казенными учреждениями, органами управления государственными внебюджетными фондами</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651 546,93</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государственных (муниципальных) органов</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120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651 546,93</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Функционирование Правительства РФ, высших </w:t>
            </w:r>
            <w:proofErr w:type="gramStart"/>
            <w:r w:rsidRPr="002B0C95">
              <w:rPr>
                <w:rFonts w:ascii="Times New Roman" w:hAnsi="Times New Roman" w:cs="Times New Roman"/>
                <w:sz w:val="20"/>
                <w:szCs w:val="20"/>
              </w:rPr>
              <w:t>исполни-тельных</w:t>
            </w:r>
            <w:proofErr w:type="gramEnd"/>
            <w:r w:rsidRPr="002B0C95">
              <w:rPr>
                <w:rFonts w:ascii="Times New Roman" w:hAnsi="Times New Roman" w:cs="Times New Roman"/>
                <w:sz w:val="20"/>
                <w:szCs w:val="20"/>
              </w:rPr>
              <w:t xml:space="preserve"> органов субъектов РФ, местных администраций</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04</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2 079 919,03</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w:t>
            </w:r>
            <w:proofErr w:type="spellStart"/>
            <w:proofErr w:type="gramStart"/>
            <w:r w:rsidRPr="002B0C95">
              <w:rPr>
                <w:rFonts w:ascii="Times New Roman" w:hAnsi="Times New Roman" w:cs="Times New Roman"/>
                <w:sz w:val="20"/>
                <w:szCs w:val="20"/>
              </w:rPr>
              <w:t>муниципальны</w:t>
            </w:r>
            <w:proofErr w:type="spellEnd"/>
            <w:r w:rsidRPr="002B0C95">
              <w:rPr>
                <w:rFonts w:ascii="Times New Roman" w:hAnsi="Times New Roman" w:cs="Times New Roman"/>
                <w:sz w:val="20"/>
                <w:szCs w:val="20"/>
              </w:rPr>
              <w:t>-ми</w:t>
            </w:r>
            <w:proofErr w:type="gramEnd"/>
            <w:r w:rsidRPr="002B0C95">
              <w:rPr>
                <w:rFonts w:ascii="Times New Roman" w:hAnsi="Times New Roman" w:cs="Times New Roman"/>
                <w:sz w:val="20"/>
                <w:szCs w:val="20"/>
              </w:rPr>
              <w:t>) органами, казенными учреждениями, органами управления государственными внебюджетными фондами</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04</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2 079 919,03</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государственных (муниципальных) органов</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120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04</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2 079 919,03</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Комплекс процессных мероприятий "Обеспечение первичных мер пожарной безопасности на территории Маритуйского муниципального образования"</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310 000,00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безопасность и правоохранительная деятельность</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310 000,00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310 000,00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310 000,00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310 000,00</w:t>
            </w:r>
          </w:p>
        </w:tc>
      </w:tr>
      <w:tr w:rsidR="002B0C95" w:rsidRPr="002B0C95" w:rsidTr="00A36011">
        <w:tc>
          <w:tcPr>
            <w:tcW w:w="5211" w:type="dxa"/>
          </w:tcPr>
          <w:p w:rsidR="002B0C95" w:rsidRPr="002B0C95" w:rsidRDefault="002B0C95" w:rsidP="002B0C95">
            <w:pPr>
              <w:rPr>
                <w:rFonts w:ascii="Times New Roman" w:hAnsi="Times New Roman" w:cs="Times New Roman"/>
                <w:b/>
                <w:sz w:val="20"/>
                <w:szCs w:val="20"/>
              </w:rPr>
            </w:pPr>
            <w:r w:rsidRPr="002B0C95">
              <w:rPr>
                <w:rFonts w:ascii="Times New Roman" w:hAnsi="Times New Roman" w:cs="Times New Roman"/>
                <w:b/>
                <w:sz w:val="20"/>
                <w:szCs w:val="20"/>
              </w:rPr>
              <w:t>Непрограммные расходы</w:t>
            </w:r>
            <w:r w:rsidRPr="002B0C95">
              <w:rPr>
                <w:rFonts w:ascii="Times New Roman" w:hAnsi="Times New Roman" w:cs="Times New Roman"/>
                <w:b/>
                <w:sz w:val="20"/>
                <w:szCs w:val="20"/>
              </w:rPr>
              <w:tab/>
            </w:r>
          </w:p>
        </w:tc>
        <w:tc>
          <w:tcPr>
            <w:tcW w:w="66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991</w:t>
            </w:r>
          </w:p>
        </w:tc>
        <w:tc>
          <w:tcPr>
            <w:tcW w:w="1231"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6300000000</w:t>
            </w:r>
          </w:p>
        </w:tc>
        <w:tc>
          <w:tcPr>
            <w:tcW w:w="699"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000</w:t>
            </w:r>
          </w:p>
        </w:tc>
        <w:tc>
          <w:tcPr>
            <w:tcW w:w="695"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00</w:t>
            </w:r>
          </w:p>
        </w:tc>
        <w:tc>
          <w:tcPr>
            <w:tcW w:w="650"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00</w:t>
            </w:r>
          </w:p>
        </w:tc>
        <w:tc>
          <w:tcPr>
            <w:tcW w:w="126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769 809,04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237 400,00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237 400,00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ОБОРОНА</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237 400,00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237 400,00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в целях обеспечения выполнения функций государственными (</w:t>
            </w:r>
            <w:proofErr w:type="spellStart"/>
            <w:proofErr w:type="gramStart"/>
            <w:r w:rsidRPr="002B0C95">
              <w:rPr>
                <w:rFonts w:ascii="Times New Roman" w:hAnsi="Times New Roman" w:cs="Times New Roman"/>
                <w:sz w:val="20"/>
                <w:szCs w:val="20"/>
              </w:rPr>
              <w:t>муниципальны</w:t>
            </w:r>
            <w:proofErr w:type="spellEnd"/>
            <w:r w:rsidRPr="002B0C95">
              <w:rPr>
                <w:rFonts w:ascii="Times New Roman" w:hAnsi="Times New Roman" w:cs="Times New Roman"/>
                <w:sz w:val="20"/>
                <w:szCs w:val="20"/>
              </w:rPr>
              <w:t>-ми</w:t>
            </w:r>
            <w:proofErr w:type="gramEnd"/>
            <w:r w:rsidRPr="002B0C95">
              <w:rPr>
                <w:rFonts w:ascii="Times New Roman" w:hAnsi="Times New Roman" w:cs="Times New Roman"/>
                <w:sz w:val="20"/>
                <w:szCs w:val="20"/>
              </w:rPr>
              <w:t>) органами, казенными учреждениями, органами управления государственными внебюджетными фондами</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218 000,00</w:t>
            </w:r>
          </w:p>
        </w:tc>
      </w:tr>
      <w:tr w:rsidR="002B0C95" w:rsidRPr="002B0C95" w:rsidTr="00A36011">
        <w:tc>
          <w:tcPr>
            <w:tcW w:w="5211"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669"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1231"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699"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4</w:t>
            </w:r>
          </w:p>
        </w:tc>
        <w:tc>
          <w:tcPr>
            <w:tcW w:w="695"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5</w:t>
            </w:r>
          </w:p>
        </w:tc>
        <w:tc>
          <w:tcPr>
            <w:tcW w:w="650"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6</w:t>
            </w:r>
          </w:p>
        </w:tc>
        <w:tc>
          <w:tcPr>
            <w:tcW w:w="126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7</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государственных (муниципальных) органов</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120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218 000,00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нужд</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19 400,00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19 400,00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Резервный фонд администрации Маритуйского сельского поселения</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фонды</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11</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бюджетные ассигнования</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800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11</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средства</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870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11</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proofErr w:type="gramStart"/>
            <w:r w:rsidRPr="002B0C95">
              <w:rPr>
                <w:rFonts w:ascii="Times New Roman" w:hAnsi="Times New Roman" w:cs="Times New Roman"/>
                <w:sz w:val="20"/>
                <w:szCs w:val="20"/>
              </w:rPr>
              <w:t xml:space="preserve">Осуществление отдельного местного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w:t>
            </w:r>
            <w:proofErr w:type="spellStart"/>
            <w:r w:rsidRPr="002B0C95">
              <w:rPr>
                <w:rFonts w:ascii="Times New Roman" w:hAnsi="Times New Roman" w:cs="Times New Roman"/>
                <w:sz w:val="20"/>
                <w:szCs w:val="20"/>
              </w:rPr>
              <w:t>правонару-шениях</w:t>
            </w:r>
            <w:proofErr w:type="spellEnd"/>
            <w:r w:rsidRPr="002B0C95">
              <w:rPr>
                <w:rFonts w:ascii="Times New Roman" w:hAnsi="Times New Roman" w:cs="Times New Roman"/>
                <w:sz w:val="20"/>
                <w:szCs w:val="20"/>
              </w:rPr>
              <w:t>, предусмотренных отдельными законами Иркутской области об административной ответственности</w:t>
            </w:r>
            <w:r w:rsidRPr="002B0C95">
              <w:rPr>
                <w:rFonts w:ascii="Times New Roman" w:hAnsi="Times New Roman" w:cs="Times New Roman"/>
                <w:sz w:val="20"/>
                <w:szCs w:val="20"/>
              </w:rPr>
              <w:tab/>
            </w:r>
            <w:proofErr w:type="gramEnd"/>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отдельного местного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Другие общегосударственные вопросы</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Закупка товаров, работ и услуг для обеспечения государственных (муниципальных) нужд</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нужд</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Перечисления другим бюджетам бюджетной системы РФ</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Перечисления другим бюджетам бюджетной системы РФ: составление проекта бюджета поселения, исполнение бюджета поселения, составление отчета об исполнении бюджета поселения в соответствии с БК РФ</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Межбюджетные трансферты</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межбюджетные трансферты</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540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внутреннего долга</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внутреннего долга</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муниципального долга</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66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31"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699"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730</w:t>
            </w:r>
          </w:p>
        </w:tc>
        <w:tc>
          <w:tcPr>
            <w:tcW w:w="695"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650"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126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5211" w:type="dxa"/>
          </w:tcPr>
          <w:p w:rsidR="002B0C95" w:rsidRPr="002B0C95" w:rsidRDefault="002B0C95" w:rsidP="002B0C95">
            <w:pPr>
              <w:rPr>
                <w:rFonts w:ascii="Times New Roman" w:hAnsi="Times New Roman" w:cs="Times New Roman"/>
                <w:sz w:val="20"/>
                <w:szCs w:val="20"/>
              </w:rPr>
            </w:pPr>
          </w:p>
        </w:tc>
        <w:tc>
          <w:tcPr>
            <w:tcW w:w="669" w:type="dxa"/>
            <w:vAlign w:val="center"/>
          </w:tcPr>
          <w:p w:rsidR="002B0C95" w:rsidRPr="002B0C95" w:rsidRDefault="002B0C95" w:rsidP="002B0C95">
            <w:pPr>
              <w:jc w:val="center"/>
              <w:rPr>
                <w:rFonts w:ascii="Times New Roman" w:hAnsi="Times New Roman" w:cs="Times New Roman"/>
                <w:sz w:val="20"/>
                <w:szCs w:val="20"/>
              </w:rPr>
            </w:pPr>
          </w:p>
        </w:tc>
        <w:tc>
          <w:tcPr>
            <w:tcW w:w="1231" w:type="dxa"/>
            <w:vAlign w:val="center"/>
          </w:tcPr>
          <w:p w:rsidR="002B0C95" w:rsidRPr="002B0C95" w:rsidRDefault="002B0C95" w:rsidP="002B0C95">
            <w:pPr>
              <w:jc w:val="center"/>
              <w:rPr>
                <w:rFonts w:ascii="Times New Roman" w:hAnsi="Times New Roman" w:cs="Times New Roman"/>
                <w:sz w:val="20"/>
                <w:szCs w:val="20"/>
              </w:rPr>
            </w:pPr>
          </w:p>
        </w:tc>
        <w:tc>
          <w:tcPr>
            <w:tcW w:w="699" w:type="dxa"/>
            <w:vAlign w:val="center"/>
          </w:tcPr>
          <w:p w:rsidR="002B0C95" w:rsidRPr="002B0C95" w:rsidRDefault="002B0C95" w:rsidP="002B0C95">
            <w:pPr>
              <w:jc w:val="center"/>
              <w:rPr>
                <w:rFonts w:ascii="Times New Roman" w:hAnsi="Times New Roman" w:cs="Times New Roman"/>
                <w:sz w:val="20"/>
                <w:szCs w:val="20"/>
              </w:rPr>
            </w:pPr>
          </w:p>
        </w:tc>
        <w:tc>
          <w:tcPr>
            <w:tcW w:w="695" w:type="dxa"/>
            <w:vAlign w:val="center"/>
          </w:tcPr>
          <w:p w:rsidR="002B0C95" w:rsidRPr="002B0C95" w:rsidRDefault="002B0C95" w:rsidP="002B0C95">
            <w:pPr>
              <w:jc w:val="center"/>
              <w:rPr>
                <w:rFonts w:ascii="Times New Roman" w:hAnsi="Times New Roman" w:cs="Times New Roman"/>
                <w:sz w:val="20"/>
                <w:szCs w:val="20"/>
              </w:rPr>
            </w:pPr>
          </w:p>
        </w:tc>
        <w:tc>
          <w:tcPr>
            <w:tcW w:w="650" w:type="dxa"/>
            <w:vAlign w:val="center"/>
          </w:tcPr>
          <w:p w:rsidR="002B0C95" w:rsidRPr="002B0C95" w:rsidRDefault="002B0C95" w:rsidP="002B0C95">
            <w:pPr>
              <w:jc w:val="center"/>
              <w:rPr>
                <w:rFonts w:ascii="Times New Roman" w:hAnsi="Times New Roman" w:cs="Times New Roman"/>
                <w:sz w:val="20"/>
                <w:szCs w:val="20"/>
              </w:rPr>
            </w:pPr>
          </w:p>
        </w:tc>
        <w:tc>
          <w:tcPr>
            <w:tcW w:w="126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3 811 275,00</w:t>
            </w:r>
          </w:p>
        </w:tc>
      </w:tr>
    </w:tbl>
    <w:p w:rsidR="002B0C95" w:rsidRPr="002B0C95" w:rsidRDefault="002B0C95" w:rsidP="002B0C95">
      <w:pPr>
        <w:rPr>
          <w:rFonts w:ascii="Times New Roman" w:eastAsia="Calibri" w:hAnsi="Times New Roman" w:cs="Times New Roman"/>
          <w:sz w:val="24"/>
          <w:szCs w:val="24"/>
          <w:lang w:eastAsia="en-US"/>
        </w:rPr>
      </w:pPr>
    </w:p>
    <w:p w:rsidR="002B0C95" w:rsidRPr="002B0C95" w:rsidRDefault="002B0C95" w:rsidP="002B0C95">
      <w:pPr>
        <w:rPr>
          <w:rFonts w:ascii="Times New Roman" w:eastAsia="Calibri" w:hAnsi="Times New Roman" w:cs="Times New Roman"/>
          <w:b/>
          <w:sz w:val="20"/>
          <w:szCs w:val="20"/>
          <w:lang w:eastAsia="en-US"/>
        </w:rPr>
      </w:pPr>
      <w:r w:rsidRPr="002B0C95">
        <w:rPr>
          <w:rFonts w:ascii="Times New Roman" w:eastAsia="Calibri" w:hAnsi="Times New Roman" w:cs="Times New Roman"/>
          <w:sz w:val="24"/>
          <w:szCs w:val="24"/>
          <w:lang w:eastAsia="en-US"/>
        </w:rPr>
        <w:t>Ответственный исполнитель Туз А.А.</w:t>
      </w:r>
    </w:p>
    <w:p w:rsidR="002B0C95" w:rsidRPr="002B0C95" w:rsidRDefault="002B0C95" w:rsidP="002B0C95">
      <w:pPr>
        <w:rPr>
          <w:rFonts w:ascii="Times New Roman" w:eastAsia="Calibri" w:hAnsi="Times New Roman" w:cs="Times New Roman"/>
          <w:b/>
          <w:sz w:val="20"/>
          <w:szCs w:val="20"/>
          <w:lang w:eastAsia="en-US"/>
        </w:rPr>
      </w:pPr>
      <w:r w:rsidRPr="002B0C95">
        <w:rPr>
          <w:rFonts w:ascii="Times New Roman" w:eastAsia="Calibri" w:hAnsi="Times New Roman" w:cs="Times New Roman"/>
          <w:b/>
          <w:sz w:val="20"/>
          <w:szCs w:val="20"/>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8</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jc w:val="center"/>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 xml:space="preserve">                                                                                                                   от ______2024 № __-5сд</w:t>
      </w:r>
    </w:p>
    <w:tbl>
      <w:tblPr>
        <w:tblW w:w="10660" w:type="dxa"/>
        <w:tblInd w:w="93" w:type="dxa"/>
        <w:tblLook w:val="04A0" w:firstRow="1" w:lastRow="0" w:firstColumn="1" w:lastColumn="0" w:noHBand="0" w:noVBand="1"/>
      </w:tblPr>
      <w:tblGrid>
        <w:gridCol w:w="10660"/>
      </w:tblGrid>
      <w:tr w:rsidR="002B0C95" w:rsidRPr="002B0C95" w:rsidTr="00A36011">
        <w:trPr>
          <w:trHeight w:val="945"/>
        </w:trPr>
        <w:tc>
          <w:tcPr>
            <w:tcW w:w="10660" w:type="dxa"/>
            <w:vMerge w:val="restart"/>
            <w:tcBorders>
              <w:top w:val="nil"/>
              <w:left w:val="nil"/>
              <w:bottom w:val="nil"/>
              <w:right w:val="nil"/>
            </w:tcBorders>
            <w:shd w:val="clear" w:color="auto" w:fill="auto"/>
            <w:vAlign w:val="bottom"/>
            <w:hideMark/>
          </w:tcPr>
          <w:p w:rsidR="002B0C95" w:rsidRPr="002B0C95" w:rsidRDefault="002B0C95" w:rsidP="002B0C95">
            <w:pPr>
              <w:spacing w:after="0" w:line="240" w:lineRule="auto"/>
              <w:ind w:right="189"/>
              <w:jc w:val="center"/>
              <w:rPr>
                <w:rFonts w:ascii="Times New Roman" w:eastAsia="Times New Roman" w:hAnsi="Times New Roman" w:cs="Times New Roman"/>
                <w:b/>
                <w:bCs/>
                <w:sz w:val="24"/>
                <w:szCs w:val="24"/>
              </w:rPr>
            </w:pPr>
            <w:r w:rsidRPr="002B0C95">
              <w:rPr>
                <w:rFonts w:ascii="Times New Roman" w:eastAsia="Times New Roman" w:hAnsi="Times New Roman" w:cs="Times New Roman"/>
                <w:b/>
                <w:bCs/>
                <w:sz w:val="24"/>
                <w:szCs w:val="24"/>
              </w:rPr>
              <w:t xml:space="preserve">Ведомственная структура расходов бюджета Маритуйского муниципального образования на 2026-2027 годы (по главным распределителям средств бюджета, разделам, подразделам, целевым статьям (муниципальным программам и непрограммным направлениям деятельности), группам </w:t>
            </w:r>
            <w:proofErr w:type="gramStart"/>
            <w:r w:rsidRPr="002B0C95">
              <w:rPr>
                <w:rFonts w:ascii="Times New Roman" w:eastAsia="Times New Roman" w:hAnsi="Times New Roman" w:cs="Times New Roman"/>
                <w:b/>
                <w:bCs/>
                <w:sz w:val="24"/>
                <w:szCs w:val="24"/>
              </w:rPr>
              <w:t>видов расходов классификации расходов бюджета</w:t>
            </w:r>
            <w:proofErr w:type="gramEnd"/>
            <w:r w:rsidRPr="002B0C95">
              <w:rPr>
                <w:rFonts w:ascii="Times New Roman" w:eastAsia="Times New Roman" w:hAnsi="Times New Roman" w:cs="Times New Roman"/>
                <w:b/>
                <w:bCs/>
                <w:sz w:val="24"/>
                <w:szCs w:val="24"/>
              </w:rPr>
              <w:t>)</w:t>
            </w:r>
          </w:p>
        </w:tc>
      </w:tr>
      <w:tr w:rsidR="002B0C95" w:rsidRPr="002B0C95" w:rsidTr="00A36011">
        <w:trPr>
          <w:trHeight w:val="435"/>
        </w:trPr>
        <w:tc>
          <w:tcPr>
            <w:tcW w:w="10660" w:type="dxa"/>
            <w:vMerge/>
            <w:tcBorders>
              <w:top w:val="nil"/>
              <w:left w:val="nil"/>
              <w:bottom w:val="nil"/>
              <w:right w:val="nil"/>
            </w:tcBorders>
            <w:vAlign w:val="center"/>
            <w:hideMark/>
          </w:tcPr>
          <w:p w:rsidR="002B0C95" w:rsidRPr="002B0C95" w:rsidRDefault="002B0C95" w:rsidP="002B0C95">
            <w:pPr>
              <w:spacing w:after="0" w:line="240" w:lineRule="auto"/>
              <w:rPr>
                <w:rFonts w:ascii="Times New Roman" w:eastAsia="Times New Roman" w:hAnsi="Times New Roman" w:cs="Times New Roman"/>
                <w:b/>
                <w:bCs/>
                <w:sz w:val="24"/>
                <w:szCs w:val="24"/>
              </w:rPr>
            </w:pPr>
          </w:p>
        </w:tc>
      </w:tr>
    </w:tbl>
    <w:p w:rsidR="002B0C95" w:rsidRPr="002B0C95" w:rsidRDefault="002B0C95" w:rsidP="002B0C95">
      <w:pPr>
        <w:jc w:val="center"/>
        <w:rPr>
          <w:rFonts w:ascii="Times New Roman" w:eastAsia="Calibri" w:hAnsi="Times New Roman" w:cs="Times New Roman"/>
          <w:b/>
          <w:sz w:val="16"/>
          <w:szCs w:val="16"/>
          <w:lang w:eastAsia="en-US"/>
        </w:rPr>
      </w:pPr>
    </w:p>
    <w:tbl>
      <w:tblPr>
        <w:tblStyle w:val="af"/>
        <w:tblW w:w="0" w:type="auto"/>
        <w:tblLayout w:type="fixed"/>
        <w:tblLook w:val="04A0" w:firstRow="1" w:lastRow="0" w:firstColumn="1" w:lastColumn="0" w:noHBand="0" w:noVBand="1"/>
      </w:tblPr>
      <w:tblGrid>
        <w:gridCol w:w="4219"/>
        <w:gridCol w:w="567"/>
        <w:gridCol w:w="1276"/>
        <w:gridCol w:w="567"/>
        <w:gridCol w:w="567"/>
        <w:gridCol w:w="567"/>
        <w:gridCol w:w="1276"/>
        <w:gridCol w:w="1276"/>
      </w:tblGrid>
      <w:tr w:rsidR="002B0C95" w:rsidRPr="002B0C95" w:rsidTr="00A36011">
        <w:tc>
          <w:tcPr>
            <w:tcW w:w="4219" w:type="dxa"/>
            <w:vMerge w:val="restart"/>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 показателя</w:t>
            </w:r>
          </w:p>
        </w:tc>
        <w:tc>
          <w:tcPr>
            <w:tcW w:w="567" w:type="dxa"/>
            <w:vMerge w:val="restart"/>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 xml:space="preserve">Код </w:t>
            </w:r>
            <w:proofErr w:type="spellStart"/>
            <w:proofErr w:type="gramStart"/>
            <w:r w:rsidRPr="002B0C95">
              <w:rPr>
                <w:rFonts w:ascii="Times New Roman" w:hAnsi="Times New Roman" w:cs="Times New Roman"/>
                <w:b/>
                <w:bCs/>
                <w:sz w:val="20"/>
                <w:szCs w:val="20"/>
              </w:rPr>
              <w:t>гла</w:t>
            </w:r>
            <w:proofErr w:type="spellEnd"/>
            <w:r w:rsidRPr="002B0C95">
              <w:rPr>
                <w:rFonts w:ascii="Times New Roman" w:hAnsi="Times New Roman" w:cs="Times New Roman"/>
                <w:b/>
                <w:bCs/>
                <w:sz w:val="20"/>
                <w:szCs w:val="20"/>
              </w:rPr>
              <w:t>-вы</w:t>
            </w:r>
            <w:proofErr w:type="gramEnd"/>
          </w:p>
        </w:tc>
        <w:tc>
          <w:tcPr>
            <w:tcW w:w="1276" w:type="dxa"/>
            <w:vMerge w:val="restart"/>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ЦСР</w:t>
            </w:r>
          </w:p>
        </w:tc>
        <w:tc>
          <w:tcPr>
            <w:tcW w:w="567" w:type="dxa"/>
            <w:vMerge w:val="restart"/>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ВР</w:t>
            </w:r>
          </w:p>
        </w:tc>
        <w:tc>
          <w:tcPr>
            <w:tcW w:w="567" w:type="dxa"/>
            <w:vMerge w:val="restart"/>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РЗ</w:t>
            </w:r>
          </w:p>
        </w:tc>
        <w:tc>
          <w:tcPr>
            <w:tcW w:w="567" w:type="dxa"/>
            <w:vMerge w:val="restart"/>
            <w:vAlign w:val="center"/>
          </w:tcPr>
          <w:p w:rsidR="002B0C95" w:rsidRPr="002B0C95" w:rsidRDefault="002B0C95" w:rsidP="002B0C95">
            <w:pPr>
              <w:jc w:val="center"/>
              <w:rPr>
                <w:rFonts w:ascii="Times New Roman" w:hAnsi="Times New Roman" w:cs="Times New Roman"/>
                <w:b/>
                <w:bCs/>
                <w:sz w:val="20"/>
                <w:szCs w:val="20"/>
              </w:rPr>
            </w:pPr>
            <w:proofErr w:type="gramStart"/>
            <w:r w:rsidRPr="002B0C95">
              <w:rPr>
                <w:rFonts w:ascii="Times New Roman" w:hAnsi="Times New Roman" w:cs="Times New Roman"/>
                <w:b/>
                <w:bCs/>
                <w:sz w:val="20"/>
                <w:szCs w:val="20"/>
              </w:rPr>
              <w:t>ПР</w:t>
            </w:r>
            <w:proofErr w:type="gramEnd"/>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Сумма</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Сумма</w:t>
            </w:r>
          </w:p>
        </w:tc>
      </w:tr>
      <w:tr w:rsidR="002B0C95" w:rsidRPr="002B0C95" w:rsidTr="00A36011">
        <w:tc>
          <w:tcPr>
            <w:tcW w:w="4219" w:type="dxa"/>
            <w:vMerge/>
            <w:vAlign w:val="center"/>
          </w:tcPr>
          <w:p w:rsidR="002B0C95" w:rsidRPr="002B0C95" w:rsidRDefault="002B0C95" w:rsidP="002B0C95">
            <w:pPr>
              <w:jc w:val="center"/>
              <w:rPr>
                <w:rFonts w:ascii="Times New Roman" w:hAnsi="Times New Roman" w:cs="Times New Roman"/>
                <w:b/>
                <w:sz w:val="20"/>
                <w:szCs w:val="20"/>
              </w:rPr>
            </w:pPr>
          </w:p>
        </w:tc>
        <w:tc>
          <w:tcPr>
            <w:tcW w:w="567" w:type="dxa"/>
            <w:vMerge/>
            <w:vAlign w:val="center"/>
          </w:tcPr>
          <w:p w:rsidR="002B0C95" w:rsidRPr="002B0C95" w:rsidRDefault="002B0C95" w:rsidP="002B0C95">
            <w:pPr>
              <w:jc w:val="center"/>
              <w:rPr>
                <w:rFonts w:ascii="Times New Roman" w:hAnsi="Times New Roman" w:cs="Times New Roman"/>
                <w:b/>
                <w:bCs/>
                <w:sz w:val="20"/>
                <w:szCs w:val="20"/>
              </w:rPr>
            </w:pPr>
          </w:p>
        </w:tc>
        <w:tc>
          <w:tcPr>
            <w:tcW w:w="1276" w:type="dxa"/>
            <w:vMerge/>
            <w:vAlign w:val="center"/>
          </w:tcPr>
          <w:p w:rsidR="002B0C95" w:rsidRPr="002B0C95" w:rsidRDefault="002B0C95" w:rsidP="002B0C95">
            <w:pPr>
              <w:jc w:val="center"/>
              <w:rPr>
                <w:rFonts w:ascii="Times New Roman" w:hAnsi="Times New Roman" w:cs="Times New Roman"/>
                <w:b/>
                <w:bCs/>
                <w:sz w:val="20"/>
                <w:szCs w:val="20"/>
              </w:rPr>
            </w:pPr>
          </w:p>
        </w:tc>
        <w:tc>
          <w:tcPr>
            <w:tcW w:w="567" w:type="dxa"/>
            <w:vMerge/>
            <w:vAlign w:val="center"/>
          </w:tcPr>
          <w:p w:rsidR="002B0C95" w:rsidRPr="002B0C95" w:rsidRDefault="002B0C95" w:rsidP="002B0C95">
            <w:pPr>
              <w:jc w:val="center"/>
              <w:rPr>
                <w:rFonts w:ascii="Times New Roman" w:hAnsi="Times New Roman" w:cs="Times New Roman"/>
                <w:b/>
                <w:bCs/>
                <w:sz w:val="20"/>
                <w:szCs w:val="20"/>
              </w:rPr>
            </w:pPr>
          </w:p>
        </w:tc>
        <w:tc>
          <w:tcPr>
            <w:tcW w:w="567" w:type="dxa"/>
            <w:vMerge/>
            <w:vAlign w:val="center"/>
          </w:tcPr>
          <w:p w:rsidR="002B0C95" w:rsidRPr="002B0C95" w:rsidRDefault="002B0C95" w:rsidP="002B0C95">
            <w:pPr>
              <w:jc w:val="center"/>
              <w:rPr>
                <w:rFonts w:ascii="Times New Roman" w:hAnsi="Times New Roman" w:cs="Times New Roman"/>
                <w:b/>
                <w:bCs/>
                <w:sz w:val="20"/>
                <w:szCs w:val="20"/>
              </w:rPr>
            </w:pPr>
          </w:p>
        </w:tc>
        <w:tc>
          <w:tcPr>
            <w:tcW w:w="567" w:type="dxa"/>
            <w:vMerge/>
            <w:vAlign w:val="center"/>
          </w:tcPr>
          <w:p w:rsidR="002B0C95" w:rsidRPr="002B0C95" w:rsidRDefault="002B0C95" w:rsidP="002B0C95">
            <w:pPr>
              <w:jc w:val="center"/>
              <w:rPr>
                <w:rFonts w:ascii="Times New Roman" w:hAnsi="Times New Roman" w:cs="Times New Roman"/>
                <w:b/>
                <w:bCs/>
                <w:sz w:val="20"/>
                <w:szCs w:val="20"/>
              </w:rPr>
            </w:pP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2026 год</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2027 год</w:t>
            </w:r>
          </w:p>
        </w:tc>
      </w:tr>
      <w:tr w:rsidR="002B0C95" w:rsidRPr="002B0C95" w:rsidTr="00A36011">
        <w:tc>
          <w:tcPr>
            <w:tcW w:w="4219"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1</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4</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5</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6</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7</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8</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Администрация Маритуйского СП</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3 090 058,00</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3 036 381,00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Муниципальная программа «Комплексного развития Маритуйского МО»</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6000000000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2 296 148,96</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2 763 081,00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Комплекс процессных мероприятий «Обеспечение деятельности администрации Маритуйского СП» </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1 996 148,96</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2 463 081,00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1 996 148,96</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2 463 081,00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477 902,02</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589 686,12</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Расходы на выплаты персоналу в целях </w:t>
            </w:r>
            <w:proofErr w:type="spellStart"/>
            <w:proofErr w:type="gramStart"/>
            <w:r w:rsidRPr="002B0C95">
              <w:rPr>
                <w:rFonts w:ascii="Times New Roman" w:hAnsi="Times New Roman" w:cs="Times New Roman"/>
                <w:sz w:val="20"/>
                <w:szCs w:val="20"/>
              </w:rPr>
              <w:t>обес</w:t>
            </w:r>
            <w:proofErr w:type="spellEnd"/>
            <w:r w:rsidRPr="002B0C95">
              <w:rPr>
                <w:rFonts w:ascii="Times New Roman" w:hAnsi="Times New Roman" w:cs="Times New Roman"/>
                <w:sz w:val="20"/>
                <w:szCs w:val="20"/>
              </w:rPr>
              <w:t>-печения</w:t>
            </w:r>
            <w:proofErr w:type="gramEnd"/>
            <w:r w:rsidRPr="002B0C95">
              <w:rPr>
                <w:rFonts w:ascii="Times New Roman" w:hAnsi="Times New Roman" w:cs="Times New Roman"/>
                <w:sz w:val="20"/>
                <w:szCs w:val="20"/>
              </w:rPr>
              <w:t xml:space="preserve"> выполнения функций </w:t>
            </w:r>
            <w:proofErr w:type="spellStart"/>
            <w:r w:rsidRPr="002B0C95">
              <w:rPr>
                <w:rFonts w:ascii="Times New Roman" w:hAnsi="Times New Roman" w:cs="Times New Roman"/>
                <w:sz w:val="20"/>
                <w:szCs w:val="20"/>
              </w:rPr>
              <w:t>государствен-ными</w:t>
            </w:r>
            <w:proofErr w:type="spellEnd"/>
            <w:r w:rsidRPr="002B0C95">
              <w:rPr>
                <w:rFonts w:ascii="Times New Roman" w:hAnsi="Times New Roman" w:cs="Times New Roman"/>
                <w:sz w:val="20"/>
                <w:szCs w:val="20"/>
              </w:rPr>
              <w:t xml:space="preserve"> (муниципальными) органами, </w:t>
            </w:r>
            <w:proofErr w:type="spellStart"/>
            <w:r w:rsidRPr="002B0C95">
              <w:rPr>
                <w:rFonts w:ascii="Times New Roman" w:hAnsi="Times New Roman" w:cs="Times New Roman"/>
                <w:sz w:val="20"/>
                <w:szCs w:val="20"/>
              </w:rPr>
              <w:t>казенны</w:t>
            </w:r>
            <w:proofErr w:type="spellEnd"/>
            <w:r w:rsidRPr="002B0C95">
              <w:rPr>
                <w:rFonts w:ascii="Times New Roman" w:hAnsi="Times New Roman" w:cs="Times New Roman"/>
                <w:sz w:val="20"/>
                <w:szCs w:val="20"/>
              </w:rPr>
              <w:t>-ми учреждениями, органами управления государственными внебюджетными фондами</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477 902,02</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589 686,12</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государственных (муниципальных) органов</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120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477 902,02</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589 686,12</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Функционирование Правительства РФ, высших исполнительных органов субъектов РФ, местных администраций</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1 518 246,94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1 873 394,88</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Расходы на выплаты персоналу в целях </w:t>
            </w:r>
            <w:proofErr w:type="spellStart"/>
            <w:proofErr w:type="gramStart"/>
            <w:r w:rsidRPr="002B0C95">
              <w:rPr>
                <w:rFonts w:ascii="Times New Roman" w:hAnsi="Times New Roman" w:cs="Times New Roman"/>
                <w:sz w:val="20"/>
                <w:szCs w:val="20"/>
              </w:rPr>
              <w:t>обес</w:t>
            </w:r>
            <w:proofErr w:type="spellEnd"/>
            <w:r w:rsidRPr="002B0C95">
              <w:rPr>
                <w:rFonts w:ascii="Times New Roman" w:hAnsi="Times New Roman" w:cs="Times New Roman"/>
                <w:sz w:val="20"/>
                <w:szCs w:val="20"/>
              </w:rPr>
              <w:t>-печения</w:t>
            </w:r>
            <w:proofErr w:type="gramEnd"/>
            <w:r w:rsidRPr="002B0C95">
              <w:rPr>
                <w:rFonts w:ascii="Times New Roman" w:hAnsi="Times New Roman" w:cs="Times New Roman"/>
                <w:sz w:val="20"/>
                <w:szCs w:val="20"/>
              </w:rPr>
              <w:t xml:space="preserve"> выполнения функций </w:t>
            </w:r>
            <w:proofErr w:type="spellStart"/>
            <w:r w:rsidRPr="002B0C95">
              <w:rPr>
                <w:rFonts w:ascii="Times New Roman" w:hAnsi="Times New Roman" w:cs="Times New Roman"/>
                <w:sz w:val="20"/>
                <w:szCs w:val="20"/>
              </w:rPr>
              <w:t>государствен-ными</w:t>
            </w:r>
            <w:proofErr w:type="spellEnd"/>
            <w:r w:rsidRPr="002B0C95">
              <w:rPr>
                <w:rFonts w:ascii="Times New Roman" w:hAnsi="Times New Roman" w:cs="Times New Roman"/>
                <w:sz w:val="20"/>
                <w:szCs w:val="20"/>
              </w:rPr>
              <w:t xml:space="preserve"> (муниципальными) органами, </w:t>
            </w:r>
            <w:proofErr w:type="spellStart"/>
            <w:r w:rsidRPr="002B0C95">
              <w:rPr>
                <w:rFonts w:ascii="Times New Roman" w:hAnsi="Times New Roman" w:cs="Times New Roman"/>
                <w:sz w:val="20"/>
                <w:szCs w:val="20"/>
              </w:rPr>
              <w:t>казенны</w:t>
            </w:r>
            <w:proofErr w:type="spellEnd"/>
            <w:r w:rsidRPr="002B0C95">
              <w:rPr>
                <w:rFonts w:ascii="Times New Roman" w:hAnsi="Times New Roman" w:cs="Times New Roman"/>
                <w:sz w:val="20"/>
                <w:szCs w:val="20"/>
              </w:rPr>
              <w:t>-ми учреждениями, органами управления государственными внебюджетными фондами</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1 518 246,94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1 873 394,88</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государственных (муниципальных) органов</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6040100000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120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1 518 246,94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1 873 394,88</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Комплекс процессных мероприятий "</w:t>
            </w:r>
            <w:proofErr w:type="spellStart"/>
            <w:proofErr w:type="gramStart"/>
            <w:r w:rsidRPr="002B0C95">
              <w:rPr>
                <w:rFonts w:ascii="Times New Roman" w:hAnsi="Times New Roman" w:cs="Times New Roman"/>
                <w:sz w:val="20"/>
                <w:szCs w:val="20"/>
              </w:rPr>
              <w:t>Обеспе-чение</w:t>
            </w:r>
            <w:proofErr w:type="spellEnd"/>
            <w:proofErr w:type="gramEnd"/>
            <w:r w:rsidRPr="002B0C95">
              <w:rPr>
                <w:rFonts w:ascii="Times New Roman" w:hAnsi="Times New Roman" w:cs="Times New Roman"/>
                <w:sz w:val="20"/>
                <w:szCs w:val="20"/>
              </w:rPr>
              <w:t xml:space="preserve"> первичных мер пожарной безопасности на территории Маритуйского МО "</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b/>
                <w:sz w:val="20"/>
                <w:szCs w:val="20"/>
              </w:rPr>
              <w:t>Национальная</w:t>
            </w:r>
            <w:r w:rsidRPr="002B0C95">
              <w:rPr>
                <w:rFonts w:ascii="Times New Roman" w:hAnsi="Times New Roman" w:cs="Times New Roman"/>
                <w:sz w:val="20"/>
                <w:szCs w:val="20"/>
              </w:rPr>
              <w:t xml:space="preserve"> </w:t>
            </w:r>
            <w:r w:rsidRPr="002B0C95">
              <w:rPr>
                <w:rFonts w:ascii="Times New Roman" w:hAnsi="Times New Roman" w:cs="Times New Roman"/>
                <w:b/>
                <w:sz w:val="20"/>
                <w:szCs w:val="20"/>
              </w:rPr>
              <w:t>безопасность и правоохранительная деятельность</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Защита населения и территории от </w:t>
            </w:r>
            <w:proofErr w:type="spellStart"/>
            <w:r w:rsidRPr="002B0C95">
              <w:rPr>
                <w:rFonts w:ascii="Times New Roman" w:hAnsi="Times New Roman" w:cs="Times New Roman"/>
                <w:sz w:val="20"/>
                <w:szCs w:val="20"/>
              </w:rPr>
              <w:t>чрезвыча-ных</w:t>
            </w:r>
            <w:proofErr w:type="spellEnd"/>
            <w:r w:rsidRPr="002B0C95">
              <w:rPr>
                <w:rFonts w:ascii="Times New Roman" w:hAnsi="Times New Roman" w:cs="Times New Roman"/>
                <w:sz w:val="20"/>
                <w:szCs w:val="20"/>
              </w:rPr>
              <w:t xml:space="preserve"> ситуаций природного и техногенного характера, пожарная безопасность</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Закупка товаров, работ и услуг для </w:t>
            </w:r>
            <w:proofErr w:type="spellStart"/>
            <w:proofErr w:type="gramStart"/>
            <w:r w:rsidRPr="002B0C95">
              <w:rPr>
                <w:rFonts w:ascii="Times New Roman" w:hAnsi="Times New Roman" w:cs="Times New Roman"/>
                <w:sz w:val="20"/>
                <w:szCs w:val="20"/>
              </w:rPr>
              <w:t>обеспече-ния</w:t>
            </w:r>
            <w:proofErr w:type="spellEnd"/>
            <w:proofErr w:type="gramEnd"/>
            <w:r w:rsidRPr="002B0C95">
              <w:rPr>
                <w:rFonts w:ascii="Times New Roman" w:hAnsi="Times New Roman" w:cs="Times New Roman"/>
                <w:sz w:val="20"/>
                <w:szCs w:val="20"/>
              </w:rPr>
              <w:t xml:space="preserve"> государственных (муниципальных) нужд</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60402S2370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300 000,00</w:t>
            </w:r>
          </w:p>
        </w:tc>
      </w:tr>
      <w:tr w:rsidR="002B0C95" w:rsidRPr="002B0C95" w:rsidTr="00A36011">
        <w:tc>
          <w:tcPr>
            <w:tcW w:w="4219" w:type="dxa"/>
          </w:tcPr>
          <w:p w:rsidR="002B0C95" w:rsidRPr="002B0C95" w:rsidRDefault="002B0C95" w:rsidP="002B0C95">
            <w:pPr>
              <w:rPr>
                <w:rFonts w:ascii="Times New Roman" w:hAnsi="Times New Roman" w:cs="Times New Roman"/>
                <w:b/>
                <w:sz w:val="20"/>
                <w:szCs w:val="20"/>
              </w:rPr>
            </w:pPr>
            <w:r w:rsidRPr="002B0C95">
              <w:rPr>
                <w:rFonts w:ascii="Times New Roman" w:hAnsi="Times New Roman" w:cs="Times New Roman"/>
                <w:b/>
                <w:sz w:val="20"/>
                <w:szCs w:val="20"/>
              </w:rPr>
              <w:t>Непрограммные расходы</w:t>
            </w:r>
            <w:r w:rsidRPr="002B0C95">
              <w:rPr>
                <w:rFonts w:ascii="Times New Roman" w:hAnsi="Times New Roman" w:cs="Times New Roman"/>
                <w:b/>
                <w:sz w:val="20"/>
                <w:szCs w:val="20"/>
              </w:rPr>
              <w:tab/>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991</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6300000000</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000</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00</w:t>
            </w:r>
          </w:p>
        </w:tc>
        <w:tc>
          <w:tcPr>
            <w:tcW w:w="567"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00</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793 909,04</w:t>
            </w:r>
          </w:p>
        </w:tc>
        <w:tc>
          <w:tcPr>
            <w:tcW w:w="1276" w:type="dxa"/>
            <w:vAlign w:val="center"/>
          </w:tcPr>
          <w:p w:rsidR="002B0C95" w:rsidRPr="002B0C95" w:rsidRDefault="002B0C95" w:rsidP="002B0C95">
            <w:pPr>
              <w:jc w:val="center"/>
              <w:rPr>
                <w:rFonts w:ascii="Times New Roman" w:hAnsi="Times New Roman" w:cs="Times New Roman"/>
                <w:b/>
                <w:bCs/>
                <w:sz w:val="20"/>
                <w:szCs w:val="20"/>
              </w:rPr>
            </w:pPr>
            <w:r w:rsidRPr="002B0C95">
              <w:rPr>
                <w:rFonts w:ascii="Times New Roman" w:hAnsi="Times New Roman" w:cs="Times New Roman"/>
                <w:b/>
                <w:bCs/>
                <w:sz w:val="20"/>
                <w:szCs w:val="20"/>
              </w:rPr>
              <w:t>273 300,00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261 500,00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271 500,00</w:t>
            </w:r>
          </w:p>
        </w:tc>
      </w:tr>
      <w:tr w:rsidR="002B0C95" w:rsidRPr="002B0C95" w:rsidTr="00A36011">
        <w:tc>
          <w:tcPr>
            <w:tcW w:w="4219"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127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4</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5</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6</w:t>
            </w:r>
          </w:p>
        </w:tc>
        <w:tc>
          <w:tcPr>
            <w:tcW w:w="127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7</w:t>
            </w:r>
          </w:p>
        </w:tc>
        <w:tc>
          <w:tcPr>
            <w:tcW w:w="127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8</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261 500,00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271 500,00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НАЦИОНАЛЬНАЯ ОБОРОНА</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261 500,00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271 500,00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Мобилизационная и вневойсковая подготовка</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261 500,00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271 500,00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Расходы на выплаты персоналу в целях </w:t>
            </w:r>
            <w:proofErr w:type="spellStart"/>
            <w:proofErr w:type="gramStart"/>
            <w:r w:rsidRPr="002B0C95">
              <w:rPr>
                <w:rFonts w:ascii="Times New Roman" w:hAnsi="Times New Roman" w:cs="Times New Roman"/>
                <w:sz w:val="20"/>
                <w:szCs w:val="20"/>
              </w:rPr>
              <w:t>обес</w:t>
            </w:r>
            <w:proofErr w:type="spellEnd"/>
            <w:r w:rsidRPr="002B0C95">
              <w:rPr>
                <w:rFonts w:ascii="Times New Roman" w:hAnsi="Times New Roman" w:cs="Times New Roman"/>
                <w:sz w:val="20"/>
                <w:szCs w:val="20"/>
              </w:rPr>
              <w:t>-печения</w:t>
            </w:r>
            <w:proofErr w:type="gramEnd"/>
            <w:r w:rsidRPr="002B0C95">
              <w:rPr>
                <w:rFonts w:ascii="Times New Roman" w:hAnsi="Times New Roman" w:cs="Times New Roman"/>
                <w:sz w:val="20"/>
                <w:szCs w:val="20"/>
              </w:rPr>
              <w:t xml:space="preserve"> выполнения функций </w:t>
            </w:r>
            <w:proofErr w:type="spellStart"/>
            <w:r w:rsidRPr="002B0C95">
              <w:rPr>
                <w:rFonts w:ascii="Times New Roman" w:hAnsi="Times New Roman" w:cs="Times New Roman"/>
                <w:sz w:val="20"/>
                <w:szCs w:val="20"/>
              </w:rPr>
              <w:t>государствен-ными</w:t>
            </w:r>
            <w:proofErr w:type="spellEnd"/>
            <w:r w:rsidRPr="002B0C95">
              <w:rPr>
                <w:rFonts w:ascii="Times New Roman" w:hAnsi="Times New Roman" w:cs="Times New Roman"/>
                <w:sz w:val="20"/>
                <w:szCs w:val="20"/>
              </w:rPr>
              <w:t xml:space="preserve"> (муниципальными) органами, </w:t>
            </w:r>
            <w:proofErr w:type="spellStart"/>
            <w:r w:rsidRPr="002B0C95">
              <w:rPr>
                <w:rFonts w:ascii="Times New Roman" w:hAnsi="Times New Roman" w:cs="Times New Roman"/>
                <w:sz w:val="20"/>
                <w:szCs w:val="20"/>
              </w:rPr>
              <w:t>казенны</w:t>
            </w:r>
            <w:proofErr w:type="spellEnd"/>
            <w:r w:rsidRPr="002B0C95">
              <w:rPr>
                <w:rFonts w:ascii="Times New Roman" w:hAnsi="Times New Roman" w:cs="Times New Roman"/>
                <w:sz w:val="20"/>
                <w:szCs w:val="20"/>
              </w:rPr>
              <w:t>-ми учреждениями, органами управления государственными внебюджетными фондами</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242 200,00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252 200,00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Расходы на выплаты персоналу государственных (муниципальных) органов</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120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242 200,00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252 200,00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Закупка товаров, работ и услуг для </w:t>
            </w:r>
            <w:proofErr w:type="spellStart"/>
            <w:proofErr w:type="gramStart"/>
            <w:r w:rsidRPr="002B0C95">
              <w:rPr>
                <w:rFonts w:ascii="Times New Roman" w:hAnsi="Times New Roman" w:cs="Times New Roman"/>
                <w:sz w:val="20"/>
                <w:szCs w:val="20"/>
              </w:rPr>
              <w:t>обеспече-ния</w:t>
            </w:r>
            <w:proofErr w:type="spellEnd"/>
            <w:proofErr w:type="gramEnd"/>
            <w:r w:rsidRPr="002B0C95">
              <w:rPr>
                <w:rFonts w:ascii="Times New Roman" w:hAnsi="Times New Roman" w:cs="Times New Roman"/>
                <w:sz w:val="20"/>
                <w:szCs w:val="20"/>
              </w:rPr>
              <w:t xml:space="preserve"> государственных (муниципальных) нужд</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19 300,00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19 300,00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6310051180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02</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19 300,00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19 300,00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Резервный фонд администрации Маритуйского сельского поселения</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фонды</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бюджетные ассигнования</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800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Резервные средства</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6320000000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870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1 000,00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Осуществление отдельного местного </w:t>
            </w:r>
            <w:proofErr w:type="spellStart"/>
            <w:r w:rsidRPr="002B0C95">
              <w:rPr>
                <w:rFonts w:ascii="Times New Roman" w:hAnsi="Times New Roman" w:cs="Times New Roman"/>
                <w:sz w:val="20"/>
                <w:szCs w:val="20"/>
              </w:rPr>
              <w:t>госу</w:t>
            </w:r>
            <w:proofErr w:type="spellEnd"/>
            <w:r w:rsidRPr="002B0C95">
              <w:rPr>
                <w:rFonts w:ascii="Times New Roman" w:hAnsi="Times New Roman" w:cs="Times New Roman"/>
                <w:sz w:val="20"/>
                <w:szCs w:val="20"/>
              </w:rPr>
              <w:t xml:space="preserve">-дарственного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w:t>
            </w:r>
            <w:proofErr w:type="spellStart"/>
            <w:r w:rsidRPr="002B0C95">
              <w:rPr>
                <w:rFonts w:ascii="Times New Roman" w:hAnsi="Times New Roman" w:cs="Times New Roman"/>
                <w:sz w:val="20"/>
                <w:szCs w:val="20"/>
              </w:rPr>
              <w:t>правонару-шениях</w:t>
            </w:r>
            <w:proofErr w:type="spellEnd"/>
            <w:r w:rsidRPr="002B0C95">
              <w:rPr>
                <w:rFonts w:ascii="Times New Roman" w:hAnsi="Times New Roman" w:cs="Times New Roman"/>
                <w:sz w:val="20"/>
                <w:szCs w:val="20"/>
              </w:rPr>
              <w:t xml:space="preserve">, предусмотренных </w:t>
            </w:r>
            <w:proofErr w:type="gramStart"/>
            <w:r w:rsidRPr="002B0C95">
              <w:rPr>
                <w:rFonts w:ascii="Times New Roman" w:hAnsi="Times New Roman" w:cs="Times New Roman"/>
                <w:sz w:val="20"/>
                <w:szCs w:val="20"/>
              </w:rPr>
              <w:t>отдельными</w:t>
            </w:r>
            <w:proofErr w:type="gramEnd"/>
            <w:r w:rsidRPr="002B0C95">
              <w:rPr>
                <w:rFonts w:ascii="Times New Roman" w:hAnsi="Times New Roman" w:cs="Times New Roman"/>
                <w:sz w:val="20"/>
                <w:szCs w:val="20"/>
              </w:rPr>
              <w:t xml:space="preserve"> </w:t>
            </w:r>
            <w:proofErr w:type="spellStart"/>
            <w:r w:rsidRPr="002B0C95">
              <w:rPr>
                <w:rFonts w:ascii="Times New Roman" w:hAnsi="Times New Roman" w:cs="Times New Roman"/>
                <w:sz w:val="20"/>
                <w:szCs w:val="20"/>
              </w:rPr>
              <w:t>зако</w:t>
            </w:r>
            <w:proofErr w:type="spellEnd"/>
            <w:r w:rsidRPr="002B0C95">
              <w:rPr>
                <w:rFonts w:ascii="Times New Roman" w:hAnsi="Times New Roman" w:cs="Times New Roman"/>
                <w:sz w:val="20"/>
                <w:szCs w:val="20"/>
              </w:rPr>
              <w:t>-нами Иркутской области об административной ответственности</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Осуществление отдельного местного </w:t>
            </w:r>
            <w:proofErr w:type="spellStart"/>
            <w:r w:rsidRPr="002B0C95">
              <w:rPr>
                <w:rFonts w:ascii="Times New Roman" w:hAnsi="Times New Roman" w:cs="Times New Roman"/>
                <w:sz w:val="20"/>
                <w:szCs w:val="20"/>
              </w:rPr>
              <w:t>госу</w:t>
            </w:r>
            <w:proofErr w:type="spellEnd"/>
            <w:r w:rsidRPr="002B0C95">
              <w:rPr>
                <w:rFonts w:ascii="Times New Roman" w:hAnsi="Times New Roman" w:cs="Times New Roman"/>
                <w:sz w:val="20"/>
                <w:szCs w:val="20"/>
              </w:rPr>
              <w:t xml:space="preserve">-дарственного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w:t>
            </w:r>
            <w:proofErr w:type="spellStart"/>
            <w:r w:rsidRPr="002B0C95">
              <w:rPr>
                <w:rFonts w:ascii="Times New Roman" w:hAnsi="Times New Roman" w:cs="Times New Roman"/>
                <w:sz w:val="20"/>
                <w:szCs w:val="20"/>
              </w:rPr>
              <w:t>правонару-шениях</w:t>
            </w:r>
            <w:proofErr w:type="spellEnd"/>
            <w:r w:rsidRPr="002B0C95">
              <w:rPr>
                <w:rFonts w:ascii="Times New Roman" w:hAnsi="Times New Roman" w:cs="Times New Roman"/>
                <w:sz w:val="20"/>
                <w:szCs w:val="20"/>
              </w:rPr>
              <w:t xml:space="preserve">, предусмотренных </w:t>
            </w:r>
            <w:proofErr w:type="gramStart"/>
            <w:r w:rsidRPr="002B0C95">
              <w:rPr>
                <w:rFonts w:ascii="Times New Roman" w:hAnsi="Times New Roman" w:cs="Times New Roman"/>
                <w:sz w:val="20"/>
                <w:szCs w:val="20"/>
              </w:rPr>
              <w:t>отдельными</w:t>
            </w:r>
            <w:proofErr w:type="gramEnd"/>
            <w:r w:rsidRPr="002B0C95">
              <w:rPr>
                <w:rFonts w:ascii="Times New Roman" w:hAnsi="Times New Roman" w:cs="Times New Roman"/>
                <w:sz w:val="20"/>
                <w:szCs w:val="20"/>
              </w:rPr>
              <w:t xml:space="preserve"> </w:t>
            </w:r>
            <w:proofErr w:type="spellStart"/>
            <w:r w:rsidRPr="002B0C95">
              <w:rPr>
                <w:rFonts w:ascii="Times New Roman" w:hAnsi="Times New Roman" w:cs="Times New Roman"/>
                <w:sz w:val="20"/>
                <w:szCs w:val="20"/>
              </w:rPr>
              <w:t>зако</w:t>
            </w:r>
            <w:proofErr w:type="spellEnd"/>
            <w:r w:rsidRPr="002B0C95">
              <w:rPr>
                <w:rFonts w:ascii="Times New Roman" w:hAnsi="Times New Roman" w:cs="Times New Roman"/>
                <w:sz w:val="20"/>
                <w:szCs w:val="20"/>
              </w:rPr>
              <w:t>-нами Иркутской области об административной ответственности</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ОБЩЕГОСУДАРСТВЕННЫЕ ВОПРОСЫ</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Другие общегосударственные вопросы</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Закупка товаров, работ и услуг для </w:t>
            </w:r>
            <w:proofErr w:type="spellStart"/>
            <w:proofErr w:type="gramStart"/>
            <w:r w:rsidRPr="002B0C95">
              <w:rPr>
                <w:rFonts w:ascii="Times New Roman" w:hAnsi="Times New Roman" w:cs="Times New Roman"/>
                <w:sz w:val="20"/>
                <w:szCs w:val="20"/>
              </w:rPr>
              <w:t>обеспече-ния</w:t>
            </w:r>
            <w:proofErr w:type="spellEnd"/>
            <w:proofErr w:type="gramEnd"/>
            <w:r w:rsidRPr="002B0C95">
              <w:rPr>
                <w:rFonts w:ascii="Times New Roman" w:hAnsi="Times New Roman" w:cs="Times New Roman"/>
                <w:sz w:val="20"/>
                <w:szCs w:val="20"/>
              </w:rPr>
              <w:t xml:space="preserve"> государственных (муниципальных) нужд</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закупки товаров, работ и услуг для обеспечения государственных (муниципальных) нужд</w:t>
            </w:r>
            <w:r w:rsidRPr="002B0C95">
              <w:rPr>
                <w:rFonts w:ascii="Times New Roman" w:hAnsi="Times New Roman" w:cs="Times New Roman"/>
                <w:sz w:val="20"/>
                <w:szCs w:val="20"/>
              </w:rPr>
              <w:tab/>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6330073150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240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Перечисления другим бюджетам бюджетной системы РФ</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Перечисления другим бюджетам бюджетной системы РФ: составление проекта бюджета поселения, исполнение бюджета поселения, составление отчета об исполнении бюджета поселения в соответствии с БК РФ</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r>
      <w:tr w:rsidR="002B0C95" w:rsidRPr="002B0C95" w:rsidTr="00A36011">
        <w:tc>
          <w:tcPr>
            <w:tcW w:w="4219" w:type="dxa"/>
          </w:tcPr>
          <w:p w:rsidR="002B0C95" w:rsidRPr="002B0C95" w:rsidRDefault="002B0C95" w:rsidP="002B0C95">
            <w:pPr>
              <w:rPr>
                <w:rFonts w:ascii="Times New Roman" w:hAnsi="Times New Roman" w:cs="Times New Roman"/>
                <w:b/>
                <w:sz w:val="20"/>
                <w:szCs w:val="20"/>
              </w:rPr>
            </w:pPr>
            <w:r w:rsidRPr="002B0C95">
              <w:rPr>
                <w:rFonts w:ascii="Times New Roman" w:hAnsi="Times New Roman" w:cs="Times New Roman"/>
                <w:b/>
                <w:sz w:val="20"/>
                <w:szCs w:val="20"/>
              </w:rPr>
              <w:t xml:space="preserve">Межбюджетные трансферты общего </w:t>
            </w:r>
            <w:proofErr w:type="spellStart"/>
            <w:proofErr w:type="gramStart"/>
            <w:r w:rsidRPr="002B0C95">
              <w:rPr>
                <w:rFonts w:ascii="Times New Roman" w:hAnsi="Times New Roman" w:cs="Times New Roman"/>
                <w:b/>
                <w:sz w:val="20"/>
                <w:szCs w:val="20"/>
              </w:rPr>
              <w:t>харак-тера</w:t>
            </w:r>
            <w:proofErr w:type="spellEnd"/>
            <w:proofErr w:type="gramEnd"/>
            <w:r w:rsidRPr="002B0C95">
              <w:rPr>
                <w:rFonts w:ascii="Times New Roman" w:hAnsi="Times New Roman" w:cs="Times New Roman"/>
                <w:b/>
                <w:sz w:val="20"/>
                <w:szCs w:val="20"/>
              </w:rPr>
              <w:t xml:space="preserve"> бюджетам бюджетной системы РФ</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Прочие межбюджетные трансферты общего характера</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Межбюджетные трансферты</w:t>
            </w:r>
            <w:r w:rsidRPr="002B0C95">
              <w:rPr>
                <w:rFonts w:ascii="Times New Roman" w:hAnsi="Times New Roman" w:cs="Times New Roman"/>
                <w:sz w:val="20"/>
                <w:szCs w:val="20"/>
              </w:rPr>
              <w:tab/>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Иные межбюджетные трансферты</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634000Б100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540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14</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03</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530 609,04</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r>
      <w:tr w:rsidR="002B0C95" w:rsidRPr="002B0C95" w:rsidTr="00A36011">
        <w:tc>
          <w:tcPr>
            <w:tcW w:w="4219" w:type="dxa"/>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lastRenderedPageBreak/>
              <w:t>1</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2</w:t>
            </w:r>
          </w:p>
        </w:tc>
        <w:tc>
          <w:tcPr>
            <w:tcW w:w="127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3</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4</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5</w:t>
            </w:r>
          </w:p>
        </w:tc>
        <w:tc>
          <w:tcPr>
            <w:tcW w:w="567"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6</w:t>
            </w:r>
          </w:p>
        </w:tc>
        <w:tc>
          <w:tcPr>
            <w:tcW w:w="127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7</w:t>
            </w:r>
          </w:p>
        </w:tc>
        <w:tc>
          <w:tcPr>
            <w:tcW w:w="1276" w:type="dxa"/>
            <w:vAlign w:val="center"/>
          </w:tcPr>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8</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внутреннего долга</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4219" w:type="dxa"/>
          </w:tcPr>
          <w:p w:rsidR="002B0C95" w:rsidRPr="002B0C95" w:rsidRDefault="002B0C95" w:rsidP="002B0C95">
            <w:pPr>
              <w:rPr>
                <w:rFonts w:ascii="Times New Roman" w:hAnsi="Times New Roman" w:cs="Times New Roman"/>
                <w:b/>
                <w:sz w:val="20"/>
                <w:szCs w:val="20"/>
              </w:rPr>
            </w:pPr>
            <w:r w:rsidRPr="002B0C95">
              <w:rPr>
                <w:rFonts w:ascii="Times New Roman" w:hAnsi="Times New Roman" w:cs="Times New Roman"/>
                <w:b/>
                <w:sz w:val="20"/>
                <w:szCs w:val="20"/>
              </w:rPr>
              <w:t>Обслуживание государственного (муниципального) долга</w:t>
            </w:r>
            <w:r w:rsidRPr="002B0C95">
              <w:rPr>
                <w:rFonts w:ascii="Times New Roman" w:hAnsi="Times New Roman" w:cs="Times New Roman"/>
                <w:b/>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внутреннего долга</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государственного (муниципального) долга</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4219"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Обслуживание муниципального долга</w:t>
            </w:r>
            <w:r w:rsidRPr="002B0C95">
              <w:rPr>
                <w:rFonts w:ascii="Times New Roman" w:hAnsi="Times New Roman" w:cs="Times New Roman"/>
                <w:sz w:val="20"/>
                <w:szCs w:val="20"/>
              </w:rPr>
              <w:tab/>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991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6360000000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730</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13</w:t>
            </w:r>
          </w:p>
        </w:tc>
        <w:tc>
          <w:tcPr>
            <w:tcW w:w="567"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01</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c>
          <w:tcPr>
            <w:tcW w:w="1276" w:type="dxa"/>
            <w:vAlign w:val="center"/>
          </w:tcPr>
          <w:p w:rsidR="002B0C95" w:rsidRPr="002B0C95" w:rsidRDefault="002B0C95" w:rsidP="002B0C95">
            <w:pPr>
              <w:jc w:val="center"/>
              <w:rPr>
                <w:rFonts w:ascii="Times New Roman" w:hAnsi="Times New Roman" w:cs="Times New Roman"/>
                <w:sz w:val="20"/>
                <w:szCs w:val="20"/>
              </w:rPr>
            </w:pPr>
            <w:r w:rsidRPr="002B0C95">
              <w:rPr>
                <w:rFonts w:ascii="Times New Roman" w:hAnsi="Times New Roman" w:cs="Times New Roman"/>
                <w:sz w:val="20"/>
                <w:szCs w:val="20"/>
              </w:rPr>
              <w:t>100,00</w:t>
            </w:r>
          </w:p>
        </w:tc>
      </w:tr>
      <w:tr w:rsidR="002B0C95" w:rsidRPr="002B0C95" w:rsidTr="00A36011">
        <w:tc>
          <w:tcPr>
            <w:tcW w:w="7763" w:type="dxa"/>
            <w:gridSpan w:val="6"/>
          </w:tcPr>
          <w:p w:rsidR="002B0C95" w:rsidRPr="002B0C95" w:rsidRDefault="002B0C95" w:rsidP="002B0C95">
            <w:pPr>
              <w:jc w:val="center"/>
              <w:rPr>
                <w:rFonts w:ascii="Times New Roman" w:hAnsi="Times New Roman" w:cs="Times New Roman"/>
                <w:sz w:val="20"/>
                <w:szCs w:val="20"/>
              </w:rPr>
            </w:pPr>
          </w:p>
        </w:tc>
        <w:tc>
          <w:tcPr>
            <w:tcW w:w="1276"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3 090 058,00</w:t>
            </w:r>
          </w:p>
        </w:tc>
        <w:tc>
          <w:tcPr>
            <w:tcW w:w="1276" w:type="dxa"/>
            <w:vAlign w:val="bottom"/>
          </w:tcPr>
          <w:p w:rsidR="002B0C95" w:rsidRPr="002B0C95" w:rsidRDefault="002B0C95" w:rsidP="002B0C95">
            <w:pPr>
              <w:jc w:val="right"/>
              <w:rPr>
                <w:rFonts w:ascii="Times New Roman" w:hAnsi="Times New Roman" w:cs="Times New Roman"/>
                <w:b/>
                <w:bCs/>
                <w:sz w:val="20"/>
                <w:szCs w:val="20"/>
              </w:rPr>
            </w:pPr>
            <w:r w:rsidRPr="002B0C95">
              <w:rPr>
                <w:rFonts w:ascii="Times New Roman" w:hAnsi="Times New Roman" w:cs="Times New Roman"/>
                <w:b/>
                <w:bCs/>
                <w:sz w:val="20"/>
                <w:szCs w:val="20"/>
              </w:rPr>
              <w:t>3 036 381,00</w:t>
            </w:r>
          </w:p>
        </w:tc>
      </w:tr>
    </w:tbl>
    <w:p w:rsidR="002B0C95" w:rsidRPr="002B0C95" w:rsidRDefault="002B0C95" w:rsidP="002B0C95">
      <w:pPr>
        <w:rPr>
          <w:rFonts w:ascii="Times New Roman" w:eastAsia="Calibri" w:hAnsi="Times New Roman" w:cs="Times New Roman"/>
          <w:sz w:val="24"/>
          <w:szCs w:val="24"/>
          <w:lang w:eastAsia="en-US"/>
        </w:rPr>
      </w:pPr>
    </w:p>
    <w:p w:rsidR="002B0C95" w:rsidRPr="002B0C95" w:rsidRDefault="002B0C95" w:rsidP="002B0C95">
      <w:pPr>
        <w:rPr>
          <w:rFonts w:ascii="Times New Roman" w:eastAsia="Calibri" w:hAnsi="Times New Roman" w:cs="Times New Roman"/>
          <w:b/>
          <w:sz w:val="20"/>
          <w:szCs w:val="20"/>
          <w:lang w:eastAsia="en-US"/>
        </w:rPr>
      </w:pPr>
      <w:r w:rsidRPr="002B0C95">
        <w:rPr>
          <w:rFonts w:ascii="Times New Roman" w:eastAsia="Calibri" w:hAnsi="Times New Roman" w:cs="Times New Roman"/>
          <w:sz w:val="24"/>
          <w:szCs w:val="24"/>
          <w:lang w:eastAsia="en-US"/>
        </w:rPr>
        <w:t>Ответственный исполнитель Туз А.А.</w:t>
      </w:r>
    </w:p>
    <w:p w:rsidR="002B0C95" w:rsidRPr="002B0C95" w:rsidRDefault="002B0C95" w:rsidP="002B0C95">
      <w:pPr>
        <w:rPr>
          <w:rFonts w:ascii="Times New Roman" w:eastAsia="Calibri" w:hAnsi="Times New Roman" w:cs="Times New Roman"/>
          <w:b/>
          <w:sz w:val="20"/>
          <w:szCs w:val="20"/>
          <w:lang w:eastAsia="en-US"/>
        </w:rPr>
      </w:pPr>
      <w:r w:rsidRPr="002B0C95">
        <w:rPr>
          <w:rFonts w:ascii="Times New Roman" w:eastAsia="Calibri" w:hAnsi="Times New Roman" w:cs="Times New Roman"/>
          <w:b/>
          <w:sz w:val="20"/>
          <w:szCs w:val="20"/>
          <w:lang w:eastAsia="en-US"/>
        </w:rPr>
        <w:br w:type="page"/>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9</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jc w:val="center"/>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 xml:space="preserve">                                                                                                                   от ______2024 № __-5сд</w:t>
      </w:r>
    </w:p>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Источники финансирования дефицита бюджета Маритуйского муниципального образования на 2025 год</w:t>
      </w:r>
    </w:p>
    <w:tbl>
      <w:tblPr>
        <w:tblStyle w:val="af"/>
        <w:tblW w:w="0" w:type="auto"/>
        <w:tblLook w:val="04A0" w:firstRow="1" w:lastRow="0" w:firstColumn="1" w:lastColumn="0" w:noHBand="0" w:noVBand="1"/>
      </w:tblPr>
      <w:tblGrid>
        <w:gridCol w:w="6487"/>
        <w:gridCol w:w="2552"/>
        <w:gridCol w:w="1382"/>
      </w:tblGrid>
      <w:tr w:rsidR="002B0C95" w:rsidRPr="002B0C95" w:rsidTr="00A36011">
        <w:tc>
          <w:tcPr>
            <w:tcW w:w="6487" w:type="dxa"/>
          </w:tcPr>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 показателя</w:t>
            </w:r>
          </w:p>
          <w:p w:rsidR="002B0C95" w:rsidRPr="002B0C95" w:rsidRDefault="002B0C95" w:rsidP="002B0C95">
            <w:pPr>
              <w:jc w:val="center"/>
              <w:rPr>
                <w:rFonts w:ascii="Times New Roman" w:hAnsi="Times New Roman" w:cs="Times New Roman"/>
                <w:b/>
                <w:sz w:val="20"/>
                <w:szCs w:val="20"/>
              </w:rPr>
            </w:pPr>
          </w:p>
        </w:tc>
        <w:tc>
          <w:tcPr>
            <w:tcW w:w="2552"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Код источника по бюджетной классификации</w:t>
            </w:r>
          </w:p>
        </w:tc>
        <w:tc>
          <w:tcPr>
            <w:tcW w:w="1382"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Утверждено</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Источники финансирования дефицита бюджетов - всего</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в том числе:</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38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источники внутреннего финансирования</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из них:</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38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Кредиты кредитных организаций в валюте Российской Федерации</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000 0102000000 0000 000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кредитов от кредитных организаций в валюте РФ</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000 0102000000 0000 700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кредитов от кредитных организаций бюджетами сельских поселений в валюте Российской Федерации</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000 0102000010 0000 710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кредитов, предоставленных кредитными организациями в валюте Российской Федерации</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000 0102000000 0000 800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бюджетами сельских поселений кредитов от кредитных организаций в валюте Российской Федерации</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000 0102000010 0000 810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Бюджетные кредиты из других бюджетов бюджетной системы РФ</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000 0103000000 0000 000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Бюджетные кредиты из других бюджетов бюджетной системы Российской Федерации в валюте Российской Федерации</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000 0103010000 0000 000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000 0103010000 0000 700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кредитов из других бюджетов бюджетной системы Российской Федерации бюджетами сельских поселений в валюте РФ</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000 0103010010 0000 710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бюджетных кредитов, полученных из других бюджетов бюджетной системы Российской Федерации в валюте РФ</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000 0103010000 0000 800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бюджетами сельских поселений кредитов из других бюджетов бюджетной системы Российской Федерации в валюте РФ</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000 0103010010 0000 810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источники внешнего финансирования </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из них:</w:t>
            </w:r>
          </w:p>
        </w:tc>
        <w:tc>
          <w:tcPr>
            <w:tcW w:w="2552" w:type="dxa"/>
          </w:tcPr>
          <w:p w:rsidR="002B0C95" w:rsidRPr="002B0C95" w:rsidRDefault="002B0C95" w:rsidP="002B0C95">
            <w:pPr>
              <w:jc w:val="center"/>
              <w:rPr>
                <w:rFonts w:ascii="Times New Roman" w:hAnsi="Times New Roman" w:cs="Times New Roman"/>
                <w:b/>
                <w:sz w:val="20"/>
                <w:szCs w:val="20"/>
              </w:rPr>
            </w:pPr>
          </w:p>
        </w:tc>
        <w:tc>
          <w:tcPr>
            <w:tcW w:w="1382" w:type="dxa"/>
          </w:tcPr>
          <w:p w:rsidR="002B0C95" w:rsidRPr="002B0C95" w:rsidRDefault="002B0C95" w:rsidP="002B0C95">
            <w:pPr>
              <w:jc w:val="center"/>
              <w:rPr>
                <w:rFonts w:ascii="Times New Roman" w:hAnsi="Times New Roman" w:cs="Times New Roman"/>
                <w:b/>
                <w:sz w:val="20"/>
                <w:szCs w:val="20"/>
              </w:rPr>
            </w:pP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Изменение остатков средств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Изменение остатков средств на счетах по учету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000 0105000000 0000 000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остатков средств, всего</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остатков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000 0105000000 0000 500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прочих остатков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000 0105020000 0000 500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прочих остатков денежных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000 0105020100 0000 510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прочих остатков денежных средств бюджетов сельских поселений</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000 0105020110 0000 510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остатков средств, всего</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остатков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000 0105000000 0000 600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прочих остатков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000 0105020000 0000 600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прочих остатков денежных средств бюджетов</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000 0105020100 0000 610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r w:rsidR="002B0C95" w:rsidRPr="002B0C95" w:rsidTr="00A36011">
        <w:tc>
          <w:tcPr>
            <w:tcW w:w="6487"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прочих остатков денежных средств бюджетов сельских поселений</w:t>
            </w:r>
          </w:p>
        </w:tc>
        <w:tc>
          <w:tcPr>
            <w:tcW w:w="2552"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000 0105020110 0000 610</w:t>
            </w:r>
          </w:p>
        </w:tc>
        <w:tc>
          <w:tcPr>
            <w:tcW w:w="1382"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3 811 275,00</w:t>
            </w:r>
          </w:p>
        </w:tc>
      </w:tr>
    </w:tbl>
    <w:p w:rsidR="002B0C95" w:rsidRPr="002B0C95" w:rsidRDefault="002B0C95" w:rsidP="002B0C95">
      <w:pPr>
        <w:rPr>
          <w:rFonts w:ascii="Times New Roman" w:eastAsia="Calibri" w:hAnsi="Times New Roman" w:cs="Times New Roman"/>
          <w:sz w:val="24"/>
          <w:szCs w:val="24"/>
          <w:lang w:eastAsia="en-US"/>
        </w:rPr>
      </w:pPr>
    </w:p>
    <w:p w:rsidR="002B0C95" w:rsidRPr="002B0C95" w:rsidRDefault="002B0C95" w:rsidP="002B0C95">
      <w:pPr>
        <w:rPr>
          <w:rFonts w:ascii="Times New Roman" w:eastAsia="Calibri" w:hAnsi="Times New Roman" w:cs="Times New Roman"/>
          <w:b/>
          <w:sz w:val="20"/>
          <w:szCs w:val="20"/>
          <w:lang w:eastAsia="en-US"/>
        </w:rPr>
      </w:pPr>
      <w:r w:rsidRPr="002B0C95">
        <w:rPr>
          <w:rFonts w:ascii="Times New Roman" w:eastAsia="Calibri" w:hAnsi="Times New Roman" w:cs="Times New Roman"/>
          <w:sz w:val="24"/>
          <w:szCs w:val="24"/>
          <w:lang w:eastAsia="en-US"/>
        </w:rPr>
        <w:t>Ответственный исполнитель Туз А.А.</w:t>
      </w:r>
    </w:p>
    <w:p w:rsidR="002B0C95" w:rsidRPr="002B0C95" w:rsidRDefault="002B0C95" w:rsidP="002B0C95">
      <w:pPr>
        <w:spacing w:after="0" w:line="240" w:lineRule="auto"/>
        <w:jc w:val="right"/>
        <w:rPr>
          <w:rFonts w:ascii="Times New Roman" w:eastAsia="Times New Roman" w:hAnsi="Times New Roman" w:cs="Times New Roman"/>
          <w:sz w:val="24"/>
          <w:szCs w:val="24"/>
        </w:rPr>
      </w:pPr>
    </w:p>
    <w:p w:rsidR="002B0C95" w:rsidRPr="002B0C95" w:rsidRDefault="002B0C95" w:rsidP="002B0C95">
      <w:pPr>
        <w:spacing w:after="0" w:line="240" w:lineRule="auto"/>
        <w:jc w:val="right"/>
        <w:rPr>
          <w:rFonts w:ascii="Times New Roman" w:eastAsia="Times New Roman" w:hAnsi="Times New Roman" w:cs="Times New Roman"/>
          <w:sz w:val="24"/>
          <w:szCs w:val="24"/>
        </w:rPr>
      </w:pPr>
    </w:p>
    <w:p w:rsidR="002B0C95" w:rsidRPr="002B0C95" w:rsidRDefault="002B0C95" w:rsidP="002B0C95">
      <w:pPr>
        <w:spacing w:after="0" w:line="240" w:lineRule="auto"/>
        <w:jc w:val="right"/>
        <w:rPr>
          <w:rFonts w:ascii="Times New Roman" w:eastAsia="Times New Roman" w:hAnsi="Times New Roman" w:cs="Times New Roman"/>
          <w:sz w:val="24"/>
          <w:szCs w:val="24"/>
        </w:rPr>
      </w:pPr>
    </w:p>
    <w:p w:rsidR="002B0C95" w:rsidRPr="002B0C95" w:rsidRDefault="002B0C95" w:rsidP="002B0C95">
      <w:pPr>
        <w:spacing w:after="0" w:line="240" w:lineRule="auto"/>
        <w:jc w:val="right"/>
        <w:rPr>
          <w:rFonts w:ascii="Times New Roman" w:eastAsia="Times New Roman" w:hAnsi="Times New Roman" w:cs="Times New Roman"/>
          <w:sz w:val="24"/>
          <w:szCs w:val="24"/>
        </w:rPr>
      </w:pP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10</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jc w:val="center"/>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 xml:space="preserve">                                                                                                                   от ______2024 № __-5сд</w:t>
      </w:r>
    </w:p>
    <w:p w:rsidR="002B0C95" w:rsidRPr="002B0C95" w:rsidRDefault="002B0C95" w:rsidP="002B0C95">
      <w:pPr>
        <w:jc w:val="center"/>
        <w:rPr>
          <w:rFonts w:ascii="Times New Roman" w:eastAsia="Calibri" w:hAnsi="Times New Roman" w:cs="Times New Roman"/>
          <w:b/>
          <w:sz w:val="28"/>
          <w:szCs w:val="28"/>
          <w:lang w:eastAsia="en-US"/>
        </w:rPr>
      </w:pPr>
      <w:r w:rsidRPr="002B0C95">
        <w:rPr>
          <w:rFonts w:ascii="Times New Roman" w:eastAsia="Calibri" w:hAnsi="Times New Roman" w:cs="Times New Roman"/>
          <w:b/>
          <w:sz w:val="28"/>
          <w:szCs w:val="28"/>
          <w:lang w:eastAsia="en-US"/>
        </w:rPr>
        <w:t>Источники финансирования дефицита бюджета Маритуйского муниципального образования на 2026-2027 годы</w:t>
      </w:r>
    </w:p>
    <w:tbl>
      <w:tblPr>
        <w:tblStyle w:val="af"/>
        <w:tblW w:w="0" w:type="auto"/>
        <w:tblLook w:val="04A0" w:firstRow="1" w:lastRow="0" w:firstColumn="1" w:lastColumn="0" w:noHBand="0" w:noVBand="1"/>
      </w:tblPr>
      <w:tblGrid>
        <w:gridCol w:w="4928"/>
        <w:gridCol w:w="2551"/>
        <w:gridCol w:w="1418"/>
        <w:gridCol w:w="1417"/>
      </w:tblGrid>
      <w:tr w:rsidR="002B0C95" w:rsidRPr="002B0C95" w:rsidTr="00A36011">
        <w:tc>
          <w:tcPr>
            <w:tcW w:w="4928" w:type="dxa"/>
          </w:tcPr>
          <w:p w:rsidR="002B0C95" w:rsidRPr="002B0C95" w:rsidRDefault="002B0C95" w:rsidP="002B0C95">
            <w:pPr>
              <w:jc w:val="center"/>
              <w:rPr>
                <w:rFonts w:ascii="Times New Roman" w:hAnsi="Times New Roman" w:cs="Times New Roman"/>
                <w:b/>
                <w:sz w:val="20"/>
                <w:szCs w:val="20"/>
              </w:rPr>
            </w:pPr>
          </w:p>
          <w:p w:rsidR="002B0C95" w:rsidRPr="002B0C95" w:rsidRDefault="002B0C95" w:rsidP="002B0C95">
            <w:pPr>
              <w:jc w:val="center"/>
              <w:rPr>
                <w:rFonts w:ascii="Times New Roman" w:hAnsi="Times New Roman" w:cs="Times New Roman"/>
                <w:b/>
                <w:sz w:val="20"/>
                <w:szCs w:val="20"/>
              </w:rPr>
            </w:pPr>
            <w:r w:rsidRPr="002B0C95">
              <w:rPr>
                <w:rFonts w:ascii="Times New Roman" w:hAnsi="Times New Roman" w:cs="Times New Roman"/>
                <w:b/>
                <w:sz w:val="20"/>
                <w:szCs w:val="20"/>
              </w:rPr>
              <w:t>Наименование показателя</w:t>
            </w:r>
          </w:p>
          <w:p w:rsidR="002B0C95" w:rsidRPr="002B0C95" w:rsidRDefault="002B0C95" w:rsidP="002B0C95">
            <w:pPr>
              <w:jc w:val="center"/>
              <w:rPr>
                <w:rFonts w:ascii="Times New Roman" w:hAnsi="Times New Roman" w:cs="Times New Roman"/>
                <w:b/>
                <w:sz w:val="20"/>
                <w:szCs w:val="20"/>
              </w:rPr>
            </w:pPr>
          </w:p>
        </w:tc>
        <w:tc>
          <w:tcPr>
            <w:tcW w:w="2551"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Код источника по бюджетной классификации</w:t>
            </w:r>
          </w:p>
        </w:tc>
        <w:tc>
          <w:tcPr>
            <w:tcW w:w="1418"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Утверждено 2026 год</w:t>
            </w:r>
          </w:p>
        </w:tc>
        <w:tc>
          <w:tcPr>
            <w:tcW w:w="1417" w:type="dxa"/>
            <w:vAlign w:val="center"/>
          </w:tcPr>
          <w:p w:rsidR="002B0C95" w:rsidRPr="002B0C95" w:rsidRDefault="002B0C95" w:rsidP="002B0C95">
            <w:pPr>
              <w:jc w:val="center"/>
              <w:rPr>
                <w:rFonts w:ascii="Times New Roman" w:hAnsi="Times New Roman" w:cs="Times New Roman"/>
                <w:b/>
                <w:color w:val="000000"/>
                <w:sz w:val="20"/>
                <w:szCs w:val="20"/>
              </w:rPr>
            </w:pPr>
            <w:r w:rsidRPr="002B0C95">
              <w:rPr>
                <w:rFonts w:ascii="Times New Roman" w:hAnsi="Times New Roman" w:cs="Times New Roman"/>
                <w:b/>
                <w:color w:val="000000"/>
                <w:sz w:val="20"/>
                <w:szCs w:val="20"/>
              </w:rPr>
              <w:t>Утверждено 2027 год</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Источники финансирования дефицита бюджетов –    всего</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в том числе:</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418"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417"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источники внутреннего финансирования</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из них:</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418"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417"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Кредиты кредитных организаций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000 0102000000 0000 000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кредитов от кредитных организаций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000 0102000000 0000 700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кредитов от кредитных организаций бюджетами сельских поселений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000 0102000010 0000 710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4 275,00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кредитов, предоставленных кредитными организациями в валюте Российской Федерации</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000 0102000000 0000 800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бюджетами сельских поселений кредитов от кредитных организаций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000 0102000010 0000 810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Бюджетные кредиты из других бюджетов бюджетной системы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000 0103000000 0000 000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Бюджетные кредиты из других бюджетов бюджетной системы Российской Федерации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000 0103010000 0000 000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Привлечение бюджетных кредитов из других бюджетов бюджетной системы РФ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000 0103010000 0000 700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Привлечение кредитов из других бюджетов </w:t>
            </w:r>
            <w:proofErr w:type="gramStart"/>
            <w:r w:rsidRPr="002B0C95">
              <w:rPr>
                <w:rFonts w:ascii="Times New Roman" w:hAnsi="Times New Roman" w:cs="Times New Roman"/>
                <w:sz w:val="20"/>
                <w:szCs w:val="20"/>
              </w:rPr>
              <w:t>бюджет-ной</w:t>
            </w:r>
            <w:proofErr w:type="gramEnd"/>
            <w:r w:rsidRPr="002B0C95">
              <w:rPr>
                <w:rFonts w:ascii="Times New Roman" w:hAnsi="Times New Roman" w:cs="Times New Roman"/>
                <w:sz w:val="20"/>
                <w:szCs w:val="20"/>
              </w:rPr>
              <w:t xml:space="preserve"> системы РФ бюджетами сельских поселений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000 0103010010 0000 710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бюджетных кредитов, полученных из других бюджетов бюджетной системы Российской Федерации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000 0103010000 0000 800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Погашение бюджетами сельских поселений кредитов из других бюджетов бюджетной системы Российской Федерации в валюте РФ</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000 0103010010 0000 810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источники внешнего финансирования </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 xml:space="preserve">         из них:</w:t>
            </w:r>
          </w:p>
        </w:tc>
        <w:tc>
          <w:tcPr>
            <w:tcW w:w="2551" w:type="dxa"/>
          </w:tcPr>
          <w:p w:rsidR="002B0C95" w:rsidRPr="002B0C95" w:rsidRDefault="002B0C95" w:rsidP="002B0C95">
            <w:pPr>
              <w:jc w:val="center"/>
              <w:rPr>
                <w:rFonts w:ascii="Times New Roman" w:hAnsi="Times New Roman" w:cs="Times New Roman"/>
                <w:b/>
                <w:sz w:val="20"/>
                <w:szCs w:val="20"/>
              </w:rPr>
            </w:pPr>
          </w:p>
        </w:tc>
        <w:tc>
          <w:tcPr>
            <w:tcW w:w="1418"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c>
          <w:tcPr>
            <w:tcW w:w="1417"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Изменение остатков средств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Изменение остатков средств на счетах по учету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000 0105000000 0000 000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0,00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остатков средств, всего</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остатков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000 0105000000 0000 500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прочих остатков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000 0105020000 0000 500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прочих остатков денежных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000 0105020100 0000 510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Увеличение прочих остатков денежных средств бюджетов сельских поселений</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000 0105020110 0000 510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остатков средств, всего</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х</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остатков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000 0105000000 0000 600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прочих остатков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000 0105020000 0000 600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прочих остатков денежных средств бюджетов</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000 0105020100 0000 610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r w:rsidR="002B0C95" w:rsidRPr="002B0C95" w:rsidTr="00A36011">
        <w:tc>
          <w:tcPr>
            <w:tcW w:w="4928" w:type="dxa"/>
          </w:tcPr>
          <w:p w:rsidR="002B0C95" w:rsidRPr="002B0C95" w:rsidRDefault="002B0C95" w:rsidP="002B0C95">
            <w:pPr>
              <w:rPr>
                <w:rFonts w:ascii="Times New Roman" w:hAnsi="Times New Roman" w:cs="Times New Roman"/>
                <w:sz w:val="20"/>
                <w:szCs w:val="20"/>
              </w:rPr>
            </w:pPr>
            <w:r w:rsidRPr="002B0C95">
              <w:rPr>
                <w:rFonts w:ascii="Times New Roman" w:hAnsi="Times New Roman" w:cs="Times New Roman"/>
                <w:sz w:val="20"/>
                <w:szCs w:val="20"/>
              </w:rPr>
              <w:t>Уменьшение прочих остатков денежных средств бюджетов сельских поселений</w:t>
            </w:r>
          </w:p>
        </w:tc>
        <w:tc>
          <w:tcPr>
            <w:tcW w:w="2551" w:type="dxa"/>
            <w:vAlign w:val="bottom"/>
          </w:tcPr>
          <w:p w:rsidR="002B0C95" w:rsidRPr="002B0C95" w:rsidRDefault="002B0C95" w:rsidP="002B0C95">
            <w:pPr>
              <w:jc w:val="center"/>
              <w:rPr>
                <w:rFonts w:ascii="Times New Roman" w:hAnsi="Times New Roman" w:cs="Times New Roman"/>
                <w:color w:val="000000"/>
                <w:sz w:val="20"/>
                <w:szCs w:val="20"/>
              </w:rPr>
            </w:pPr>
            <w:r w:rsidRPr="002B0C95">
              <w:rPr>
                <w:rFonts w:ascii="Times New Roman" w:hAnsi="Times New Roman" w:cs="Times New Roman"/>
                <w:color w:val="000000"/>
                <w:sz w:val="20"/>
                <w:szCs w:val="20"/>
              </w:rPr>
              <w:t xml:space="preserve"> 000 0105020110 0000 610</w:t>
            </w:r>
          </w:p>
        </w:tc>
        <w:tc>
          <w:tcPr>
            <w:tcW w:w="1418"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3 154 875,00</w:t>
            </w:r>
          </w:p>
        </w:tc>
        <w:tc>
          <w:tcPr>
            <w:tcW w:w="1417" w:type="dxa"/>
            <w:vAlign w:val="bottom"/>
          </w:tcPr>
          <w:p w:rsidR="002B0C95" w:rsidRPr="002B0C95" w:rsidRDefault="002B0C95" w:rsidP="002B0C95">
            <w:pPr>
              <w:jc w:val="right"/>
              <w:rPr>
                <w:rFonts w:ascii="Times New Roman" w:hAnsi="Times New Roman" w:cs="Times New Roman"/>
                <w:color w:val="000000"/>
                <w:sz w:val="20"/>
                <w:szCs w:val="20"/>
              </w:rPr>
            </w:pPr>
            <w:r w:rsidRPr="002B0C95">
              <w:rPr>
                <w:rFonts w:ascii="Times New Roman" w:hAnsi="Times New Roman" w:cs="Times New Roman"/>
                <w:color w:val="000000"/>
                <w:sz w:val="20"/>
                <w:szCs w:val="20"/>
              </w:rPr>
              <w:t>3 166 075,00</w:t>
            </w:r>
          </w:p>
        </w:tc>
      </w:tr>
    </w:tbl>
    <w:p w:rsidR="002B0C95" w:rsidRPr="002B0C95" w:rsidRDefault="002B0C95" w:rsidP="002B0C95">
      <w:pPr>
        <w:spacing w:after="0" w:line="240" w:lineRule="auto"/>
        <w:jc w:val="right"/>
        <w:rPr>
          <w:rFonts w:ascii="Times New Roman" w:eastAsia="Times New Roman" w:hAnsi="Times New Roman" w:cs="Times New Roman"/>
          <w:sz w:val="24"/>
          <w:szCs w:val="24"/>
        </w:rPr>
        <w:sectPr w:rsidR="002B0C95" w:rsidRPr="002B0C95" w:rsidSect="002B0C95">
          <w:headerReference w:type="default" r:id="rId9"/>
          <w:headerReference w:type="first" r:id="rId10"/>
          <w:pgSz w:w="11906" w:h="16838"/>
          <w:pgMar w:top="1134" w:right="567" w:bottom="1134" w:left="1134" w:header="709" w:footer="709" w:gutter="0"/>
          <w:cols w:space="708"/>
          <w:titlePg/>
          <w:docGrid w:linePitch="360"/>
        </w:sectPr>
      </w:pP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lastRenderedPageBreak/>
        <w:t>Приложение 11</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к решению Думы Маритуйского</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сельского поселения</w:t>
      </w:r>
    </w:p>
    <w:p w:rsidR="002B0C95" w:rsidRPr="002B0C95" w:rsidRDefault="002B0C95" w:rsidP="002B0C95">
      <w:pPr>
        <w:spacing w:after="0" w:line="240" w:lineRule="auto"/>
        <w:jc w:val="right"/>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от ______2024 № __-5сд</w:t>
      </w:r>
    </w:p>
    <w:p w:rsidR="002B0C95" w:rsidRPr="002B0C95" w:rsidRDefault="002B0C95" w:rsidP="002B0C95">
      <w:pPr>
        <w:spacing w:after="0" w:line="240" w:lineRule="auto"/>
        <w:jc w:val="center"/>
        <w:rPr>
          <w:rFonts w:ascii="Times New Roman" w:eastAsia="Times New Roman" w:hAnsi="Times New Roman" w:cs="Times New Roman"/>
          <w:b/>
          <w:sz w:val="28"/>
          <w:szCs w:val="28"/>
        </w:rPr>
      </w:pPr>
    </w:p>
    <w:p w:rsidR="002B0C95" w:rsidRPr="002B0C95" w:rsidRDefault="002B0C95" w:rsidP="002B0C95">
      <w:pPr>
        <w:spacing w:after="0" w:line="240" w:lineRule="auto"/>
        <w:jc w:val="center"/>
        <w:rPr>
          <w:rFonts w:ascii="Times New Roman" w:eastAsia="Times New Roman" w:hAnsi="Times New Roman" w:cs="Times New Roman"/>
          <w:b/>
          <w:sz w:val="28"/>
          <w:szCs w:val="28"/>
        </w:rPr>
      </w:pPr>
      <w:r w:rsidRPr="002B0C95">
        <w:rPr>
          <w:rFonts w:ascii="Times New Roman" w:eastAsia="Times New Roman" w:hAnsi="Times New Roman" w:cs="Times New Roman"/>
          <w:b/>
          <w:sz w:val="28"/>
          <w:szCs w:val="28"/>
        </w:rPr>
        <w:t>Программа муниципальных внутренних заимствований Маритуйского муниципального образования на 2025 год и плановый период 2026-2027 годов</w:t>
      </w:r>
    </w:p>
    <w:tbl>
      <w:tblPr>
        <w:tblW w:w="15324" w:type="dxa"/>
        <w:tblInd w:w="93" w:type="dxa"/>
        <w:tblLayout w:type="fixed"/>
        <w:tblLook w:val="04A0" w:firstRow="1" w:lastRow="0" w:firstColumn="1" w:lastColumn="0" w:noHBand="0" w:noVBand="1"/>
      </w:tblPr>
      <w:tblGrid>
        <w:gridCol w:w="3984"/>
        <w:gridCol w:w="1134"/>
        <w:gridCol w:w="1134"/>
        <w:gridCol w:w="1134"/>
        <w:gridCol w:w="1134"/>
        <w:gridCol w:w="1134"/>
        <w:gridCol w:w="1134"/>
        <w:gridCol w:w="1134"/>
        <w:gridCol w:w="1134"/>
        <w:gridCol w:w="1134"/>
        <w:gridCol w:w="1134"/>
      </w:tblGrid>
      <w:tr w:rsidR="002B0C95" w:rsidRPr="002B0C95" w:rsidTr="00A36011">
        <w:trPr>
          <w:gridAfter w:val="7"/>
          <w:wAfter w:w="7938" w:type="dxa"/>
          <w:trHeight w:val="315"/>
        </w:trPr>
        <w:tc>
          <w:tcPr>
            <w:tcW w:w="3984" w:type="dxa"/>
            <w:tcBorders>
              <w:top w:val="nil"/>
              <w:left w:val="nil"/>
              <w:right w:val="nil"/>
            </w:tcBorders>
            <w:shd w:val="clear" w:color="auto" w:fill="auto"/>
            <w:vAlign w:val="bottom"/>
            <w:hideMark/>
          </w:tcPr>
          <w:p w:rsidR="002B0C95" w:rsidRPr="002B0C95" w:rsidRDefault="002B0C95" w:rsidP="002B0C95">
            <w:pPr>
              <w:spacing w:after="0" w:line="240" w:lineRule="auto"/>
              <w:jc w:val="center"/>
              <w:rPr>
                <w:rFonts w:ascii="Times New Roman" w:eastAsia="Times New Roman" w:hAnsi="Times New Roman" w:cs="Times New Roman"/>
                <w:sz w:val="24"/>
                <w:szCs w:val="24"/>
              </w:rPr>
            </w:pPr>
          </w:p>
        </w:tc>
        <w:tc>
          <w:tcPr>
            <w:tcW w:w="1134" w:type="dxa"/>
            <w:tcBorders>
              <w:top w:val="nil"/>
              <w:left w:val="nil"/>
              <w:right w:val="nil"/>
            </w:tcBorders>
            <w:shd w:val="clear" w:color="auto" w:fill="auto"/>
            <w:vAlign w:val="bottom"/>
            <w:hideMark/>
          </w:tcPr>
          <w:p w:rsidR="002B0C95" w:rsidRPr="002B0C95" w:rsidRDefault="002B0C95" w:rsidP="002B0C95">
            <w:pPr>
              <w:spacing w:after="0" w:line="240" w:lineRule="auto"/>
              <w:jc w:val="center"/>
              <w:rPr>
                <w:rFonts w:ascii="Times New Roman" w:eastAsia="Times New Roman" w:hAnsi="Times New Roman" w:cs="Times New Roman"/>
                <w:sz w:val="24"/>
                <w:szCs w:val="24"/>
              </w:rPr>
            </w:pPr>
          </w:p>
        </w:tc>
        <w:tc>
          <w:tcPr>
            <w:tcW w:w="1134" w:type="dxa"/>
            <w:tcBorders>
              <w:top w:val="nil"/>
              <w:left w:val="nil"/>
              <w:right w:val="nil"/>
            </w:tcBorders>
            <w:shd w:val="clear" w:color="auto" w:fill="auto"/>
            <w:vAlign w:val="bottom"/>
            <w:hideMark/>
          </w:tcPr>
          <w:p w:rsidR="002B0C95" w:rsidRPr="002B0C95" w:rsidRDefault="002B0C95" w:rsidP="002B0C95">
            <w:pPr>
              <w:spacing w:after="0" w:line="240" w:lineRule="auto"/>
              <w:jc w:val="center"/>
              <w:rPr>
                <w:rFonts w:ascii="Times New Roman" w:eastAsia="Times New Roman" w:hAnsi="Times New Roman" w:cs="Times New Roman"/>
                <w:sz w:val="24"/>
                <w:szCs w:val="24"/>
              </w:rPr>
            </w:pPr>
          </w:p>
        </w:tc>
        <w:tc>
          <w:tcPr>
            <w:tcW w:w="1134" w:type="dxa"/>
            <w:tcBorders>
              <w:top w:val="nil"/>
              <w:left w:val="nil"/>
              <w:right w:val="nil"/>
            </w:tcBorders>
            <w:shd w:val="clear" w:color="auto" w:fill="auto"/>
            <w:vAlign w:val="bottom"/>
            <w:hideMark/>
          </w:tcPr>
          <w:p w:rsidR="002B0C95" w:rsidRPr="002B0C95" w:rsidRDefault="002B0C95" w:rsidP="002B0C95">
            <w:pPr>
              <w:spacing w:after="0" w:line="240" w:lineRule="auto"/>
              <w:jc w:val="center"/>
              <w:rPr>
                <w:rFonts w:ascii="Times New Roman" w:eastAsia="Times New Roman" w:hAnsi="Times New Roman" w:cs="Times New Roman"/>
                <w:sz w:val="24"/>
                <w:szCs w:val="24"/>
              </w:rPr>
            </w:pPr>
          </w:p>
        </w:tc>
      </w:tr>
      <w:tr w:rsidR="002B0C95" w:rsidRPr="002B0C95" w:rsidTr="00A36011">
        <w:trPr>
          <w:gridAfter w:val="7"/>
          <w:wAfter w:w="7938" w:type="dxa"/>
          <w:trHeight w:val="315"/>
        </w:trPr>
        <w:tc>
          <w:tcPr>
            <w:tcW w:w="3984" w:type="dxa"/>
            <w:tcBorders>
              <w:left w:val="nil"/>
              <w:bottom w:val="nil"/>
              <w:right w:val="nil"/>
            </w:tcBorders>
            <w:shd w:val="clear" w:color="auto" w:fill="auto"/>
            <w:noWrap/>
            <w:vAlign w:val="bottom"/>
            <w:hideMark/>
          </w:tcPr>
          <w:p w:rsidR="002B0C95" w:rsidRPr="002B0C95" w:rsidRDefault="002B0C95" w:rsidP="002B0C95">
            <w:pPr>
              <w:spacing w:after="0" w:line="240" w:lineRule="auto"/>
              <w:rPr>
                <w:rFonts w:ascii="Times New Roman" w:eastAsia="Times New Roman" w:hAnsi="Times New Roman" w:cs="Times New Roman"/>
                <w:sz w:val="24"/>
                <w:szCs w:val="24"/>
              </w:rPr>
            </w:pPr>
          </w:p>
        </w:tc>
        <w:tc>
          <w:tcPr>
            <w:tcW w:w="1134" w:type="dxa"/>
            <w:tcBorders>
              <w:left w:val="nil"/>
              <w:bottom w:val="nil"/>
              <w:right w:val="nil"/>
            </w:tcBorders>
            <w:shd w:val="clear" w:color="auto" w:fill="auto"/>
            <w:noWrap/>
            <w:vAlign w:val="bottom"/>
            <w:hideMark/>
          </w:tcPr>
          <w:p w:rsidR="002B0C95" w:rsidRPr="002B0C95" w:rsidRDefault="002B0C95" w:rsidP="002B0C95">
            <w:pPr>
              <w:spacing w:after="0" w:line="240" w:lineRule="auto"/>
              <w:rPr>
                <w:rFonts w:ascii="Times New Roman" w:eastAsia="Times New Roman" w:hAnsi="Times New Roman" w:cs="Times New Roman"/>
                <w:sz w:val="24"/>
                <w:szCs w:val="24"/>
              </w:rPr>
            </w:pPr>
          </w:p>
        </w:tc>
        <w:tc>
          <w:tcPr>
            <w:tcW w:w="1134" w:type="dxa"/>
            <w:tcBorders>
              <w:left w:val="nil"/>
              <w:bottom w:val="nil"/>
              <w:right w:val="nil"/>
            </w:tcBorders>
            <w:shd w:val="clear" w:color="auto" w:fill="auto"/>
            <w:noWrap/>
            <w:vAlign w:val="bottom"/>
            <w:hideMark/>
          </w:tcPr>
          <w:p w:rsidR="002B0C95" w:rsidRPr="002B0C95" w:rsidRDefault="002B0C95" w:rsidP="002B0C95">
            <w:pPr>
              <w:spacing w:after="0" w:line="240" w:lineRule="auto"/>
              <w:rPr>
                <w:rFonts w:ascii="Times New Roman" w:eastAsia="Times New Roman" w:hAnsi="Times New Roman" w:cs="Times New Roman"/>
                <w:sz w:val="24"/>
                <w:szCs w:val="24"/>
              </w:rPr>
            </w:pPr>
          </w:p>
        </w:tc>
        <w:tc>
          <w:tcPr>
            <w:tcW w:w="1134" w:type="dxa"/>
            <w:tcBorders>
              <w:left w:val="nil"/>
              <w:bottom w:val="nil"/>
              <w:right w:val="nil"/>
            </w:tcBorders>
            <w:shd w:val="clear" w:color="auto" w:fill="auto"/>
            <w:noWrap/>
            <w:vAlign w:val="center"/>
            <w:hideMark/>
          </w:tcPr>
          <w:p w:rsidR="002B0C95" w:rsidRPr="002B0C95" w:rsidRDefault="002B0C95" w:rsidP="002B0C95">
            <w:pPr>
              <w:spacing w:after="0" w:line="240" w:lineRule="auto"/>
              <w:rPr>
                <w:rFonts w:ascii="Times New Roman" w:eastAsia="Times New Roman" w:hAnsi="Times New Roman" w:cs="Times New Roman"/>
                <w:sz w:val="24"/>
                <w:szCs w:val="24"/>
              </w:rPr>
            </w:pPr>
            <w:r w:rsidRPr="002B0C95">
              <w:rPr>
                <w:rFonts w:ascii="Times New Roman" w:eastAsia="Times New Roman" w:hAnsi="Times New Roman" w:cs="Times New Roman"/>
                <w:sz w:val="24"/>
                <w:szCs w:val="24"/>
              </w:rPr>
              <w:t>(рублей)</w:t>
            </w:r>
          </w:p>
        </w:tc>
      </w:tr>
      <w:tr w:rsidR="002B0C95" w:rsidRPr="002B0C95" w:rsidTr="00A36011">
        <w:trPr>
          <w:trHeight w:val="315"/>
        </w:trPr>
        <w:tc>
          <w:tcPr>
            <w:tcW w:w="3984" w:type="dxa"/>
            <w:tcBorders>
              <w:top w:val="single" w:sz="4" w:space="0" w:color="auto"/>
              <w:left w:val="single" w:sz="4" w:space="0" w:color="auto"/>
              <w:bottom w:val="nil"/>
              <w:right w:val="single" w:sz="4" w:space="0" w:color="auto"/>
            </w:tcBorders>
            <w:shd w:val="clear" w:color="auto" w:fill="auto"/>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4"/>
                <w:szCs w:val="24"/>
              </w:rPr>
              <w:t xml:space="preserve">  </w:t>
            </w:r>
            <w:r w:rsidRPr="002B0C95">
              <w:rPr>
                <w:rFonts w:ascii="Times New Roman" w:eastAsia="Times New Roman" w:hAnsi="Times New Roman" w:cs="Times New Roman"/>
                <w:b/>
                <w:bCs/>
                <w:sz w:val="20"/>
                <w:szCs w:val="20"/>
              </w:rPr>
              <w:t xml:space="preserve"> </w:t>
            </w:r>
          </w:p>
          <w:p w:rsidR="002B0C95" w:rsidRPr="002B0C95" w:rsidRDefault="002B0C95" w:rsidP="002B0C95">
            <w:pPr>
              <w:spacing w:after="0" w:line="240" w:lineRule="auto"/>
              <w:jc w:val="center"/>
              <w:rPr>
                <w:rFonts w:ascii="Times New Roman" w:eastAsia="Times New Roman" w:hAnsi="Times New Roman" w:cs="Times New Roman"/>
                <w:b/>
                <w:bCs/>
                <w:sz w:val="20"/>
                <w:szCs w:val="20"/>
              </w:rPr>
            </w:pPr>
          </w:p>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 xml:space="preserve"> Виды долговых обязательств</w:t>
            </w:r>
          </w:p>
        </w:tc>
        <w:tc>
          <w:tcPr>
            <w:tcW w:w="1134" w:type="dxa"/>
            <w:tcBorders>
              <w:top w:val="single" w:sz="4" w:space="0" w:color="auto"/>
              <w:left w:val="nil"/>
              <w:bottom w:val="single" w:sz="4" w:space="0" w:color="auto"/>
              <w:right w:val="nil"/>
            </w:tcBorders>
            <w:shd w:val="clear" w:color="auto" w:fill="auto"/>
            <w:vAlign w:val="center"/>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 xml:space="preserve">Верхний предел </w:t>
            </w:r>
            <w:proofErr w:type="spellStart"/>
            <w:proofErr w:type="gramStart"/>
            <w:r w:rsidRPr="002B0C95">
              <w:rPr>
                <w:rFonts w:ascii="Times New Roman" w:eastAsia="Times New Roman" w:hAnsi="Times New Roman" w:cs="Times New Roman"/>
                <w:b/>
                <w:bCs/>
                <w:sz w:val="20"/>
                <w:szCs w:val="20"/>
              </w:rPr>
              <w:t>муници-пального</w:t>
            </w:r>
            <w:proofErr w:type="spellEnd"/>
            <w:proofErr w:type="gramEnd"/>
            <w:r w:rsidRPr="002B0C95">
              <w:rPr>
                <w:rFonts w:ascii="Times New Roman" w:eastAsia="Times New Roman" w:hAnsi="Times New Roman" w:cs="Times New Roman"/>
                <w:b/>
                <w:bCs/>
                <w:sz w:val="20"/>
                <w:szCs w:val="20"/>
              </w:rPr>
              <w:t xml:space="preserve"> долга на 01.01.2025</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rsidR="002B0C95" w:rsidRPr="002B0C95" w:rsidRDefault="002B0C95" w:rsidP="002B0C95">
            <w:pPr>
              <w:spacing w:after="0" w:line="240" w:lineRule="auto"/>
              <w:jc w:val="center"/>
              <w:rPr>
                <w:rFonts w:ascii="Times New Roman" w:eastAsia="Times New Roman" w:hAnsi="Times New Roman" w:cs="Times New Roman"/>
                <w:bCs/>
                <w:sz w:val="20"/>
                <w:szCs w:val="20"/>
              </w:rPr>
            </w:pPr>
            <w:r w:rsidRPr="002B0C95">
              <w:rPr>
                <w:rFonts w:ascii="Times New Roman" w:eastAsia="Times New Roman" w:hAnsi="Times New Roman" w:cs="Times New Roman"/>
                <w:bCs/>
                <w:sz w:val="20"/>
                <w:szCs w:val="20"/>
              </w:rPr>
              <w:t xml:space="preserve">Объем </w:t>
            </w:r>
            <w:proofErr w:type="spellStart"/>
            <w:proofErr w:type="gramStart"/>
            <w:r w:rsidRPr="002B0C95">
              <w:rPr>
                <w:rFonts w:ascii="Times New Roman" w:eastAsia="Times New Roman" w:hAnsi="Times New Roman" w:cs="Times New Roman"/>
                <w:bCs/>
                <w:sz w:val="20"/>
                <w:szCs w:val="20"/>
              </w:rPr>
              <w:t>привле-чения</w:t>
            </w:r>
            <w:proofErr w:type="spellEnd"/>
            <w:proofErr w:type="gramEnd"/>
            <w:r w:rsidRPr="002B0C95">
              <w:rPr>
                <w:rFonts w:ascii="Times New Roman" w:eastAsia="Times New Roman" w:hAnsi="Times New Roman" w:cs="Times New Roman"/>
                <w:bCs/>
                <w:sz w:val="20"/>
                <w:szCs w:val="20"/>
              </w:rPr>
              <w:t xml:space="preserve"> в 2025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C95" w:rsidRPr="002B0C95" w:rsidRDefault="002B0C95" w:rsidP="002B0C95">
            <w:pPr>
              <w:spacing w:after="0" w:line="240" w:lineRule="auto"/>
              <w:jc w:val="center"/>
              <w:rPr>
                <w:rFonts w:ascii="Times New Roman" w:eastAsia="Times New Roman" w:hAnsi="Times New Roman" w:cs="Times New Roman"/>
                <w:bCs/>
                <w:sz w:val="20"/>
                <w:szCs w:val="20"/>
              </w:rPr>
            </w:pPr>
            <w:r w:rsidRPr="002B0C95">
              <w:rPr>
                <w:rFonts w:ascii="Times New Roman" w:eastAsia="Times New Roman" w:hAnsi="Times New Roman" w:cs="Times New Roman"/>
                <w:bCs/>
                <w:sz w:val="20"/>
                <w:szCs w:val="20"/>
              </w:rPr>
              <w:t xml:space="preserve">Объем </w:t>
            </w:r>
            <w:proofErr w:type="spellStart"/>
            <w:proofErr w:type="gramStart"/>
            <w:r w:rsidRPr="002B0C95">
              <w:rPr>
                <w:rFonts w:ascii="Times New Roman" w:eastAsia="Times New Roman" w:hAnsi="Times New Roman" w:cs="Times New Roman"/>
                <w:bCs/>
                <w:sz w:val="20"/>
                <w:szCs w:val="20"/>
              </w:rPr>
              <w:t>погаше-ния</w:t>
            </w:r>
            <w:proofErr w:type="spellEnd"/>
            <w:proofErr w:type="gramEnd"/>
            <w:r w:rsidRPr="002B0C95">
              <w:rPr>
                <w:rFonts w:ascii="Times New Roman" w:eastAsia="Times New Roman" w:hAnsi="Times New Roman" w:cs="Times New Roman"/>
                <w:bCs/>
                <w:sz w:val="20"/>
                <w:szCs w:val="20"/>
              </w:rPr>
              <w:t xml:space="preserve"> в 2025 году</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 xml:space="preserve">Верхний предел </w:t>
            </w:r>
            <w:proofErr w:type="spellStart"/>
            <w:proofErr w:type="gramStart"/>
            <w:r w:rsidRPr="002B0C95">
              <w:rPr>
                <w:rFonts w:ascii="Times New Roman" w:eastAsia="Times New Roman" w:hAnsi="Times New Roman" w:cs="Times New Roman"/>
                <w:b/>
                <w:bCs/>
                <w:sz w:val="20"/>
                <w:szCs w:val="20"/>
              </w:rPr>
              <w:t>муници-пального</w:t>
            </w:r>
            <w:proofErr w:type="spellEnd"/>
            <w:proofErr w:type="gramEnd"/>
            <w:r w:rsidRPr="002B0C95">
              <w:rPr>
                <w:rFonts w:ascii="Times New Roman" w:eastAsia="Times New Roman" w:hAnsi="Times New Roman" w:cs="Times New Roman"/>
                <w:b/>
                <w:bCs/>
                <w:sz w:val="20"/>
                <w:szCs w:val="20"/>
              </w:rPr>
              <w:t xml:space="preserve"> долга на 01.01.2026</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bCs/>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Cs/>
                <w:sz w:val="20"/>
                <w:szCs w:val="20"/>
              </w:rPr>
              <w:t xml:space="preserve">Объем </w:t>
            </w:r>
            <w:proofErr w:type="spellStart"/>
            <w:proofErr w:type="gramStart"/>
            <w:r w:rsidRPr="002B0C95">
              <w:rPr>
                <w:rFonts w:ascii="Times New Roman" w:eastAsia="Times New Roman" w:hAnsi="Times New Roman" w:cs="Times New Roman"/>
                <w:bCs/>
                <w:sz w:val="20"/>
                <w:szCs w:val="20"/>
              </w:rPr>
              <w:t>привле-чения</w:t>
            </w:r>
            <w:proofErr w:type="spellEnd"/>
            <w:proofErr w:type="gramEnd"/>
            <w:r w:rsidRPr="002B0C95">
              <w:rPr>
                <w:rFonts w:ascii="Times New Roman" w:eastAsia="Times New Roman" w:hAnsi="Times New Roman" w:cs="Times New Roman"/>
                <w:bCs/>
                <w:sz w:val="20"/>
                <w:szCs w:val="20"/>
              </w:rPr>
              <w:t xml:space="preserve"> в 2026 году</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bCs/>
                <w:sz w:val="20"/>
                <w:szCs w:val="20"/>
              </w:rPr>
            </w:pPr>
          </w:p>
          <w:p w:rsidR="002B0C95" w:rsidRPr="002B0C95" w:rsidRDefault="002B0C95" w:rsidP="002B0C95">
            <w:pPr>
              <w:spacing w:after="0" w:line="240" w:lineRule="auto"/>
              <w:jc w:val="center"/>
              <w:rPr>
                <w:rFonts w:ascii="Times New Roman" w:eastAsia="Times New Roman" w:hAnsi="Times New Roman" w:cs="Times New Roman"/>
                <w:bCs/>
                <w:sz w:val="20"/>
                <w:szCs w:val="20"/>
              </w:rPr>
            </w:pPr>
            <w:r w:rsidRPr="002B0C95">
              <w:rPr>
                <w:rFonts w:ascii="Times New Roman" w:eastAsia="Times New Roman" w:hAnsi="Times New Roman" w:cs="Times New Roman"/>
                <w:bCs/>
                <w:sz w:val="20"/>
                <w:szCs w:val="20"/>
              </w:rPr>
              <w:t xml:space="preserve">Объем </w:t>
            </w:r>
            <w:proofErr w:type="spellStart"/>
            <w:proofErr w:type="gramStart"/>
            <w:r w:rsidRPr="002B0C95">
              <w:rPr>
                <w:rFonts w:ascii="Times New Roman" w:eastAsia="Times New Roman" w:hAnsi="Times New Roman" w:cs="Times New Roman"/>
                <w:bCs/>
                <w:sz w:val="20"/>
                <w:szCs w:val="20"/>
              </w:rPr>
              <w:t>погаше-ния</w:t>
            </w:r>
            <w:proofErr w:type="spellEnd"/>
            <w:proofErr w:type="gramEnd"/>
            <w:r w:rsidRPr="002B0C95">
              <w:rPr>
                <w:rFonts w:ascii="Times New Roman" w:eastAsia="Times New Roman" w:hAnsi="Times New Roman" w:cs="Times New Roman"/>
                <w:bCs/>
                <w:sz w:val="20"/>
                <w:szCs w:val="20"/>
              </w:rPr>
              <w:t xml:space="preserve"> в 2026 году</w:t>
            </w:r>
          </w:p>
          <w:p w:rsidR="002B0C95" w:rsidRPr="002B0C95" w:rsidRDefault="002B0C95" w:rsidP="002B0C9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 xml:space="preserve">Верхний предел </w:t>
            </w:r>
            <w:proofErr w:type="spellStart"/>
            <w:proofErr w:type="gramStart"/>
            <w:r w:rsidRPr="002B0C95">
              <w:rPr>
                <w:rFonts w:ascii="Times New Roman" w:eastAsia="Times New Roman" w:hAnsi="Times New Roman" w:cs="Times New Roman"/>
                <w:b/>
                <w:bCs/>
                <w:sz w:val="20"/>
                <w:szCs w:val="20"/>
              </w:rPr>
              <w:t>муници-пального</w:t>
            </w:r>
            <w:proofErr w:type="spellEnd"/>
            <w:proofErr w:type="gramEnd"/>
            <w:r w:rsidRPr="002B0C95">
              <w:rPr>
                <w:rFonts w:ascii="Times New Roman" w:eastAsia="Times New Roman" w:hAnsi="Times New Roman" w:cs="Times New Roman"/>
                <w:b/>
                <w:bCs/>
                <w:sz w:val="20"/>
                <w:szCs w:val="20"/>
              </w:rPr>
              <w:t xml:space="preserve"> долга на 01.01.2027</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bCs/>
                <w:sz w:val="20"/>
                <w:szCs w:val="20"/>
              </w:rPr>
            </w:pPr>
          </w:p>
          <w:p w:rsidR="002B0C95" w:rsidRPr="002B0C95" w:rsidRDefault="002B0C95" w:rsidP="002B0C95">
            <w:pPr>
              <w:spacing w:after="0" w:line="240" w:lineRule="auto"/>
              <w:jc w:val="center"/>
              <w:rPr>
                <w:rFonts w:ascii="Times New Roman" w:eastAsia="Times New Roman" w:hAnsi="Times New Roman" w:cs="Times New Roman"/>
                <w:bCs/>
                <w:sz w:val="20"/>
                <w:szCs w:val="20"/>
              </w:rPr>
            </w:pPr>
            <w:r w:rsidRPr="002B0C95">
              <w:rPr>
                <w:rFonts w:ascii="Times New Roman" w:eastAsia="Times New Roman" w:hAnsi="Times New Roman" w:cs="Times New Roman"/>
                <w:bCs/>
                <w:sz w:val="20"/>
                <w:szCs w:val="20"/>
              </w:rPr>
              <w:t xml:space="preserve">Объем </w:t>
            </w:r>
            <w:proofErr w:type="spellStart"/>
            <w:proofErr w:type="gramStart"/>
            <w:r w:rsidRPr="002B0C95">
              <w:rPr>
                <w:rFonts w:ascii="Times New Roman" w:eastAsia="Times New Roman" w:hAnsi="Times New Roman" w:cs="Times New Roman"/>
                <w:bCs/>
                <w:sz w:val="20"/>
                <w:szCs w:val="20"/>
              </w:rPr>
              <w:t>привле-чения</w:t>
            </w:r>
            <w:proofErr w:type="spellEnd"/>
            <w:proofErr w:type="gramEnd"/>
            <w:r w:rsidRPr="002B0C95">
              <w:rPr>
                <w:rFonts w:ascii="Times New Roman" w:eastAsia="Times New Roman" w:hAnsi="Times New Roman" w:cs="Times New Roman"/>
                <w:bCs/>
                <w:sz w:val="20"/>
                <w:szCs w:val="20"/>
              </w:rPr>
              <w:t xml:space="preserve"> в 2027</w:t>
            </w: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Cs/>
                <w:sz w:val="20"/>
                <w:szCs w:val="20"/>
              </w:rPr>
              <w:t>году</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bCs/>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Cs/>
                <w:sz w:val="20"/>
                <w:szCs w:val="20"/>
              </w:rPr>
              <w:t>Объем погашения в 2027 году</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 xml:space="preserve">Верхний предел </w:t>
            </w:r>
            <w:proofErr w:type="spellStart"/>
            <w:proofErr w:type="gramStart"/>
            <w:r w:rsidRPr="002B0C95">
              <w:rPr>
                <w:rFonts w:ascii="Times New Roman" w:eastAsia="Times New Roman" w:hAnsi="Times New Roman" w:cs="Times New Roman"/>
                <w:b/>
                <w:bCs/>
                <w:sz w:val="20"/>
                <w:szCs w:val="20"/>
              </w:rPr>
              <w:t>муници-пального</w:t>
            </w:r>
            <w:proofErr w:type="spellEnd"/>
            <w:proofErr w:type="gramEnd"/>
            <w:r w:rsidRPr="002B0C95">
              <w:rPr>
                <w:rFonts w:ascii="Times New Roman" w:eastAsia="Times New Roman" w:hAnsi="Times New Roman" w:cs="Times New Roman"/>
                <w:b/>
                <w:bCs/>
                <w:sz w:val="20"/>
                <w:szCs w:val="20"/>
              </w:rPr>
              <w:t xml:space="preserve"> долга на 01.01.2028</w:t>
            </w:r>
          </w:p>
        </w:tc>
      </w:tr>
      <w:tr w:rsidR="002B0C95" w:rsidRPr="002B0C95" w:rsidTr="00A36011">
        <w:trPr>
          <w:trHeight w:val="315"/>
        </w:trPr>
        <w:tc>
          <w:tcPr>
            <w:tcW w:w="3984" w:type="dxa"/>
            <w:tcBorders>
              <w:top w:val="single" w:sz="4" w:space="0" w:color="auto"/>
              <w:left w:val="single" w:sz="4" w:space="0" w:color="auto"/>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Объем заимствований, всего</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4275,00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4275,00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4275,00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8550,00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4275,00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12825,00</w:t>
            </w:r>
          </w:p>
        </w:tc>
      </w:tr>
      <w:tr w:rsidR="002B0C95" w:rsidRPr="002B0C95" w:rsidTr="00A36011">
        <w:trPr>
          <w:trHeight w:val="315"/>
        </w:trPr>
        <w:tc>
          <w:tcPr>
            <w:tcW w:w="3984" w:type="dxa"/>
            <w:tcBorders>
              <w:top w:val="nil"/>
              <w:left w:val="single" w:sz="4" w:space="0" w:color="auto"/>
              <w:bottom w:val="single" w:sz="4" w:space="0" w:color="auto"/>
              <w:right w:val="single" w:sz="4" w:space="0" w:color="auto"/>
            </w:tcBorders>
            <w:shd w:val="clear" w:color="000000" w:fill="FFFFFF"/>
            <w:vAlign w:val="bottom"/>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в том числе:</w:t>
            </w: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tc>
      </w:tr>
      <w:tr w:rsidR="002B0C95" w:rsidRPr="002B0C95" w:rsidTr="00A36011">
        <w:trPr>
          <w:trHeight w:val="460"/>
        </w:trPr>
        <w:tc>
          <w:tcPr>
            <w:tcW w:w="3984" w:type="dxa"/>
            <w:tcBorders>
              <w:top w:val="nil"/>
              <w:left w:val="single" w:sz="4" w:space="0" w:color="auto"/>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1. Кредиты кредитных организаций в валюте РФ, в том числе:</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4275,00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4275,00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4275,00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8550,00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4275,00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12825,00</w:t>
            </w:r>
          </w:p>
        </w:tc>
      </w:tr>
      <w:tr w:rsidR="002B0C95" w:rsidRPr="002B0C95" w:rsidTr="00A36011">
        <w:trPr>
          <w:trHeight w:val="900"/>
        </w:trPr>
        <w:tc>
          <w:tcPr>
            <w:tcW w:w="3984" w:type="dxa"/>
            <w:tcBorders>
              <w:top w:val="nil"/>
              <w:left w:val="single" w:sz="4" w:space="0" w:color="auto"/>
              <w:bottom w:val="single" w:sz="4" w:space="0" w:color="auto"/>
              <w:right w:val="single" w:sz="4" w:space="0" w:color="auto"/>
            </w:tcBorders>
            <w:shd w:val="clear" w:color="000000" w:fill="FFFFFF"/>
            <w:hideMark/>
          </w:tcPr>
          <w:p w:rsidR="002B0C95" w:rsidRPr="002B0C95" w:rsidRDefault="002B0C95" w:rsidP="002B0C95">
            <w:pPr>
              <w:spacing w:after="0" w:line="240" w:lineRule="auto"/>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 xml:space="preserve">предельные сроки погашения долговых обязательств, возникших при </w:t>
            </w:r>
            <w:proofErr w:type="spellStart"/>
            <w:proofErr w:type="gramStart"/>
            <w:r w:rsidRPr="002B0C95">
              <w:rPr>
                <w:rFonts w:ascii="Times New Roman" w:eastAsia="Times New Roman" w:hAnsi="Times New Roman" w:cs="Times New Roman"/>
                <w:sz w:val="20"/>
                <w:szCs w:val="20"/>
              </w:rPr>
              <w:t>осуществле-нии</w:t>
            </w:r>
            <w:proofErr w:type="spellEnd"/>
            <w:proofErr w:type="gramEnd"/>
            <w:r w:rsidRPr="002B0C95">
              <w:rPr>
                <w:rFonts w:ascii="Times New Roman" w:eastAsia="Times New Roman" w:hAnsi="Times New Roman" w:cs="Times New Roman"/>
                <w:sz w:val="20"/>
                <w:szCs w:val="20"/>
              </w:rPr>
              <w:t xml:space="preserve"> заимствований в соответствующем финансовом году</w:t>
            </w: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 xml:space="preserve">до 3 лет </w:t>
            </w: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p>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до 3 лет</w:t>
            </w:r>
          </w:p>
        </w:tc>
      </w:tr>
      <w:tr w:rsidR="002B0C95" w:rsidRPr="002B0C95" w:rsidTr="00A36011">
        <w:trPr>
          <w:trHeight w:val="635"/>
        </w:trPr>
        <w:tc>
          <w:tcPr>
            <w:tcW w:w="3984" w:type="dxa"/>
            <w:tcBorders>
              <w:top w:val="nil"/>
              <w:left w:val="single" w:sz="4" w:space="0" w:color="auto"/>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 xml:space="preserve">2. Бюджетные кредиты от других бюджетов бюджетной системы РФ, </w:t>
            </w:r>
          </w:p>
          <w:p w:rsidR="002B0C95" w:rsidRPr="002B0C95" w:rsidRDefault="002B0C95" w:rsidP="002B0C95">
            <w:pPr>
              <w:spacing w:after="0" w:line="240" w:lineRule="auto"/>
              <w:jc w:val="center"/>
              <w:rPr>
                <w:rFonts w:ascii="Times New Roman" w:eastAsia="Times New Roman" w:hAnsi="Times New Roman" w:cs="Times New Roman"/>
                <w:b/>
                <w:bCs/>
                <w:sz w:val="20"/>
                <w:szCs w:val="20"/>
              </w:rPr>
            </w:pPr>
            <w:r w:rsidRPr="002B0C95">
              <w:rPr>
                <w:rFonts w:ascii="Times New Roman" w:eastAsia="Times New Roman" w:hAnsi="Times New Roman" w:cs="Times New Roman"/>
                <w:b/>
                <w:bCs/>
                <w:sz w:val="20"/>
                <w:szCs w:val="20"/>
              </w:rPr>
              <w:t>в том числе:</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r>
      <w:tr w:rsidR="002B0C95" w:rsidRPr="002B0C95" w:rsidTr="00A36011">
        <w:trPr>
          <w:trHeight w:val="317"/>
        </w:trPr>
        <w:tc>
          <w:tcPr>
            <w:tcW w:w="3984" w:type="dxa"/>
            <w:tcBorders>
              <w:top w:val="nil"/>
              <w:left w:val="single" w:sz="4" w:space="0" w:color="auto"/>
              <w:bottom w:val="single" w:sz="4" w:space="0" w:color="auto"/>
              <w:right w:val="single" w:sz="4" w:space="0" w:color="auto"/>
            </w:tcBorders>
            <w:shd w:val="clear" w:color="000000" w:fill="FFFFFF"/>
            <w:vAlign w:val="bottom"/>
            <w:hideMark/>
          </w:tcPr>
          <w:p w:rsidR="002B0C95" w:rsidRPr="002B0C95" w:rsidRDefault="002B0C95" w:rsidP="002B0C95">
            <w:pPr>
              <w:spacing w:after="0" w:line="240" w:lineRule="auto"/>
              <w:rPr>
                <w:rFonts w:ascii="Times New Roman" w:eastAsia="Times New Roman" w:hAnsi="Times New Roman" w:cs="Times New Roman"/>
                <w:bCs/>
                <w:sz w:val="20"/>
                <w:szCs w:val="20"/>
              </w:rPr>
            </w:pPr>
            <w:r w:rsidRPr="002B0C95">
              <w:rPr>
                <w:rFonts w:ascii="Times New Roman" w:eastAsia="Times New Roman" w:hAnsi="Times New Roman" w:cs="Times New Roman"/>
                <w:bCs/>
                <w:sz w:val="20"/>
                <w:szCs w:val="20"/>
              </w:rPr>
              <w:t>реструктурированные бюджетные кредиты</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r>
      <w:tr w:rsidR="002B0C95" w:rsidRPr="002B0C95" w:rsidTr="00A36011">
        <w:trPr>
          <w:trHeight w:val="315"/>
        </w:trPr>
        <w:tc>
          <w:tcPr>
            <w:tcW w:w="3984" w:type="dxa"/>
            <w:tcBorders>
              <w:top w:val="nil"/>
              <w:left w:val="single" w:sz="4" w:space="0" w:color="auto"/>
              <w:bottom w:val="single" w:sz="4" w:space="0" w:color="auto"/>
              <w:right w:val="single" w:sz="4" w:space="0" w:color="auto"/>
            </w:tcBorders>
            <w:shd w:val="clear" w:color="000000" w:fill="FFFFFF"/>
            <w:vAlign w:val="bottom"/>
            <w:hideMark/>
          </w:tcPr>
          <w:p w:rsidR="002B0C95" w:rsidRPr="002B0C95" w:rsidRDefault="002B0C95" w:rsidP="002B0C95">
            <w:pPr>
              <w:spacing w:after="0" w:line="240" w:lineRule="auto"/>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объем погашения</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nil"/>
              <w:left w:val="nil"/>
              <w:bottom w:val="single" w:sz="4" w:space="0" w:color="auto"/>
              <w:right w:val="single" w:sz="4" w:space="0" w:color="auto"/>
            </w:tcBorders>
            <w:shd w:val="clear" w:color="000000" w:fill="FFFFFF"/>
            <w:hideMark/>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20"/>
                <w:szCs w:val="20"/>
              </w:rPr>
            </w:pPr>
            <w:r w:rsidRPr="002B0C95">
              <w:rPr>
                <w:rFonts w:ascii="Times New Roman" w:eastAsia="Times New Roman" w:hAnsi="Times New Roman" w:cs="Times New Roman"/>
                <w:b/>
                <w:bCs/>
                <w:sz w:val="20"/>
                <w:szCs w:val="20"/>
              </w:rPr>
              <w:t>0,00</w:t>
            </w:r>
          </w:p>
        </w:tc>
      </w:tr>
      <w:tr w:rsidR="002B0C95" w:rsidRPr="002B0C95" w:rsidTr="00A36011">
        <w:trPr>
          <w:trHeight w:val="9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rPr>
                <w:rFonts w:ascii="Times New Roman" w:eastAsia="Times New Roman" w:hAnsi="Times New Roman" w:cs="Times New Roman"/>
                <w:sz w:val="20"/>
                <w:szCs w:val="20"/>
              </w:rPr>
            </w:pPr>
            <w:r w:rsidRPr="002B0C95">
              <w:rPr>
                <w:rFonts w:ascii="Times New Roman" w:eastAsia="Times New Roman" w:hAnsi="Times New Roman" w:cs="Times New Roman"/>
                <w:sz w:val="20"/>
                <w:szCs w:val="20"/>
              </w:rPr>
              <w:t>предельные сроки погашения долговых обязательств, возникших при осуществлении заимствований в соответствующем финансовом году</w:t>
            </w: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законодательством</w:t>
            </w:r>
          </w:p>
        </w:tc>
        <w:tc>
          <w:tcPr>
            <w:tcW w:w="1134" w:type="dxa"/>
            <w:tcBorders>
              <w:top w:val="nil"/>
              <w:left w:val="nil"/>
              <w:bottom w:val="single" w:sz="4" w:space="0" w:color="auto"/>
              <w:right w:val="single" w:sz="4" w:space="0" w:color="auto"/>
            </w:tcBorders>
            <w:shd w:val="clear" w:color="000000" w:fill="FFFFFF"/>
            <w:vAlign w:val="center"/>
            <w:hideMark/>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c>
          <w:tcPr>
            <w:tcW w:w="1134" w:type="dxa"/>
            <w:tcBorders>
              <w:top w:val="single" w:sz="4" w:space="0" w:color="auto"/>
              <w:bottom w:val="single" w:sz="4" w:space="0" w:color="auto"/>
              <w:right w:val="single" w:sz="4" w:space="0" w:color="auto"/>
            </w:tcBorders>
            <w:shd w:val="clear" w:color="auto" w:fill="auto"/>
          </w:tcPr>
          <w:p w:rsidR="002B0C95" w:rsidRPr="002B0C95" w:rsidRDefault="002B0C95" w:rsidP="002B0C95">
            <w:pPr>
              <w:spacing w:after="0" w:line="240" w:lineRule="auto"/>
              <w:jc w:val="center"/>
              <w:rPr>
                <w:rFonts w:ascii="Times New Roman" w:eastAsia="Times New Roman" w:hAnsi="Times New Roman" w:cs="Times New Roman"/>
                <w:sz w:val="18"/>
                <w:szCs w:val="18"/>
              </w:rPr>
            </w:pPr>
            <w:r w:rsidRPr="002B0C95">
              <w:rPr>
                <w:rFonts w:ascii="Times New Roman" w:eastAsia="Times New Roman" w:hAnsi="Times New Roman" w:cs="Times New Roman"/>
                <w:sz w:val="18"/>
                <w:szCs w:val="18"/>
              </w:rPr>
              <w:t xml:space="preserve">в </w:t>
            </w:r>
            <w:proofErr w:type="spellStart"/>
            <w:proofErr w:type="gramStart"/>
            <w:r w:rsidRPr="002B0C95">
              <w:rPr>
                <w:rFonts w:ascii="Times New Roman" w:eastAsia="Times New Roman" w:hAnsi="Times New Roman" w:cs="Times New Roman"/>
                <w:sz w:val="18"/>
                <w:szCs w:val="18"/>
              </w:rPr>
              <w:t>соот-ветствии</w:t>
            </w:r>
            <w:proofErr w:type="spellEnd"/>
            <w:proofErr w:type="gramEnd"/>
            <w:r w:rsidRPr="002B0C95">
              <w:rPr>
                <w:rFonts w:ascii="Times New Roman" w:eastAsia="Times New Roman" w:hAnsi="Times New Roman" w:cs="Times New Roman"/>
                <w:sz w:val="18"/>
                <w:szCs w:val="18"/>
              </w:rPr>
              <w:t xml:space="preserve"> с бюджет-</w:t>
            </w:r>
            <w:proofErr w:type="spellStart"/>
            <w:r w:rsidRPr="002B0C95">
              <w:rPr>
                <w:rFonts w:ascii="Times New Roman" w:eastAsia="Times New Roman" w:hAnsi="Times New Roman" w:cs="Times New Roman"/>
                <w:sz w:val="18"/>
                <w:szCs w:val="18"/>
              </w:rPr>
              <w:t>ным</w:t>
            </w:r>
            <w:proofErr w:type="spellEnd"/>
            <w:r w:rsidRPr="002B0C95">
              <w:rPr>
                <w:rFonts w:ascii="Times New Roman" w:eastAsia="Times New Roman" w:hAnsi="Times New Roman" w:cs="Times New Roman"/>
                <w:sz w:val="18"/>
                <w:szCs w:val="18"/>
              </w:rPr>
              <w:t xml:space="preserve"> </w:t>
            </w:r>
            <w:proofErr w:type="spellStart"/>
            <w:r w:rsidRPr="002B0C95">
              <w:rPr>
                <w:rFonts w:ascii="Times New Roman" w:eastAsia="Times New Roman" w:hAnsi="Times New Roman" w:cs="Times New Roman"/>
                <w:sz w:val="18"/>
                <w:szCs w:val="18"/>
              </w:rPr>
              <w:t>законода-тельством</w:t>
            </w:r>
            <w:proofErr w:type="spellEnd"/>
          </w:p>
        </w:tc>
      </w:tr>
    </w:tbl>
    <w:p w:rsidR="002B0C95" w:rsidRDefault="002B0C95" w:rsidP="002B0C95">
      <w:pPr>
        <w:rPr>
          <w:rFonts w:ascii="Times New Roman" w:eastAsia="Calibri" w:hAnsi="Times New Roman" w:cs="Times New Roman"/>
          <w:b/>
          <w:sz w:val="20"/>
          <w:szCs w:val="20"/>
          <w:lang w:eastAsia="en-US"/>
        </w:rPr>
        <w:sectPr w:rsidR="002B0C95" w:rsidSect="002B0C95">
          <w:pgSz w:w="16838" w:h="11906" w:orient="landscape"/>
          <w:pgMar w:top="1134" w:right="1134" w:bottom="567" w:left="1134" w:header="709" w:footer="709" w:gutter="0"/>
          <w:cols w:space="708"/>
          <w:docGrid w:linePitch="360"/>
        </w:sectPr>
      </w:pPr>
    </w:p>
    <w:p w:rsidR="002B0C95" w:rsidRPr="002B0C95" w:rsidRDefault="002B0C95" w:rsidP="002B0C95">
      <w:pPr>
        <w:rPr>
          <w:rFonts w:ascii="Times New Roman" w:eastAsia="Calibri" w:hAnsi="Times New Roman" w:cs="Times New Roman"/>
          <w:b/>
          <w:sz w:val="20"/>
          <w:szCs w:val="20"/>
          <w:lang w:eastAsia="en-US"/>
        </w:rPr>
      </w:pPr>
    </w:p>
    <w:p w:rsidR="005A3B21" w:rsidRPr="00B9322F" w:rsidRDefault="005A3B21" w:rsidP="00B9322F">
      <w:pPr>
        <w:spacing w:after="0" w:line="240" w:lineRule="auto"/>
        <w:jc w:val="both"/>
        <w:rPr>
          <w:rFonts w:ascii="Times New Roman" w:eastAsia="Times New Roman" w:hAnsi="Times New Roman" w:cs="Times New Roman"/>
          <w:sz w:val="28"/>
          <w:szCs w:val="28"/>
        </w:rPr>
      </w:pPr>
    </w:p>
    <w:p w:rsidR="005A3B21" w:rsidRPr="00B9322F" w:rsidRDefault="005A3B21" w:rsidP="00B9322F">
      <w:pPr>
        <w:spacing w:after="0" w:line="240" w:lineRule="auto"/>
        <w:jc w:val="both"/>
        <w:rPr>
          <w:rFonts w:ascii="Times New Roman" w:eastAsia="Times New Roman" w:hAnsi="Times New Roman" w:cs="Times New Roman"/>
          <w:sz w:val="28"/>
          <w:szCs w:val="28"/>
        </w:rPr>
      </w:pPr>
    </w:p>
    <w:p w:rsidR="00A01D74" w:rsidRPr="00B9322F" w:rsidRDefault="00A01D74" w:rsidP="00B9322F">
      <w:pPr>
        <w:spacing w:after="0" w:line="240" w:lineRule="auto"/>
        <w:jc w:val="both"/>
        <w:rPr>
          <w:rFonts w:ascii="Times New Roman" w:eastAsia="Times New Roman" w:hAnsi="Times New Roman" w:cs="Times New Roman"/>
          <w:sz w:val="28"/>
          <w:szCs w:val="28"/>
        </w:rPr>
      </w:pPr>
    </w:p>
    <w:p w:rsidR="00595CEC" w:rsidRPr="00B9322F" w:rsidRDefault="00595CEC" w:rsidP="00B9322F">
      <w:pPr>
        <w:spacing w:after="0" w:line="240" w:lineRule="auto"/>
        <w:jc w:val="both"/>
        <w:rPr>
          <w:rFonts w:ascii="Times New Roman" w:eastAsia="Times New Roman" w:hAnsi="Times New Roman" w:cs="Times New Roman"/>
          <w:sz w:val="28"/>
          <w:szCs w:val="28"/>
        </w:rPr>
      </w:pPr>
    </w:p>
    <w:p w:rsidR="00DA2838" w:rsidRPr="00B9322F" w:rsidRDefault="00DA2838" w:rsidP="00B9322F">
      <w:pPr>
        <w:spacing w:after="0" w:line="240" w:lineRule="auto"/>
        <w:jc w:val="both"/>
        <w:rPr>
          <w:rFonts w:ascii="Times New Roman" w:hAnsi="Times New Roman" w:cs="Times New Roman"/>
          <w:b/>
          <w:sz w:val="28"/>
          <w:szCs w:val="28"/>
        </w:rPr>
      </w:pPr>
      <w:bookmarkStart w:id="6" w:name="_Hlk74215250"/>
      <w:bookmarkStart w:id="7" w:name="_Hlk74216533"/>
      <w:bookmarkStart w:id="8" w:name="_Hlk74216834"/>
    </w:p>
    <w:p w:rsidR="00F331BF" w:rsidRDefault="00DA2838" w:rsidP="002A0F6F">
      <w:pPr>
        <w:spacing w:after="0" w:line="240" w:lineRule="auto"/>
        <w:jc w:val="right"/>
        <w:rPr>
          <w:rFonts w:ascii="Arial" w:hAnsi="Arial" w:cs="Arial"/>
          <w:b/>
          <w:sz w:val="24"/>
          <w:szCs w:val="24"/>
        </w:rPr>
      </w:pPr>
      <w:r w:rsidRPr="00DA2838">
        <w:rPr>
          <w:rFonts w:ascii="Arial" w:hAnsi="Arial" w:cs="Arial"/>
          <w:b/>
          <w:sz w:val="20"/>
          <w:szCs w:val="20"/>
        </w:rPr>
        <w:t xml:space="preserve"> </w:t>
      </w:r>
      <w:bookmarkEnd w:id="6"/>
      <w:bookmarkEnd w:id="7"/>
      <w:bookmarkEnd w:id="8"/>
    </w:p>
    <w:sectPr w:rsidR="00F331BF" w:rsidSect="00B932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9BC" w:rsidRDefault="00CD09BC" w:rsidP="00A27390">
      <w:pPr>
        <w:spacing w:after="0" w:line="240" w:lineRule="auto"/>
      </w:pPr>
      <w:r>
        <w:separator/>
      </w:r>
    </w:p>
  </w:endnote>
  <w:endnote w:type="continuationSeparator" w:id="0">
    <w:p w:rsidR="00CD09BC" w:rsidRDefault="00CD09BC" w:rsidP="00A27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9BC" w:rsidRDefault="00CD09BC" w:rsidP="00A27390">
      <w:pPr>
        <w:spacing w:after="0" w:line="240" w:lineRule="auto"/>
      </w:pPr>
      <w:r>
        <w:separator/>
      </w:r>
    </w:p>
  </w:footnote>
  <w:footnote w:type="continuationSeparator" w:id="0">
    <w:p w:rsidR="00CD09BC" w:rsidRDefault="00CD09BC" w:rsidP="00A27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86494"/>
      <w:docPartObj>
        <w:docPartGallery w:val="Page Numbers (Top of Page)"/>
        <w:docPartUnique/>
      </w:docPartObj>
    </w:sdtPr>
    <w:sdtContent>
      <w:p w:rsidR="002B0C95" w:rsidRDefault="002B0C95">
        <w:pPr>
          <w:pStyle w:val="ab"/>
          <w:jc w:val="center"/>
        </w:pPr>
        <w:r>
          <w:fldChar w:fldCharType="begin"/>
        </w:r>
        <w:r>
          <w:instrText>PAGE   \* MERGEFORMAT</w:instrText>
        </w:r>
        <w:r>
          <w:fldChar w:fldCharType="separate"/>
        </w:r>
        <w:r>
          <w:rPr>
            <w:noProof/>
          </w:rPr>
          <w:t>23</w:t>
        </w:r>
        <w:r>
          <w:fldChar w:fldCharType="end"/>
        </w:r>
      </w:p>
    </w:sdtContent>
  </w:sdt>
  <w:p w:rsidR="002B0C95" w:rsidRDefault="002B0C9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C95" w:rsidRDefault="002B0C95">
    <w:pPr>
      <w:pStyle w:val="ab"/>
      <w:jc w:val="center"/>
    </w:pPr>
  </w:p>
  <w:p w:rsidR="002B0C95" w:rsidRDefault="002B0C9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503E"/>
    <w:multiLevelType w:val="hybridMultilevel"/>
    <w:tmpl w:val="9CE46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8531D"/>
    <w:multiLevelType w:val="hybridMultilevel"/>
    <w:tmpl w:val="2F0C2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52392E"/>
    <w:multiLevelType w:val="hybridMultilevel"/>
    <w:tmpl w:val="D3E0F542"/>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3">
    <w:nsid w:val="1A86383F"/>
    <w:multiLevelType w:val="hybridMultilevel"/>
    <w:tmpl w:val="2E4A5B20"/>
    <w:lvl w:ilvl="0" w:tplc="52A2A450">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nsid w:val="24296E30"/>
    <w:multiLevelType w:val="hybridMultilevel"/>
    <w:tmpl w:val="D44C1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23766F"/>
    <w:multiLevelType w:val="hybridMultilevel"/>
    <w:tmpl w:val="153C08D4"/>
    <w:lvl w:ilvl="0" w:tplc="43D007B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CB242C"/>
    <w:multiLevelType w:val="hybridMultilevel"/>
    <w:tmpl w:val="F53464C6"/>
    <w:lvl w:ilvl="0" w:tplc="6A98E4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90242B"/>
    <w:multiLevelType w:val="hybridMultilevel"/>
    <w:tmpl w:val="1F902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F438BE"/>
    <w:multiLevelType w:val="hybridMultilevel"/>
    <w:tmpl w:val="B2CCBFDA"/>
    <w:lvl w:ilvl="0" w:tplc="FE5A8AA0">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6C042B81"/>
    <w:multiLevelType w:val="hybridMultilevel"/>
    <w:tmpl w:val="23DE5B3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1F4FC3"/>
    <w:multiLevelType w:val="hybridMultilevel"/>
    <w:tmpl w:val="70C48B36"/>
    <w:lvl w:ilvl="0" w:tplc="2962E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36672A"/>
    <w:multiLevelType w:val="hybridMultilevel"/>
    <w:tmpl w:val="374E0DDA"/>
    <w:lvl w:ilvl="0" w:tplc="E9DC1B8C">
      <w:start w:val="1"/>
      <w:numFmt w:val="decimal"/>
      <w:lvlText w:val="%1."/>
      <w:lvlJc w:val="left"/>
      <w:pPr>
        <w:ind w:left="720" w:hanging="360"/>
      </w:pPr>
      <w:rPr>
        <w:rFonts w:ascii="Arial" w:hAnsi="Arial" w:cs="Aria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5"/>
  </w:num>
  <w:num w:numId="5">
    <w:abstractNumId w:val="11"/>
  </w:num>
  <w:num w:numId="6">
    <w:abstractNumId w:val="4"/>
  </w:num>
  <w:num w:numId="7">
    <w:abstractNumId w:val="7"/>
  </w:num>
  <w:num w:numId="8">
    <w:abstractNumId w:val="10"/>
  </w:num>
  <w:num w:numId="9">
    <w:abstractNumId w:val="6"/>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32"/>
    <w:rsid w:val="00093C7A"/>
    <w:rsid w:val="000A28D4"/>
    <w:rsid w:val="000A7CC5"/>
    <w:rsid w:val="000D4499"/>
    <w:rsid w:val="000F7D21"/>
    <w:rsid w:val="00125ADB"/>
    <w:rsid w:val="00190BEF"/>
    <w:rsid w:val="001D1705"/>
    <w:rsid w:val="001D1B8F"/>
    <w:rsid w:val="00221009"/>
    <w:rsid w:val="00250A58"/>
    <w:rsid w:val="002660A4"/>
    <w:rsid w:val="00267B54"/>
    <w:rsid w:val="00275966"/>
    <w:rsid w:val="0029356B"/>
    <w:rsid w:val="002A0F6F"/>
    <w:rsid w:val="002B0C95"/>
    <w:rsid w:val="002D3057"/>
    <w:rsid w:val="002D3DD9"/>
    <w:rsid w:val="002E3C66"/>
    <w:rsid w:val="003418B1"/>
    <w:rsid w:val="00373270"/>
    <w:rsid w:val="003D2F83"/>
    <w:rsid w:val="003F193C"/>
    <w:rsid w:val="0051384A"/>
    <w:rsid w:val="0052793C"/>
    <w:rsid w:val="005530E0"/>
    <w:rsid w:val="00563C80"/>
    <w:rsid w:val="00570605"/>
    <w:rsid w:val="00595CEC"/>
    <w:rsid w:val="005A3B21"/>
    <w:rsid w:val="005A41A8"/>
    <w:rsid w:val="005F1347"/>
    <w:rsid w:val="006578B0"/>
    <w:rsid w:val="006A20D6"/>
    <w:rsid w:val="006C71B6"/>
    <w:rsid w:val="006E48C2"/>
    <w:rsid w:val="006F6C50"/>
    <w:rsid w:val="00701683"/>
    <w:rsid w:val="007323A9"/>
    <w:rsid w:val="0073375D"/>
    <w:rsid w:val="007573C8"/>
    <w:rsid w:val="007845A7"/>
    <w:rsid w:val="007A77BD"/>
    <w:rsid w:val="00804F76"/>
    <w:rsid w:val="00820F6D"/>
    <w:rsid w:val="00880927"/>
    <w:rsid w:val="008C4816"/>
    <w:rsid w:val="00931228"/>
    <w:rsid w:val="00966733"/>
    <w:rsid w:val="00973088"/>
    <w:rsid w:val="00981188"/>
    <w:rsid w:val="0098516F"/>
    <w:rsid w:val="009A2E6A"/>
    <w:rsid w:val="009A3D16"/>
    <w:rsid w:val="009D249C"/>
    <w:rsid w:val="00A01D74"/>
    <w:rsid w:val="00A176F1"/>
    <w:rsid w:val="00A20B6C"/>
    <w:rsid w:val="00A27390"/>
    <w:rsid w:val="00B052F2"/>
    <w:rsid w:val="00B116FF"/>
    <w:rsid w:val="00B15D1E"/>
    <w:rsid w:val="00B326BE"/>
    <w:rsid w:val="00B462EB"/>
    <w:rsid w:val="00B76DD6"/>
    <w:rsid w:val="00B9322F"/>
    <w:rsid w:val="00BA19FC"/>
    <w:rsid w:val="00C55462"/>
    <w:rsid w:val="00C8122E"/>
    <w:rsid w:val="00C97277"/>
    <w:rsid w:val="00CD09BC"/>
    <w:rsid w:val="00D3549A"/>
    <w:rsid w:val="00D50038"/>
    <w:rsid w:val="00D87C92"/>
    <w:rsid w:val="00D90FA5"/>
    <w:rsid w:val="00DA2838"/>
    <w:rsid w:val="00DB0C6E"/>
    <w:rsid w:val="00E17412"/>
    <w:rsid w:val="00E93C93"/>
    <w:rsid w:val="00EF2F17"/>
    <w:rsid w:val="00F14AC9"/>
    <w:rsid w:val="00F331BF"/>
    <w:rsid w:val="00F33994"/>
    <w:rsid w:val="00F54678"/>
    <w:rsid w:val="00F641A6"/>
    <w:rsid w:val="00F87744"/>
    <w:rsid w:val="00FA4532"/>
    <w:rsid w:val="00FB3706"/>
    <w:rsid w:val="00FD0437"/>
    <w:rsid w:val="00FD5AC2"/>
    <w:rsid w:val="00FD6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532"/>
    <w:pPr>
      <w:ind w:left="720"/>
      <w:contextualSpacing/>
    </w:pPr>
  </w:style>
  <w:style w:type="paragraph" w:styleId="a4">
    <w:name w:val="No Spacing"/>
    <w:uiPriority w:val="1"/>
    <w:qFormat/>
    <w:rsid w:val="0029356B"/>
    <w:pPr>
      <w:spacing w:after="0" w:line="240" w:lineRule="auto"/>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A273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7390"/>
    <w:rPr>
      <w:rFonts w:ascii="Tahoma" w:hAnsi="Tahoma" w:cs="Tahoma"/>
      <w:sz w:val="16"/>
      <w:szCs w:val="16"/>
    </w:rPr>
  </w:style>
  <w:style w:type="paragraph" w:styleId="a7">
    <w:name w:val="footnote text"/>
    <w:basedOn w:val="a"/>
    <w:link w:val="a8"/>
    <w:uiPriority w:val="99"/>
    <w:semiHidden/>
    <w:unhideWhenUsed/>
    <w:rsid w:val="00A27390"/>
    <w:pPr>
      <w:spacing w:after="0" w:line="240" w:lineRule="auto"/>
    </w:pPr>
    <w:rPr>
      <w:sz w:val="20"/>
      <w:szCs w:val="20"/>
    </w:rPr>
  </w:style>
  <w:style w:type="character" w:customStyle="1" w:styleId="a8">
    <w:name w:val="Текст сноски Знак"/>
    <w:basedOn w:val="a0"/>
    <w:link w:val="a7"/>
    <w:uiPriority w:val="99"/>
    <w:semiHidden/>
    <w:rsid w:val="00A27390"/>
    <w:rPr>
      <w:sz w:val="20"/>
      <w:szCs w:val="20"/>
    </w:rPr>
  </w:style>
  <w:style w:type="character" w:styleId="a9">
    <w:name w:val="footnote reference"/>
    <w:basedOn w:val="a0"/>
    <w:uiPriority w:val="99"/>
    <w:semiHidden/>
    <w:rsid w:val="00A27390"/>
    <w:rPr>
      <w:rFonts w:cs="Times New Roman"/>
      <w:vertAlign w:val="superscript"/>
    </w:rPr>
  </w:style>
  <w:style w:type="character" w:styleId="aa">
    <w:name w:val="Hyperlink"/>
    <w:basedOn w:val="a0"/>
    <w:uiPriority w:val="99"/>
    <w:unhideWhenUsed/>
    <w:rsid w:val="00FD0437"/>
    <w:rPr>
      <w:color w:val="0000FF" w:themeColor="hyperlink"/>
      <w:u w:val="single"/>
    </w:rPr>
  </w:style>
  <w:style w:type="character" w:customStyle="1" w:styleId="UnresolvedMention">
    <w:name w:val="Unresolved Mention"/>
    <w:basedOn w:val="a0"/>
    <w:uiPriority w:val="99"/>
    <w:semiHidden/>
    <w:unhideWhenUsed/>
    <w:rsid w:val="00FD0437"/>
    <w:rPr>
      <w:color w:val="605E5C"/>
      <w:shd w:val="clear" w:color="auto" w:fill="E1DFDD"/>
    </w:rPr>
  </w:style>
  <w:style w:type="numbering" w:customStyle="1" w:styleId="1">
    <w:name w:val="Нет списка1"/>
    <w:next w:val="a2"/>
    <w:uiPriority w:val="99"/>
    <w:semiHidden/>
    <w:unhideWhenUsed/>
    <w:rsid w:val="002B0C95"/>
  </w:style>
  <w:style w:type="paragraph" w:styleId="ab">
    <w:name w:val="header"/>
    <w:basedOn w:val="a"/>
    <w:link w:val="ac"/>
    <w:uiPriority w:val="99"/>
    <w:unhideWhenUsed/>
    <w:rsid w:val="002B0C95"/>
    <w:pPr>
      <w:tabs>
        <w:tab w:val="center" w:pos="4677"/>
        <w:tab w:val="right" w:pos="9355"/>
      </w:tabs>
      <w:spacing w:after="0" w:line="240" w:lineRule="auto"/>
    </w:pPr>
    <w:rPr>
      <w:rFonts w:eastAsia="Calibri"/>
      <w:lang w:eastAsia="en-US"/>
    </w:rPr>
  </w:style>
  <w:style w:type="character" w:customStyle="1" w:styleId="ac">
    <w:name w:val="Верхний колонтитул Знак"/>
    <w:basedOn w:val="a0"/>
    <w:link w:val="ab"/>
    <w:uiPriority w:val="99"/>
    <w:rsid w:val="002B0C95"/>
    <w:rPr>
      <w:rFonts w:eastAsia="Calibri"/>
      <w:lang w:eastAsia="en-US"/>
    </w:rPr>
  </w:style>
  <w:style w:type="paragraph" w:styleId="ad">
    <w:name w:val="footer"/>
    <w:basedOn w:val="a"/>
    <w:link w:val="ae"/>
    <w:uiPriority w:val="99"/>
    <w:unhideWhenUsed/>
    <w:rsid w:val="002B0C95"/>
    <w:pPr>
      <w:tabs>
        <w:tab w:val="center" w:pos="4677"/>
        <w:tab w:val="right" w:pos="9355"/>
      </w:tabs>
      <w:spacing w:after="0" w:line="240" w:lineRule="auto"/>
    </w:pPr>
    <w:rPr>
      <w:rFonts w:eastAsia="Calibri"/>
      <w:lang w:eastAsia="en-US"/>
    </w:rPr>
  </w:style>
  <w:style w:type="character" w:customStyle="1" w:styleId="ae">
    <w:name w:val="Нижний колонтитул Знак"/>
    <w:basedOn w:val="a0"/>
    <w:link w:val="ad"/>
    <w:uiPriority w:val="99"/>
    <w:rsid w:val="002B0C95"/>
    <w:rPr>
      <w:rFonts w:eastAsia="Calibri"/>
      <w:lang w:eastAsia="en-US"/>
    </w:rPr>
  </w:style>
  <w:style w:type="table" w:styleId="af">
    <w:name w:val="Table Grid"/>
    <w:basedOn w:val="a1"/>
    <w:uiPriority w:val="59"/>
    <w:rsid w:val="002B0C9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532"/>
    <w:pPr>
      <w:ind w:left="720"/>
      <w:contextualSpacing/>
    </w:pPr>
  </w:style>
  <w:style w:type="paragraph" w:styleId="a4">
    <w:name w:val="No Spacing"/>
    <w:uiPriority w:val="1"/>
    <w:qFormat/>
    <w:rsid w:val="0029356B"/>
    <w:pPr>
      <w:spacing w:after="0" w:line="240" w:lineRule="auto"/>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A273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7390"/>
    <w:rPr>
      <w:rFonts w:ascii="Tahoma" w:hAnsi="Tahoma" w:cs="Tahoma"/>
      <w:sz w:val="16"/>
      <w:szCs w:val="16"/>
    </w:rPr>
  </w:style>
  <w:style w:type="paragraph" w:styleId="a7">
    <w:name w:val="footnote text"/>
    <w:basedOn w:val="a"/>
    <w:link w:val="a8"/>
    <w:uiPriority w:val="99"/>
    <w:semiHidden/>
    <w:unhideWhenUsed/>
    <w:rsid w:val="00A27390"/>
    <w:pPr>
      <w:spacing w:after="0" w:line="240" w:lineRule="auto"/>
    </w:pPr>
    <w:rPr>
      <w:sz w:val="20"/>
      <w:szCs w:val="20"/>
    </w:rPr>
  </w:style>
  <w:style w:type="character" w:customStyle="1" w:styleId="a8">
    <w:name w:val="Текст сноски Знак"/>
    <w:basedOn w:val="a0"/>
    <w:link w:val="a7"/>
    <w:uiPriority w:val="99"/>
    <w:semiHidden/>
    <w:rsid w:val="00A27390"/>
    <w:rPr>
      <w:sz w:val="20"/>
      <w:szCs w:val="20"/>
    </w:rPr>
  </w:style>
  <w:style w:type="character" w:styleId="a9">
    <w:name w:val="footnote reference"/>
    <w:basedOn w:val="a0"/>
    <w:uiPriority w:val="99"/>
    <w:semiHidden/>
    <w:rsid w:val="00A27390"/>
    <w:rPr>
      <w:rFonts w:cs="Times New Roman"/>
      <w:vertAlign w:val="superscript"/>
    </w:rPr>
  </w:style>
  <w:style w:type="character" w:styleId="aa">
    <w:name w:val="Hyperlink"/>
    <w:basedOn w:val="a0"/>
    <w:uiPriority w:val="99"/>
    <w:unhideWhenUsed/>
    <w:rsid w:val="00FD0437"/>
    <w:rPr>
      <w:color w:val="0000FF" w:themeColor="hyperlink"/>
      <w:u w:val="single"/>
    </w:rPr>
  </w:style>
  <w:style w:type="character" w:customStyle="1" w:styleId="UnresolvedMention">
    <w:name w:val="Unresolved Mention"/>
    <w:basedOn w:val="a0"/>
    <w:uiPriority w:val="99"/>
    <w:semiHidden/>
    <w:unhideWhenUsed/>
    <w:rsid w:val="00FD0437"/>
    <w:rPr>
      <w:color w:val="605E5C"/>
      <w:shd w:val="clear" w:color="auto" w:fill="E1DFDD"/>
    </w:rPr>
  </w:style>
  <w:style w:type="numbering" w:customStyle="1" w:styleId="1">
    <w:name w:val="Нет списка1"/>
    <w:next w:val="a2"/>
    <w:uiPriority w:val="99"/>
    <w:semiHidden/>
    <w:unhideWhenUsed/>
    <w:rsid w:val="002B0C95"/>
  </w:style>
  <w:style w:type="paragraph" w:styleId="ab">
    <w:name w:val="header"/>
    <w:basedOn w:val="a"/>
    <w:link w:val="ac"/>
    <w:uiPriority w:val="99"/>
    <w:unhideWhenUsed/>
    <w:rsid w:val="002B0C95"/>
    <w:pPr>
      <w:tabs>
        <w:tab w:val="center" w:pos="4677"/>
        <w:tab w:val="right" w:pos="9355"/>
      </w:tabs>
      <w:spacing w:after="0" w:line="240" w:lineRule="auto"/>
    </w:pPr>
    <w:rPr>
      <w:rFonts w:eastAsia="Calibri"/>
      <w:lang w:eastAsia="en-US"/>
    </w:rPr>
  </w:style>
  <w:style w:type="character" w:customStyle="1" w:styleId="ac">
    <w:name w:val="Верхний колонтитул Знак"/>
    <w:basedOn w:val="a0"/>
    <w:link w:val="ab"/>
    <w:uiPriority w:val="99"/>
    <w:rsid w:val="002B0C95"/>
    <w:rPr>
      <w:rFonts w:eastAsia="Calibri"/>
      <w:lang w:eastAsia="en-US"/>
    </w:rPr>
  </w:style>
  <w:style w:type="paragraph" w:styleId="ad">
    <w:name w:val="footer"/>
    <w:basedOn w:val="a"/>
    <w:link w:val="ae"/>
    <w:uiPriority w:val="99"/>
    <w:unhideWhenUsed/>
    <w:rsid w:val="002B0C95"/>
    <w:pPr>
      <w:tabs>
        <w:tab w:val="center" w:pos="4677"/>
        <w:tab w:val="right" w:pos="9355"/>
      </w:tabs>
      <w:spacing w:after="0" w:line="240" w:lineRule="auto"/>
    </w:pPr>
    <w:rPr>
      <w:rFonts w:eastAsia="Calibri"/>
      <w:lang w:eastAsia="en-US"/>
    </w:rPr>
  </w:style>
  <w:style w:type="character" w:customStyle="1" w:styleId="ae">
    <w:name w:val="Нижний колонтитул Знак"/>
    <w:basedOn w:val="a0"/>
    <w:link w:val="ad"/>
    <w:uiPriority w:val="99"/>
    <w:rsid w:val="002B0C95"/>
    <w:rPr>
      <w:rFonts w:eastAsia="Calibri"/>
      <w:lang w:eastAsia="en-US"/>
    </w:rPr>
  </w:style>
  <w:style w:type="table" w:styleId="af">
    <w:name w:val="Table Grid"/>
    <w:basedOn w:val="a1"/>
    <w:uiPriority w:val="59"/>
    <w:rsid w:val="002B0C9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2434">
      <w:bodyDiv w:val="1"/>
      <w:marLeft w:val="0"/>
      <w:marRight w:val="0"/>
      <w:marTop w:val="0"/>
      <w:marBottom w:val="0"/>
      <w:divBdr>
        <w:top w:val="none" w:sz="0" w:space="0" w:color="auto"/>
        <w:left w:val="none" w:sz="0" w:space="0" w:color="auto"/>
        <w:bottom w:val="none" w:sz="0" w:space="0" w:color="auto"/>
        <w:right w:val="none" w:sz="0" w:space="0" w:color="auto"/>
      </w:divBdr>
    </w:div>
    <w:div w:id="1159007032">
      <w:bodyDiv w:val="1"/>
      <w:marLeft w:val="0"/>
      <w:marRight w:val="0"/>
      <w:marTop w:val="0"/>
      <w:marBottom w:val="0"/>
      <w:divBdr>
        <w:top w:val="none" w:sz="0" w:space="0" w:color="auto"/>
        <w:left w:val="none" w:sz="0" w:space="0" w:color="auto"/>
        <w:bottom w:val="none" w:sz="0" w:space="0" w:color="auto"/>
        <w:right w:val="none" w:sz="0" w:space="0" w:color="auto"/>
      </w:divBdr>
    </w:div>
    <w:div w:id="178095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8832A-AB10-47BB-A114-A358506A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7672</Words>
  <Characters>43733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Маритуй</Company>
  <LinksUpToDate>false</LinksUpToDate>
  <CharactersWithSpaces>51303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Марина</cp:lastModifiedBy>
  <cp:revision>4</cp:revision>
  <cp:lastPrinted>2024-12-11T03:19:00Z</cp:lastPrinted>
  <dcterms:created xsi:type="dcterms:W3CDTF">2024-12-11T02:39:00Z</dcterms:created>
  <dcterms:modified xsi:type="dcterms:W3CDTF">2024-12-11T03:20:00Z</dcterms:modified>
</cp:coreProperties>
</file>