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58B6" w:rsidRPr="00D7798C" w:rsidRDefault="00146899" w:rsidP="000058B6">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ИНФОРМАЦИЯ</w:t>
      </w:r>
    </w:p>
    <w:p w:rsidR="000058B6" w:rsidRPr="00FA07B5" w:rsidRDefault="000058B6" w:rsidP="000058B6">
      <w:pPr>
        <w:spacing w:after="0" w:line="240" w:lineRule="auto"/>
        <w:jc w:val="center"/>
        <w:rPr>
          <w:rFonts w:ascii="Times New Roman" w:eastAsia="Times New Roman" w:hAnsi="Times New Roman" w:cs="Times New Roman"/>
          <w:sz w:val="24"/>
          <w:szCs w:val="24"/>
          <w:lang w:eastAsia="ru-RU"/>
        </w:rPr>
      </w:pPr>
      <w:r w:rsidRPr="00FA07B5">
        <w:rPr>
          <w:rFonts w:ascii="Times New Roman" w:eastAsia="Times New Roman" w:hAnsi="Times New Roman" w:cs="Times New Roman"/>
          <w:sz w:val="24"/>
          <w:szCs w:val="24"/>
          <w:lang w:eastAsia="ru-RU"/>
        </w:rPr>
        <w:t xml:space="preserve">о результатах контрольного мероприятия </w:t>
      </w:r>
    </w:p>
    <w:p w:rsidR="003F3C14" w:rsidRPr="00C826DA" w:rsidRDefault="00285F00" w:rsidP="003F3C14">
      <w:pPr>
        <w:jc w:val="both"/>
        <w:rPr>
          <w:rFonts w:ascii="Times New Roman" w:eastAsia="Times New Roman" w:hAnsi="Times New Roman" w:cs="Times New Roman"/>
        </w:rPr>
      </w:pPr>
      <w:r w:rsidRPr="00FA07B5">
        <w:rPr>
          <w:rFonts w:ascii="Times New Roman" w:hAnsi="Times New Roman"/>
          <w:sz w:val="24"/>
          <w:szCs w:val="24"/>
        </w:rPr>
        <w:t>по теме</w:t>
      </w:r>
      <w:r w:rsidR="007B61E6" w:rsidRPr="00FA07B5">
        <w:rPr>
          <w:rFonts w:ascii="Times New Roman" w:hAnsi="Times New Roman"/>
          <w:sz w:val="24"/>
          <w:szCs w:val="24"/>
        </w:rPr>
        <w:t>:</w:t>
      </w:r>
      <w:r w:rsidRPr="00FA07B5">
        <w:rPr>
          <w:rFonts w:ascii="Times New Roman" w:hAnsi="Times New Roman"/>
          <w:sz w:val="24"/>
          <w:szCs w:val="24"/>
        </w:rPr>
        <w:t xml:space="preserve"> </w:t>
      </w:r>
      <w:r w:rsidR="00C826DA">
        <w:rPr>
          <w:rFonts w:ascii="Times New Roman" w:eastAsia="Times New Roman" w:hAnsi="Times New Roman" w:cs="Times New Roman"/>
          <w:color w:val="000000"/>
          <w:sz w:val="24"/>
          <w:szCs w:val="24"/>
          <w:lang w:eastAsia="ru-RU" w:bidi="ru-RU"/>
        </w:rPr>
        <w:t>Ревизия финансово-хозяйственной деятельности.</w:t>
      </w:r>
    </w:p>
    <w:p w:rsidR="00C51D79" w:rsidRPr="00F260E8" w:rsidRDefault="00C51D79" w:rsidP="005A6DC0">
      <w:pPr>
        <w:spacing w:after="0" w:line="240" w:lineRule="auto"/>
        <w:jc w:val="center"/>
        <w:rPr>
          <w:rFonts w:ascii="Times New Roman" w:hAnsi="Times New Roman"/>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942"/>
        <w:gridCol w:w="6912"/>
      </w:tblGrid>
      <w:tr w:rsidR="000058B6" w:rsidRPr="00FA07B5" w:rsidTr="003F3C14">
        <w:trPr>
          <w:trHeight w:val="134"/>
        </w:trPr>
        <w:tc>
          <w:tcPr>
            <w:tcW w:w="1493" w:type="pct"/>
          </w:tcPr>
          <w:p w:rsidR="000058B6" w:rsidRPr="00FA07B5" w:rsidRDefault="000058B6" w:rsidP="000058B6">
            <w:pPr>
              <w:spacing w:after="0" w:line="240" w:lineRule="auto"/>
              <w:rPr>
                <w:rFonts w:ascii="Times New Roman" w:eastAsia="Times New Roman" w:hAnsi="Times New Roman" w:cs="Times New Roman"/>
                <w:sz w:val="24"/>
                <w:szCs w:val="24"/>
                <w:lang w:eastAsia="ru-RU"/>
              </w:rPr>
            </w:pPr>
            <w:r w:rsidRPr="00FA07B5">
              <w:rPr>
                <w:rFonts w:ascii="Times New Roman" w:eastAsia="Times New Roman" w:hAnsi="Times New Roman" w:cs="Times New Roman"/>
                <w:sz w:val="24"/>
                <w:szCs w:val="24"/>
                <w:lang w:eastAsia="ru-RU"/>
              </w:rPr>
              <w:t>Реквизиты документа</w:t>
            </w:r>
          </w:p>
        </w:tc>
        <w:tc>
          <w:tcPr>
            <w:tcW w:w="3507" w:type="pct"/>
          </w:tcPr>
          <w:p w:rsidR="000058B6" w:rsidRPr="00C826DA" w:rsidRDefault="000058B6" w:rsidP="001809A6">
            <w:pPr>
              <w:spacing w:after="0" w:line="240" w:lineRule="auto"/>
              <w:rPr>
                <w:rFonts w:ascii="Times New Roman" w:eastAsia="Times New Roman" w:hAnsi="Times New Roman" w:cs="Times New Roman"/>
                <w:sz w:val="24"/>
                <w:szCs w:val="24"/>
                <w:lang w:eastAsia="ru-RU"/>
              </w:rPr>
            </w:pPr>
            <w:r w:rsidRPr="00FA07B5">
              <w:rPr>
                <w:rFonts w:ascii="Times New Roman" w:eastAsia="Times New Roman" w:hAnsi="Times New Roman" w:cs="Times New Roman"/>
                <w:sz w:val="24"/>
                <w:szCs w:val="24"/>
                <w:lang w:eastAsia="ru-RU"/>
              </w:rPr>
              <w:t xml:space="preserve">Акт от </w:t>
            </w:r>
            <w:r w:rsidR="001809A6">
              <w:rPr>
                <w:rFonts w:ascii="Times New Roman" w:eastAsia="Times New Roman" w:hAnsi="Times New Roman" w:cs="Times New Roman"/>
                <w:sz w:val="24"/>
                <w:szCs w:val="24"/>
                <w:lang w:eastAsia="ru-RU"/>
              </w:rPr>
              <w:t>10.11</w:t>
            </w:r>
            <w:r w:rsidR="008E1C8B">
              <w:rPr>
                <w:rFonts w:ascii="Times New Roman" w:eastAsia="Times New Roman" w:hAnsi="Times New Roman" w:cs="Times New Roman"/>
                <w:sz w:val="24"/>
                <w:szCs w:val="24"/>
                <w:lang w:eastAsia="ru-RU"/>
              </w:rPr>
              <w:t>.</w:t>
            </w:r>
            <w:r w:rsidR="00D92CCD" w:rsidRPr="00FA07B5">
              <w:rPr>
                <w:rFonts w:ascii="Times New Roman" w:eastAsia="Times New Roman" w:hAnsi="Times New Roman" w:cs="Times New Roman"/>
                <w:sz w:val="24"/>
                <w:szCs w:val="24"/>
                <w:lang w:eastAsia="ru-RU"/>
              </w:rPr>
              <w:t>2023г.</w:t>
            </w:r>
          </w:p>
        </w:tc>
      </w:tr>
      <w:tr w:rsidR="000058B6" w:rsidRPr="00FA07B5" w:rsidTr="003F3C14">
        <w:trPr>
          <w:trHeight w:val="134"/>
        </w:trPr>
        <w:tc>
          <w:tcPr>
            <w:tcW w:w="1493" w:type="pct"/>
            <w:vAlign w:val="center"/>
          </w:tcPr>
          <w:p w:rsidR="000058B6" w:rsidRPr="00FA07B5" w:rsidRDefault="00F260E8" w:rsidP="00F260E8">
            <w:pPr>
              <w:spacing w:after="0" w:line="240" w:lineRule="auto"/>
              <w:rPr>
                <w:rFonts w:ascii="Times New Roman" w:eastAsia="Times New Roman" w:hAnsi="Times New Roman" w:cs="Times New Roman"/>
                <w:sz w:val="24"/>
                <w:szCs w:val="24"/>
                <w:lang w:eastAsia="ru-RU"/>
              </w:rPr>
            </w:pPr>
            <w:r w:rsidRPr="00FA07B5">
              <w:rPr>
                <w:rFonts w:ascii="Times New Roman" w:hAnsi="Times New Roman" w:cs="Times New Roman"/>
                <w:sz w:val="24"/>
                <w:szCs w:val="24"/>
              </w:rPr>
              <w:t>Уполномоченное должностное лицо</w:t>
            </w:r>
            <w:r w:rsidRPr="00FA07B5">
              <w:rPr>
                <w:rFonts w:ascii="Times New Roman" w:eastAsia="Times New Roman" w:hAnsi="Times New Roman" w:cs="Times New Roman"/>
                <w:sz w:val="24"/>
                <w:szCs w:val="24"/>
                <w:lang w:eastAsia="ru-RU"/>
              </w:rPr>
              <w:t xml:space="preserve"> на проведение контрольного мероприятия</w:t>
            </w:r>
          </w:p>
        </w:tc>
        <w:tc>
          <w:tcPr>
            <w:tcW w:w="3507" w:type="pct"/>
            <w:vAlign w:val="center"/>
          </w:tcPr>
          <w:p w:rsidR="000058B6" w:rsidRPr="00FA07B5" w:rsidRDefault="00D92CCD" w:rsidP="00FA07B5">
            <w:pPr>
              <w:jc w:val="both"/>
              <w:rPr>
                <w:rFonts w:ascii="Times New Roman" w:eastAsia="Times New Roman" w:hAnsi="Times New Roman" w:cs="Times New Roman"/>
                <w:sz w:val="24"/>
                <w:szCs w:val="24"/>
                <w:lang w:eastAsia="ru-RU"/>
              </w:rPr>
            </w:pPr>
            <w:r w:rsidRPr="00FA07B5">
              <w:rPr>
                <w:rFonts w:ascii="Times New Roman" w:eastAsia="Times New Roman" w:hAnsi="Times New Roman" w:cs="Times New Roman"/>
                <w:sz w:val="24"/>
                <w:szCs w:val="24"/>
              </w:rPr>
              <w:t xml:space="preserve">руководитель:  начальник отдела внутреннего муниципального финансового контроля администрации </w:t>
            </w:r>
            <w:proofErr w:type="spellStart"/>
            <w:r w:rsidRPr="00FA07B5">
              <w:rPr>
                <w:rFonts w:ascii="Times New Roman" w:eastAsia="Times New Roman" w:hAnsi="Times New Roman" w:cs="Times New Roman"/>
                <w:sz w:val="24"/>
                <w:szCs w:val="24"/>
              </w:rPr>
              <w:t>Слюдянского</w:t>
            </w:r>
            <w:proofErr w:type="spellEnd"/>
            <w:r w:rsidRPr="00FA07B5">
              <w:rPr>
                <w:rFonts w:ascii="Times New Roman" w:eastAsia="Times New Roman" w:hAnsi="Times New Roman" w:cs="Times New Roman"/>
                <w:sz w:val="24"/>
                <w:szCs w:val="24"/>
              </w:rPr>
              <w:t xml:space="preserve"> муниципального района  </w:t>
            </w:r>
            <w:proofErr w:type="spellStart"/>
            <w:r w:rsidR="008449B4" w:rsidRPr="00FA07B5">
              <w:rPr>
                <w:rFonts w:ascii="Times New Roman" w:eastAsia="Times New Roman" w:hAnsi="Times New Roman" w:cs="Times New Roman"/>
                <w:sz w:val="24"/>
                <w:szCs w:val="24"/>
              </w:rPr>
              <w:t>Бутина</w:t>
            </w:r>
            <w:proofErr w:type="spellEnd"/>
            <w:r w:rsidR="008449B4" w:rsidRPr="00FA07B5">
              <w:rPr>
                <w:rFonts w:ascii="Times New Roman" w:eastAsia="Times New Roman" w:hAnsi="Times New Roman" w:cs="Times New Roman"/>
                <w:sz w:val="24"/>
                <w:szCs w:val="24"/>
              </w:rPr>
              <w:t xml:space="preserve"> Оксана Александровна;</w:t>
            </w:r>
            <w:r w:rsidR="00FA07B5" w:rsidRPr="00FA07B5">
              <w:rPr>
                <w:rFonts w:ascii="Times New Roman" w:eastAsia="Times New Roman" w:hAnsi="Times New Roman" w:cs="Times New Roman"/>
                <w:sz w:val="24"/>
                <w:szCs w:val="24"/>
              </w:rPr>
              <w:t xml:space="preserve"> </w:t>
            </w:r>
            <w:r w:rsidRPr="00FA07B5">
              <w:rPr>
                <w:rFonts w:ascii="Times New Roman" w:eastAsia="Times New Roman" w:hAnsi="Times New Roman" w:cs="Times New Roman"/>
                <w:sz w:val="24"/>
                <w:szCs w:val="24"/>
              </w:rPr>
              <w:t xml:space="preserve">исполнитель: заведующий сектором отдела внутреннего муниципального финансового контроля администрации муниципального образования </w:t>
            </w:r>
            <w:proofErr w:type="spellStart"/>
            <w:r w:rsidRPr="00FA07B5">
              <w:rPr>
                <w:rFonts w:ascii="Times New Roman" w:eastAsia="Times New Roman" w:hAnsi="Times New Roman" w:cs="Times New Roman"/>
                <w:sz w:val="24"/>
                <w:szCs w:val="24"/>
              </w:rPr>
              <w:t>Слюдянский</w:t>
            </w:r>
            <w:proofErr w:type="spellEnd"/>
            <w:r w:rsidRPr="00FA07B5">
              <w:rPr>
                <w:rFonts w:ascii="Times New Roman" w:eastAsia="Times New Roman" w:hAnsi="Times New Roman" w:cs="Times New Roman"/>
                <w:sz w:val="24"/>
                <w:szCs w:val="24"/>
              </w:rPr>
              <w:t xml:space="preserve"> район </w:t>
            </w:r>
            <w:proofErr w:type="spellStart"/>
            <w:r w:rsidRPr="00FA07B5">
              <w:rPr>
                <w:rFonts w:ascii="Times New Roman" w:eastAsia="Times New Roman" w:hAnsi="Times New Roman" w:cs="Times New Roman"/>
                <w:sz w:val="24"/>
                <w:szCs w:val="24"/>
              </w:rPr>
              <w:t>Тепляшина</w:t>
            </w:r>
            <w:proofErr w:type="spellEnd"/>
            <w:r w:rsidRPr="00FA07B5">
              <w:rPr>
                <w:rFonts w:ascii="Times New Roman" w:eastAsia="Times New Roman" w:hAnsi="Times New Roman" w:cs="Times New Roman"/>
                <w:sz w:val="24"/>
                <w:szCs w:val="24"/>
              </w:rPr>
              <w:t xml:space="preserve"> Светлана Романовна</w:t>
            </w:r>
            <w:r w:rsidR="008449B4" w:rsidRPr="00FA07B5">
              <w:rPr>
                <w:rFonts w:ascii="Times New Roman" w:eastAsia="Times New Roman" w:hAnsi="Times New Roman" w:cs="Times New Roman"/>
                <w:sz w:val="24"/>
                <w:szCs w:val="24"/>
              </w:rPr>
              <w:t>.</w:t>
            </w:r>
          </w:p>
        </w:tc>
      </w:tr>
      <w:tr w:rsidR="000058B6" w:rsidRPr="00FA07B5" w:rsidTr="003F3C14">
        <w:trPr>
          <w:trHeight w:val="134"/>
        </w:trPr>
        <w:tc>
          <w:tcPr>
            <w:tcW w:w="1493" w:type="pct"/>
          </w:tcPr>
          <w:p w:rsidR="000058B6" w:rsidRPr="00FA07B5" w:rsidRDefault="000058B6" w:rsidP="000058B6">
            <w:pPr>
              <w:spacing w:after="0" w:line="240" w:lineRule="auto"/>
              <w:rPr>
                <w:rFonts w:ascii="Times New Roman" w:eastAsia="Times New Roman" w:hAnsi="Times New Roman" w:cs="Times New Roman"/>
                <w:sz w:val="24"/>
                <w:szCs w:val="24"/>
                <w:lang w:eastAsia="ru-RU"/>
              </w:rPr>
            </w:pPr>
            <w:r w:rsidRPr="00FA07B5">
              <w:rPr>
                <w:rFonts w:ascii="Times New Roman" w:eastAsia="Times New Roman" w:hAnsi="Times New Roman" w:cs="Times New Roman"/>
                <w:sz w:val="24"/>
                <w:szCs w:val="24"/>
                <w:lang w:eastAsia="ru-RU"/>
              </w:rPr>
              <w:t>Основание проведения контрольного мероприятия</w:t>
            </w:r>
          </w:p>
        </w:tc>
        <w:tc>
          <w:tcPr>
            <w:tcW w:w="3507" w:type="pct"/>
            <w:vAlign w:val="center"/>
          </w:tcPr>
          <w:p w:rsidR="000058B6" w:rsidRPr="00FA07B5" w:rsidRDefault="003F3C14" w:rsidP="001809A6">
            <w:pPr>
              <w:jc w:val="both"/>
              <w:rPr>
                <w:rFonts w:ascii="Times New Roman" w:eastAsia="Times New Roman" w:hAnsi="Times New Roman" w:cs="Times New Roman"/>
                <w:sz w:val="24"/>
                <w:szCs w:val="24"/>
                <w:lang w:eastAsia="ru-RU"/>
              </w:rPr>
            </w:pPr>
            <w:r w:rsidRPr="003F3C14">
              <w:rPr>
                <w:rFonts w:ascii="Times New Roman" w:eastAsia="Times New Roman" w:hAnsi="Times New Roman" w:cs="Times New Roman"/>
                <w:sz w:val="24"/>
                <w:szCs w:val="24"/>
              </w:rPr>
              <w:t xml:space="preserve">пункта </w:t>
            </w:r>
            <w:r w:rsidR="001809A6">
              <w:rPr>
                <w:rFonts w:ascii="Times New Roman" w:eastAsia="Times New Roman" w:hAnsi="Times New Roman" w:cs="Times New Roman"/>
                <w:sz w:val="24"/>
                <w:szCs w:val="24"/>
              </w:rPr>
              <w:t>3</w:t>
            </w:r>
            <w:r w:rsidRPr="003F3C14">
              <w:rPr>
                <w:rFonts w:ascii="Times New Roman" w:eastAsia="Times New Roman" w:hAnsi="Times New Roman" w:cs="Times New Roman"/>
                <w:sz w:val="24"/>
                <w:szCs w:val="24"/>
              </w:rPr>
              <w:t xml:space="preserve"> Плана контрольных мероприятий  отдела внутреннего муниципального финансового контроля администрации </w:t>
            </w:r>
            <w:proofErr w:type="spellStart"/>
            <w:r w:rsidRPr="003F3C14">
              <w:rPr>
                <w:rFonts w:ascii="Times New Roman" w:eastAsia="Times New Roman" w:hAnsi="Times New Roman" w:cs="Times New Roman"/>
                <w:sz w:val="24"/>
                <w:szCs w:val="24"/>
              </w:rPr>
              <w:t>Слюдянского</w:t>
            </w:r>
            <w:proofErr w:type="spellEnd"/>
            <w:r w:rsidRPr="003F3C14">
              <w:rPr>
                <w:rFonts w:ascii="Times New Roman" w:eastAsia="Times New Roman" w:hAnsi="Times New Roman" w:cs="Times New Roman"/>
                <w:sz w:val="24"/>
                <w:szCs w:val="24"/>
              </w:rPr>
              <w:t xml:space="preserve"> муниципального района на  </w:t>
            </w:r>
            <w:r w:rsidR="00D0320F" w:rsidRPr="00D0320F">
              <w:rPr>
                <w:rFonts w:ascii="Times New Roman" w:eastAsia="Times New Roman" w:hAnsi="Times New Roman" w:cs="Times New Roman"/>
                <w:sz w:val="24"/>
                <w:szCs w:val="24"/>
              </w:rPr>
              <w:t>2</w:t>
            </w:r>
            <w:r w:rsidRPr="003F3C14">
              <w:rPr>
                <w:rFonts w:ascii="Times New Roman" w:eastAsia="Times New Roman" w:hAnsi="Times New Roman" w:cs="Times New Roman"/>
                <w:sz w:val="24"/>
                <w:szCs w:val="24"/>
              </w:rPr>
              <w:t xml:space="preserve"> полугодие 2023 года, утвержденного распоряжением администрации </w:t>
            </w:r>
            <w:proofErr w:type="spellStart"/>
            <w:r w:rsidRPr="003F3C14">
              <w:rPr>
                <w:rFonts w:ascii="Times New Roman" w:eastAsia="Times New Roman" w:hAnsi="Times New Roman" w:cs="Times New Roman"/>
                <w:sz w:val="24"/>
                <w:szCs w:val="24"/>
              </w:rPr>
              <w:t>Слюдянского</w:t>
            </w:r>
            <w:proofErr w:type="spellEnd"/>
            <w:r w:rsidRPr="003F3C14">
              <w:rPr>
                <w:rFonts w:ascii="Times New Roman" w:eastAsia="Times New Roman" w:hAnsi="Times New Roman" w:cs="Times New Roman"/>
                <w:sz w:val="24"/>
                <w:szCs w:val="24"/>
              </w:rPr>
              <w:t xml:space="preserve"> муниципального района от </w:t>
            </w:r>
            <w:r w:rsidR="009165B2">
              <w:rPr>
                <w:rFonts w:ascii="Times New Roman" w:eastAsia="Times New Roman" w:hAnsi="Times New Roman" w:cs="Times New Roman"/>
                <w:sz w:val="24"/>
                <w:szCs w:val="24"/>
              </w:rPr>
              <w:t>13.07</w:t>
            </w:r>
            <w:r w:rsidRPr="003F3C14">
              <w:rPr>
                <w:rFonts w:ascii="Times New Roman" w:eastAsia="Times New Roman" w:hAnsi="Times New Roman" w:cs="Times New Roman"/>
                <w:sz w:val="24"/>
                <w:szCs w:val="24"/>
              </w:rPr>
              <w:t>.202</w:t>
            </w:r>
            <w:r w:rsidR="00D0320F" w:rsidRPr="00D0320F">
              <w:rPr>
                <w:rFonts w:ascii="Times New Roman" w:eastAsia="Times New Roman" w:hAnsi="Times New Roman" w:cs="Times New Roman"/>
                <w:sz w:val="24"/>
                <w:szCs w:val="24"/>
              </w:rPr>
              <w:t>3</w:t>
            </w:r>
            <w:r w:rsidRPr="003F3C14">
              <w:rPr>
                <w:rFonts w:ascii="Times New Roman" w:eastAsia="Times New Roman" w:hAnsi="Times New Roman" w:cs="Times New Roman"/>
                <w:sz w:val="24"/>
                <w:szCs w:val="24"/>
              </w:rPr>
              <w:t>г. №</w:t>
            </w:r>
            <w:r w:rsidR="009165B2">
              <w:rPr>
                <w:rFonts w:ascii="Times New Roman" w:eastAsia="Times New Roman" w:hAnsi="Times New Roman" w:cs="Times New Roman"/>
                <w:sz w:val="24"/>
                <w:szCs w:val="24"/>
              </w:rPr>
              <w:t>111</w:t>
            </w:r>
            <w:r w:rsidRPr="003F3C14">
              <w:rPr>
                <w:rFonts w:ascii="Times New Roman" w:eastAsia="Times New Roman" w:hAnsi="Times New Roman" w:cs="Times New Roman"/>
                <w:sz w:val="24"/>
                <w:szCs w:val="24"/>
              </w:rPr>
              <w:t xml:space="preserve">-р, распоряжения администрации </w:t>
            </w:r>
            <w:proofErr w:type="spellStart"/>
            <w:r w:rsidRPr="003F3C14">
              <w:rPr>
                <w:rFonts w:ascii="Times New Roman" w:eastAsia="Times New Roman" w:hAnsi="Times New Roman" w:cs="Times New Roman"/>
                <w:sz w:val="24"/>
                <w:szCs w:val="24"/>
              </w:rPr>
              <w:t>Слюдянского</w:t>
            </w:r>
            <w:proofErr w:type="spellEnd"/>
            <w:r w:rsidRPr="003F3C14">
              <w:rPr>
                <w:rFonts w:ascii="Times New Roman" w:eastAsia="Times New Roman" w:hAnsi="Times New Roman" w:cs="Times New Roman"/>
                <w:sz w:val="24"/>
                <w:szCs w:val="24"/>
              </w:rPr>
              <w:t xml:space="preserve"> муниципального  района от </w:t>
            </w:r>
            <w:r w:rsidR="001809A6">
              <w:rPr>
                <w:rFonts w:ascii="Times New Roman" w:eastAsia="Times New Roman" w:hAnsi="Times New Roman" w:cs="Times New Roman"/>
                <w:sz w:val="24"/>
                <w:szCs w:val="24"/>
              </w:rPr>
              <w:t>09.10</w:t>
            </w:r>
            <w:r w:rsidRPr="003F3C14">
              <w:rPr>
                <w:rFonts w:ascii="Times New Roman" w:eastAsia="Times New Roman" w:hAnsi="Times New Roman" w:cs="Times New Roman"/>
                <w:sz w:val="24"/>
                <w:szCs w:val="24"/>
              </w:rPr>
              <w:t xml:space="preserve">.2023 года  № </w:t>
            </w:r>
            <w:r w:rsidR="00D0320F" w:rsidRPr="00D0320F">
              <w:rPr>
                <w:rFonts w:ascii="Times New Roman" w:eastAsia="Times New Roman" w:hAnsi="Times New Roman" w:cs="Times New Roman"/>
                <w:sz w:val="24"/>
                <w:szCs w:val="24"/>
              </w:rPr>
              <w:t>1</w:t>
            </w:r>
            <w:r w:rsidR="001809A6">
              <w:rPr>
                <w:rFonts w:ascii="Times New Roman" w:eastAsia="Times New Roman" w:hAnsi="Times New Roman" w:cs="Times New Roman"/>
                <w:sz w:val="24"/>
                <w:szCs w:val="24"/>
              </w:rPr>
              <w:t>53</w:t>
            </w:r>
            <w:r w:rsidRPr="003F3C14">
              <w:rPr>
                <w:rFonts w:ascii="Times New Roman" w:eastAsia="Times New Roman" w:hAnsi="Times New Roman" w:cs="Times New Roman"/>
                <w:sz w:val="24"/>
                <w:szCs w:val="24"/>
              </w:rPr>
              <w:t>-р «О проведении контрольного мероприятия».</w:t>
            </w:r>
          </w:p>
        </w:tc>
      </w:tr>
      <w:tr w:rsidR="000058B6" w:rsidRPr="00FA07B5" w:rsidTr="003F3C14">
        <w:trPr>
          <w:trHeight w:val="134"/>
        </w:trPr>
        <w:tc>
          <w:tcPr>
            <w:tcW w:w="1493" w:type="pct"/>
          </w:tcPr>
          <w:p w:rsidR="000058B6" w:rsidRPr="00FA07B5" w:rsidRDefault="00285F00" w:rsidP="000058B6">
            <w:pPr>
              <w:spacing w:after="0" w:line="240" w:lineRule="auto"/>
              <w:rPr>
                <w:rFonts w:ascii="Times New Roman" w:eastAsia="Times New Roman" w:hAnsi="Times New Roman" w:cs="Times New Roman"/>
                <w:sz w:val="24"/>
                <w:szCs w:val="24"/>
                <w:lang w:eastAsia="ru-RU"/>
              </w:rPr>
            </w:pPr>
            <w:r w:rsidRPr="00FA07B5">
              <w:rPr>
                <w:rFonts w:ascii="Times New Roman" w:eastAsia="Times New Roman" w:hAnsi="Times New Roman" w:cs="Times New Roman"/>
                <w:sz w:val="24"/>
                <w:szCs w:val="24"/>
                <w:lang w:eastAsia="ru-RU"/>
              </w:rPr>
              <w:t>Объект</w:t>
            </w:r>
            <w:r w:rsidR="000058B6" w:rsidRPr="00FA07B5">
              <w:rPr>
                <w:rFonts w:ascii="Times New Roman" w:eastAsia="Times New Roman" w:hAnsi="Times New Roman" w:cs="Times New Roman"/>
                <w:sz w:val="24"/>
                <w:szCs w:val="24"/>
                <w:lang w:eastAsia="ru-RU"/>
              </w:rPr>
              <w:t xml:space="preserve"> контроля</w:t>
            </w:r>
          </w:p>
        </w:tc>
        <w:tc>
          <w:tcPr>
            <w:tcW w:w="3507" w:type="pct"/>
          </w:tcPr>
          <w:p w:rsidR="00CB48A7" w:rsidRPr="00CE0D45" w:rsidRDefault="00CE0D45" w:rsidP="003F3C14">
            <w:pPr>
              <w:tabs>
                <w:tab w:val="left" w:pos="709"/>
              </w:tabs>
              <w:jc w:val="both"/>
              <w:rPr>
                <w:rFonts w:ascii="Times New Roman" w:eastAsia="Times New Roman" w:hAnsi="Times New Roman" w:cs="Times New Roman"/>
                <w:sz w:val="24"/>
                <w:szCs w:val="24"/>
              </w:rPr>
            </w:pPr>
            <w:r w:rsidRPr="00CE0D45">
              <w:rPr>
                <w:rFonts w:ascii="Times New Roman" w:eastAsia="Times New Roman" w:hAnsi="Times New Roman" w:cs="Times New Roman"/>
                <w:sz w:val="24"/>
                <w:szCs w:val="24"/>
              </w:rPr>
              <w:t>Муниципальное бюджетное учреждение  дополнительного образования "Дом детского творчества г. Байкальска".</w:t>
            </w:r>
          </w:p>
        </w:tc>
      </w:tr>
      <w:tr w:rsidR="000058B6" w:rsidRPr="00FA07B5" w:rsidTr="003F3C14">
        <w:trPr>
          <w:trHeight w:val="337"/>
        </w:trPr>
        <w:tc>
          <w:tcPr>
            <w:tcW w:w="1493" w:type="pct"/>
            <w:vAlign w:val="center"/>
          </w:tcPr>
          <w:p w:rsidR="000058B6" w:rsidRPr="00FA07B5" w:rsidRDefault="000058B6" w:rsidP="000058B6">
            <w:pPr>
              <w:spacing w:after="0" w:line="240" w:lineRule="auto"/>
              <w:rPr>
                <w:rFonts w:ascii="Times New Roman" w:eastAsia="Times New Roman" w:hAnsi="Times New Roman" w:cs="Times New Roman"/>
                <w:sz w:val="24"/>
                <w:szCs w:val="24"/>
                <w:lang w:eastAsia="ru-RU"/>
              </w:rPr>
            </w:pPr>
            <w:r w:rsidRPr="00FA07B5">
              <w:rPr>
                <w:rFonts w:ascii="Times New Roman" w:eastAsia="Times New Roman" w:hAnsi="Times New Roman" w:cs="Times New Roman"/>
                <w:sz w:val="24"/>
                <w:szCs w:val="24"/>
                <w:lang w:eastAsia="ru-RU"/>
              </w:rPr>
              <w:t>Проверяемый период</w:t>
            </w:r>
          </w:p>
        </w:tc>
        <w:tc>
          <w:tcPr>
            <w:tcW w:w="3507" w:type="pct"/>
            <w:vAlign w:val="center"/>
          </w:tcPr>
          <w:p w:rsidR="000058B6" w:rsidRPr="00FA07B5" w:rsidRDefault="005B4B68" w:rsidP="00223DEC">
            <w:pPr>
              <w:spacing w:after="0" w:line="240" w:lineRule="auto"/>
              <w:rPr>
                <w:rFonts w:ascii="Times New Roman" w:eastAsia="Times New Roman" w:hAnsi="Times New Roman" w:cs="Times New Roman"/>
                <w:sz w:val="24"/>
                <w:szCs w:val="24"/>
                <w:lang w:eastAsia="ru-RU"/>
              </w:rPr>
            </w:pPr>
            <w:r w:rsidRPr="00FA07B5">
              <w:rPr>
                <w:rFonts w:ascii="Times New Roman" w:eastAsia="Times New Roman" w:hAnsi="Times New Roman" w:cs="Times New Roman"/>
                <w:sz w:val="24"/>
                <w:szCs w:val="24"/>
                <w:lang w:eastAsia="ru-RU"/>
              </w:rPr>
              <w:t>202</w:t>
            </w:r>
            <w:r w:rsidR="003F3C14">
              <w:rPr>
                <w:rFonts w:ascii="Times New Roman" w:eastAsia="Times New Roman" w:hAnsi="Times New Roman" w:cs="Times New Roman"/>
                <w:sz w:val="24"/>
                <w:szCs w:val="24"/>
                <w:lang w:eastAsia="ru-RU"/>
              </w:rPr>
              <w:t>2</w:t>
            </w:r>
            <w:r w:rsidR="001F563F" w:rsidRPr="00FA07B5">
              <w:rPr>
                <w:rFonts w:ascii="Times New Roman" w:eastAsia="Times New Roman" w:hAnsi="Times New Roman" w:cs="Times New Roman"/>
                <w:sz w:val="24"/>
                <w:szCs w:val="24"/>
                <w:lang w:eastAsia="ru-RU"/>
              </w:rPr>
              <w:t xml:space="preserve"> год</w:t>
            </w:r>
          </w:p>
        </w:tc>
      </w:tr>
      <w:tr w:rsidR="000058B6" w:rsidRPr="00FA07B5" w:rsidTr="003F3C14">
        <w:trPr>
          <w:trHeight w:val="134"/>
        </w:trPr>
        <w:tc>
          <w:tcPr>
            <w:tcW w:w="1493" w:type="pct"/>
          </w:tcPr>
          <w:p w:rsidR="000058B6" w:rsidRPr="00FA07B5" w:rsidRDefault="000058B6" w:rsidP="000058B6">
            <w:pPr>
              <w:spacing w:after="0" w:line="240" w:lineRule="auto"/>
              <w:rPr>
                <w:rFonts w:ascii="Times New Roman" w:eastAsia="Times New Roman" w:hAnsi="Times New Roman" w:cs="Times New Roman"/>
                <w:sz w:val="24"/>
                <w:szCs w:val="24"/>
                <w:lang w:eastAsia="ru-RU"/>
              </w:rPr>
            </w:pPr>
            <w:r w:rsidRPr="00FA07B5">
              <w:rPr>
                <w:rFonts w:ascii="Times New Roman" w:eastAsia="Times New Roman" w:hAnsi="Times New Roman" w:cs="Times New Roman"/>
                <w:sz w:val="24"/>
                <w:szCs w:val="24"/>
                <w:lang w:eastAsia="ru-RU"/>
              </w:rPr>
              <w:t>Сумма проверенных средств (рублей)</w:t>
            </w:r>
          </w:p>
        </w:tc>
        <w:tc>
          <w:tcPr>
            <w:tcW w:w="3507" w:type="pct"/>
            <w:vAlign w:val="center"/>
          </w:tcPr>
          <w:p w:rsidR="000058B6" w:rsidRPr="009165B2" w:rsidRDefault="00223DEC" w:rsidP="009036B5">
            <w:pPr>
              <w:pStyle w:val="20"/>
              <w:keepNext/>
              <w:keepLines/>
              <w:shd w:val="clear" w:color="auto" w:fill="auto"/>
              <w:spacing w:after="0" w:line="295" w:lineRule="auto"/>
              <w:jc w:val="both"/>
              <w:rPr>
                <w:b w:val="0"/>
                <w:sz w:val="24"/>
                <w:szCs w:val="24"/>
                <w:lang w:eastAsia="ru-RU"/>
              </w:rPr>
            </w:pPr>
            <w:r>
              <w:rPr>
                <w:b w:val="0"/>
                <w:sz w:val="24"/>
                <w:szCs w:val="24"/>
                <w:lang w:eastAsia="ru-RU"/>
              </w:rPr>
              <w:t>1</w:t>
            </w:r>
            <w:r w:rsidR="009036B5">
              <w:rPr>
                <w:b w:val="0"/>
                <w:sz w:val="24"/>
                <w:szCs w:val="24"/>
                <w:lang w:eastAsia="ru-RU"/>
              </w:rPr>
              <w:t> 510 811,02</w:t>
            </w:r>
            <w:r w:rsidR="009165B2" w:rsidRPr="009165B2">
              <w:rPr>
                <w:b w:val="0"/>
                <w:sz w:val="24"/>
                <w:szCs w:val="24"/>
                <w:lang w:eastAsia="ru-RU"/>
              </w:rPr>
              <w:t xml:space="preserve"> рублей.</w:t>
            </w:r>
          </w:p>
        </w:tc>
      </w:tr>
      <w:tr w:rsidR="000058B6" w:rsidRPr="00FA07B5" w:rsidTr="003F3C14">
        <w:trPr>
          <w:trHeight w:val="320"/>
        </w:trPr>
        <w:tc>
          <w:tcPr>
            <w:tcW w:w="1493" w:type="pct"/>
          </w:tcPr>
          <w:p w:rsidR="000058B6" w:rsidRPr="00FA07B5" w:rsidRDefault="000058B6" w:rsidP="000058B6">
            <w:pPr>
              <w:spacing w:after="0" w:line="240" w:lineRule="auto"/>
              <w:rPr>
                <w:rFonts w:ascii="Times New Roman" w:eastAsia="Times New Roman" w:hAnsi="Times New Roman" w:cs="Times New Roman"/>
                <w:sz w:val="24"/>
                <w:szCs w:val="24"/>
                <w:lang w:eastAsia="ru-RU"/>
              </w:rPr>
            </w:pPr>
            <w:r w:rsidRPr="00FA07B5">
              <w:rPr>
                <w:rFonts w:ascii="Times New Roman" w:eastAsia="Times New Roman" w:hAnsi="Times New Roman" w:cs="Times New Roman"/>
                <w:sz w:val="24"/>
                <w:szCs w:val="24"/>
                <w:lang w:eastAsia="ru-RU"/>
              </w:rPr>
              <w:t>Выявленные нарушения</w:t>
            </w:r>
          </w:p>
          <w:p w:rsidR="000058B6" w:rsidRPr="00FA07B5" w:rsidRDefault="000058B6" w:rsidP="000058B6">
            <w:pPr>
              <w:spacing w:after="0" w:line="240" w:lineRule="auto"/>
              <w:ind w:firstLine="708"/>
              <w:jc w:val="both"/>
              <w:rPr>
                <w:rFonts w:ascii="Times New Roman" w:eastAsia="Times New Roman" w:hAnsi="Times New Roman" w:cs="Times New Roman"/>
                <w:sz w:val="24"/>
                <w:szCs w:val="24"/>
                <w:lang w:eastAsia="ru-RU"/>
              </w:rPr>
            </w:pPr>
          </w:p>
        </w:tc>
        <w:tc>
          <w:tcPr>
            <w:tcW w:w="3507" w:type="pct"/>
            <w:shd w:val="clear" w:color="auto" w:fill="auto"/>
          </w:tcPr>
          <w:p w:rsidR="009036B5" w:rsidRPr="00CE0AB2" w:rsidRDefault="009036B5" w:rsidP="009036B5">
            <w:pPr>
              <w:shd w:val="clear" w:color="auto" w:fill="FBFBFB"/>
              <w:jc w:val="both"/>
              <w:textAlignment w:val="top"/>
              <w:rPr>
                <w:rFonts w:ascii="Times New Roman" w:eastAsia="Times New Roman" w:hAnsi="Times New Roman" w:cs="Times New Roman"/>
              </w:rPr>
            </w:pPr>
            <w:r w:rsidRPr="00CE0AB2">
              <w:rPr>
                <w:rFonts w:ascii="Times New Roman" w:eastAsia="Times New Roman" w:hAnsi="Times New Roman" w:cs="Times New Roman"/>
              </w:rPr>
              <w:t xml:space="preserve">1.  В нарушение пункта 1 постановления администрации </w:t>
            </w:r>
            <w:proofErr w:type="spellStart"/>
            <w:r w:rsidRPr="00CE0AB2">
              <w:rPr>
                <w:rFonts w:ascii="Times New Roman" w:eastAsia="Times New Roman" w:hAnsi="Times New Roman" w:cs="Times New Roman"/>
              </w:rPr>
              <w:t>Слюдянского</w:t>
            </w:r>
            <w:proofErr w:type="spellEnd"/>
            <w:r w:rsidRPr="00CE0AB2">
              <w:rPr>
                <w:rFonts w:ascii="Times New Roman" w:eastAsia="Times New Roman" w:hAnsi="Times New Roman" w:cs="Times New Roman"/>
              </w:rPr>
              <w:t xml:space="preserve"> муниципального района от 07.08.2020г. №386 «Об утверждении Правил персонифицированного финансирования дополнительного образования детей в </w:t>
            </w:r>
            <w:proofErr w:type="spellStart"/>
            <w:r w:rsidRPr="00CE0AB2">
              <w:rPr>
                <w:rFonts w:ascii="Times New Roman" w:eastAsia="Times New Roman" w:hAnsi="Times New Roman" w:cs="Times New Roman"/>
              </w:rPr>
              <w:t>Слюдянском</w:t>
            </w:r>
            <w:proofErr w:type="spellEnd"/>
            <w:r w:rsidRPr="00CE0AB2">
              <w:rPr>
                <w:rFonts w:ascii="Times New Roman" w:eastAsia="Times New Roman" w:hAnsi="Times New Roman" w:cs="Times New Roman"/>
              </w:rPr>
              <w:t xml:space="preserve"> муниципальном районе» на территории </w:t>
            </w:r>
            <w:proofErr w:type="spellStart"/>
            <w:r w:rsidRPr="00CE0AB2">
              <w:rPr>
                <w:rFonts w:ascii="Times New Roman" w:eastAsia="Times New Roman" w:hAnsi="Times New Roman" w:cs="Times New Roman"/>
              </w:rPr>
              <w:t>Слюдянского</w:t>
            </w:r>
            <w:proofErr w:type="spellEnd"/>
            <w:r w:rsidRPr="00CE0AB2">
              <w:rPr>
                <w:rFonts w:ascii="Times New Roman" w:eastAsia="Times New Roman" w:hAnsi="Times New Roman" w:cs="Times New Roman"/>
              </w:rPr>
              <w:t xml:space="preserve"> муниципального района не обеспечено внедрение системы персонифицированного финансирования дополнительного образования детей.</w:t>
            </w:r>
          </w:p>
          <w:p w:rsidR="009036B5" w:rsidRPr="00CE0AB2" w:rsidRDefault="009036B5" w:rsidP="009036B5">
            <w:pPr>
              <w:shd w:val="clear" w:color="auto" w:fill="FBFBFB"/>
              <w:jc w:val="both"/>
              <w:textAlignment w:val="top"/>
              <w:rPr>
                <w:rFonts w:ascii="Times New Roman" w:eastAsia="Times New Roman" w:hAnsi="Times New Roman" w:cs="Times New Roman"/>
                <w:color w:val="1D1B11" w:themeColor="background2" w:themeShade="1A"/>
              </w:rPr>
            </w:pPr>
            <w:r w:rsidRPr="00CE0AB2">
              <w:rPr>
                <w:rFonts w:ascii="Times New Roman" w:eastAsia="Times New Roman" w:hAnsi="Times New Roman" w:cs="Times New Roman"/>
              </w:rPr>
              <w:t xml:space="preserve">2.   </w:t>
            </w:r>
            <w:r w:rsidRPr="00CE0AB2">
              <w:rPr>
                <w:rFonts w:ascii="Times New Roman" w:eastAsia="Times New Roman" w:hAnsi="Times New Roman" w:cs="Times New Roman"/>
                <w:color w:val="1D1B11" w:themeColor="background2" w:themeShade="1A"/>
              </w:rPr>
              <w:t>Пункт 3.1 Устава Учреждения противоречит  пункту 2.2 Устава, в части предоставления  бесплатной услуги для взрослых.</w:t>
            </w:r>
          </w:p>
          <w:p w:rsidR="009036B5" w:rsidRPr="00A50D37" w:rsidRDefault="009036B5" w:rsidP="009036B5">
            <w:pPr>
              <w:jc w:val="both"/>
              <w:rPr>
                <w:rFonts w:ascii="Times New Roman" w:eastAsia="Times New Roman" w:hAnsi="Times New Roman" w:cs="Times New Roman"/>
              </w:rPr>
            </w:pPr>
            <w:r w:rsidRPr="00CE0AB2">
              <w:rPr>
                <w:rFonts w:ascii="Times New Roman" w:eastAsia="Times New Roman" w:hAnsi="Times New Roman" w:cs="Times New Roman"/>
              </w:rPr>
              <w:t xml:space="preserve">3. </w:t>
            </w:r>
            <w:proofErr w:type="gramStart"/>
            <w:r w:rsidRPr="00CE0AB2">
              <w:rPr>
                <w:rFonts w:ascii="Times New Roman" w:eastAsia="Times New Roman" w:hAnsi="Times New Roman" w:cs="Times New Roman"/>
              </w:rPr>
              <w:t xml:space="preserve">В нарушение формы муниципального задания, утверждённой постановлением  администрации </w:t>
            </w:r>
            <w:proofErr w:type="spellStart"/>
            <w:r w:rsidRPr="00CE0AB2">
              <w:rPr>
                <w:rFonts w:ascii="Times New Roman" w:eastAsia="Times New Roman" w:hAnsi="Times New Roman" w:cs="Times New Roman"/>
              </w:rPr>
              <w:t>Слюдянского</w:t>
            </w:r>
            <w:proofErr w:type="spellEnd"/>
            <w:r w:rsidRPr="00CE0AB2">
              <w:rPr>
                <w:rFonts w:ascii="Times New Roman" w:eastAsia="Times New Roman" w:hAnsi="Times New Roman" w:cs="Times New Roman"/>
              </w:rPr>
              <w:t xml:space="preserve"> муниципального района от 09.02.2021г. №56 «О внесении изменений в постановление администрации муниципального образования  </w:t>
            </w:r>
            <w:proofErr w:type="spellStart"/>
            <w:r w:rsidRPr="00CE0AB2">
              <w:rPr>
                <w:rFonts w:ascii="Times New Roman" w:eastAsia="Times New Roman" w:hAnsi="Times New Roman" w:cs="Times New Roman"/>
              </w:rPr>
              <w:t>Слюдянский</w:t>
            </w:r>
            <w:proofErr w:type="spellEnd"/>
            <w:r w:rsidRPr="00CE0AB2">
              <w:rPr>
                <w:rFonts w:ascii="Times New Roman" w:eastAsia="Times New Roman" w:hAnsi="Times New Roman" w:cs="Times New Roman"/>
              </w:rPr>
              <w:t xml:space="preserve"> район от 17.12.2019года №823 «Об утверждении Порядка формирования муниципального задания на оказание муниципальных услуг (выполнение работ) в отношении муниципальных учреждений </w:t>
            </w:r>
            <w:proofErr w:type="spellStart"/>
            <w:r w:rsidRPr="00CE0AB2">
              <w:rPr>
                <w:rFonts w:ascii="Times New Roman" w:eastAsia="Times New Roman" w:hAnsi="Times New Roman" w:cs="Times New Roman"/>
              </w:rPr>
              <w:t>Слюдянского</w:t>
            </w:r>
            <w:proofErr w:type="spellEnd"/>
            <w:r w:rsidRPr="00CE0AB2">
              <w:rPr>
                <w:rFonts w:ascii="Times New Roman" w:eastAsia="Times New Roman" w:hAnsi="Times New Roman" w:cs="Times New Roman"/>
              </w:rPr>
              <w:t xml:space="preserve"> муниципального района и финансового  обеспечения выполнения  муниципального задания»  в первом столбце вместо уникального номера</w:t>
            </w:r>
            <w:proofErr w:type="gramEnd"/>
            <w:r w:rsidRPr="00CE0AB2">
              <w:rPr>
                <w:rFonts w:ascii="Times New Roman" w:eastAsia="Times New Roman" w:hAnsi="Times New Roman" w:cs="Times New Roman"/>
              </w:rPr>
              <w:t xml:space="preserve"> реестровой записи муниципальной услуги  указан технический номер – 42Г42001000300701007100.</w:t>
            </w:r>
          </w:p>
          <w:p w:rsidR="009036B5" w:rsidRPr="00CC1D0F" w:rsidRDefault="009036B5" w:rsidP="009036B5">
            <w:pPr>
              <w:jc w:val="both"/>
              <w:rPr>
                <w:rFonts w:ascii="Times New Roman" w:eastAsia="Times New Roman" w:hAnsi="Times New Roman" w:cs="Times New Roman"/>
              </w:rPr>
            </w:pPr>
            <w:r w:rsidRPr="00CE0AB2">
              <w:rPr>
                <w:rFonts w:ascii="Times New Roman" w:eastAsia="Times New Roman" w:hAnsi="Times New Roman" w:cs="Times New Roman"/>
              </w:rPr>
              <w:t xml:space="preserve">4. </w:t>
            </w:r>
            <w:proofErr w:type="gramStart"/>
            <w:r w:rsidRPr="00CE0AB2">
              <w:rPr>
                <w:rFonts w:ascii="Times New Roman" w:eastAsia="Times New Roman" w:hAnsi="Times New Roman" w:cs="Times New Roman"/>
              </w:rPr>
              <w:t xml:space="preserve">В нарушение  пункта 33 Порядка формирования муниципального задания на оказание муниципальных услуг (выполнение работ) в отношении муниципальных учреждений </w:t>
            </w:r>
            <w:proofErr w:type="spellStart"/>
            <w:r w:rsidRPr="00CE0AB2">
              <w:rPr>
                <w:rFonts w:ascii="Times New Roman" w:eastAsia="Times New Roman" w:hAnsi="Times New Roman" w:cs="Times New Roman"/>
              </w:rPr>
              <w:t>Слюдянского</w:t>
            </w:r>
            <w:proofErr w:type="spellEnd"/>
            <w:r w:rsidRPr="00CE0AB2">
              <w:rPr>
                <w:rFonts w:ascii="Times New Roman" w:eastAsia="Times New Roman" w:hAnsi="Times New Roman" w:cs="Times New Roman"/>
              </w:rPr>
              <w:t xml:space="preserve"> </w:t>
            </w:r>
            <w:r w:rsidRPr="00CE0AB2">
              <w:rPr>
                <w:rFonts w:ascii="Times New Roman" w:eastAsia="Times New Roman" w:hAnsi="Times New Roman" w:cs="Times New Roman"/>
              </w:rPr>
              <w:lastRenderedPageBreak/>
              <w:t xml:space="preserve">муниципального района и финансового  обеспечения выполнения  муниципального задания, утверждённого постановлением администрации муниципального образования  </w:t>
            </w:r>
            <w:proofErr w:type="spellStart"/>
            <w:r w:rsidRPr="00CE0AB2">
              <w:rPr>
                <w:rFonts w:ascii="Times New Roman" w:eastAsia="Times New Roman" w:hAnsi="Times New Roman" w:cs="Times New Roman"/>
              </w:rPr>
              <w:t>Слюдянский</w:t>
            </w:r>
            <w:proofErr w:type="spellEnd"/>
            <w:r w:rsidRPr="00CE0AB2">
              <w:rPr>
                <w:rFonts w:ascii="Times New Roman" w:eastAsia="Times New Roman" w:hAnsi="Times New Roman" w:cs="Times New Roman"/>
              </w:rPr>
              <w:t xml:space="preserve"> район от 17.12.2019года №823, в муниципальном задании  №29  от 28.01.2022г. не заполнен в полном объёме раздел 4 «Требования к отчётности о выполнении муниципального задания».</w:t>
            </w:r>
            <w:proofErr w:type="gramEnd"/>
            <w:r w:rsidRPr="00CE0AB2">
              <w:rPr>
                <w:rFonts w:ascii="Times New Roman" w:eastAsia="Times New Roman" w:hAnsi="Times New Roman" w:cs="Times New Roman"/>
              </w:rPr>
              <w:t xml:space="preserve">  Не указаны требования  по п.4.2.1 сроки представления предварительного  отчёта о выполнении муниципального задания, п.4.3 иные требования к отчётности  о выполнении муниципального задания. </w:t>
            </w:r>
          </w:p>
          <w:p w:rsidR="009036B5" w:rsidRPr="00CE0AB2" w:rsidRDefault="009036B5" w:rsidP="009036B5">
            <w:pPr>
              <w:jc w:val="both"/>
              <w:rPr>
                <w:rFonts w:ascii="Times New Roman" w:eastAsia="Times New Roman" w:hAnsi="Times New Roman" w:cs="Times New Roman"/>
              </w:rPr>
            </w:pPr>
            <w:r w:rsidRPr="00CE0AB2">
              <w:rPr>
                <w:rFonts w:ascii="Times New Roman" w:eastAsia="Times New Roman" w:hAnsi="Times New Roman" w:cs="Times New Roman"/>
              </w:rPr>
              <w:t xml:space="preserve">5. В нарушение пункта 3 части III муниципального задания МКУ «Комитет по социальной политике и культуре </w:t>
            </w:r>
            <w:proofErr w:type="spellStart"/>
            <w:r w:rsidRPr="00CE0AB2">
              <w:rPr>
                <w:rFonts w:ascii="Times New Roman" w:eastAsia="Times New Roman" w:hAnsi="Times New Roman" w:cs="Times New Roman"/>
              </w:rPr>
              <w:t>Слюдянского</w:t>
            </w:r>
            <w:proofErr w:type="spellEnd"/>
            <w:r w:rsidRPr="00CE0AB2">
              <w:rPr>
                <w:rFonts w:ascii="Times New Roman" w:eastAsia="Times New Roman" w:hAnsi="Times New Roman" w:cs="Times New Roman"/>
              </w:rPr>
              <w:t xml:space="preserve"> муниципального района», МКУ «МЦБ»  не проводили на должном уровне работу по рассмотрению отчётов  о выполнении  МБУ ДО «ДДТ </w:t>
            </w:r>
            <w:proofErr w:type="spellStart"/>
            <w:r w:rsidRPr="00CE0AB2">
              <w:rPr>
                <w:rFonts w:ascii="Times New Roman" w:eastAsia="Times New Roman" w:hAnsi="Times New Roman" w:cs="Times New Roman"/>
              </w:rPr>
              <w:t>г</w:t>
            </w:r>
            <w:proofErr w:type="gramStart"/>
            <w:r w:rsidRPr="00CE0AB2">
              <w:rPr>
                <w:rFonts w:ascii="Times New Roman" w:eastAsia="Times New Roman" w:hAnsi="Times New Roman" w:cs="Times New Roman"/>
              </w:rPr>
              <w:t>.Б</w:t>
            </w:r>
            <w:proofErr w:type="gramEnd"/>
            <w:r w:rsidRPr="00CE0AB2">
              <w:rPr>
                <w:rFonts w:ascii="Times New Roman" w:eastAsia="Times New Roman" w:hAnsi="Times New Roman" w:cs="Times New Roman"/>
              </w:rPr>
              <w:t>айкальска</w:t>
            </w:r>
            <w:proofErr w:type="spellEnd"/>
            <w:r w:rsidRPr="00CE0AB2">
              <w:rPr>
                <w:rFonts w:ascii="Times New Roman" w:eastAsia="Times New Roman" w:hAnsi="Times New Roman" w:cs="Times New Roman"/>
              </w:rPr>
              <w:t xml:space="preserve">» муниципального задания на 2022 год.   Отсутствуют планы и графики проверок выполнения муниципальных заданий. По запросу </w:t>
            </w:r>
            <w:proofErr w:type="gramStart"/>
            <w:r w:rsidRPr="00CE0AB2">
              <w:rPr>
                <w:rFonts w:ascii="Times New Roman" w:eastAsia="Times New Roman" w:hAnsi="Times New Roman" w:cs="Times New Roman"/>
              </w:rPr>
              <w:t>проверяющих</w:t>
            </w:r>
            <w:proofErr w:type="gramEnd"/>
            <w:r w:rsidRPr="00CE0AB2">
              <w:rPr>
                <w:rFonts w:ascii="Times New Roman" w:eastAsia="Times New Roman" w:hAnsi="Times New Roman" w:cs="Times New Roman"/>
              </w:rPr>
              <w:t>, акт проверки выполнения муниципального задания  органом, осуществляющим функции учредителя  не представлен.</w:t>
            </w:r>
          </w:p>
          <w:p w:rsidR="009036B5" w:rsidRPr="00CE0AB2" w:rsidRDefault="009036B5" w:rsidP="009036B5">
            <w:pPr>
              <w:shd w:val="clear" w:color="auto" w:fill="FBFBFB"/>
              <w:jc w:val="both"/>
              <w:textAlignment w:val="top"/>
              <w:rPr>
                <w:rFonts w:ascii="Times New Roman" w:eastAsia="Times New Roman" w:hAnsi="Times New Roman" w:cs="Times New Roman"/>
              </w:rPr>
            </w:pPr>
            <w:r w:rsidRPr="00CE0AB2">
              <w:rPr>
                <w:rFonts w:ascii="Times New Roman" w:eastAsia="Times New Roman" w:hAnsi="Times New Roman" w:cs="Times New Roman"/>
              </w:rPr>
              <w:t xml:space="preserve">6.  Порядок проведения ежегодной оценки потребности в оказании муниципальных услуг (выполнении работ), утверждённый постановлением администрации муниципального образования </w:t>
            </w:r>
            <w:proofErr w:type="spellStart"/>
            <w:r w:rsidRPr="00CE0AB2">
              <w:rPr>
                <w:rFonts w:ascii="Times New Roman" w:eastAsia="Times New Roman" w:hAnsi="Times New Roman" w:cs="Times New Roman"/>
              </w:rPr>
              <w:t>Слюдянский</w:t>
            </w:r>
            <w:proofErr w:type="spellEnd"/>
            <w:r w:rsidRPr="00CE0AB2">
              <w:rPr>
                <w:rFonts w:ascii="Times New Roman" w:eastAsia="Times New Roman" w:hAnsi="Times New Roman" w:cs="Times New Roman"/>
              </w:rPr>
              <w:t xml:space="preserve"> район 02.09.2015г. №842 подлежит корректировке.</w:t>
            </w:r>
          </w:p>
          <w:p w:rsidR="009036B5" w:rsidRPr="00CE0AB2" w:rsidRDefault="009036B5" w:rsidP="009036B5">
            <w:pPr>
              <w:autoSpaceDE w:val="0"/>
              <w:autoSpaceDN w:val="0"/>
              <w:jc w:val="both"/>
              <w:rPr>
                <w:rFonts w:ascii="Times New Roman" w:eastAsia="Times New Roman" w:hAnsi="Times New Roman" w:cs="Times New Roman"/>
                <w:bCs/>
              </w:rPr>
            </w:pPr>
            <w:r w:rsidRPr="00CE0AB2">
              <w:rPr>
                <w:rFonts w:ascii="Times New Roman" w:eastAsia="Times New Roman" w:hAnsi="Times New Roman" w:cs="Times New Roman"/>
              </w:rPr>
              <w:t xml:space="preserve">7.  </w:t>
            </w:r>
            <w:r w:rsidRPr="00CE0AB2">
              <w:rPr>
                <w:rFonts w:ascii="Times New Roman" w:eastAsia="Times New Roman" w:hAnsi="Times New Roman" w:cs="Times New Roman"/>
                <w:bCs/>
              </w:rPr>
              <w:t xml:space="preserve">В нарушение пункта 2.2 Порядка проведения ежегодной оценки потребности в оказании муниципальных услуг (выполнении работ) муниципальными учреждениями муниципального образования </w:t>
            </w:r>
            <w:proofErr w:type="spellStart"/>
            <w:r w:rsidRPr="00CE0AB2">
              <w:rPr>
                <w:rFonts w:ascii="Times New Roman" w:eastAsia="Times New Roman" w:hAnsi="Times New Roman" w:cs="Times New Roman"/>
                <w:bCs/>
              </w:rPr>
              <w:t>Слюдянский</w:t>
            </w:r>
            <w:proofErr w:type="spellEnd"/>
            <w:r w:rsidRPr="00CE0AB2">
              <w:rPr>
                <w:rFonts w:ascii="Times New Roman" w:eastAsia="Times New Roman" w:hAnsi="Times New Roman" w:cs="Times New Roman"/>
                <w:bCs/>
              </w:rPr>
              <w:t xml:space="preserve"> район, утверждённого постановлением  администрации муниципального образования </w:t>
            </w:r>
            <w:proofErr w:type="spellStart"/>
            <w:r w:rsidRPr="00CE0AB2">
              <w:rPr>
                <w:rFonts w:ascii="Times New Roman" w:eastAsia="Times New Roman" w:hAnsi="Times New Roman" w:cs="Times New Roman"/>
                <w:bCs/>
              </w:rPr>
              <w:t>Слюдянский</w:t>
            </w:r>
            <w:proofErr w:type="spellEnd"/>
            <w:r w:rsidRPr="00CE0AB2">
              <w:rPr>
                <w:rFonts w:ascii="Times New Roman" w:eastAsia="Times New Roman" w:hAnsi="Times New Roman" w:cs="Times New Roman"/>
                <w:bCs/>
              </w:rPr>
              <w:t xml:space="preserve"> район от 02.09.2015г. №842, к Оценке потребности не приложена пояснительная записка. </w:t>
            </w:r>
          </w:p>
          <w:p w:rsidR="009036B5" w:rsidRPr="00CE0AB2" w:rsidRDefault="009036B5" w:rsidP="009036B5">
            <w:pPr>
              <w:autoSpaceDE w:val="0"/>
              <w:autoSpaceDN w:val="0"/>
              <w:jc w:val="both"/>
              <w:rPr>
                <w:rFonts w:ascii="Times New Roman" w:eastAsia="Times New Roman" w:hAnsi="Times New Roman" w:cs="Times New Roman"/>
                <w:bCs/>
              </w:rPr>
            </w:pPr>
            <w:r w:rsidRPr="00CE0AB2">
              <w:rPr>
                <w:rFonts w:ascii="Times New Roman" w:eastAsia="Times New Roman" w:hAnsi="Times New Roman" w:cs="Times New Roman"/>
                <w:bCs/>
              </w:rPr>
              <w:t xml:space="preserve">8. Учебные планы  МБУ </w:t>
            </w:r>
            <w:proofErr w:type="gramStart"/>
            <w:r w:rsidRPr="00CE0AB2">
              <w:rPr>
                <w:rFonts w:ascii="Times New Roman" w:eastAsia="Times New Roman" w:hAnsi="Times New Roman" w:cs="Times New Roman"/>
                <w:bCs/>
              </w:rPr>
              <w:t>ДО</w:t>
            </w:r>
            <w:proofErr w:type="gramEnd"/>
            <w:r w:rsidRPr="00CE0AB2">
              <w:rPr>
                <w:rFonts w:ascii="Times New Roman" w:eastAsia="Times New Roman" w:hAnsi="Times New Roman" w:cs="Times New Roman"/>
                <w:bCs/>
              </w:rPr>
              <w:t xml:space="preserve"> «</w:t>
            </w:r>
            <w:proofErr w:type="gramStart"/>
            <w:r w:rsidRPr="00CE0AB2">
              <w:rPr>
                <w:rFonts w:ascii="Times New Roman" w:eastAsia="Times New Roman" w:hAnsi="Times New Roman" w:cs="Times New Roman"/>
                <w:bCs/>
              </w:rPr>
              <w:t>Дом</w:t>
            </w:r>
            <w:proofErr w:type="gramEnd"/>
            <w:r w:rsidRPr="00CE0AB2">
              <w:rPr>
                <w:rFonts w:ascii="Times New Roman" w:eastAsia="Times New Roman" w:hAnsi="Times New Roman" w:cs="Times New Roman"/>
                <w:bCs/>
              </w:rPr>
              <w:t xml:space="preserve"> детского творчества г. Байкальска» на 2021-2022 учебный год, на 2022-2023 учебный год  не соответствуют Стандарту  предоставления муниципальной услуги на реализацию дополнительных общеразвивающих программ, утверждённому приказом МКУ «Комитет по социальной политике и культуре </w:t>
            </w:r>
            <w:proofErr w:type="spellStart"/>
            <w:r w:rsidRPr="00CE0AB2">
              <w:rPr>
                <w:rFonts w:ascii="Times New Roman" w:eastAsia="Times New Roman" w:hAnsi="Times New Roman" w:cs="Times New Roman"/>
                <w:bCs/>
              </w:rPr>
              <w:t>Слюдянского</w:t>
            </w:r>
            <w:proofErr w:type="spellEnd"/>
            <w:r w:rsidRPr="00CE0AB2">
              <w:rPr>
                <w:rFonts w:ascii="Times New Roman" w:eastAsia="Times New Roman" w:hAnsi="Times New Roman" w:cs="Times New Roman"/>
                <w:bCs/>
              </w:rPr>
              <w:t xml:space="preserve"> муниципального района» от 08.02.2021г. №37-од  в части места предоставления услуги.</w:t>
            </w:r>
          </w:p>
          <w:p w:rsidR="009036B5" w:rsidRPr="00CE0AB2" w:rsidRDefault="009036B5" w:rsidP="009036B5">
            <w:pPr>
              <w:shd w:val="clear" w:color="auto" w:fill="FBFBFB"/>
              <w:jc w:val="both"/>
              <w:textAlignment w:val="top"/>
              <w:rPr>
                <w:rFonts w:ascii="Times New Roman" w:eastAsia="Times New Roman" w:hAnsi="Times New Roman" w:cs="Times New Roman"/>
              </w:rPr>
            </w:pPr>
            <w:r w:rsidRPr="00CE0AB2">
              <w:rPr>
                <w:rFonts w:ascii="Times New Roman" w:eastAsia="Times New Roman" w:hAnsi="Times New Roman" w:cs="Times New Roman"/>
              </w:rPr>
              <w:t xml:space="preserve">9.  </w:t>
            </w:r>
            <w:proofErr w:type="gramStart"/>
            <w:r w:rsidRPr="00CE0AB2">
              <w:rPr>
                <w:rFonts w:ascii="Times New Roman" w:eastAsia="Times New Roman" w:hAnsi="Times New Roman" w:cs="Times New Roman"/>
              </w:rPr>
              <w:t xml:space="preserve">Изменения в муниципальное задание на 2022 год и плановый период 2023 и 2024гг. внесены с нарушением  норм пункта 5 Порядка  формирования муниципального задания на оказание муниципальных услуг (выполнение работ) муниципальными учреждениями муниципального образования </w:t>
            </w:r>
            <w:proofErr w:type="spellStart"/>
            <w:r w:rsidRPr="00CE0AB2">
              <w:rPr>
                <w:rFonts w:ascii="Times New Roman" w:eastAsia="Times New Roman" w:hAnsi="Times New Roman" w:cs="Times New Roman"/>
              </w:rPr>
              <w:t>Слюдянский</w:t>
            </w:r>
            <w:proofErr w:type="spellEnd"/>
            <w:r w:rsidRPr="00CE0AB2">
              <w:rPr>
                <w:rFonts w:ascii="Times New Roman" w:eastAsia="Times New Roman" w:hAnsi="Times New Roman" w:cs="Times New Roman"/>
              </w:rPr>
              <w:t xml:space="preserve"> район и финансового обеспечения  выполнения муниципального задания, утверждённого  постановлением  администрации муниципального  образования </w:t>
            </w:r>
            <w:proofErr w:type="spellStart"/>
            <w:r w:rsidRPr="00CE0AB2">
              <w:rPr>
                <w:rFonts w:ascii="Times New Roman" w:eastAsia="Times New Roman" w:hAnsi="Times New Roman" w:cs="Times New Roman"/>
              </w:rPr>
              <w:t>Слюдянский</w:t>
            </w:r>
            <w:proofErr w:type="spellEnd"/>
            <w:r w:rsidRPr="00CE0AB2">
              <w:rPr>
                <w:rFonts w:ascii="Times New Roman" w:eastAsia="Times New Roman" w:hAnsi="Times New Roman" w:cs="Times New Roman"/>
              </w:rPr>
              <w:t xml:space="preserve"> район от 17.12.2019г. №823. </w:t>
            </w:r>
            <w:proofErr w:type="gramEnd"/>
          </w:p>
          <w:p w:rsidR="009036B5" w:rsidRPr="00CE0AB2" w:rsidRDefault="009036B5" w:rsidP="009036B5">
            <w:pPr>
              <w:shd w:val="clear" w:color="auto" w:fill="FBFBFB"/>
              <w:jc w:val="both"/>
              <w:textAlignment w:val="top"/>
              <w:rPr>
                <w:rFonts w:ascii="Times New Roman" w:eastAsia="Times New Roman" w:hAnsi="Times New Roman" w:cs="Times New Roman"/>
              </w:rPr>
            </w:pPr>
            <w:r w:rsidRPr="00CE0AB2">
              <w:rPr>
                <w:rFonts w:ascii="Times New Roman" w:eastAsia="Times New Roman" w:hAnsi="Times New Roman" w:cs="Times New Roman"/>
              </w:rPr>
              <w:t xml:space="preserve">10. Рекомендуем конкретизировать пункт 5.1 Стандарта  предоставления муниципальной услуги на реализацию дополнительных общеразвивающих программ, утверждённого приказом МКУ «Комитет по социальной политике и культуре </w:t>
            </w:r>
            <w:proofErr w:type="spellStart"/>
            <w:r w:rsidRPr="00CE0AB2">
              <w:rPr>
                <w:rFonts w:ascii="Times New Roman" w:eastAsia="Times New Roman" w:hAnsi="Times New Roman" w:cs="Times New Roman"/>
              </w:rPr>
              <w:t>Слюдянского</w:t>
            </w:r>
            <w:proofErr w:type="spellEnd"/>
            <w:r w:rsidRPr="00CE0AB2">
              <w:rPr>
                <w:rFonts w:ascii="Times New Roman" w:eastAsia="Times New Roman" w:hAnsi="Times New Roman" w:cs="Times New Roman"/>
              </w:rPr>
              <w:t xml:space="preserve"> муниципального района» от 08.02.2021г. №37-од, в </w:t>
            </w:r>
            <w:r w:rsidRPr="00CE0AB2">
              <w:rPr>
                <w:rFonts w:ascii="Times New Roman" w:eastAsia="Times New Roman" w:hAnsi="Times New Roman" w:cs="Times New Roman"/>
              </w:rPr>
              <w:lastRenderedPageBreak/>
              <w:t xml:space="preserve">части указания </w:t>
            </w:r>
            <w:proofErr w:type="gramStart"/>
            <w:r w:rsidRPr="00CE0AB2">
              <w:rPr>
                <w:rFonts w:ascii="Times New Roman" w:eastAsia="Times New Roman" w:hAnsi="Times New Roman" w:cs="Times New Roman"/>
              </w:rPr>
              <w:t>порядка расчёта  объёма  предоставления муниципальной услуги</w:t>
            </w:r>
            <w:proofErr w:type="gramEnd"/>
            <w:r w:rsidRPr="00CE0AB2">
              <w:rPr>
                <w:rFonts w:ascii="Times New Roman" w:eastAsia="Times New Roman" w:hAnsi="Times New Roman" w:cs="Times New Roman"/>
              </w:rPr>
              <w:t xml:space="preserve">  в человеко-часах. </w:t>
            </w:r>
          </w:p>
          <w:p w:rsidR="009036B5" w:rsidRPr="00CE0AB2" w:rsidRDefault="009036B5" w:rsidP="009036B5">
            <w:pPr>
              <w:shd w:val="clear" w:color="auto" w:fill="FBFBFB"/>
              <w:jc w:val="both"/>
              <w:textAlignment w:val="top"/>
              <w:rPr>
                <w:rFonts w:ascii="Times New Roman" w:eastAsia="Times New Roman" w:hAnsi="Times New Roman" w:cs="Times New Roman"/>
              </w:rPr>
            </w:pPr>
            <w:r w:rsidRPr="00CE0AB2">
              <w:rPr>
                <w:rFonts w:ascii="Times New Roman" w:eastAsia="Times New Roman" w:hAnsi="Times New Roman" w:cs="Times New Roman"/>
              </w:rPr>
              <w:t xml:space="preserve">11. Отчёт по исполнению муниципального задания за 2022 календарный год в части  показателя количество человеко-часов   некорректен.  </w:t>
            </w:r>
          </w:p>
          <w:p w:rsidR="009036B5" w:rsidRPr="00CE0AB2" w:rsidRDefault="009036B5" w:rsidP="009036B5">
            <w:pPr>
              <w:shd w:val="clear" w:color="auto" w:fill="FBFBFB"/>
              <w:jc w:val="both"/>
              <w:textAlignment w:val="top"/>
              <w:rPr>
                <w:rFonts w:ascii="Times New Roman" w:eastAsia="Times New Roman" w:hAnsi="Times New Roman" w:cs="Times New Roman"/>
              </w:rPr>
            </w:pPr>
            <w:r w:rsidRPr="00CE0AB2">
              <w:rPr>
                <w:rFonts w:ascii="Times New Roman" w:eastAsia="Times New Roman" w:hAnsi="Times New Roman" w:cs="Times New Roman"/>
              </w:rPr>
              <w:t>12.</w:t>
            </w:r>
            <w:r w:rsidRPr="00CE0AB2">
              <w:rPr>
                <w:rFonts w:ascii="Times New Roman" w:eastAsia="Times New Roman" w:hAnsi="Times New Roman" w:cs="Times New Roman"/>
              </w:rPr>
              <w:tab/>
              <w:t xml:space="preserve">МБУ ДО «Дом детского творчества </w:t>
            </w:r>
            <w:proofErr w:type="spellStart"/>
            <w:r w:rsidRPr="00CE0AB2">
              <w:rPr>
                <w:rFonts w:ascii="Times New Roman" w:eastAsia="Times New Roman" w:hAnsi="Times New Roman" w:cs="Times New Roman"/>
              </w:rPr>
              <w:t>г</w:t>
            </w:r>
            <w:proofErr w:type="gramStart"/>
            <w:r w:rsidRPr="00CE0AB2">
              <w:rPr>
                <w:rFonts w:ascii="Times New Roman" w:eastAsia="Times New Roman" w:hAnsi="Times New Roman" w:cs="Times New Roman"/>
              </w:rPr>
              <w:t>.Б</w:t>
            </w:r>
            <w:proofErr w:type="gramEnd"/>
            <w:r w:rsidRPr="00CE0AB2">
              <w:rPr>
                <w:rFonts w:ascii="Times New Roman" w:eastAsia="Times New Roman" w:hAnsi="Times New Roman" w:cs="Times New Roman"/>
              </w:rPr>
              <w:t>айкальска</w:t>
            </w:r>
            <w:proofErr w:type="spellEnd"/>
            <w:r w:rsidRPr="00CE0AB2">
              <w:rPr>
                <w:rFonts w:ascii="Times New Roman" w:eastAsia="Times New Roman" w:hAnsi="Times New Roman" w:cs="Times New Roman"/>
              </w:rPr>
              <w:t xml:space="preserve">» за 2022 год не выполнил объёмный показатель  муниципального задания (предельно допустимая величина не выполнения муниципального задания 5% учтена).  </w:t>
            </w:r>
          </w:p>
          <w:p w:rsidR="009036B5" w:rsidRPr="00CE0AB2" w:rsidRDefault="009036B5" w:rsidP="009036B5">
            <w:pPr>
              <w:shd w:val="clear" w:color="auto" w:fill="FBFBFB"/>
              <w:jc w:val="both"/>
              <w:textAlignment w:val="top"/>
              <w:rPr>
                <w:rFonts w:ascii="Times New Roman" w:eastAsia="Times New Roman" w:hAnsi="Times New Roman" w:cs="Times New Roman"/>
              </w:rPr>
            </w:pPr>
            <w:r w:rsidRPr="00CE0AB2">
              <w:rPr>
                <w:rFonts w:ascii="Times New Roman" w:eastAsia="Times New Roman" w:hAnsi="Times New Roman" w:cs="Times New Roman"/>
              </w:rPr>
              <w:t xml:space="preserve">13. Приказ МКУ «Комитет по социальной политике и культуре </w:t>
            </w:r>
            <w:proofErr w:type="spellStart"/>
            <w:r w:rsidRPr="00CE0AB2">
              <w:rPr>
                <w:rFonts w:ascii="Times New Roman" w:eastAsia="Times New Roman" w:hAnsi="Times New Roman" w:cs="Times New Roman"/>
              </w:rPr>
              <w:t>Слюдянского</w:t>
            </w:r>
            <w:proofErr w:type="spellEnd"/>
            <w:r w:rsidRPr="00CE0AB2">
              <w:rPr>
                <w:rFonts w:ascii="Times New Roman" w:eastAsia="Times New Roman" w:hAnsi="Times New Roman" w:cs="Times New Roman"/>
              </w:rPr>
              <w:t xml:space="preserve"> муниципального района» от 30.12.2022г. №422-од «Об утверждении расчётов нормативных затрат на оказание муниципальных услуг муниципальными бюджетными учреждениями  </w:t>
            </w:r>
            <w:proofErr w:type="spellStart"/>
            <w:r w:rsidRPr="00CE0AB2">
              <w:rPr>
                <w:rFonts w:ascii="Times New Roman" w:eastAsia="Times New Roman" w:hAnsi="Times New Roman" w:cs="Times New Roman"/>
              </w:rPr>
              <w:t>Слюдянского</w:t>
            </w:r>
            <w:proofErr w:type="spellEnd"/>
            <w:r w:rsidRPr="00CE0AB2">
              <w:rPr>
                <w:rFonts w:ascii="Times New Roman" w:eastAsia="Times New Roman" w:hAnsi="Times New Roman" w:cs="Times New Roman"/>
              </w:rPr>
              <w:t xml:space="preserve"> района» оформлен некорректно. Расчёты нормативных  затрат к приказу не приложены.</w:t>
            </w:r>
          </w:p>
          <w:p w:rsidR="009036B5" w:rsidRPr="00CE0AB2" w:rsidRDefault="009036B5" w:rsidP="009036B5">
            <w:pPr>
              <w:shd w:val="clear" w:color="auto" w:fill="FBFBFB"/>
              <w:jc w:val="both"/>
              <w:textAlignment w:val="top"/>
              <w:rPr>
                <w:rFonts w:ascii="Times New Roman" w:eastAsia="Times New Roman" w:hAnsi="Times New Roman" w:cs="Times New Roman"/>
              </w:rPr>
            </w:pPr>
            <w:r w:rsidRPr="00CE0AB2">
              <w:rPr>
                <w:rFonts w:ascii="Times New Roman" w:eastAsia="Times New Roman" w:hAnsi="Times New Roman" w:cs="Times New Roman"/>
              </w:rPr>
              <w:t xml:space="preserve">14. </w:t>
            </w:r>
            <w:r w:rsidRPr="00CE0AB2">
              <w:rPr>
                <w:rFonts w:ascii="Times New Roman" w:eastAsia="Times New Roman" w:hAnsi="Times New Roman" w:cs="Times New Roman"/>
              </w:rPr>
              <w:tab/>
            </w:r>
            <w:proofErr w:type="gramStart"/>
            <w:r w:rsidRPr="00CE0AB2">
              <w:rPr>
                <w:rFonts w:ascii="Times New Roman" w:eastAsia="Times New Roman" w:hAnsi="Times New Roman" w:cs="Times New Roman"/>
              </w:rPr>
              <w:t xml:space="preserve">В нарушение пункта 17 Порядка формирования муниципального задания на оказание муниципальных услуг (выполнение работ)    и финансового обеспечения выполнения муниципального задания, утверждённого постановлением администрации муниципального образования </w:t>
            </w:r>
            <w:proofErr w:type="spellStart"/>
            <w:r w:rsidRPr="00CE0AB2">
              <w:rPr>
                <w:rFonts w:ascii="Times New Roman" w:eastAsia="Times New Roman" w:hAnsi="Times New Roman" w:cs="Times New Roman"/>
              </w:rPr>
              <w:t>Слюдянский</w:t>
            </w:r>
            <w:proofErr w:type="spellEnd"/>
            <w:r w:rsidRPr="00CE0AB2">
              <w:rPr>
                <w:rFonts w:ascii="Times New Roman" w:eastAsia="Times New Roman" w:hAnsi="Times New Roman" w:cs="Times New Roman"/>
              </w:rPr>
              <w:t xml:space="preserve"> район от 17.12.2019г. №823 значение базового норматива затрат на оказание  муниципальной услуги для муниципальных и автономных учреждений не утверждено локальным актом  органа, осуществляющего функции и полномочия учредителя, а именно - МКУ «Комитет по социальной</w:t>
            </w:r>
            <w:proofErr w:type="gramEnd"/>
            <w:r w:rsidRPr="00CE0AB2">
              <w:rPr>
                <w:rFonts w:ascii="Times New Roman" w:eastAsia="Times New Roman" w:hAnsi="Times New Roman" w:cs="Times New Roman"/>
              </w:rPr>
              <w:t xml:space="preserve"> политике и культуре </w:t>
            </w:r>
            <w:proofErr w:type="spellStart"/>
            <w:r w:rsidRPr="00CE0AB2">
              <w:rPr>
                <w:rFonts w:ascii="Times New Roman" w:eastAsia="Times New Roman" w:hAnsi="Times New Roman" w:cs="Times New Roman"/>
              </w:rPr>
              <w:t>Слюдянского</w:t>
            </w:r>
            <w:proofErr w:type="spellEnd"/>
            <w:r w:rsidRPr="00CE0AB2">
              <w:rPr>
                <w:rFonts w:ascii="Times New Roman" w:eastAsia="Times New Roman" w:hAnsi="Times New Roman" w:cs="Times New Roman"/>
              </w:rPr>
              <w:t xml:space="preserve"> муниципального района».  </w:t>
            </w:r>
          </w:p>
          <w:p w:rsidR="009036B5" w:rsidRPr="00CE0AB2" w:rsidRDefault="009036B5" w:rsidP="009036B5">
            <w:pPr>
              <w:shd w:val="clear" w:color="auto" w:fill="FBFBFB"/>
              <w:jc w:val="both"/>
              <w:textAlignment w:val="top"/>
              <w:rPr>
                <w:rFonts w:ascii="Times New Roman" w:eastAsia="Times New Roman" w:hAnsi="Times New Roman" w:cs="Times New Roman"/>
              </w:rPr>
            </w:pPr>
            <w:r w:rsidRPr="00CE0AB2">
              <w:rPr>
                <w:rFonts w:ascii="Times New Roman" w:eastAsia="Times New Roman" w:hAnsi="Times New Roman" w:cs="Times New Roman"/>
              </w:rPr>
              <w:t>15.</w:t>
            </w:r>
            <w:r w:rsidRPr="00CE0AB2">
              <w:rPr>
                <w:rFonts w:ascii="Times New Roman" w:eastAsia="Times New Roman" w:hAnsi="Times New Roman" w:cs="Times New Roman"/>
              </w:rPr>
              <w:tab/>
            </w:r>
            <w:proofErr w:type="gramStart"/>
            <w:r w:rsidRPr="00CE0AB2">
              <w:rPr>
                <w:rFonts w:ascii="Times New Roman" w:eastAsia="Times New Roman" w:hAnsi="Times New Roman" w:cs="Times New Roman"/>
              </w:rPr>
              <w:t xml:space="preserve">В нарушение норм пункта 4 статьи 69.2 Бюджетного кодекса РФ, пункта 10 Порядка формирования муниципального задания на оказание муниципальных услуг (выполнение работ)    и финансового обеспечения выполнения муниципального задания, утверждённого постановлением администрации муниципального образования </w:t>
            </w:r>
            <w:proofErr w:type="spellStart"/>
            <w:r w:rsidRPr="00CE0AB2">
              <w:rPr>
                <w:rFonts w:ascii="Times New Roman" w:eastAsia="Times New Roman" w:hAnsi="Times New Roman" w:cs="Times New Roman"/>
              </w:rPr>
              <w:t>Слюдянский</w:t>
            </w:r>
            <w:proofErr w:type="spellEnd"/>
            <w:r w:rsidRPr="00CE0AB2">
              <w:rPr>
                <w:rFonts w:ascii="Times New Roman" w:eastAsia="Times New Roman" w:hAnsi="Times New Roman" w:cs="Times New Roman"/>
              </w:rPr>
              <w:t xml:space="preserve"> район от 17.12.2019г. №823,   приказа Министерства просвещения РФ от 22.09.2021г. №662 «Об утверждении общих требований к определению нормативных затрат на оказание государственных (муниципальных) услуг</w:t>
            </w:r>
            <w:proofErr w:type="gramEnd"/>
            <w:r w:rsidRPr="00CE0AB2">
              <w:rPr>
                <w:rFonts w:ascii="Times New Roman" w:eastAsia="Times New Roman" w:hAnsi="Times New Roman" w:cs="Times New Roman"/>
              </w:rPr>
              <w:t xml:space="preserve"> </w:t>
            </w:r>
            <w:proofErr w:type="gramStart"/>
            <w:r w:rsidRPr="00CE0AB2">
              <w:rPr>
                <w:rFonts w:ascii="Times New Roman" w:eastAsia="Times New Roman" w:hAnsi="Times New Roman" w:cs="Times New Roman"/>
              </w:rPr>
              <w:t>в сфере дошкольного, начального общего, основного общего, среднего общего, среднего профессионального образования, дополнительного образования детей и взрослых, дополнительного профессионального образования для лиц, имеющих или получающих среднее профессиональное образование, профессионального обучения, применяемых при расчёте объёма субсидии на финансовое обеспечение выполнения государственного (муниципального) задания на оказание государственных (муниципальных) услуг (выполнение работ) государственным (муниципальным) учреждением  расчёт нормативных  затрат на 2022 год для МБУ</w:t>
            </w:r>
            <w:proofErr w:type="gramEnd"/>
            <w:r w:rsidRPr="00CE0AB2">
              <w:rPr>
                <w:rFonts w:ascii="Times New Roman" w:eastAsia="Times New Roman" w:hAnsi="Times New Roman" w:cs="Times New Roman"/>
              </w:rPr>
              <w:t xml:space="preserve"> ДО «Дом детского творчества </w:t>
            </w:r>
            <w:proofErr w:type="spellStart"/>
            <w:r w:rsidRPr="00CE0AB2">
              <w:rPr>
                <w:rFonts w:ascii="Times New Roman" w:eastAsia="Times New Roman" w:hAnsi="Times New Roman" w:cs="Times New Roman"/>
              </w:rPr>
              <w:t>г</w:t>
            </w:r>
            <w:proofErr w:type="gramStart"/>
            <w:r w:rsidRPr="00CE0AB2">
              <w:rPr>
                <w:rFonts w:ascii="Times New Roman" w:eastAsia="Times New Roman" w:hAnsi="Times New Roman" w:cs="Times New Roman"/>
              </w:rPr>
              <w:t>.Б</w:t>
            </w:r>
            <w:proofErr w:type="gramEnd"/>
            <w:r w:rsidRPr="00CE0AB2">
              <w:rPr>
                <w:rFonts w:ascii="Times New Roman" w:eastAsia="Times New Roman" w:hAnsi="Times New Roman" w:cs="Times New Roman"/>
              </w:rPr>
              <w:t>айкальска</w:t>
            </w:r>
            <w:proofErr w:type="spellEnd"/>
            <w:r w:rsidRPr="00CE0AB2">
              <w:rPr>
                <w:rFonts w:ascii="Times New Roman" w:eastAsia="Times New Roman" w:hAnsi="Times New Roman" w:cs="Times New Roman"/>
              </w:rPr>
              <w:t xml:space="preserve">» выполнен без  соблюдения  Общих требований к определению нормативных затрат на оказание муниципальных услуг утверждённых приказом Министерства </w:t>
            </w:r>
            <w:r w:rsidRPr="00CE0AB2">
              <w:rPr>
                <w:rFonts w:ascii="Times New Roman" w:eastAsia="Times New Roman" w:hAnsi="Times New Roman" w:cs="Times New Roman"/>
              </w:rPr>
              <w:lastRenderedPageBreak/>
              <w:t xml:space="preserve">просвещения РФ от 22.09.2021г. №662. </w:t>
            </w:r>
          </w:p>
          <w:p w:rsidR="009036B5" w:rsidRPr="00CE0AB2" w:rsidRDefault="009036B5" w:rsidP="009036B5">
            <w:pPr>
              <w:contextualSpacing/>
              <w:jc w:val="both"/>
              <w:rPr>
                <w:rFonts w:ascii="Times New Roman" w:eastAsia="Times New Roman" w:hAnsi="Times New Roman" w:cs="Times New Roman"/>
              </w:rPr>
            </w:pPr>
            <w:r w:rsidRPr="00CE0AB2">
              <w:rPr>
                <w:rFonts w:ascii="Times New Roman" w:eastAsia="Times New Roman" w:hAnsi="Times New Roman" w:cs="Times New Roman"/>
              </w:rPr>
              <w:t xml:space="preserve">16.  </w:t>
            </w:r>
            <w:proofErr w:type="gramStart"/>
            <w:r w:rsidRPr="00CE0AB2">
              <w:rPr>
                <w:rFonts w:ascii="Times New Roman" w:eastAsia="Times New Roman" w:hAnsi="Times New Roman" w:cs="Times New Roman"/>
              </w:rPr>
              <w:t xml:space="preserve">В   нарушение   пункта 4   статьи   69.2   Бюджетного кодекса РФ,  Порядка финансового  обеспечения выполнения муниципального задания на оказание муниципальных услуг (выполнение работ) муниципальными учреждениями муниципального образования </w:t>
            </w:r>
            <w:proofErr w:type="spellStart"/>
            <w:r w:rsidRPr="00CE0AB2">
              <w:rPr>
                <w:rFonts w:ascii="Times New Roman" w:eastAsia="Times New Roman" w:hAnsi="Times New Roman" w:cs="Times New Roman"/>
              </w:rPr>
              <w:t>Слюдянский</w:t>
            </w:r>
            <w:proofErr w:type="spellEnd"/>
            <w:r w:rsidRPr="00CE0AB2">
              <w:rPr>
                <w:rFonts w:ascii="Times New Roman" w:eastAsia="Times New Roman" w:hAnsi="Times New Roman" w:cs="Times New Roman"/>
              </w:rPr>
              <w:t xml:space="preserve"> район и финансового обеспечения выполнения муниципального задания, утверждённого  постановлением администрации муниципального образования </w:t>
            </w:r>
            <w:proofErr w:type="spellStart"/>
            <w:r w:rsidRPr="00CE0AB2">
              <w:rPr>
                <w:rFonts w:ascii="Times New Roman" w:eastAsia="Times New Roman" w:hAnsi="Times New Roman" w:cs="Times New Roman"/>
              </w:rPr>
              <w:t>Слюдянский</w:t>
            </w:r>
            <w:proofErr w:type="spellEnd"/>
            <w:r w:rsidRPr="00CE0AB2">
              <w:rPr>
                <w:rFonts w:ascii="Times New Roman" w:eastAsia="Times New Roman" w:hAnsi="Times New Roman" w:cs="Times New Roman"/>
              </w:rPr>
              <w:t xml:space="preserve"> район от 17.12.2019г. №823, соглашения </w:t>
            </w:r>
            <w:r w:rsidRPr="00CE0AB2">
              <w:rPr>
                <w:rFonts w:ascii="Times New Roman" w:hAnsi="Times New Roman" w:cs="Times New Roman"/>
              </w:rPr>
              <w:t>о порядке  и условиях предоставления субсидии №29  от 10.01.2022г.</w:t>
            </w:r>
            <w:r w:rsidRPr="00CE0AB2">
              <w:rPr>
                <w:rFonts w:ascii="Times New Roman" w:eastAsia="Times New Roman" w:hAnsi="Times New Roman" w:cs="Times New Roman"/>
              </w:rPr>
              <w:t xml:space="preserve"> объём финансового обеспечения выполнения муниципального</w:t>
            </w:r>
            <w:proofErr w:type="gramEnd"/>
            <w:r w:rsidRPr="00CE0AB2">
              <w:rPr>
                <w:rFonts w:ascii="Times New Roman" w:eastAsia="Times New Roman" w:hAnsi="Times New Roman" w:cs="Times New Roman"/>
              </w:rPr>
              <w:t xml:space="preserve"> задания  в дополнительном соглашении №7 от 31.10.2022г. был увеличен, включён в сумме </w:t>
            </w:r>
            <w:r w:rsidRPr="00CE0AB2">
              <w:rPr>
                <w:rFonts w:ascii="Times New Roman" w:hAnsi="Times New Roman" w:cs="Times New Roman"/>
              </w:rPr>
              <w:t xml:space="preserve"> 17 504 141,11,  превышающей установленный норматив, без увеличения объёмного показателя.</w:t>
            </w:r>
          </w:p>
          <w:p w:rsidR="009036B5" w:rsidRPr="00CE0AB2" w:rsidRDefault="009036B5" w:rsidP="009036B5">
            <w:pPr>
              <w:shd w:val="clear" w:color="auto" w:fill="FBFBFB"/>
              <w:jc w:val="both"/>
              <w:textAlignment w:val="top"/>
              <w:rPr>
                <w:rFonts w:ascii="Times New Roman" w:eastAsia="Times New Roman" w:hAnsi="Times New Roman" w:cs="Times New Roman"/>
              </w:rPr>
            </w:pPr>
            <w:r w:rsidRPr="00CE0AB2">
              <w:rPr>
                <w:rFonts w:ascii="Times New Roman" w:eastAsia="Times New Roman" w:hAnsi="Times New Roman" w:cs="Times New Roman"/>
              </w:rPr>
              <w:t xml:space="preserve">17. </w:t>
            </w:r>
            <w:r>
              <w:rPr>
                <w:rFonts w:ascii="Times New Roman" w:eastAsia="Times New Roman" w:hAnsi="Times New Roman" w:cs="Times New Roman"/>
              </w:rPr>
              <w:t xml:space="preserve"> </w:t>
            </w:r>
            <w:r w:rsidRPr="00CE0AB2">
              <w:rPr>
                <w:rFonts w:ascii="Times New Roman" w:eastAsia="Times New Roman" w:hAnsi="Times New Roman" w:cs="Times New Roman"/>
              </w:rPr>
              <w:t>Рекомендуем вести в лагере с дневным пребыванием детей журналы каждым педагогом, который проводит занятия (мастер-классы).</w:t>
            </w:r>
          </w:p>
          <w:p w:rsidR="009036B5" w:rsidRPr="00CE0AB2" w:rsidRDefault="009036B5" w:rsidP="009036B5">
            <w:pPr>
              <w:autoSpaceDE w:val="0"/>
              <w:autoSpaceDN w:val="0"/>
              <w:adjustRightInd w:val="0"/>
              <w:contextualSpacing/>
              <w:jc w:val="both"/>
              <w:rPr>
                <w:rFonts w:ascii="Times New Roman" w:eastAsiaTheme="minorEastAsia" w:hAnsi="Times New Roman" w:cs="Times New Roman"/>
                <w:bdr w:val="none" w:sz="0" w:space="0" w:color="auto" w:frame="1"/>
                <w:shd w:val="clear" w:color="auto" w:fill="FFFFFF"/>
              </w:rPr>
            </w:pPr>
            <w:r w:rsidRPr="00CE0AB2">
              <w:rPr>
                <w:rFonts w:ascii="Times New Roman" w:hAnsi="Times New Roman" w:cs="Times New Roman"/>
              </w:rPr>
              <w:t>1</w:t>
            </w:r>
            <w:r>
              <w:rPr>
                <w:rFonts w:ascii="Times New Roman" w:hAnsi="Times New Roman" w:cs="Times New Roman"/>
              </w:rPr>
              <w:t>8</w:t>
            </w:r>
            <w:r w:rsidRPr="00CE0AB2">
              <w:rPr>
                <w:rFonts w:ascii="Times New Roman" w:hAnsi="Times New Roman" w:cs="Times New Roman"/>
              </w:rPr>
              <w:t xml:space="preserve">.  </w:t>
            </w:r>
            <w:r w:rsidRPr="00CE0AB2">
              <w:rPr>
                <w:rFonts w:ascii="Times New Roman" w:eastAsiaTheme="minorEastAsia" w:hAnsi="Times New Roman" w:cs="Times New Roman"/>
                <w:bdr w:val="none" w:sz="0" w:space="0" w:color="auto" w:frame="1"/>
                <w:shd w:val="clear" w:color="auto" w:fill="FFFFFF"/>
              </w:rPr>
              <w:t>В плане финансово-хозяйственной деятельности указана некорректная информация в части суммы по прочим источникам  финансирования.</w:t>
            </w:r>
          </w:p>
          <w:p w:rsidR="009036B5" w:rsidRPr="00CE0AB2" w:rsidRDefault="009036B5" w:rsidP="009036B5">
            <w:pPr>
              <w:autoSpaceDE w:val="0"/>
              <w:autoSpaceDN w:val="0"/>
              <w:adjustRightInd w:val="0"/>
              <w:contextualSpacing/>
              <w:jc w:val="both"/>
              <w:rPr>
                <w:rFonts w:ascii="Times New Roman" w:eastAsiaTheme="minorEastAsia" w:hAnsi="Times New Roman" w:cs="Times New Roman"/>
                <w:bdr w:val="none" w:sz="0" w:space="0" w:color="auto" w:frame="1"/>
                <w:shd w:val="clear" w:color="auto" w:fill="FFFFFF"/>
              </w:rPr>
            </w:pPr>
            <w:r>
              <w:rPr>
                <w:rFonts w:ascii="Times New Roman" w:eastAsiaTheme="minorEastAsia" w:hAnsi="Times New Roman" w:cs="Times New Roman"/>
                <w:bdr w:val="none" w:sz="0" w:space="0" w:color="auto" w:frame="1"/>
                <w:shd w:val="clear" w:color="auto" w:fill="FFFFFF"/>
              </w:rPr>
              <w:t>19</w:t>
            </w:r>
            <w:r w:rsidRPr="00CE0AB2">
              <w:rPr>
                <w:rFonts w:ascii="Times New Roman" w:eastAsiaTheme="minorEastAsia" w:hAnsi="Times New Roman" w:cs="Times New Roman"/>
                <w:bdr w:val="none" w:sz="0" w:space="0" w:color="auto" w:frame="1"/>
                <w:shd w:val="clear" w:color="auto" w:fill="FFFFFF"/>
              </w:rPr>
              <w:t>. Просим  дать пояснения, по какой причине договоры на услуги связи (интернет) предоставленные в декабре 2022 года, в декабре 2021 года заключались в январе следующего года  при наличии финансовых средств на счёте Учреждения на конец финансового года.</w:t>
            </w:r>
          </w:p>
          <w:p w:rsidR="009036B5" w:rsidRPr="00CE0AB2" w:rsidRDefault="009036B5" w:rsidP="009036B5">
            <w:pPr>
              <w:autoSpaceDE w:val="0"/>
              <w:autoSpaceDN w:val="0"/>
              <w:adjustRightInd w:val="0"/>
              <w:contextualSpacing/>
              <w:jc w:val="both"/>
              <w:rPr>
                <w:rFonts w:ascii="Times New Roman" w:eastAsiaTheme="minorEastAsia" w:hAnsi="Times New Roman" w:cs="Times New Roman"/>
                <w:bdr w:val="none" w:sz="0" w:space="0" w:color="auto" w:frame="1"/>
                <w:shd w:val="clear" w:color="auto" w:fill="FFFFFF"/>
              </w:rPr>
            </w:pPr>
            <w:r w:rsidRPr="00CE0AB2">
              <w:rPr>
                <w:rFonts w:ascii="Times New Roman" w:eastAsiaTheme="minorEastAsia" w:hAnsi="Times New Roman" w:cs="Times New Roman"/>
                <w:bdr w:val="none" w:sz="0" w:space="0" w:color="auto" w:frame="1"/>
                <w:shd w:val="clear" w:color="auto" w:fill="FFFFFF"/>
              </w:rPr>
              <w:t>2</w:t>
            </w:r>
            <w:r>
              <w:rPr>
                <w:rFonts w:ascii="Times New Roman" w:eastAsiaTheme="minorEastAsia" w:hAnsi="Times New Roman" w:cs="Times New Roman"/>
                <w:bdr w:val="none" w:sz="0" w:space="0" w:color="auto" w:frame="1"/>
                <w:shd w:val="clear" w:color="auto" w:fill="FFFFFF"/>
              </w:rPr>
              <w:t>0</w:t>
            </w:r>
            <w:r w:rsidRPr="00CE0AB2">
              <w:rPr>
                <w:rFonts w:ascii="Times New Roman" w:eastAsiaTheme="minorEastAsia" w:hAnsi="Times New Roman" w:cs="Times New Roman"/>
                <w:bdr w:val="none" w:sz="0" w:space="0" w:color="auto" w:frame="1"/>
                <w:shd w:val="clear" w:color="auto" w:fill="FFFFFF"/>
              </w:rPr>
              <w:t>.   В нарушение пункта 3 статьи 242 Бюджетного Кодекса РФ   в конце финансового года не проводится оплата по  погашению кредиторской задолженности при наличии финансовых средств на счетах учреждения.</w:t>
            </w:r>
          </w:p>
          <w:p w:rsidR="009036B5" w:rsidRPr="00CE0AB2" w:rsidRDefault="009036B5" w:rsidP="009036B5">
            <w:pPr>
              <w:jc w:val="both"/>
              <w:rPr>
                <w:rFonts w:ascii="Times New Roman" w:eastAsia="Calibri" w:hAnsi="Times New Roman" w:cs="Times New Roman"/>
              </w:rPr>
            </w:pPr>
            <w:r w:rsidRPr="00CE0AB2">
              <w:rPr>
                <w:rFonts w:ascii="Times New Roman" w:eastAsia="Calibri" w:hAnsi="Times New Roman" w:cs="Times New Roman"/>
              </w:rPr>
              <w:t>2</w:t>
            </w:r>
            <w:r>
              <w:rPr>
                <w:rFonts w:ascii="Times New Roman" w:eastAsia="Calibri" w:hAnsi="Times New Roman" w:cs="Times New Roman"/>
              </w:rPr>
              <w:t>1</w:t>
            </w:r>
            <w:r w:rsidRPr="00CE0AB2">
              <w:rPr>
                <w:rFonts w:ascii="Times New Roman" w:eastAsia="Calibri" w:hAnsi="Times New Roman" w:cs="Times New Roman"/>
              </w:rPr>
              <w:t>.  В нарушение части 1 статьи 16 Федерального закона №44-ФЗ в 2021 и 2022 годах осуществлялись закупки, не предусмотренные планом-графиком, с превышением сумм   включенных в план-график.</w:t>
            </w:r>
          </w:p>
          <w:p w:rsidR="009036B5" w:rsidRPr="00CE0AB2" w:rsidRDefault="009036B5" w:rsidP="009036B5">
            <w:pPr>
              <w:jc w:val="both"/>
              <w:rPr>
                <w:rFonts w:ascii="Times New Roman" w:eastAsia="Calibri" w:hAnsi="Times New Roman" w:cs="Times New Roman"/>
              </w:rPr>
            </w:pPr>
            <w:r w:rsidRPr="00CE0AB2">
              <w:rPr>
                <w:rFonts w:ascii="Times New Roman" w:eastAsia="Calibri" w:hAnsi="Times New Roman" w:cs="Times New Roman"/>
              </w:rPr>
              <w:t>2</w:t>
            </w:r>
            <w:r>
              <w:rPr>
                <w:rFonts w:ascii="Times New Roman" w:eastAsia="Calibri" w:hAnsi="Times New Roman" w:cs="Times New Roman"/>
              </w:rPr>
              <w:t>2</w:t>
            </w:r>
            <w:r w:rsidRPr="00CE0AB2">
              <w:rPr>
                <w:rFonts w:ascii="Times New Roman" w:eastAsia="Calibri" w:hAnsi="Times New Roman" w:cs="Times New Roman"/>
              </w:rPr>
              <w:t>.   В нарушение  пункта 2 статьи 72 Бюджетного кодекса РФ  контракты заключались без учёта плана-графика закупок.</w:t>
            </w:r>
          </w:p>
          <w:p w:rsidR="009036B5" w:rsidRPr="00CE0AB2" w:rsidRDefault="009036B5" w:rsidP="009036B5">
            <w:pPr>
              <w:jc w:val="both"/>
              <w:rPr>
                <w:rFonts w:ascii="Times New Roman" w:eastAsiaTheme="minorEastAsia" w:hAnsi="Times New Roman" w:cs="Times New Roman"/>
                <w:bdr w:val="none" w:sz="0" w:space="0" w:color="auto" w:frame="1"/>
                <w:shd w:val="clear" w:color="auto" w:fill="FFFFFF"/>
              </w:rPr>
            </w:pPr>
            <w:r w:rsidRPr="00CE0AB2">
              <w:rPr>
                <w:rFonts w:ascii="Times New Roman" w:eastAsia="Calibri" w:hAnsi="Times New Roman" w:cs="Times New Roman"/>
              </w:rPr>
              <w:t>2</w:t>
            </w:r>
            <w:r>
              <w:rPr>
                <w:rFonts w:ascii="Times New Roman" w:eastAsia="Calibri" w:hAnsi="Times New Roman" w:cs="Times New Roman"/>
              </w:rPr>
              <w:t>3</w:t>
            </w:r>
            <w:r w:rsidRPr="00CE0AB2">
              <w:rPr>
                <w:rFonts w:ascii="Times New Roman" w:eastAsia="Calibri" w:hAnsi="Times New Roman" w:cs="Times New Roman"/>
              </w:rPr>
              <w:t xml:space="preserve">.   Закупки  по пункту 4  части 1 статьи 93 Федерального закона №44-ФЗ МБУ ДО ДДТ </w:t>
            </w:r>
            <w:proofErr w:type="spellStart"/>
            <w:r w:rsidRPr="00CE0AB2">
              <w:rPr>
                <w:rFonts w:ascii="Times New Roman" w:eastAsia="Calibri" w:hAnsi="Times New Roman" w:cs="Times New Roman"/>
              </w:rPr>
              <w:t>г</w:t>
            </w:r>
            <w:proofErr w:type="gramStart"/>
            <w:r w:rsidRPr="00CE0AB2">
              <w:rPr>
                <w:rFonts w:ascii="Times New Roman" w:eastAsia="Calibri" w:hAnsi="Times New Roman" w:cs="Times New Roman"/>
              </w:rPr>
              <w:t>.Б</w:t>
            </w:r>
            <w:proofErr w:type="gramEnd"/>
            <w:r w:rsidRPr="00CE0AB2">
              <w:rPr>
                <w:rFonts w:ascii="Times New Roman" w:eastAsia="Calibri" w:hAnsi="Times New Roman" w:cs="Times New Roman"/>
              </w:rPr>
              <w:t>айкальска</w:t>
            </w:r>
            <w:proofErr w:type="spellEnd"/>
            <w:r w:rsidRPr="00CE0AB2">
              <w:rPr>
                <w:rFonts w:ascii="Times New Roman" w:eastAsia="Calibri" w:hAnsi="Times New Roman" w:cs="Times New Roman"/>
              </w:rPr>
              <w:t xml:space="preserve"> в 2022 году  осуществил с  превышением сумм, предусмотренных планом-графиком</w:t>
            </w:r>
            <w:r>
              <w:rPr>
                <w:rFonts w:ascii="Times New Roman" w:eastAsia="Calibri" w:hAnsi="Times New Roman" w:cs="Times New Roman"/>
              </w:rPr>
              <w:t xml:space="preserve"> на 583,97 руб.</w:t>
            </w:r>
          </w:p>
          <w:p w:rsidR="009036B5" w:rsidRPr="00CE0AB2" w:rsidRDefault="009036B5" w:rsidP="009036B5">
            <w:pPr>
              <w:autoSpaceDE w:val="0"/>
              <w:autoSpaceDN w:val="0"/>
              <w:adjustRightInd w:val="0"/>
              <w:contextualSpacing/>
              <w:jc w:val="both"/>
              <w:rPr>
                <w:rFonts w:ascii="Times New Roman" w:eastAsiaTheme="minorEastAsia" w:hAnsi="Times New Roman" w:cs="Times New Roman"/>
                <w:bdr w:val="none" w:sz="0" w:space="0" w:color="auto" w:frame="1"/>
                <w:shd w:val="clear" w:color="auto" w:fill="FFFFFF"/>
              </w:rPr>
            </w:pPr>
            <w:r w:rsidRPr="00CE0AB2">
              <w:rPr>
                <w:rFonts w:ascii="Times New Roman" w:eastAsiaTheme="minorEastAsia" w:hAnsi="Times New Roman" w:cs="Times New Roman"/>
                <w:bdr w:val="none" w:sz="0" w:space="0" w:color="auto" w:frame="1"/>
                <w:shd w:val="clear" w:color="auto" w:fill="FFFFFF"/>
              </w:rPr>
              <w:t>2</w:t>
            </w:r>
            <w:r>
              <w:rPr>
                <w:rFonts w:ascii="Times New Roman" w:eastAsiaTheme="minorEastAsia" w:hAnsi="Times New Roman" w:cs="Times New Roman"/>
                <w:bdr w:val="none" w:sz="0" w:space="0" w:color="auto" w:frame="1"/>
                <w:shd w:val="clear" w:color="auto" w:fill="FFFFFF"/>
              </w:rPr>
              <w:t>4</w:t>
            </w:r>
            <w:r w:rsidRPr="00CE0AB2">
              <w:rPr>
                <w:rFonts w:ascii="Times New Roman" w:eastAsiaTheme="minorEastAsia" w:hAnsi="Times New Roman" w:cs="Times New Roman"/>
                <w:bdr w:val="none" w:sz="0" w:space="0" w:color="auto" w:frame="1"/>
                <w:shd w:val="clear" w:color="auto" w:fill="FFFFFF"/>
              </w:rPr>
              <w:t xml:space="preserve">.    </w:t>
            </w:r>
            <w:proofErr w:type="gramStart"/>
            <w:r w:rsidRPr="00CE0AB2">
              <w:rPr>
                <w:rFonts w:ascii="Times New Roman" w:eastAsia="Times New Roman" w:hAnsi="Times New Roman" w:cs="Times New Roman"/>
              </w:rPr>
              <w:t>В плане-графике закупок на  2021 год и плановый период в части закупок на  2022 год, на 2022 год и плановый период  д</w:t>
            </w:r>
            <w:r w:rsidRPr="00CE0AB2">
              <w:rPr>
                <w:rFonts w:ascii="Times New Roman" w:hAnsi="Times New Roman" w:cs="Times New Roman"/>
                <w:bCs/>
              </w:rPr>
              <w:t>опущено нарушение норм абзацев 5, 6, 7   Положения о порядке формирования, утверждения планов-графиков закупок, внесения изменений в такие планы-графики, размещения планов-графиков закупок в единой информационной системе в сфере закупок, на официальном сайте такой системы в информационно-телекоммуникационной сети "Интернет", об</w:t>
            </w:r>
            <w:proofErr w:type="gramEnd"/>
            <w:r w:rsidRPr="00CE0AB2">
              <w:rPr>
                <w:rFonts w:ascii="Times New Roman" w:hAnsi="Times New Roman" w:cs="Times New Roman"/>
                <w:bCs/>
              </w:rPr>
              <w:t xml:space="preserve"> </w:t>
            </w:r>
            <w:proofErr w:type="gramStart"/>
            <w:r w:rsidRPr="00CE0AB2">
              <w:rPr>
                <w:rFonts w:ascii="Times New Roman" w:hAnsi="Times New Roman" w:cs="Times New Roman"/>
                <w:bCs/>
              </w:rPr>
              <w:t>особенностях</w:t>
            </w:r>
            <w:proofErr w:type="gramEnd"/>
            <w:r w:rsidRPr="00CE0AB2">
              <w:rPr>
                <w:rFonts w:ascii="Times New Roman" w:hAnsi="Times New Roman" w:cs="Times New Roman"/>
                <w:bCs/>
              </w:rPr>
              <w:t xml:space="preserve"> включения информации в такие планы-графики и планирования закупок заказчиком, осуществляющим деятельность на территории иностранного государства, а также о требованиях к форме планов-графиков закупок, утверждённого </w:t>
            </w:r>
            <w:r w:rsidRPr="00CE0AB2">
              <w:rPr>
                <w:rFonts w:ascii="Times New Roman" w:hAnsi="Times New Roman" w:cs="Times New Roman"/>
                <w:bCs/>
              </w:rPr>
              <w:lastRenderedPageBreak/>
              <w:t>постановлением Правительства РФ от 30.09.2019 N 1279.</w:t>
            </w:r>
          </w:p>
          <w:p w:rsidR="009036B5" w:rsidRPr="00D26319" w:rsidRDefault="009036B5" w:rsidP="009036B5">
            <w:pPr>
              <w:autoSpaceDE w:val="0"/>
              <w:autoSpaceDN w:val="0"/>
              <w:adjustRightInd w:val="0"/>
              <w:jc w:val="both"/>
              <w:rPr>
                <w:rFonts w:ascii="Times New Roman" w:hAnsi="Times New Roman" w:cs="Times New Roman"/>
              </w:rPr>
            </w:pPr>
            <w:r w:rsidRPr="00CE0AB2">
              <w:rPr>
                <w:rFonts w:ascii="Times New Roman" w:eastAsiaTheme="minorEastAsia" w:hAnsi="Times New Roman" w:cs="Times New Roman"/>
                <w:bdr w:val="none" w:sz="0" w:space="0" w:color="auto" w:frame="1"/>
                <w:shd w:val="clear" w:color="auto" w:fill="FFFFFF"/>
              </w:rPr>
              <w:t>2</w:t>
            </w:r>
            <w:r>
              <w:rPr>
                <w:rFonts w:ascii="Times New Roman" w:eastAsiaTheme="minorEastAsia" w:hAnsi="Times New Roman" w:cs="Times New Roman"/>
                <w:bdr w:val="none" w:sz="0" w:space="0" w:color="auto" w:frame="1"/>
                <w:shd w:val="clear" w:color="auto" w:fill="FFFFFF"/>
              </w:rPr>
              <w:t>5</w:t>
            </w:r>
            <w:r w:rsidRPr="00CE0AB2">
              <w:rPr>
                <w:rFonts w:ascii="Times New Roman" w:eastAsiaTheme="minorEastAsia" w:hAnsi="Times New Roman" w:cs="Times New Roman"/>
                <w:bdr w:val="none" w:sz="0" w:space="0" w:color="auto" w:frame="1"/>
                <w:shd w:val="clear" w:color="auto" w:fill="FFFFFF"/>
              </w:rPr>
              <w:t xml:space="preserve">. </w:t>
            </w:r>
            <w:r w:rsidRPr="00CE0AB2">
              <w:rPr>
                <w:rFonts w:ascii="Times New Roman" w:hAnsi="Times New Roman" w:cs="Times New Roman"/>
                <w:bCs/>
              </w:rPr>
              <w:t xml:space="preserve">В нарушение статьи 22 </w:t>
            </w:r>
            <w:r w:rsidRPr="00CE0AB2">
              <w:rPr>
                <w:rFonts w:ascii="Times New Roman" w:hAnsi="Times New Roman" w:cs="Times New Roman"/>
              </w:rPr>
              <w:t xml:space="preserve">Федерального </w:t>
            </w:r>
            <w:hyperlink r:id="rId9" w:history="1">
              <w:r w:rsidRPr="00CE0AB2">
                <w:rPr>
                  <w:rFonts w:ascii="Times New Roman" w:hAnsi="Times New Roman" w:cs="Times New Roman"/>
                  <w:color w:val="0000FF"/>
                </w:rPr>
                <w:t>закона</w:t>
              </w:r>
            </w:hyperlink>
            <w:r w:rsidRPr="00CE0AB2">
              <w:rPr>
                <w:rFonts w:ascii="Times New Roman" w:hAnsi="Times New Roman" w:cs="Times New Roman"/>
              </w:rPr>
              <w:t xml:space="preserve"> от 5 апреля 2013 г. N 44-ФЗ  при  разработке проектной документации  НМЦК обосновывают проектно-сметным методом.</w:t>
            </w:r>
          </w:p>
          <w:p w:rsidR="00052868" w:rsidRPr="00A3345C" w:rsidRDefault="009036B5" w:rsidP="009036B5">
            <w:pPr>
              <w:autoSpaceDE w:val="0"/>
              <w:autoSpaceDN w:val="0"/>
              <w:adjustRightInd w:val="0"/>
              <w:contextualSpacing/>
              <w:jc w:val="both"/>
              <w:rPr>
                <w:sz w:val="24"/>
                <w:szCs w:val="24"/>
              </w:rPr>
            </w:pPr>
            <w:r>
              <w:rPr>
                <w:rFonts w:ascii="Times New Roman" w:eastAsiaTheme="minorEastAsia" w:hAnsi="Times New Roman" w:cs="Times New Roman"/>
                <w:bdr w:val="none" w:sz="0" w:space="0" w:color="auto" w:frame="1"/>
                <w:shd w:val="clear" w:color="auto" w:fill="FFFFFF"/>
              </w:rPr>
              <w:t>2</w:t>
            </w:r>
            <w:r>
              <w:rPr>
                <w:rFonts w:ascii="Times New Roman" w:eastAsiaTheme="minorEastAsia" w:hAnsi="Times New Roman" w:cs="Times New Roman"/>
                <w:bdr w:val="none" w:sz="0" w:space="0" w:color="auto" w:frame="1"/>
                <w:shd w:val="clear" w:color="auto" w:fill="FFFFFF"/>
              </w:rPr>
              <w:t>6</w:t>
            </w:r>
            <w:r>
              <w:rPr>
                <w:rFonts w:ascii="Times New Roman" w:eastAsiaTheme="minorEastAsia" w:hAnsi="Times New Roman" w:cs="Times New Roman"/>
                <w:bdr w:val="none" w:sz="0" w:space="0" w:color="auto" w:frame="1"/>
                <w:shd w:val="clear" w:color="auto" w:fill="FFFFFF"/>
              </w:rPr>
              <w:t xml:space="preserve">.   </w:t>
            </w:r>
            <w:r w:rsidRPr="00D26319">
              <w:rPr>
                <w:rFonts w:ascii="Times New Roman" w:hAnsi="Times New Roman" w:cs="Times New Roman"/>
                <w:bCs/>
              </w:rPr>
              <w:t xml:space="preserve">В нарушение статьи 22 </w:t>
            </w:r>
            <w:r w:rsidRPr="00D26319">
              <w:rPr>
                <w:rFonts w:ascii="Times New Roman" w:hAnsi="Times New Roman" w:cs="Times New Roman"/>
              </w:rPr>
              <w:t xml:space="preserve">Федерального </w:t>
            </w:r>
            <w:hyperlink r:id="rId10" w:history="1">
              <w:r w:rsidRPr="00D26319">
                <w:rPr>
                  <w:rFonts w:ascii="Times New Roman" w:hAnsi="Times New Roman" w:cs="Times New Roman"/>
                  <w:color w:val="0000FF"/>
                </w:rPr>
                <w:t>закона</w:t>
              </w:r>
            </w:hyperlink>
            <w:r w:rsidRPr="00D26319">
              <w:rPr>
                <w:rFonts w:ascii="Times New Roman" w:hAnsi="Times New Roman" w:cs="Times New Roman"/>
              </w:rPr>
              <w:t xml:space="preserve"> от 5 апреля 2013 г. N 44-ФЗ  отсутствуют обоснования цен закупок у единственного поставщика при цене договора до 10 000,00 руб.</w:t>
            </w:r>
          </w:p>
        </w:tc>
      </w:tr>
      <w:tr w:rsidR="000058B6" w:rsidRPr="00FA07B5" w:rsidTr="003F3C14">
        <w:trPr>
          <w:trHeight w:val="902"/>
        </w:trPr>
        <w:tc>
          <w:tcPr>
            <w:tcW w:w="1493" w:type="pct"/>
            <w:vAlign w:val="center"/>
          </w:tcPr>
          <w:p w:rsidR="000058B6" w:rsidRPr="00FA07B5" w:rsidRDefault="000058B6" w:rsidP="008B04DF">
            <w:pPr>
              <w:spacing w:after="0" w:line="240" w:lineRule="auto"/>
              <w:rPr>
                <w:rFonts w:ascii="Times New Roman" w:eastAsia="Times New Roman" w:hAnsi="Times New Roman" w:cs="Times New Roman"/>
                <w:sz w:val="24"/>
                <w:szCs w:val="24"/>
                <w:lang w:eastAsia="ru-RU"/>
              </w:rPr>
            </w:pPr>
            <w:r w:rsidRPr="00FA07B5">
              <w:rPr>
                <w:rFonts w:ascii="Times New Roman" w:eastAsia="Times New Roman" w:hAnsi="Times New Roman" w:cs="Times New Roman"/>
                <w:sz w:val="24"/>
                <w:szCs w:val="24"/>
                <w:lang w:eastAsia="ru-RU"/>
              </w:rPr>
              <w:lastRenderedPageBreak/>
              <w:t>Меры, принятые объектом контроля по устранению выявленных нарушений, в ходе</w:t>
            </w:r>
            <w:r w:rsidR="00D7798C" w:rsidRPr="00FA07B5">
              <w:rPr>
                <w:rFonts w:ascii="Times New Roman" w:eastAsia="Times New Roman" w:hAnsi="Times New Roman" w:cs="Times New Roman"/>
                <w:sz w:val="24"/>
                <w:szCs w:val="24"/>
                <w:lang w:eastAsia="ru-RU"/>
              </w:rPr>
              <w:t xml:space="preserve"> </w:t>
            </w:r>
            <w:r w:rsidR="003A35F2" w:rsidRPr="00FA07B5">
              <w:rPr>
                <w:rFonts w:ascii="Times New Roman" w:eastAsia="Times New Roman" w:hAnsi="Times New Roman" w:cs="Times New Roman"/>
                <w:sz w:val="24"/>
                <w:szCs w:val="24"/>
                <w:lang w:eastAsia="ru-RU"/>
              </w:rPr>
              <w:t>контрольного мероприятия</w:t>
            </w:r>
          </w:p>
        </w:tc>
        <w:tc>
          <w:tcPr>
            <w:tcW w:w="3507" w:type="pct"/>
          </w:tcPr>
          <w:p w:rsidR="00CE0D45" w:rsidRDefault="00CE0D45" w:rsidP="00CE0D45">
            <w:pPr>
              <w:rPr>
                <w:rFonts w:ascii="Times New Roman" w:eastAsia="Times New Roman" w:hAnsi="Times New Roman" w:cs="Times New Roman"/>
                <w:sz w:val="24"/>
                <w:szCs w:val="24"/>
                <w:lang w:eastAsia="ru-RU"/>
              </w:rPr>
            </w:pPr>
          </w:p>
          <w:p w:rsidR="00B33E59" w:rsidRPr="00CE0D45" w:rsidRDefault="00CE0D45" w:rsidP="009036B5">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Ответ на представл</w:t>
            </w:r>
            <w:r w:rsidR="009036B5">
              <w:rPr>
                <w:rFonts w:ascii="Times New Roman" w:eastAsia="Times New Roman" w:hAnsi="Times New Roman" w:cs="Times New Roman"/>
                <w:sz w:val="24"/>
                <w:szCs w:val="24"/>
                <w:lang w:eastAsia="ru-RU"/>
              </w:rPr>
              <w:t>ение об устранении нарушений.</w:t>
            </w:r>
          </w:p>
        </w:tc>
      </w:tr>
      <w:tr w:rsidR="000058B6" w:rsidRPr="00FA07B5" w:rsidTr="003F3C14">
        <w:trPr>
          <w:trHeight w:val="134"/>
        </w:trPr>
        <w:tc>
          <w:tcPr>
            <w:tcW w:w="1493" w:type="pct"/>
            <w:vAlign w:val="center"/>
          </w:tcPr>
          <w:p w:rsidR="000058B6" w:rsidRPr="00FA07B5" w:rsidRDefault="000058B6" w:rsidP="008B04DF">
            <w:pPr>
              <w:spacing w:after="0" w:line="240" w:lineRule="auto"/>
              <w:rPr>
                <w:rFonts w:ascii="Times New Roman" w:eastAsia="Times New Roman" w:hAnsi="Times New Roman" w:cs="Times New Roman"/>
                <w:sz w:val="24"/>
                <w:szCs w:val="24"/>
                <w:lang w:eastAsia="ru-RU"/>
              </w:rPr>
            </w:pPr>
            <w:r w:rsidRPr="00FA07B5">
              <w:rPr>
                <w:rFonts w:ascii="Times New Roman" w:eastAsia="Times New Roman" w:hAnsi="Times New Roman" w:cs="Times New Roman"/>
                <w:sz w:val="24"/>
                <w:szCs w:val="24"/>
                <w:lang w:eastAsia="ru-RU"/>
              </w:rPr>
              <w:t>Дополнительная информация (при необходимости)</w:t>
            </w:r>
          </w:p>
        </w:tc>
        <w:tc>
          <w:tcPr>
            <w:tcW w:w="3507" w:type="pct"/>
            <w:vAlign w:val="center"/>
          </w:tcPr>
          <w:p w:rsidR="000058B6" w:rsidRPr="00FA07B5" w:rsidRDefault="000058B6" w:rsidP="00800259">
            <w:pPr>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0058B6" w:rsidRPr="00FA07B5" w:rsidTr="003F3C14">
        <w:trPr>
          <w:trHeight w:val="870"/>
        </w:trPr>
        <w:tc>
          <w:tcPr>
            <w:tcW w:w="1493" w:type="pct"/>
            <w:vAlign w:val="center"/>
          </w:tcPr>
          <w:p w:rsidR="000058B6" w:rsidRPr="00FA07B5" w:rsidRDefault="000058B6" w:rsidP="008B04DF">
            <w:pPr>
              <w:spacing w:after="0" w:line="240" w:lineRule="auto"/>
              <w:rPr>
                <w:rFonts w:ascii="Times New Roman" w:eastAsia="Times New Roman" w:hAnsi="Times New Roman" w:cs="Times New Roman"/>
                <w:sz w:val="24"/>
                <w:szCs w:val="24"/>
                <w:lang w:eastAsia="ru-RU"/>
              </w:rPr>
            </w:pPr>
            <w:r w:rsidRPr="00FA07B5">
              <w:rPr>
                <w:rFonts w:ascii="Times New Roman" w:eastAsia="Times New Roman" w:hAnsi="Times New Roman" w:cs="Times New Roman"/>
                <w:sz w:val="24"/>
                <w:szCs w:val="24"/>
                <w:lang w:eastAsia="ru-RU"/>
              </w:rPr>
              <w:t>Предложения по реализации результатов контрольного мероприятия</w:t>
            </w:r>
          </w:p>
        </w:tc>
        <w:tc>
          <w:tcPr>
            <w:tcW w:w="3507" w:type="pct"/>
            <w:vAlign w:val="center"/>
          </w:tcPr>
          <w:p w:rsidR="00FA07B5" w:rsidRPr="00FA07B5" w:rsidRDefault="00FA07B5" w:rsidP="00FA07B5">
            <w:pPr>
              <w:tabs>
                <w:tab w:val="left" w:pos="567"/>
                <w:tab w:val="left" w:pos="993"/>
              </w:tabs>
              <w:jc w:val="both"/>
              <w:rPr>
                <w:rFonts w:ascii="Times New Roman" w:eastAsia="Times New Roman" w:hAnsi="Times New Roman" w:cs="Times New Roman"/>
                <w:sz w:val="24"/>
                <w:szCs w:val="24"/>
              </w:rPr>
            </w:pPr>
            <w:r w:rsidRPr="00FA07B5">
              <w:rPr>
                <w:rFonts w:ascii="Times New Roman" w:eastAsia="Times New Roman" w:hAnsi="Times New Roman" w:cs="Times New Roman"/>
                <w:sz w:val="24"/>
                <w:szCs w:val="24"/>
              </w:rPr>
              <w:t>Рекомендовано принять действенные меры по устранению и недопущению в дальнейшем нарушений,  отмеченных в акте проверки</w:t>
            </w:r>
            <w:r w:rsidR="006B179C">
              <w:rPr>
                <w:rFonts w:ascii="Times New Roman" w:eastAsia="Times New Roman" w:hAnsi="Times New Roman" w:cs="Times New Roman"/>
                <w:sz w:val="24"/>
                <w:szCs w:val="24"/>
              </w:rPr>
              <w:t xml:space="preserve"> от </w:t>
            </w:r>
            <w:r w:rsidR="009036B5">
              <w:rPr>
                <w:rFonts w:ascii="Times New Roman" w:eastAsia="Times New Roman" w:hAnsi="Times New Roman" w:cs="Times New Roman"/>
                <w:sz w:val="24"/>
                <w:szCs w:val="24"/>
              </w:rPr>
              <w:t>10.11</w:t>
            </w:r>
            <w:r w:rsidR="006B179C">
              <w:rPr>
                <w:rFonts w:ascii="Times New Roman" w:eastAsia="Times New Roman" w:hAnsi="Times New Roman" w:cs="Times New Roman"/>
                <w:sz w:val="24"/>
                <w:szCs w:val="24"/>
              </w:rPr>
              <w:t>.2023г</w:t>
            </w:r>
            <w:r w:rsidRPr="00FA07B5">
              <w:rPr>
                <w:rFonts w:ascii="Times New Roman" w:eastAsia="Times New Roman" w:hAnsi="Times New Roman" w:cs="Times New Roman"/>
                <w:sz w:val="24"/>
                <w:szCs w:val="24"/>
              </w:rPr>
              <w:t>.</w:t>
            </w:r>
            <w:r w:rsidR="009036B5">
              <w:rPr>
                <w:rFonts w:ascii="Times New Roman" w:eastAsia="Times New Roman" w:hAnsi="Times New Roman" w:cs="Times New Roman"/>
                <w:sz w:val="24"/>
                <w:szCs w:val="24"/>
              </w:rPr>
              <w:t>, письме №72 о</w:t>
            </w:r>
            <w:bookmarkStart w:id="0" w:name="_GoBack"/>
            <w:bookmarkEnd w:id="0"/>
            <w:r w:rsidR="009036B5">
              <w:rPr>
                <w:rFonts w:ascii="Times New Roman" w:eastAsia="Times New Roman" w:hAnsi="Times New Roman" w:cs="Times New Roman"/>
                <w:sz w:val="24"/>
                <w:szCs w:val="24"/>
              </w:rPr>
              <w:t>т 12.12.2023г.</w:t>
            </w:r>
          </w:p>
          <w:p w:rsidR="000058B6" w:rsidRPr="00FA07B5" w:rsidRDefault="000058B6" w:rsidP="00F07385">
            <w:pPr>
              <w:spacing w:after="0" w:line="240" w:lineRule="auto"/>
              <w:jc w:val="both"/>
              <w:rPr>
                <w:rFonts w:ascii="Times New Roman" w:eastAsia="Times New Roman" w:hAnsi="Times New Roman" w:cs="Times New Roman"/>
                <w:sz w:val="24"/>
                <w:szCs w:val="24"/>
                <w:lang w:eastAsia="ru-RU"/>
              </w:rPr>
            </w:pPr>
          </w:p>
        </w:tc>
      </w:tr>
    </w:tbl>
    <w:p w:rsidR="00D7798C" w:rsidRPr="00D7798C" w:rsidRDefault="00D7798C" w:rsidP="00774E30">
      <w:pPr>
        <w:spacing w:after="0" w:line="240" w:lineRule="auto"/>
        <w:jc w:val="both"/>
        <w:rPr>
          <w:rFonts w:ascii="Times New Roman" w:eastAsia="Times New Roman" w:hAnsi="Times New Roman" w:cs="Times New Roman"/>
          <w:sz w:val="24"/>
          <w:szCs w:val="24"/>
          <w:lang w:eastAsia="ru-RU"/>
        </w:rPr>
      </w:pPr>
    </w:p>
    <w:p w:rsidR="00C51D79" w:rsidRDefault="00C51D79" w:rsidP="00774E30">
      <w:pPr>
        <w:spacing w:after="0" w:line="240" w:lineRule="auto"/>
        <w:jc w:val="both"/>
        <w:rPr>
          <w:rFonts w:ascii="Times New Roman" w:hAnsi="Times New Roman" w:cs="Times New Roman"/>
          <w:sz w:val="24"/>
          <w:szCs w:val="24"/>
        </w:rPr>
      </w:pPr>
    </w:p>
    <w:sectPr w:rsidR="00C51D79" w:rsidSect="001D2874">
      <w:headerReference w:type="default" r:id="rId11"/>
      <w:pgSz w:w="11906" w:h="16838"/>
      <w:pgMar w:top="454" w:right="567" w:bottom="340"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62C46" w:rsidRDefault="00262C46">
      <w:pPr>
        <w:spacing w:after="0" w:line="240" w:lineRule="auto"/>
      </w:pPr>
      <w:r>
        <w:separator/>
      </w:r>
    </w:p>
  </w:endnote>
  <w:endnote w:type="continuationSeparator" w:id="0">
    <w:p w:rsidR="00262C46" w:rsidRDefault="00262C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62C46" w:rsidRDefault="00262C46">
      <w:pPr>
        <w:spacing w:after="0" w:line="240" w:lineRule="auto"/>
      </w:pPr>
      <w:r>
        <w:separator/>
      </w:r>
    </w:p>
  </w:footnote>
  <w:footnote w:type="continuationSeparator" w:id="0">
    <w:p w:rsidR="00262C46" w:rsidRDefault="00262C4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28661258"/>
      <w:docPartObj>
        <w:docPartGallery w:val="Page Numbers (Top of Page)"/>
        <w:docPartUnique/>
      </w:docPartObj>
    </w:sdtPr>
    <w:sdtEndPr>
      <w:rPr>
        <w:rFonts w:ascii="Times New Roman" w:hAnsi="Times New Roman"/>
      </w:rPr>
    </w:sdtEndPr>
    <w:sdtContent>
      <w:p w:rsidR="00262C46" w:rsidRPr="002326C6" w:rsidRDefault="00262C46" w:rsidP="00D01C01">
        <w:pPr>
          <w:pStyle w:val="a3"/>
          <w:jc w:val="center"/>
          <w:rPr>
            <w:rFonts w:ascii="Times New Roman" w:hAnsi="Times New Roman"/>
          </w:rPr>
        </w:pPr>
        <w:r w:rsidRPr="002326C6">
          <w:rPr>
            <w:rFonts w:ascii="Times New Roman" w:hAnsi="Times New Roman"/>
          </w:rPr>
          <w:fldChar w:fldCharType="begin"/>
        </w:r>
        <w:r w:rsidRPr="002326C6">
          <w:rPr>
            <w:rFonts w:ascii="Times New Roman" w:hAnsi="Times New Roman"/>
          </w:rPr>
          <w:instrText>PAGE   \* MERGEFORMAT</w:instrText>
        </w:r>
        <w:r w:rsidRPr="002326C6">
          <w:rPr>
            <w:rFonts w:ascii="Times New Roman" w:hAnsi="Times New Roman"/>
          </w:rPr>
          <w:fldChar w:fldCharType="separate"/>
        </w:r>
        <w:r w:rsidR="009036B5">
          <w:rPr>
            <w:rFonts w:ascii="Times New Roman" w:hAnsi="Times New Roman"/>
            <w:noProof/>
          </w:rPr>
          <w:t>2</w:t>
        </w:r>
        <w:r w:rsidRPr="002326C6">
          <w:rPr>
            <w:rFonts w:ascii="Times New Roman" w:hAnsi="Times New Roman"/>
          </w:rPr>
          <w:fldChar w:fldCharType="end"/>
        </w:r>
      </w:p>
    </w:sdtContent>
  </w:sdt>
  <w:p w:rsidR="00262C46" w:rsidRDefault="00262C46">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C14639"/>
    <w:multiLevelType w:val="hybridMultilevel"/>
    <w:tmpl w:val="098476FC"/>
    <w:lvl w:ilvl="0" w:tplc="11624C1A">
      <w:start w:val="24"/>
      <w:numFmt w:val="decimal"/>
      <w:lvlText w:val="%1."/>
      <w:lvlJc w:val="left"/>
      <w:pPr>
        <w:ind w:left="720" w:hanging="360"/>
      </w:pPr>
      <w:rPr>
        <w:rFonts w:ascii="Times New Roman" w:hAnsi="Times New Roman" w:cs="Times New Roman"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82D585B"/>
    <w:multiLevelType w:val="multilevel"/>
    <w:tmpl w:val="60368A02"/>
    <w:lvl w:ilvl="0">
      <w:start w:val="1"/>
      <w:numFmt w:val="decimal"/>
      <w:lvlText w:val="%1."/>
      <w:lvlJc w:val="left"/>
      <w:pPr>
        <w:ind w:left="1069" w:hanging="360"/>
      </w:pPr>
      <w:rPr>
        <w:rFonts w:hint="default"/>
      </w:rPr>
    </w:lvl>
    <w:lvl w:ilvl="1">
      <w:start w:val="1"/>
      <w:numFmt w:val="decimal"/>
      <w:isLgl/>
      <w:lvlText w:val="%1.%2."/>
      <w:lvlJc w:val="left"/>
      <w:pPr>
        <w:ind w:left="1753" w:hanging="1185"/>
      </w:pPr>
      <w:rPr>
        <w:rFonts w:hint="default"/>
      </w:rPr>
    </w:lvl>
    <w:lvl w:ilvl="2">
      <w:start w:val="1"/>
      <w:numFmt w:val="decimal"/>
      <w:isLgl/>
      <w:lvlText w:val="%1.%2.%3."/>
      <w:lvlJc w:val="left"/>
      <w:pPr>
        <w:ind w:left="1894" w:hanging="1185"/>
      </w:pPr>
      <w:rPr>
        <w:rFonts w:hint="default"/>
      </w:rPr>
    </w:lvl>
    <w:lvl w:ilvl="3">
      <w:start w:val="1"/>
      <w:numFmt w:val="decimal"/>
      <w:isLgl/>
      <w:lvlText w:val="%1.%2.%3.%4."/>
      <w:lvlJc w:val="left"/>
      <w:pPr>
        <w:ind w:left="1894" w:hanging="1185"/>
      </w:pPr>
      <w:rPr>
        <w:rFonts w:hint="default"/>
      </w:rPr>
    </w:lvl>
    <w:lvl w:ilvl="4">
      <w:start w:val="1"/>
      <w:numFmt w:val="decimal"/>
      <w:isLgl/>
      <w:lvlText w:val="%1.%2.%3.%4.%5."/>
      <w:lvlJc w:val="left"/>
      <w:pPr>
        <w:ind w:left="1894" w:hanging="1185"/>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509" w:hanging="1800"/>
      </w:pPr>
      <w:rPr>
        <w:rFonts w:hint="default"/>
      </w:rPr>
    </w:lvl>
  </w:abstractNum>
  <w:abstractNum w:abstractNumId="2">
    <w:nsid w:val="1E94423A"/>
    <w:multiLevelType w:val="multilevel"/>
    <w:tmpl w:val="03F675DE"/>
    <w:lvl w:ilvl="0">
      <w:start w:val="1"/>
      <w:numFmt w:val="decimal"/>
      <w:lvlText w:val="%1."/>
      <w:lvlJc w:val="left"/>
      <w:pPr>
        <w:ind w:left="360" w:hanging="360"/>
      </w:pPr>
      <w:rPr>
        <w:rFonts w:hint="default"/>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nsid w:val="2EB8779A"/>
    <w:multiLevelType w:val="hybridMultilevel"/>
    <w:tmpl w:val="8F9A68E4"/>
    <w:lvl w:ilvl="0" w:tplc="79DEC68A">
      <w:start w:val="23"/>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36080B34"/>
    <w:multiLevelType w:val="hybridMultilevel"/>
    <w:tmpl w:val="28686E2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696519C6"/>
    <w:multiLevelType w:val="hybridMultilevel"/>
    <w:tmpl w:val="FF34F68C"/>
    <w:lvl w:ilvl="0" w:tplc="B4C2095E">
      <w:start w:val="1"/>
      <w:numFmt w:val="decimal"/>
      <w:lvlText w:val="%1."/>
      <w:lvlJc w:val="left"/>
      <w:pPr>
        <w:ind w:left="547" w:hanging="405"/>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6">
    <w:nsid w:val="76992A66"/>
    <w:multiLevelType w:val="multilevel"/>
    <w:tmpl w:val="76992A6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
  </w:num>
  <w:num w:numId="2">
    <w:abstractNumId w:val="5"/>
  </w:num>
  <w:num w:numId="3">
    <w:abstractNumId w:val="4"/>
  </w:num>
  <w:num w:numId="4">
    <w:abstractNumId w:val="6"/>
  </w:num>
  <w:num w:numId="5">
    <w:abstractNumId w:val="2"/>
  </w:num>
  <w:num w:numId="6">
    <w:abstractNumId w:val="3"/>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5"/>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A1179"/>
    <w:rsid w:val="0000153C"/>
    <w:rsid w:val="000044B5"/>
    <w:rsid w:val="000058B6"/>
    <w:rsid w:val="0003250F"/>
    <w:rsid w:val="00035D57"/>
    <w:rsid w:val="00042451"/>
    <w:rsid w:val="0005199D"/>
    <w:rsid w:val="00052868"/>
    <w:rsid w:val="00052C56"/>
    <w:rsid w:val="0005554E"/>
    <w:rsid w:val="00056E5E"/>
    <w:rsid w:val="00066AFE"/>
    <w:rsid w:val="00070387"/>
    <w:rsid w:val="0008088F"/>
    <w:rsid w:val="00081514"/>
    <w:rsid w:val="00081939"/>
    <w:rsid w:val="000A23BD"/>
    <w:rsid w:val="000A2556"/>
    <w:rsid w:val="000A35DB"/>
    <w:rsid w:val="000A56BD"/>
    <w:rsid w:val="000B04FB"/>
    <w:rsid w:val="000C38FB"/>
    <w:rsid w:val="000D3D08"/>
    <w:rsid w:val="000E37DD"/>
    <w:rsid w:val="000F1F20"/>
    <w:rsid w:val="001025F6"/>
    <w:rsid w:val="00105406"/>
    <w:rsid w:val="00124251"/>
    <w:rsid w:val="001353A8"/>
    <w:rsid w:val="001367AA"/>
    <w:rsid w:val="00146899"/>
    <w:rsid w:val="001503AC"/>
    <w:rsid w:val="00150925"/>
    <w:rsid w:val="001809A6"/>
    <w:rsid w:val="0019406A"/>
    <w:rsid w:val="001961E0"/>
    <w:rsid w:val="0019706D"/>
    <w:rsid w:val="001A0DD9"/>
    <w:rsid w:val="001B1BD9"/>
    <w:rsid w:val="001B72D9"/>
    <w:rsid w:val="001D2874"/>
    <w:rsid w:val="001D54D2"/>
    <w:rsid w:val="001E0D20"/>
    <w:rsid w:val="001E526A"/>
    <w:rsid w:val="001F3CEB"/>
    <w:rsid w:val="001F563F"/>
    <w:rsid w:val="00204906"/>
    <w:rsid w:val="00205974"/>
    <w:rsid w:val="00211AD2"/>
    <w:rsid w:val="00211EDA"/>
    <w:rsid w:val="00216281"/>
    <w:rsid w:val="0022102B"/>
    <w:rsid w:val="00223604"/>
    <w:rsid w:val="00223DEC"/>
    <w:rsid w:val="0024076A"/>
    <w:rsid w:val="0024206D"/>
    <w:rsid w:val="002559E0"/>
    <w:rsid w:val="00260FE0"/>
    <w:rsid w:val="00262C46"/>
    <w:rsid w:val="00267DFA"/>
    <w:rsid w:val="00280082"/>
    <w:rsid w:val="00283A4F"/>
    <w:rsid w:val="0028515B"/>
    <w:rsid w:val="00285F00"/>
    <w:rsid w:val="00287CFE"/>
    <w:rsid w:val="002976F1"/>
    <w:rsid w:val="002A40B0"/>
    <w:rsid w:val="002B2408"/>
    <w:rsid w:val="002B385B"/>
    <w:rsid w:val="002C3342"/>
    <w:rsid w:val="002D4EA7"/>
    <w:rsid w:val="002E721E"/>
    <w:rsid w:val="0031193E"/>
    <w:rsid w:val="00314EBC"/>
    <w:rsid w:val="00325D56"/>
    <w:rsid w:val="003279C6"/>
    <w:rsid w:val="00327D71"/>
    <w:rsid w:val="0033118A"/>
    <w:rsid w:val="00341C5B"/>
    <w:rsid w:val="003433BA"/>
    <w:rsid w:val="0034447E"/>
    <w:rsid w:val="0034461F"/>
    <w:rsid w:val="003538F8"/>
    <w:rsid w:val="00353F6B"/>
    <w:rsid w:val="00355625"/>
    <w:rsid w:val="00355DEA"/>
    <w:rsid w:val="003601EC"/>
    <w:rsid w:val="00362799"/>
    <w:rsid w:val="00387B93"/>
    <w:rsid w:val="00395846"/>
    <w:rsid w:val="003A1A2E"/>
    <w:rsid w:val="003A35F2"/>
    <w:rsid w:val="003A618E"/>
    <w:rsid w:val="003A63B0"/>
    <w:rsid w:val="003B78C8"/>
    <w:rsid w:val="003D4353"/>
    <w:rsid w:val="003E77E1"/>
    <w:rsid w:val="003F3C14"/>
    <w:rsid w:val="00403613"/>
    <w:rsid w:val="00406DDF"/>
    <w:rsid w:val="004125F3"/>
    <w:rsid w:val="00412A51"/>
    <w:rsid w:val="00417F2D"/>
    <w:rsid w:val="004218DE"/>
    <w:rsid w:val="004228E1"/>
    <w:rsid w:val="004318F2"/>
    <w:rsid w:val="00434A32"/>
    <w:rsid w:val="0043600C"/>
    <w:rsid w:val="004436E8"/>
    <w:rsid w:val="00443E12"/>
    <w:rsid w:val="00470E63"/>
    <w:rsid w:val="00476753"/>
    <w:rsid w:val="00476ABC"/>
    <w:rsid w:val="00483370"/>
    <w:rsid w:val="004945A3"/>
    <w:rsid w:val="00494D46"/>
    <w:rsid w:val="00496159"/>
    <w:rsid w:val="004A1179"/>
    <w:rsid w:val="004A2AA6"/>
    <w:rsid w:val="004C0626"/>
    <w:rsid w:val="004C142B"/>
    <w:rsid w:val="004C6E4D"/>
    <w:rsid w:val="004D00A7"/>
    <w:rsid w:val="004D78E7"/>
    <w:rsid w:val="004F51BE"/>
    <w:rsid w:val="00502ECB"/>
    <w:rsid w:val="0050600C"/>
    <w:rsid w:val="00520A6F"/>
    <w:rsid w:val="00521D8B"/>
    <w:rsid w:val="00530FCA"/>
    <w:rsid w:val="00537A83"/>
    <w:rsid w:val="00546148"/>
    <w:rsid w:val="00556821"/>
    <w:rsid w:val="00560668"/>
    <w:rsid w:val="0056142A"/>
    <w:rsid w:val="00570804"/>
    <w:rsid w:val="00574A01"/>
    <w:rsid w:val="00574C44"/>
    <w:rsid w:val="005807A1"/>
    <w:rsid w:val="00586DFC"/>
    <w:rsid w:val="00594405"/>
    <w:rsid w:val="00596384"/>
    <w:rsid w:val="0059745A"/>
    <w:rsid w:val="005A4A98"/>
    <w:rsid w:val="005A6DC0"/>
    <w:rsid w:val="005B0A0B"/>
    <w:rsid w:val="005B2B6B"/>
    <w:rsid w:val="005B4B68"/>
    <w:rsid w:val="005B50BE"/>
    <w:rsid w:val="005C2FAC"/>
    <w:rsid w:val="005D274B"/>
    <w:rsid w:val="005D5837"/>
    <w:rsid w:val="005D7EF9"/>
    <w:rsid w:val="005E6A05"/>
    <w:rsid w:val="005F0D8F"/>
    <w:rsid w:val="006041C2"/>
    <w:rsid w:val="00612EF1"/>
    <w:rsid w:val="00613343"/>
    <w:rsid w:val="00620320"/>
    <w:rsid w:val="006307D0"/>
    <w:rsid w:val="00635D08"/>
    <w:rsid w:val="00636567"/>
    <w:rsid w:val="00650958"/>
    <w:rsid w:val="006527BC"/>
    <w:rsid w:val="006628C7"/>
    <w:rsid w:val="006710C6"/>
    <w:rsid w:val="00671A22"/>
    <w:rsid w:val="00671E1D"/>
    <w:rsid w:val="006759AE"/>
    <w:rsid w:val="00680169"/>
    <w:rsid w:val="006838B2"/>
    <w:rsid w:val="00686D63"/>
    <w:rsid w:val="006A0F1D"/>
    <w:rsid w:val="006A210B"/>
    <w:rsid w:val="006B179C"/>
    <w:rsid w:val="006B6803"/>
    <w:rsid w:val="006B7E96"/>
    <w:rsid w:val="006C1C6B"/>
    <w:rsid w:val="006C7B87"/>
    <w:rsid w:val="006D3ED1"/>
    <w:rsid w:val="006E0BDD"/>
    <w:rsid w:val="006E34DD"/>
    <w:rsid w:val="006E388A"/>
    <w:rsid w:val="006E6075"/>
    <w:rsid w:val="006E7972"/>
    <w:rsid w:val="006F245F"/>
    <w:rsid w:val="006F561F"/>
    <w:rsid w:val="006F7ABD"/>
    <w:rsid w:val="007004E7"/>
    <w:rsid w:val="00711891"/>
    <w:rsid w:val="00722948"/>
    <w:rsid w:val="0072496D"/>
    <w:rsid w:val="00730618"/>
    <w:rsid w:val="007372EC"/>
    <w:rsid w:val="00756E21"/>
    <w:rsid w:val="00774E30"/>
    <w:rsid w:val="00775AAD"/>
    <w:rsid w:val="00781B09"/>
    <w:rsid w:val="00793D4A"/>
    <w:rsid w:val="00795238"/>
    <w:rsid w:val="007A1921"/>
    <w:rsid w:val="007B11F9"/>
    <w:rsid w:val="007B61E6"/>
    <w:rsid w:val="007C330C"/>
    <w:rsid w:val="007C763B"/>
    <w:rsid w:val="007C79D9"/>
    <w:rsid w:val="007D35EE"/>
    <w:rsid w:val="007D4490"/>
    <w:rsid w:val="007D68D8"/>
    <w:rsid w:val="007D6BBB"/>
    <w:rsid w:val="007E42B3"/>
    <w:rsid w:val="007E43F2"/>
    <w:rsid w:val="007E70F9"/>
    <w:rsid w:val="007F2D16"/>
    <w:rsid w:val="00800259"/>
    <w:rsid w:val="008020D2"/>
    <w:rsid w:val="00815A62"/>
    <w:rsid w:val="008211EA"/>
    <w:rsid w:val="00843D6E"/>
    <w:rsid w:val="008449B4"/>
    <w:rsid w:val="008465B6"/>
    <w:rsid w:val="00856210"/>
    <w:rsid w:val="00860DF8"/>
    <w:rsid w:val="00863994"/>
    <w:rsid w:val="00886792"/>
    <w:rsid w:val="008879FE"/>
    <w:rsid w:val="00891E90"/>
    <w:rsid w:val="0089785C"/>
    <w:rsid w:val="008A1AAB"/>
    <w:rsid w:val="008A636D"/>
    <w:rsid w:val="008A70CC"/>
    <w:rsid w:val="008B04DF"/>
    <w:rsid w:val="008C4A54"/>
    <w:rsid w:val="008C69CE"/>
    <w:rsid w:val="008D2913"/>
    <w:rsid w:val="008E1C8B"/>
    <w:rsid w:val="008F5C0E"/>
    <w:rsid w:val="008F7ECA"/>
    <w:rsid w:val="00900636"/>
    <w:rsid w:val="009036B5"/>
    <w:rsid w:val="009160E6"/>
    <w:rsid w:val="009165B2"/>
    <w:rsid w:val="00934CEC"/>
    <w:rsid w:val="00937DF3"/>
    <w:rsid w:val="0094469B"/>
    <w:rsid w:val="00950B2B"/>
    <w:rsid w:val="009558C4"/>
    <w:rsid w:val="00955ED4"/>
    <w:rsid w:val="0096558A"/>
    <w:rsid w:val="00975401"/>
    <w:rsid w:val="00990FC2"/>
    <w:rsid w:val="009935D9"/>
    <w:rsid w:val="009A0183"/>
    <w:rsid w:val="009A167C"/>
    <w:rsid w:val="009A4852"/>
    <w:rsid w:val="009B21AA"/>
    <w:rsid w:val="009C2149"/>
    <w:rsid w:val="009C6BAA"/>
    <w:rsid w:val="009D1CD7"/>
    <w:rsid w:val="009E24EA"/>
    <w:rsid w:val="009E32DC"/>
    <w:rsid w:val="009E5120"/>
    <w:rsid w:val="009E6962"/>
    <w:rsid w:val="009E6C8E"/>
    <w:rsid w:val="009E7C5D"/>
    <w:rsid w:val="009F2B28"/>
    <w:rsid w:val="00A05381"/>
    <w:rsid w:val="00A13D9F"/>
    <w:rsid w:val="00A2147D"/>
    <w:rsid w:val="00A24227"/>
    <w:rsid w:val="00A277BF"/>
    <w:rsid w:val="00A32D3C"/>
    <w:rsid w:val="00A3345C"/>
    <w:rsid w:val="00A33A01"/>
    <w:rsid w:val="00A357BB"/>
    <w:rsid w:val="00A36021"/>
    <w:rsid w:val="00A37041"/>
    <w:rsid w:val="00A45550"/>
    <w:rsid w:val="00A72192"/>
    <w:rsid w:val="00A76CEC"/>
    <w:rsid w:val="00A83FDC"/>
    <w:rsid w:val="00A91486"/>
    <w:rsid w:val="00A9181E"/>
    <w:rsid w:val="00A963C8"/>
    <w:rsid w:val="00AA7AED"/>
    <w:rsid w:val="00AB0BB7"/>
    <w:rsid w:val="00AB297F"/>
    <w:rsid w:val="00AB40D0"/>
    <w:rsid w:val="00AC06A8"/>
    <w:rsid w:val="00AC0C49"/>
    <w:rsid w:val="00AC2402"/>
    <w:rsid w:val="00AE168F"/>
    <w:rsid w:val="00AE204F"/>
    <w:rsid w:val="00AF5506"/>
    <w:rsid w:val="00B01387"/>
    <w:rsid w:val="00B028A7"/>
    <w:rsid w:val="00B048E8"/>
    <w:rsid w:val="00B12DE2"/>
    <w:rsid w:val="00B20746"/>
    <w:rsid w:val="00B20B49"/>
    <w:rsid w:val="00B314B4"/>
    <w:rsid w:val="00B316E4"/>
    <w:rsid w:val="00B33E59"/>
    <w:rsid w:val="00B427CB"/>
    <w:rsid w:val="00B43E96"/>
    <w:rsid w:val="00B5750C"/>
    <w:rsid w:val="00B6214C"/>
    <w:rsid w:val="00B62F6D"/>
    <w:rsid w:val="00B63C92"/>
    <w:rsid w:val="00B721AA"/>
    <w:rsid w:val="00B75186"/>
    <w:rsid w:val="00B90765"/>
    <w:rsid w:val="00BA15B8"/>
    <w:rsid w:val="00BA2DF0"/>
    <w:rsid w:val="00BC2D31"/>
    <w:rsid w:val="00BD0EDD"/>
    <w:rsid w:val="00BD15F6"/>
    <w:rsid w:val="00BD5AF4"/>
    <w:rsid w:val="00BD5BEE"/>
    <w:rsid w:val="00BD6F2A"/>
    <w:rsid w:val="00BE0CB6"/>
    <w:rsid w:val="00BE2D35"/>
    <w:rsid w:val="00C02752"/>
    <w:rsid w:val="00C03466"/>
    <w:rsid w:val="00C07724"/>
    <w:rsid w:val="00C168C4"/>
    <w:rsid w:val="00C17137"/>
    <w:rsid w:val="00C31C76"/>
    <w:rsid w:val="00C3306D"/>
    <w:rsid w:val="00C41E37"/>
    <w:rsid w:val="00C45F02"/>
    <w:rsid w:val="00C4617A"/>
    <w:rsid w:val="00C46E3C"/>
    <w:rsid w:val="00C51D79"/>
    <w:rsid w:val="00C6053D"/>
    <w:rsid w:val="00C64D9F"/>
    <w:rsid w:val="00C65216"/>
    <w:rsid w:val="00C65AEF"/>
    <w:rsid w:val="00C826DA"/>
    <w:rsid w:val="00C9667F"/>
    <w:rsid w:val="00C9723D"/>
    <w:rsid w:val="00C97D29"/>
    <w:rsid w:val="00CA5FF5"/>
    <w:rsid w:val="00CA73F8"/>
    <w:rsid w:val="00CB48A7"/>
    <w:rsid w:val="00CC0575"/>
    <w:rsid w:val="00CC4998"/>
    <w:rsid w:val="00CD409A"/>
    <w:rsid w:val="00CE0D45"/>
    <w:rsid w:val="00CE61D7"/>
    <w:rsid w:val="00CF2FE9"/>
    <w:rsid w:val="00CF42AA"/>
    <w:rsid w:val="00CF5F15"/>
    <w:rsid w:val="00D01C01"/>
    <w:rsid w:val="00D0320F"/>
    <w:rsid w:val="00D0511A"/>
    <w:rsid w:val="00D055A4"/>
    <w:rsid w:val="00D17C15"/>
    <w:rsid w:val="00D22A9B"/>
    <w:rsid w:val="00D31269"/>
    <w:rsid w:val="00D31B9E"/>
    <w:rsid w:val="00D35FAD"/>
    <w:rsid w:val="00D5247D"/>
    <w:rsid w:val="00D52EBE"/>
    <w:rsid w:val="00D57242"/>
    <w:rsid w:val="00D64A54"/>
    <w:rsid w:val="00D70285"/>
    <w:rsid w:val="00D74071"/>
    <w:rsid w:val="00D75692"/>
    <w:rsid w:val="00D76AF0"/>
    <w:rsid w:val="00D7798C"/>
    <w:rsid w:val="00D84F93"/>
    <w:rsid w:val="00D85093"/>
    <w:rsid w:val="00D87A89"/>
    <w:rsid w:val="00D92B6A"/>
    <w:rsid w:val="00D92CCD"/>
    <w:rsid w:val="00D94956"/>
    <w:rsid w:val="00DA3F69"/>
    <w:rsid w:val="00DA7ADC"/>
    <w:rsid w:val="00DB5D38"/>
    <w:rsid w:val="00DC479A"/>
    <w:rsid w:val="00DC5996"/>
    <w:rsid w:val="00DC5FAA"/>
    <w:rsid w:val="00DE122C"/>
    <w:rsid w:val="00DF2483"/>
    <w:rsid w:val="00DF639B"/>
    <w:rsid w:val="00DF660A"/>
    <w:rsid w:val="00E1193A"/>
    <w:rsid w:val="00E21E4E"/>
    <w:rsid w:val="00E27B01"/>
    <w:rsid w:val="00E3169A"/>
    <w:rsid w:val="00E34431"/>
    <w:rsid w:val="00E351A4"/>
    <w:rsid w:val="00E52D74"/>
    <w:rsid w:val="00E54572"/>
    <w:rsid w:val="00E6500F"/>
    <w:rsid w:val="00E71F0B"/>
    <w:rsid w:val="00E73099"/>
    <w:rsid w:val="00E732FE"/>
    <w:rsid w:val="00E83EBA"/>
    <w:rsid w:val="00E853DF"/>
    <w:rsid w:val="00E97E10"/>
    <w:rsid w:val="00EB79CC"/>
    <w:rsid w:val="00EF26AE"/>
    <w:rsid w:val="00F06206"/>
    <w:rsid w:val="00F07385"/>
    <w:rsid w:val="00F235CA"/>
    <w:rsid w:val="00F260E8"/>
    <w:rsid w:val="00F27C10"/>
    <w:rsid w:val="00F444AE"/>
    <w:rsid w:val="00F4584F"/>
    <w:rsid w:val="00F52702"/>
    <w:rsid w:val="00F61D30"/>
    <w:rsid w:val="00F61F54"/>
    <w:rsid w:val="00F73988"/>
    <w:rsid w:val="00F82FBA"/>
    <w:rsid w:val="00F839BE"/>
    <w:rsid w:val="00F95A97"/>
    <w:rsid w:val="00FA07B5"/>
    <w:rsid w:val="00FA2AC9"/>
    <w:rsid w:val="00FA3219"/>
    <w:rsid w:val="00FB1E64"/>
    <w:rsid w:val="00FB32F2"/>
    <w:rsid w:val="00FB4EAF"/>
    <w:rsid w:val="00FC12CE"/>
    <w:rsid w:val="00FC32A7"/>
    <w:rsid w:val="00FD09E4"/>
    <w:rsid w:val="00FD1BC3"/>
    <w:rsid w:val="00FD1C54"/>
    <w:rsid w:val="00FD5464"/>
    <w:rsid w:val="00FE395E"/>
    <w:rsid w:val="00FE5217"/>
    <w:rsid w:val="00FF08AA"/>
    <w:rsid w:val="00FF1BC1"/>
    <w:rsid w:val="00FF38A4"/>
    <w:rsid w:val="00FF3E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AA7AED"/>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058B6"/>
    <w:pPr>
      <w:tabs>
        <w:tab w:val="center" w:pos="4677"/>
        <w:tab w:val="right" w:pos="9355"/>
      </w:tabs>
      <w:spacing w:after="0" w:line="240" w:lineRule="auto"/>
    </w:pPr>
    <w:rPr>
      <w:rFonts w:ascii="Calibri" w:eastAsia="Times New Roman" w:hAnsi="Calibri" w:cs="Times New Roman"/>
      <w:lang w:eastAsia="ru-RU"/>
    </w:rPr>
  </w:style>
  <w:style w:type="character" w:customStyle="1" w:styleId="a4">
    <w:name w:val="Верхний колонтитул Знак"/>
    <w:basedOn w:val="a0"/>
    <w:link w:val="a3"/>
    <w:uiPriority w:val="99"/>
    <w:rsid w:val="000058B6"/>
    <w:rPr>
      <w:rFonts w:ascii="Calibri" w:eastAsia="Times New Roman" w:hAnsi="Calibri" w:cs="Times New Roman"/>
      <w:lang w:eastAsia="ru-RU"/>
    </w:rPr>
  </w:style>
  <w:style w:type="paragraph" w:styleId="a5">
    <w:name w:val="List Paragraph"/>
    <w:aliases w:val="Варианты ответов,Абзац списка11"/>
    <w:basedOn w:val="a"/>
    <w:link w:val="a6"/>
    <w:uiPriority w:val="34"/>
    <w:qFormat/>
    <w:rsid w:val="006C7B87"/>
    <w:pPr>
      <w:ind w:left="720"/>
      <w:contextualSpacing/>
    </w:pPr>
  </w:style>
  <w:style w:type="paragraph" w:styleId="a7">
    <w:name w:val="Balloon Text"/>
    <w:basedOn w:val="a"/>
    <w:link w:val="a8"/>
    <w:uiPriority w:val="99"/>
    <w:semiHidden/>
    <w:unhideWhenUsed/>
    <w:rsid w:val="00BD0EDD"/>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BD0EDD"/>
    <w:rPr>
      <w:rFonts w:ascii="Tahoma" w:hAnsi="Tahoma" w:cs="Tahoma"/>
      <w:sz w:val="16"/>
      <w:szCs w:val="16"/>
    </w:rPr>
  </w:style>
  <w:style w:type="character" w:styleId="a9">
    <w:name w:val="Hyperlink"/>
    <w:basedOn w:val="a0"/>
    <w:uiPriority w:val="99"/>
    <w:unhideWhenUsed/>
    <w:rsid w:val="00205974"/>
    <w:rPr>
      <w:color w:val="0000FF" w:themeColor="hyperlink"/>
      <w:u w:val="single"/>
    </w:rPr>
  </w:style>
  <w:style w:type="character" w:customStyle="1" w:styleId="a6">
    <w:name w:val="Абзац списка Знак"/>
    <w:aliases w:val="Варианты ответов Знак,Абзац списка11 Знак"/>
    <w:basedOn w:val="a0"/>
    <w:link w:val="a5"/>
    <w:uiPriority w:val="34"/>
    <w:qFormat/>
    <w:locked/>
    <w:rsid w:val="002E721E"/>
  </w:style>
  <w:style w:type="paragraph" w:styleId="aa">
    <w:name w:val="Title"/>
    <w:aliases w:val=" Знак,Знак"/>
    <w:basedOn w:val="a"/>
    <w:link w:val="ab"/>
    <w:qFormat/>
    <w:rsid w:val="00327D71"/>
    <w:pPr>
      <w:spacing w:after="0" w:line="240" w:lineRule="auto"/>
      <w:ind w:left="-360" w:firstLine="360"/>
      <w:jc w:val="center"/>
    </w:pPr>
    <w:rPr>
      <w:rFonts w:ascii="Times New Roman" w:eastAsia="Times New Roman" w:hAnsi="Times New Roman" w:cs="Times New Roman"/>
      <w:b/>
      <w:sz w:val="24"/>
      <w:szCs w:val="24"/>
      <w:lang w:eastAsia="ru-RU"/>
    </w:rPr>
  </w:style>
  <w:style w:type="character" w:customStyle="1" w:styleId="ab">
    <w:name w:val="Название Знак"/>
    <w:aliases w:val=" Знак Знак,Знак Знак"/>
    <w:basedOn w:val="a0"/>
    <w:link w:val="aa"/>
    <w:rsid w:val="00327D71"/>
    <w:rPr>
      <w:rFonts w:ascii="Times New Roman" w:eastAsia="Times New Roman" w:hAnsi="Times New Roman" w:cs="Times New Roman"/>
      <w:b/>
      <w:sz w:val="24"/>
      <w:szCs w:val="24"/>
      <w:lang w:eastAsia="ru-RU"/>
    </w:rPr>
  </w:style>
  <w:style w:type="paragraph" w:customStyle="1" w:styleId="ConsPlusCell">
    <w:name w:val="ConsPlusCell"/>
    <w:rsid w:val="00327D71"/>
    <w:pPr>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2">
    <w:name w:val="Заголовок №2_"/>
    <w:basedOn w:val="a0"/>
    <w:link w:val="20"/>
    <w:locked/>
    <w:rsid w:val="008211EA"/>
    <w:rPr>
      <w:rFonts w:ascii="Times New Roman" w:eastAsia="Times New Roman" w:hAnsi="Times New Roman" w:cs="Times New Roman"/>
      <w:b/>
      <w:bCs/>
      <w:shd w:val="clear" w:color="auto" w:fill="FFFFFF"/>
    </w:rPr>
  </w:style>
  <w:style w:type="paragraph" w:customStyle="1" w:styleId="20">
    <w:name w:val="Заголовок №2"/>
    <w:basedOn w:val="a"/>
    <w:link w:val="2"/>
    <w:rsid w:val="008211EA"/>
    <w:pPr>
      <w:widowControl w:val="0"/>
      <w:shd w:val="clear" w:color="auto" w:fill="FFFFFF"/>
      <w:spacing w:after="250" w:line="292" w:lineRule="auto"/>
      <w:outlineLvl w:val="1"/>
    </w:pPr>
    <w:rPr>
      <w:rFonts w:ascii="Times New Roman" w:eastAsia="Times New Roman" w:hAnsi="Times New Roman" w:cs="Times New Roman"/>
      <w:b/>
      <w:bCs/>
    </w:rPr>
  </w:style>
  <w:style w:type="character" w:customStyle="1" w:styleId="ac">
    <w:name w:val="Основной текст_"/>
    <w:basedOn w:val="a0"/>
    <w:link w:val="11"/>
    <w:qFormat/>
    <w:rsid w:val="007F2D16"/>
    <w:rPr>
      <w:rFonts w:ascii="Times New Roman" w:eastAsia="Times New Roman" w:hAnsi="Times New Roman" w:cs="Times New Roman"/>
      <w:shd w:val="clear" w:color="auto" w:fill="FFFFFF"/>
    </w:rPr>
  </w:style>
  <w:style w:type="paragraph" w:customStyle="1" w:styleId="11">
    <w:name w:val="Основной текст1"/>
    <w:basedOn w:val="a"/>
    <w:link w:val="ac"/>
    <w:qFormat/>
    <w:rsid w:val="007F2D16"/>
    <w:pPr>
      <w:widowControl w:val="0"/>
      <w:shd w:val="clear" w:color="auto" w:fill="FFFFFF"/>
      <w:spacing w:after="0" w:line="295" w:lineRule="auto"/>
      <w:ind w:firstLine="400"/>
    </w:pPr>
    <w:rPr>
      <w:rFonts w:ascii="Times New Roman" w:eastAsia="Times New Roman" w:hAnsi="Times New Roman" w:cs="Times New Roman"/>
    </w:rPr>
  </w:style>
  <w:style w:type="character" w:customStyle="1" w:styleId="10">
    <w:name w:val="Заголовок 1 Знак"/>
    <w:basedOn w:val="a0"/>
    <w:link w:val="1"/>
    <w:uiPriority w:val="9"/>
    <w:rsid w:val="00AA7AED"/>
    <w:rPr>
      <w:rFonts w:asciiTheme="majorHAnsi" w:eastAsiaTheme="majorEastAsia" w:hAnsiTheme="majorHAnsi" w:cstheme="majorBidi"/>
      <w:b/>
      <w:bCs/>
      <w:color w:val="365F91" w:themeColor="accent1" w:themeShade="BF"/>
      <w:sz w:val="28"/>
      <w:szCs w:val="28"/>
    </w:rPr>
  </w:style>
  <w:style w:type="character" w:customStyle="1" w:styleId="sectiontitle">
    <w:name w:val="section__title"/>
    <w:basedOn w:val="a0"/>
    <w:rsid w:val="00AA7AED"/>
  </w:style>
  <w:style w:type="paragraph" w:customStyle="1" w:styleId="ConsPlusNonformat">
    <w:name w:val="ConsPlusNonformat"/>
    <w:rsid w:val="009165B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AA7AED"/>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058B6"/>
    <w:pPr>
      <w:tabs>
        <w:tab w:val="center" w:pos="4677"/>
        <w:tab w:val="right" w:pos="9355"/>
      </w:tabs>
      <w:spacing w:after="0" w:line="240" w:lineRule="auto"/>
    </w:pPr>
    <w:rPr>
      <w:rFonts w:ascii="Calibri" w:eastAsia="Times New Roman" w:hAnsi="Calibri" w:cs="Times New Roman"/>
      <w:lang w:eastAsia="ru-RU"/>
    </w:rPr>
  </w:style>
  <w:style w:type="character" w:customStyle="1" w:styleId="a4">
    <w:name w:val="Верхний колонтитул Знак"/>
    <w:basedOn w:val="a0"/>
    <w:link w:val="a3"/>
    <w:uiPriority w:val="99"/>
    <w:rsid w:val="000058B6"/>
    <w:rPr>
      <w:rFonts w:ascii="Calibri" w:eastAsia="Times New Roman" w:hAnsi="Calibri" w:cs="Times New Roman"/>
      <w:lang w:eastAsia="ru-RU"/>
    </w:rPr>
  </w:style>
  <w:style w:type="paragraph" w:styleId="a5">
    <w:name w:val="List Paragraph"/>
    <w:aliases w:val="Варианты ответов,Абзац списка11"/>
    <w:basedOn w:val="a"/>
    <w:link w:val="a6"/>
    <w:uiPriority w:val="34"/>
    <w:qFormat/>
    <w:rsid w:val="006C7B87"/>
    <w:pPr>
      <w:ind w:left="720"/>
      <w:contextualSpacing/>
    </w:pPr>
  </w:style>
  <w:style w:type="paragraph" w:styleId="a7">
    <w:name w:val="Balloon Text"/>
    <w:basedOn w:val="a"/>
    <w:link w:val="a8"/>
    <w:uiPriority w:val="99"/>
    <w:semiHidden/>
    <w:unhideWhenUsed/>
    <w:rsid w:val="00BD0EDD"/>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BD0EDD"/>
    <w:rPr>
      <w:rFonts w:ascii="Tahoma" w:hAnsi="Tahoma" w:cs="Tahoma"/>
      <w:sz w:val="16"/>
      <w:szCs w:val="16"/>
    </w:rPr>
  </w:style>
  <w:style w:type="character" w:styleId="a9">
    <w:name w:val="Hyperlink"/>
    <w:basedOn w:val="a0"/>
    <w:uiPriority w:val="99"/>
    <w:unhideWhenUsed/>
    <w:rsid w:val="00205974"/>
    <w:rPr>
      <w:color w:val="0000FF" w:themeColor="hyperlink"/>
      <w:u w:val="single"/>
    </w:rPr>
  </w:style>
  <w:style w:type="character" w:customStyle="1" w:styleId="a6">
    <w:name w:val="Абзац списка Знак"/>
    <w:aliases w:val="Варианты ответов Знак,Абзац списка11 Знак"/>
    <w:basedOn w:val="a0"/>
    <w:link w:val="a5"/>
    <w:uiPriority w:val="34"/>
    <w:qFormat/>
    <w:locked/>
    <w:rsid w:val="002E721E"/>
  </w:style>
  <w:style w:type="paragraph" w:styleId="aa">
    <w:name w:val="Title"/>
    <w:aliases w:val=" Знак,Знак"/>
    <w:basedOn w:val="a"/>
    <w:link w:val="ab"/>
    <w:qFormat/>
    <w:rsid w:val="00327D71"/>
    <w:pPr>
      <w:spacing w:after="0" w:line="240" w:lineRule="auto"/>
      <w:ind w:left="-360" w:firstLine="360"/>
      <w:jc w:val="center"/>
    </w:pPr>
    <w:rPr>
      <w:rFonts w:ascii="Times New Roman" w:eastAsia="Times New Roman" w:hAnsi="Times New Roman" w:cs="Times New Roman"/>
      <w:b/>
      <w:sz w:val="24"/>
      <w:szCs w:val="24"/>
      <w:lang w:eastAsia="ru-RU"/>
    </w:rPr>
  </w:style>
  <w:style w:type="character" w:customStyle="1" w:styleId="ab">
    <w:name w:val="Название Знак"/>
    <w:aliases w:val=" Знак Знак,Знак Знак"/>
    <w:basedOn w:val="a0"/>
    <w:link w:val="aa"/>
    <w:rsid w:val="00327D71"/>
    <w:rPr>
      <w:rFonts w:ascii="Times New Roman" w:eastAsia="Times New Roman" w:hAnsi="Times New Roman" w:cs="Times New Roman"/>
      <w:b/>
      <w:sz w:val="24"/>
      <w:szCs w:val="24"/>
      <w:lang w:eastAsia="ru-RU"/>
    </w:rPr>
  </w:style>
  <w:style w:type="paragraph" w:customStyle="1" w:styleId="ConsPlusCell">
    <w:name w:val="ConsPlusCell"/>
    <w:rsid w:val="00327D71"/>
    <w:pPr>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2">
    <w:name w:val="Заголовок №2_"/>
    <w:basedOn w:val="a0"/>
    <w:link w:val="20"/>
    <w:locked/>
    <w:rsid w:val="008211EA"/>
    <w:rPr>
      <w:rFonts w:ascii="Times New Roman" w:eastAsia="Times New Roman" w:hAnsi="Times New Roman" w:cs="Times New Roman"/>
      <w:b/>
      <w:bCs/>
      <w:shd w:val="clear" w:color="auto" w:fill="FFFFFF"/>
    </w:rPr>
  </w:style>
  <w:style w:type="paragraph" w:customStyle="1" w:styleId="20">
    <w:name w:val="Заголовок №2"/>
    <w:basedOn w:val="a"/>
    <w:link w:val="2"/>
    <w:rsid w:val="008211EA"/>
    <w:pPr>
      <w:widowControl w:val="0"/>
      <w:shd w:val="clear" w:color="auto" w:fill="FFFFFF"/>
      <w:spacing w:after="250" w:line="292" w:lineRule="auto"/>
      <w:outlineLvl w:val="1"/>
    </w:pPr>
    <w:rPr>
      <w:rFonts w:ascii="Times New Roman" w:eastAsia="Times New Roman" w:hAnsi="Times New Roman" w:cs="Times New Roman"/>
      <w:b/>
      <w:bCs/>
    </w:rPr>
  </w:style>
  <w:style w:type="character" w:customStyle="1" w:styleId="ac">
    <w:name w:val="Основной текст_"/>
    <w:basedOn w:val="a0"/>
    <w:link w:val="11"/>
    <w:qFormat/>
    <w:rsid w:val="007F2D16"/>
    <w:rPr>
      <w:rFonts w:ascii="Times New Roman" w:eastAsia="Times New Roman" w:hAnsi="Times New Roman" w:cs="Times New Roman"/>
      <w:shd w:val="clear" w:color="auto" w:fill="FFFFFF"/>
    </w:rPr>
  </w:style>
  <w:style w:type="paragraph" w:customStyle="1" w:styleId="11">
    <w:name w:val="Основной текст1"/>
    <w:basedOn w:val="a"/>
    <w:link w:val="ac"/>
    <w:qFormat/>
    <w:rsid w:val="007F2D16"/>
    <w:pPr>
      <w:widowControl w:val="0"/>
      <w:shd w:val="clear" w:color="auto" w:fill="FFFFFF"/>
      <w:spacing w:after="0" w:line="295" w:lineRule="auto"/>
      <w:ind w:firstLine="400"/>
    </w:pPr>
    <w:rPr>
      <w:rFonts w:ascii="Times New Roman" w:eastAsia="Times New Roman" w:hAnsi="Times New Roman" w:cs="Times New Roman"/>
    </w:rPr>
  </w:style>
  <w:style w:type="character" w:customStyle="1" w:styleId="10">
    <w:name w:val="Заголовок 1 Знак"/>
    <w:basedOn w:val="a0"/>
    <w:link w:val="1"/>
    <w:uiPriority w:val="9"/>
    <w:rsid w:val="00AA7AED"/>
    <w:rPr>
      <w:rFonts w:asciiTheme="majorHAnsi" w:eastAsiaTheme="majorEastAsia" w:hAnsiTheme="majorHAnsi" w:cstheme="majorBidi"/>
      <w:b/>
      <w:bCs/>
      <w:color w:val="365F91" w:themeColor="accent1" w:themeShade="BF"/>
      <w:sz w:val="28"/>
      <w:szCs w:val="28"/>
    </w:rPr>
  </w:style>
  <w:style w:type="character" w:customStyle="1" w:styleId="sectiontitle">
    <w:name w:val="section__title"/>
    <w:basedOn w:val="a0"/>
    <w:rsid w:val="00AA7AED"/>
  </w:style>
  <w:style w:type="paragraph" w:customStyle="1" w:styleId="ConsPlusNonformat">
    <w:name w:val="ConsPlusNonformat"/>
    <w:rsid w:val="009165B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0517866">
      <w:bodyDiv w:val="1"/>
      <w:marLeft w:val="0"/>
      <w:marRight w:val="0"/>
      <w:marTop w:val="0"/>
      <w:marBottom w:val="0"/>
      <w:divBdr>
        <w:top w:val="none" w:sz="0" w:space="0" w:color="auto"/>
        <w:left w:val="none" w:sz="0" w:space="0" w:color="auto"/>
        <w:bottom w:val="none" w:sz="0" w:space="0" w:color="auto"/>
        <w:right w:val="none" w:sz="0" w:space="0" w:color="auto"/>
      </w:divBdr>
    </w:div>
    <w:div w:id="127598694">
      <w:bodyDiv w:val="1"/>
      <w:marLeft w:val="0"/>
      <w:marRight w:val="0"/>
      <w:marTop w:val="0"/>
      <w:marBottom w:val="0"/>
      <w:divBdr>
        <w:top w:val="none" w:sz="0" w:space="0" w:color="auto"/>
        <w:left w:val="none" w:sz="0" w:space="0" w:color="auto"/>
        <w:bottom w:val="none" w:sz="0" w:space="0" w:color="auto"/>
        <w:right w:val="none" w:sz="0" w:space="0" w:color="auto"/>
      </w:divBdr>
    </w:div>
    <w:div w:id="138154034">
      <w:bodyDiv w:val="1"/>
      <w:marLeft w:val="0"/>
      <w:marRight w:val="0"/>
      <w:marTop w:val="0"/>
      <w:marBottom w:val="0"/>
      <w:divBdr>
        <w:top w:val="none" w:sz="0" w:space="0" w:color="auto"/>
        <w:left w:val="none" w:sz="0" w:space="0" w:color="auto"/>
        <w:bottom w:val="none" w:sz="0" w:space="0" w:color="auto"/>
        <w:right w:val="none" w:sz="0" w:space="0" w:color="auto"/>
      </w:divBdr>
    </w:div>
    <w:div w:id="217666152">
      <w:bodyDiv w:val="1"/>
      <w:marLeft w:val="0"/>
      <w:marRight w:val="0"/>
      <w:marTop w:val="0"/>
      <w:marBottom w:val="0"/>
      <w:divBdr>
        <w:top w:val="none" w:sz="0" w:space="0" w:color="auto"/>
        <w:left w:val="none" w:sz="0" w:space="0" w:color="auto"/>
        <w:bottom w:val="none" w:sz="0" w:space="0" w:color="auto"/>
        <w:right w:val="none" w:sz="0" w:space="0" w:color="auto"/>
      </w:divBdr>
    </w:div>
    <w:div w:id="327484897">
      <w:bodyDiv w:val="1"/>
      <w:marLeft w:val="0"/>
      <w:marRight w:val="0"/>
      <w:marTop w:val="0"/>
      <w:marBottom w:val="0"/>
      <w:divBdr>
        <w:top w:val="none" w:sz="0" w:space="0" w:color="auto"/>
        <w:left w:val="none" w:sz="0" w:space="0" w:color="auto"/>
        <w:bottom w:val="none" w:sz="0" w:space="0" w:color="auto"/>
        <w:right w:val="none" w:sz="0" w:space="0" w:color="auto"/>
      </w:divBdr>
    </w:div>
    <w:div w:id="439418981">
      <w:bodyDiv w:val="1"/>
      <w:marLeft w:val="0"/>
      <w:marRight w:val="0"/>
      <w:marTop w:val="0"/>
      <w:marBottom w:val="0"/>
      <w:divBdr>
        <w:top w:val="none" w:sz="0" w:space="0" w:color="auto"/>
        <w:left w:val="none" w:sz="0" w:space="0" w:color="auto"/>
        <w:bottom w:val="none" w:sz="0" w:space="0" w:color="auto"/>
        <w:right w:val="none" w:sz="0" w:space="0" w:color="auto"/>
      </w:divBdr>
    </w:div>
    <w:div w:id="612324523">
      <w:bodyDiv w:val="1"/>
      <w:marLeft w:val="0"/>
      <w:marRight w:val="0"/>
      <w:marTop w:val="0"/>
      <w:marBottom w:val="0"/>
      <w:divBdr>
        <w:top w:val="none" w:sz="0" w:space="0" w:color="auto"/>
        <w:left w:val="none" w:sz="0" w:space="0" w:color="auto"/>
        <w:bottom w:val="none" w:sz="0" w:space="0" w:color="auto"/>
        <w:right w:val="none" w:sz="0" w:space="0" w:color="auto"/>
      </w:divBdr>
    </w:div>
    <w:div w:id="622885789">
      <w:bodyDiv w:val="1"/>
      <w:marLeft w:val="0"/>
      <w:marRight w:val="0"/>
      <w:marTop w:val="0"/>
      <w:marBottom w:val="0"/>
      <w:divBdr>
        <w:top w:val="none" w:sz="0" w:space="0" w:color="auto"/>
        <w:left w:val="none" w:sz="0" w:space="0" w:color="auto"/>
        <w:bottom w:val="none" w:sz="0" w:space="0" w:color="auto"/>
        <w:right w:val="none" w:sz="0" w:space="0" w:color="auto"/>
      </w:divBdr>
    </w:div>
    <w:div w:id="657419005">
      <w:bodyDiv w:val="1"/>
      <w:marLeft w:val="0"/>
      <w:marRight w:val="0"/>
      <w:marTop w:val="0"/>
      <w:marBottom w:val="0"/>
      <w:divBdr>
        <w:top w:val="none" w:sz="0" w:space="0" w:color="auto"/>
        <w:left w:val="none" w:sz="0" w:space="0" w:color="auto"/>
        <w:bottom w:val="none" w:sz="0" w:space="0" w:color="auto"/>
        <w:right w:val="none" w:sz="0" w:space="0" w:color="auto"/>
      </w:divBdr>
    </w:div>
    <w:div w:id="718748298">
      <w:bodyDiv w:val="1"/>
      <w:marLeft w:val="0"/>
      <w:marRight w:val="0"/>
      <w:marTop w:val="0"/>
      <w:marBottom w:val="0"/>
      <w:divBdr>
        <w:top w:val="none" w:sz="0" w:space="0" w:color="auto"/>
        <w:left w:val="none" w:sz="0" w:space="0" w:color="auto"/>
        <w:bottom w:val="none" w:sz="0" w:space="0" w:color="auto"/>
        <w:right w:val="none" w:sz="0" w:space="0" w:color="auto"/>
      </w:divBdr>
    </w:div>
    <w:div w:id="837621590">
      <w:bodyDiv w:val="1"/>
      <w:marLeft w:val="0"/>
      <w:marRight w:val="0"/>
      <w:marTop w:val="0"/>
      <w:marBottom w:val="0"/>
      <w:divBdr>
        <w:top w:val="none" w:sz="0" w:space="0" w:color="auto"/>
        <w:left w:val="none" w:sz="0" w:space="0" w:color="auto"/>
        <w:bottom w:val="none" w:sz="0" w:space="0" w:color="auto"/>
        <w:right w:val="none" w:sz="0" w:space="0" w:color="auto"/>
      </w:divBdr>
    </w:div>
    <w:div w:id="879172152">
      <w:bodyDiv w:val="1"/>
      <w:marLeft w:val="0"/>
      <w:marRight w:val="0"/>
      <w:marTop w:val="0"/>
      <w:marBottom w:val="0"/>
      <w:divBdr>
        <w:top w:val="none" w:sz="0" w:space="0" w:color="auto"/>
        <w:left w:val="none" w:sz="0" w:space="0" w:color="auto"/>
        <w:bottom w:val="none" w:sz="0" w:space="0" w:color="auto"/>
        <w:right w:val="none" w:sz="0" w:space="0" w:color="auto"/>
      </w:divBdr>
    </w:div>
    <w:div w:id="889657079">
      <w:bodyDiv w:val="1"/>
      <w:marLeft w:val="0"/>
      <w:marRight w:val="0"/>
      <w:marTop w:val="0"/>
      <w:marBottom w:val="0"/>
      <w:divBdr>
        <w:top w:val="none" w:sz="0" w:space="0" w:color="auto"/>
        <w:left w:val="none" w:sz="0" w:space="0" w:color="auto"/>
        <w:bottom w:val="none" w:sz="0" w:space="0" w:color="auto"/>
        <w:right w:val="none" w:sz="0" w:space="0" w:color="auto"/>
      </w:divBdr>
    </w:div>
    <w:div w:id="898899652">
      <w:bodyDiv w:val="1"/>
      <w:marLeft w:val="0"/>
      <w:marRight w:val="0"/>
      <w:marTop w:val="0"/>
      <w:marBottom w:val="0"/>
      <w:divBdr>
        <w:top w:val="none" w:sz="0" w:space="0" w:color="auto"/>
        <w:left w:val="none" w:sz="0" w:space="0" w:color="auto"/>
        <w:bottom w:val="none" w:sz="0" w:space="0" w:color="auto"/>
        <w:right w:val="none" w:sz="0" w:space="0" w:color="auto"/>
      </w:divBdr>
    </w:div>
    <w:div w:id="984167427">
      <w:bodyDiv w:val="1"/>
      <w:marLeft w:val="0"/>
      <w:marRight w:val="0"/>
      <w:marTop w:val="0"/>
      <w:marBottom w:val="0"/>
      <w:divBdr>
        <w:top w:val="none" w:sz="0" w:space="0" w:color="auto"/>
        <w:left w:val="none" w:sz="0" w:space="0" w:color="auto"/>
        <w:bottom w:val="none" w:sz="0" w:space="0" w:color="auto"/>
        <w:right w:val="none" w:sz="0" w:space="0" w:color="auto"/>
      </w:divBdr>
    </w:div>
    <w:div w:id="1011031637">
      <w:bodyDiv w:val="1"/>
      <w:marLeft w:val="0"/>
      <w:marRight w:val="0"/>
      <w:marTop w:val="0"/>
      <w:marBottom w:val="0"/>
      <w:divBdr>
        <w:top w:val="none" w:sz="0" w:space="0" w:color="auto"/>
        <w:left w:val="none" w:sz="0" w:space="0" w:color="auto"/>
        <w:bottom w:val="none" w:sz="0" w:space="0" w:color="auto"/>
        <w:right w:val="none" w:sz="0" w:space="0" w:color="auto"/>
      </w:divBdr>
    </w:div>
    <w:div w:id="1049038796">
      <w:bodyDiv w:val="1"/>
      <w:marLeft w:val="0"/>
      <w:marRight w:val="0"/>
      <w:marTop w:val="0"/>
      <w:marBottom w:val="0"/>
      <w:divBdr>
        <w:top w:val="none" w:sz="0" w:space="0" w:color="auto"/>
        <w:left w:val="none" w:sz="0" w:space="0" w:color="auto"/>
        <w:bottom w:val="none" w:sz="0" w:space="0" w:color="auto"/>
        <w:right w:val="none" w:sz="0" w:space="0" w:color="auto"/>
      </w:divBdr>
    </w:div>
    <w:div w:id="1057119922">
      <w:bodyDiv w:val="1"/>
      <w:marLeft w:val="0"/>
      <w:marRight w:val="0"/>
      <w:marTop w:val="0"/>
      <w:marBottom w:val="0"/>
      <w:divBdr>
        <w:top w:val="none" w:sz="0" w:space="0" w:color="auto"/>
        <w:left w:val="none" w:sz="0" w:space="0" w:color="auto"/>
        <w:bottom w:val="none" w:sz="0" w:space="0" w:color="auto"/>
        <w:right w:val="none" w:sz="0" w:space="0" w:color="auto"/>
      </w:divBdr>
    </w:div>
    <w:div w:id="1173648386">
      <w:bodyDiv w:val="1"/>
      <w:marLeft w:val="0"/>
      <w:marRight w:val="0"/>
      <w:marTop w:val="0"/>
      <w:marBottom w:val="0"/>
      <w:divBdr>
        <w:top w:val="none" w:sz="0" w:space="0" w:color="auto"/>
        <w:left w:val="none" w:sz="0" w:space="0" w:color="auto"/>
        <w:bottom w:val="none" w:sz="0" w:space="0" w:color="auto"/>
        <w:right w:val="none" w:sz="0" w:space="0" w:color="auto"/>
      </w:divBdr>
    </w:div>
    <w:div w:id="1182090292">
      <w:bodyDiv w:val="1"/>
      <w:marLeft w:val="0"/>
      <w:marRight w:val="0"/>
      <w:marTop w:val="0"/>
      <w:marBottom w:val="0"/>
      <w:divBdr>
        <w:top w:val="none" w:sz="0" w:space="0" w:color="auto"/>
        <w:left w:val="none" w:sz="0" w:space="0" w:color="auto"/>
        <w:bottom w:val="none" w:sz="0" w:space="0" w:color="auto"/>
        <w:right w:val="none" w:sz="0" w:space="0" w:color="auto"/>
      </w:divBdr>
    </w:div>
    <w:div w:id="1228763461">
      <w:bodyDiv w:val="1"/>
      <w:marLeft w:val="0"/>
      <w:marRight w:val="0"/>
      <w:marTop w:val="0"/>
      <w:marBottom w:val="0"/>
      <w:divBdr>
        <w:top w:val="none" w:sz="0" w:space="0" w:color="auto"/>
        <w:left w:val="none" w:sz="0" w:space="0" w:color="auto"/>
        <w:bottom w:val="none" w:sz="0" w:space="0" w:color="auto"/>
        <w:right w:val="none" w:sz="0" w:space="0" w:color="auto"/>
      </w:divBdr>
    </w:div>
    <w:div w:id="1459954555">
      <w:bodyDiv w:val="1"/>
      <w:marLeft w:val="0"/>
      <w:marRight w:val="0"/>
      <w:marTop w:val="0"/>
      <w:marBottom w:val="0"/>
      <w:divBdr>
        <w:top w:val="none" w:sz="0" w:space="0" w:color="auto"/>
        <w:left w:val="none" w:sz="0" w:space="0" w:color="auto"/>
        <w:bottom w:val="none" w:sz="0" w:space="0" w:color="auto"/>
        <w:right w:val="none" w:sz="0" w:space="0" w:color="auto"/>
      </w:divBdr>
    </w:div>
    <w:div w:id="1547790502">
      <w:bodyDiv w:val="1"/>
      <w:marLeft w:val="0"/>
      <w:marRight w:val="0"/>
      <w:marTop w:val="0"/>
      <w:marBottom w:val="0"/>
      <w:divBdr>
        <w:top w:val="none" w:sz="0" w:space="0" w:color="auto"/>
        <w:left w:val="none" w:sz="0" w:space="0" w:color="auto"/>
        <w:bottom w:val="none" w:sz="0" w:space="0" w:color="auto"/>
        <w:right w:val="none" w:sz="0" w:space="0" w:color="auto"/>
      </w:divBdr>
    </w:div>
    <w:div w:id="1570842388">
      <w:bodyDiv w:val="1"/>
      <w:marLeft w:val="0"/>
      <w:marRight w:val="0"/>
      <w:marTop w:val="0"/>
      <w:marBottom w:val="0"/>
      <w:divBdr>
        <w:top w:val="none" w:sz="0" w:space="0" w:color="auto"/>
        <w:left w:val="none" w:sz="0" w:space="0" w:color="auto"/>
        <w:bottom w:val="none" w:sz="0" w:space="0" w:color="auto"/>
        <w:right w:val="none" w:sz="0" w:space="0" w:color="auto"/>
      </w:divBdr>
    </w:div>
    <w:div w:id="1583561987">
      <w:bodyDiv w:val="1"/>
      <w:marLeft w:val="0"/>
      <w:marRight w:val="0"/>
      <w:marTop w:val="0"/>
      <w:marBottom w:val="0"/>
      <w:divBdr>
        <w:top w:val="none" w:sz="0" w:space="0" w:color="auto"/>
        <w:left w:val="none" w:sz="0" w:space="0" w:color="auto"/>
        <w:bottom w:val="none" w:sz="0" w:space="0" w:color="auto"/>
        <w:right w:val="none" w:sz="0" w:space="0" w:color="auto"/>
      </w:divBdr>
    </w:div>
    <w:div w:id="1705592960">
      <w:bodyDiv w:val="1"/>
      <w:marLeft w:val="0"/>
      <w:marRight w:val="0"/>
      <w:marTop w:val="0"/>
      <w:marBottom w:val="0"/>
      <w:divBdr>
        <w:top w:val="none" w:sz="0" w:space="0" w:color="auto"/>
        <w:left w:val="none" w:sz="0" w:space="0" w:color="auto"/>
        <w:bottom w:val="none" w:sz="0" w:space="0" w:color="auto"/>
        <w:right w:val="none" w:sz="0" w:space="0" w:color="auto"/>
      </w:divBdr>
    </w:div>
    <w:div w:id="1833792007">
      <w:bodyDiv w:val="1"/>
      <w:marLeft w:val="0"/>
      <w:marRight w:val="0"/>
      <w:marTop w:val="0"/>
      <w:marBottom w:val="0"/>
      <w:divBdr>
        <w:top w:val="none" w:sz="0" w:space="0" w:color="auto"/>
        <w:left w:val="none" w:sz="0" w:space="0" w:color="auto"/>
        <w:bottom w:val="none" w:sz="0" w:space="0" w:color="auto"/>
        <w:right w:val="none" w:sz="0" w:space="0" w:color="auto"/>
      </w:divBdr>
    </w:div>
    <w:div w:id="1920140552">
      <w:bodyDiv w:val="1"/>
      <w:marLeft w:val="0"/>
      <w:marRight w:val="0"/>
      <w:marTop w:val="0"/>
      <w:marBottom w:val="0"/>
      <w:divBdr>
        <w:top w:val="none" w:sz="0" w:space="0" w:color="auto"/>
        <w:left w:val="none" w:sz="0" w:space="0" w:color="auto"/>
        <w:bottom w:val="none" w:sz="0" w:space="0" w:color="auto"/>
        <w:right w:val="none" w:sz="0" w:space="0" w:color="auto"/>
      </w:divBdr>
    </w:div>
    <w:div w:id="1927764443">
      <w:bodyDiv w:val="1"/>
      <w:marLeft w:val="0"/>
      <w:marRight w:val="0"/>
      <w:marTop w:val="0"/>
      <w:marBottom w:val="0"/>
      <w:divBdr>
        <w:top w:val="none" w:sz="0" w:space="0" w:color="auto"/>
        <w:left w:val="none" w:sz="0" w:space="0" w:color="auto"/>
        <w:bottom w:val="none" w:sz="0" w:space="0" w:color="auto"/>
        <w:right w:val="none" w:sz="0" w:space="0" w:color="auto"/>
      </w:divBdr>
    </w:div>
    <w:div w:id="1936664662">
      <w:bodyDiv w:val="1"/>
      <w:marLeft w:val="0"/>
      <w:marRight w:val="0"/>
      <w:marTop w:val="0"/>
      <w:marBottom w:val="0"/>
      <w:divBdr>
        <w:top w:val="none" w:sz="0" w:space="0" w:color="auto"/>
        <w:left w:val="none" w:sz="0" w:space="0" w:color="auto"/>
        <w:bottom w:val="none" w:sz="0" w:space="0" w:color="auto"/>
        <w:right w:val="none" w:sz="0" w:space="0" w:color="auto"/>
      </w:divBdr>
    </w:div>
    <w:div w:id="2005546292">
      <w:bodyDiv w:val="1"/>
      <w:marLeft w:val="0"/>
      <w:marRight w:val="0"/>
      <w:marTop w:val="0"/>
      <w:marBottom w:val="0"/>
      <w:divBdr>
        <w:top w:val="none" w:sz="0" w:space="0" w:color="auto"/>
        <w:left w:val="none" w:sz="0" w:space="0" w:color="auto"/>
        <w:bottom w:val="none" w:sz="0" w:space="0" w:color="auto"/>
        <w:right w:val="none" w:sz="0" w:space="0" w:color="auto"/>
      </w:divBdr>
    </w:div>
    <w:div w:id="2035374204">
      <w:bodyDiv w:val="1"/>
      <w:marLeft w:val="0"/>
      <w:marRight w:val="0"/>
      <w:marTop w:val="0"/>
      <w:marBottom w:val="0"/>
      <w:divBdr>
        <w:top w:val="none" w:sz="0" w:space="0" w:color="auto"/>
        <w:left w:val="none" w:sz="0" w:space="0" w:color="auto"/>
        <w:bottom w:val="none" w:sz="0" w:space="0" w:color="auto"/>
        <w:right w:val="none" w:sz="0" w:space="0" w:color="auto"/>
      </w:divBdr>
    </w:div>
    <w:div w:id="20410037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consultantplus://offline/ref=AA2C0CFCFC052E0AF943A9A48967DA57C9F2FFB92921FEFE3E85CE343EA3A34234B8AF5B0128BADC9D533EAF78n8l2H" TargetMode="External"/><Relationship Id="rId4" Type="http://schemas.microsoft.com/office/2007/relationships/stylesWithEffects" Target="stylesWithEffects.xml"/><Relationship Id="rId9" Type="http://schemas.openxmlformats.org/officeDocument/2006/relationships/hyperlink" Target="consultantplus://offline/ref=AA2C0CFCFC052E0AF943A9A48967DA57C9F2FFB92921FEFE3E85CE343EA3A34234B8AF5B0128BADC9D533EAF78n8l2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6EF99FF3-7C3E-4169-BBBA-A56EC77517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TotalTime>
  <Pages>5</Pages>
  <Words>1750</Words>
  <Characters>9980</Characters>
  <Application>Microsoft Office Word</Application>
  <DocSecurity>0</DocSecurity>
  <Lines>83</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11707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Инна Васильевна Хицунова</dc:creator>
  <cp:lastModifiedBy>Бутина Оксана Александровна</cp:lastModifiedBy>
  <cp:revision>3</cp:revision>
  <cp:lastPrinted>2024-01-29T07:13:00Z</cp:lastPrinted>
  <dcterms:created xsi:type="dcterms:W3CDTF">2024-01-26T07:59:00Z</dcterms:created>
  <dcterms:modified xsi:type="dcterms:W3CDTF">2024-01-29T07:46:00Z</dcterms:modified>
</cp:coreProperties>
</file>