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447D62C" w14:textId="77777777" w:rsidR="00365938" w:rsidRPr="00E215C3" w:rsidRDefault="00365938" w:rsidP="00365938">
      <w:pPr>
        <w:ind w:firstLine="0"/>
        <w:rPr>
          <w:rFonts w:ascii="Times New Roman" w:hAnsi="Times New Roman" w:cs="Times New Roman"/>
          <w:sz w:val="22"/>
          <w:szCs w:val="22"/>
        </w:rPr>
      </w:pPr>
      <w:r w:rsidRPr="00E215C3">
        <w:rPr>
          <w:rFonts w:ascii="Times New Roman" w:hAnsi="Times New Roman" w:cs="Times New Roman"/>
          <w:bCs/>
          <w:i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074FFF2C" wp14:editId="22FCF8E1">
            <wp:simplePos x="0" y="0"/>
            <wp:positionH relativeFrom="column">
              <wp:posOffset>2767965</wp:posOffset>
            </wp:positionH>
            <wp:positionV relativeFrom="paragraph">
              <wp:posOffset>46355</wp:posOffset>
            </wp:positionV>
            <wp:extent cx="590550" cy="742950"/>
            <wp:effectExtent l="0" t="0" r="0" b="0"/>
            <wp:wrapTopAndBottom/>
            <wp:docPr id="48" name="Рисунок 48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2F01719" w14:textId="77777777" w:rsidR="00365938" w:rsidRPr="00E215C3" w:rsidRDefault="00365938" w:rsidP="00365938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i w:val="0"/>
          <w:sz w:val="24"/>
        </w:rPr>
      </w:pPr>
      <w:r w:rsidRPr="00E215C3">
        <w:rPr>
          <w:rFonts w:ascii="Times New Roman" w:hAnsi="Times New Roman" w:cs="Times New Roman"/>
          <w:bCs w:val="0"/>
          <w:i w:val="0"/>
          <w:sz w:val="24"/>
        </w:rPr>
        <w:t>Российская Федерация</w:t>
      </w:r>
    </w:p>
    <w:p w14:paraId="0FB2EE01" w14:textId="77777777" w:rsidR="00365938" w:rsidRPr="00E215C3" w:rsidRDefault="00365938" w:rsidP="00365938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E215C3">
        <w:rPr>
          <w:rFonts w:ascii="Times New Roman" w:hAnsi="Times New Roman" w:cs="Times New Roman"/>
          <w:bCs w:val="0"/>
          <w:i w:val="0"/>
          <w:sz w:val="24"/>
        </w:rPr>
        <w:t xml:space="preserve">Иркутская область </w:t>
      </w:r>
    </w:p>
    <w:p w14:paraId="5E61609F" w14:textId="77777777" w:rsidR="00365938" w:rsidRPr="00E215C3" w:rsidRDefault="00365938" w:rsidP="00365938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E215C3">
        <w:rPr>
          <w:rFonts w:ascii="Times New Roman" w:hAnsi="Times New Roman" w:cs="Times New Roman"/>
          <w:bCs w:val="0"/>
          <w:i w:val="0"/>
          <w:sz w:val="24"/>
        </w:rPr>
        <w:t>Слюдянский муниципальный район</w:t>
      </w:r>
    </w:p>
    <w:p w14:paraId="58C49FCF" w14:textId="77777777" w:rsidR="00365938" w:rsidRPr="00E215C3" w:rsidRDefault="00365938" w:rsidP="00365938">
      <w:pPr>
        <w:pStyle w:val="3"/>
        <w:rPr>
          <w:rFonts w:ascii="Times New Roman" w:hAnsi="Times New Roman" w:cs="Times New Roman"/>
          <w:bCs w:val="0"/>
          <w:i/>
          <w:sz w:val="32"/>
          <w:szCs w:val="32"/>
        </w:rPr>
      </w:pPr>
    </w:p>
    <w:p w14:paraId="0A339F32" w14:textId="77777777" w:rsidR="00365938" w:rsidRPr="00E215C3" w:rsidRDefault="00365938" w:rsidP="00365938">
      <w:pPr>
        <w:pStyle w:val="3"/>
        <w:rPr>
          <w:rFonts w:ascii="Times New Roman" w:hAnsi="Times New Roman" w:cs="Times New Roman"/>
          <w:bCs w:val="0"/>
          <w:szCs w:val="28"/>
        </w:rPr>
      </w:pPr>
      <w:r w:rsidRPr="00E215C3">
        <w:rPr>
          <w:rFonts w:ascii="Times New Roman" w:hAnsi="Times New Roman" w:cs="Times New Roman"/>
          <w:bCs w:val="0"/>
          <w:szCs w:val="28"/>
        </w:rPr>
        <w:t xml:space="preserve">ДУМА </w:t>
      </w:r>
      <w:r w:rsidRPr="00E215C3">
        <w:rPr>
          <w:rFonts w:ascii="Times New Roman" w:hAnsi="Times New Roman" w:cs="Times New Roman"/>
          <w:szCs w:val="28"/>
        </w:rPr>
        <w:t>СЛЮДЯНСКОГО МУНИЦИПАЛЬНОГО РАЙОНА</w:t>
      </w:r>
    </w:p>
    <w:p w14:paraId="796EF037" w14:textId="77777777" w:rsidR="00365938" w:rsidRPr="00E215C3" w:rsidRDefault="00365938" w:rsidP="00365938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00270E2" w14:textId="77777777" w:rsidR="00365938" w:rsidRPr="00E215C3" w:rsidRDefault="00365938" w:rsidP="00365938">
      <w:pPr>
        <w:pStyle w:val="1"/>
        <w:rPr>
          <w:b/>
          <w:sz w:val="28"/>
          <w:szCs w:val="28"/>
        </w:rPr>
      </w:pPr>
      <w:r w:rsidRPr="00E215C3">
        <w:rPr>
          <w:b/>
          <w:sz w:val="28"/>
          <w:szCs w:val="28"/>
        </w:rPr>
        <w:t>Р Е Ш Е Н И Е</w:t>
      </w:r>
    </w:p>
    <w:p w14:paraId="68B14E2A" w14:textId="77777777" w:rsidR="00365938" w:rsidRPr="00E215C3" w:rsidRDefault="00365938" w:rsidP="00365938">
      <w:pPr>
        <w:rPr>
          <w:rFonts w:ascii="Times New Roman" w:hAnsi="Times New Roman" w:cs="Times New Roman"/>
        </w:rPr>
      </w:pPr>
    </w:p>
    <w:p w14:paraId="751086B5" w14:textId="7230F24E" w:rsidR="00365938" w:rsidRPr="00E215C3" w:rsidRDefault="00365938" w:rsidP="00365938">
      <w:pPr>
        <w:ind w:firstLine="0"/>
        <w:rPr>
          <w:rFonts w:ascii="Times New Roman" w:hAnsi="Times New Roman" w:cs="Times New Roman"/>
          <w:b/>
        </w:rPr>
      </w:pPr>
      <w:r w:rsidRPr="00E215C3">
        <w:rPr>
          <w:rFonts w:ascii="Times New Roman" w:hAnsi="Times New Roman" w:cs="Times New Roman"/>
          <w:b/>
        </w:rPr>
        <w:t xml:space="preserve">Решение принято районной Думой </w:t>
      </w:r>
      <w:r w:rsidR="00877EDD" w:rsidRPr="00E215C3">
        <w:rPr>
          <w:rFonts w:ascii="Times New Roman" w:hAnsi="Times New Roman" w:cs="Times New Roman"/>
          <w:b/>
        </w:rPr>
        <w:t>26</w:t>
      </w:r>
      <w:r w:rsidRPr="00E215C3">
        <w:rPr>
          <w:rFonts w:ascii="Times New Roman" w:hAnsi="Times New Roman" w:cs="Times New Roman"/>
          <w:b/>
        </w:rPr>
        <w:t xml:space="preserve"> </w:t>
      </w:r>
      <w:r w:rsidR="00877EDD" w:rsidRPr="00E215C3">
        <w:rPr>
          <w:rFonts w:ascii="Times New Roman" w:hAnsi="Times New Roman" w:cs="Times New Roman"/>
          <w:b/>
        </w:rPr>
        <w:t>сентября</w:t>
      </w:r>
      <w:r w:rsidRPr="00E215C3">
        <w:rPr>
          <w:rFonts w:ascii="Times New Roman" w:hAnsi="Times New Roman" w:cs="Times New Roman"/>
          <w:b/>
          <w:color w:val="auto"/>
        </w:rPr>
        <w:t xml:space="preserve"> 2024 года</w:t>
      </w:r>
    </w:p>
    <w:p w14:paraId="160CCBB6" w14:textId="77777777" w:rsidR="00365938" w:rsidRPr="00E215C3" w:rsidRDefault="00365938" w:rsidP="00365938">
      <w:pPr>
        <w:rPr>
          <w:rFonts w:ascii="Times New Roman" w:hAnsi="Times New Roman" w:cs="Times New Roman"/>
        </w:rPr>
      </w:pPr>
    </w:p>
    <w:p w14:paraId="03EFC5A2" w14:textId="4D0C47B2" w:rsidR="00365938" w:rsidRPr="00EA0365" w:rsidRDefault="00365938" w:rsidP="00365938">
      <w:pPr>
        <w:ind w:right="5103" w:firstLine="0"/>
        <w:rPr>
          <w:rFonts w:ascii="Times New Roman" w:hAnsi="Times New Roman" w:cs="Times New Roman"/>
          <w:b/>
        </w:rPr>
      </w:pPr>
      <w:r w:rsidRPr="00EA0365">
        <w:rPr>
          <w:rFonts w:ascii="Times New Roman" w:hAnsi="Times New Roman" w:cs="Times New Roman"/>
          <w:b/>
        </w:rPr>
        <w:t>О</w:t>
      </w:r>
      <w:r w:rsidR="00877EDD" w:rsidRPr="00EA0365">
        <w:rPr>
          <w:rFonts w:ascii="Times New Roman" w:hAnsi="Times New Roman" w:cs="Times New Roman"/>
          <w:b/>
        </w:rPr>
        <w:t xml:space="preserve">б исключении (снятии) объекта из </w:t>
      </w:r>
      <w:r w:rsidRPr="00EA0365">
        <w:rPr>
          <w:rFonts w:ascii="Times New Roman" w:hAnsi="Times New Roman" w:cs="Times New Roman"/>
          <w:b/>
        </w:rPr>
        <w:t>Прогнозн</w:t>
      </w:r>
      <w:r w:rsidR="00877EDD" w:rsidRPr="00EA0365">
        <w:rPr>
          <w:rFonts w:ascii="Times New Roman" w:hAnsi="Times New Roman" w:cs="Times New Roman"/>
          <w:b/>
        </w:rPr>
        <w:t>ого</w:t>
      </w:r>
      <w:r w:rsidRPr="00EA0365">
        <w:rPr>
          <w:rFonts w:ascii="Times New Roman" w:hAnsi="Times New Roman" w:cs="Times New Roman"/>
          <w:b/>
        </w:rPr>
        <w:t xml:space="preserve"> плана (программ</w:t>
      </w:r>
      <w:r w:rsidR="00877EDD" w:rsidRPr="00EA0365">
        <w:rPr>
          <w:rFonts w:ascii="Times New Roman" w:hAnsi="Times New Roman" w:cs="Times New Roman"/>
          <w:b/>
        </w:rPr>
        <w:t>ы</w:t>
      </w:r>
      <w:r w:rsidRPr="00EA0365">
        <w:rPr>
          <w:rFonts w:ascii="Times New Roman" w:hAnsi="Times New Roman" w:cs="Times New Roman"/>
          <w:b/>
        </w:rPr>
        <w:t>) приватизации муниципального имущества Слюдянского муниципального района на 2024 год</w:t>
      </w:r>
    </w:p>
    <w:p w14:paraId="207D9A64" w14:textId="77777777" w:rsidR="00365938" w:rsidRPr="00E215C3" w:rsidRDefault="00365938" w:rsidP="00365938">
      <w:pPr>
        <w:rPr>
          <w:rFonts w:ascii="Times New Roman" w:hAnsi="Times New Roman" w:cs="Times New Roman"/>
        </w:rPr>
      </w:pPr>
    </w:p>
    <w:p w14:paraId="0D98AD32" w14:textId="77777777" w:rsidR="00365938" w:rsidRPr="00E215C3" w:rsidRDefault="00365938" w:rsidP="00365938">
      <w:pPr>
        <w:ind w:firstLine="0"/>
        <w:rPr>
          <w:rFonts w:ascii="Times New Roman" w:hAnsi="Times New Roman" w:cs="Times New Roman"/>
        </w:rPr>
      </w:pPr>
    </w:p>
    <w:p w14:paraId="353919DA" w14:textId="695AA715" w:rsidR="00365938" w:rsidRPr="00E215C3" w:rsidRDefault="00365938" w:rsidP="00365938">
      <w:pPr>
        <w:pStyle w:val="21"/>
        <w:ind w:firstLine="708"/>
      </w:pPr>
      <w:r w:rsidRPr="00E215C3">
        <w:t xml:space="preserve">В целях </w:t>
      </w:r>
      <w:r w:rsidR="00877EDD" w:rsidRPr="00E215C3">
        <w:t>сохранения в муниципальной собственности Слюдянского муниципального района социально-значимого объекта незавершённого строительства</w:t>
      </w:r>
      <w:r w:rsidRPr="00E215C3">
        <w:t xml:space="preserve">, руководствуясь Федеральным законом от 21 декабря 2001 года № 178-ФЗ «О приватизации государственного и муниципального имущества», Федеральным законом от 06 октября 2003 года № 131-ФЗ «Об общих принципах организации местного самоуправления в Российской Федерации», статьями 31, 48 Устава Слюдянского муниципального района Иркутской области (новая редакция), зарегистрированного постановлением Губернатора Иркутской области от 30 июня 2005 года № 303-п, </w:t>
      </w:r>
    </w:p>
    <w:p w14:paraId="6AA18CFF" w14:textId="77777777" w:rsidR="00365938" w:rsidRPr="00E215C3" w:rsidRDefault="00365938" w:rsidP="00365938">
      <w:pPr>
        <w:pStyle w:val="21"/>
        <w:ind w:firstLine="708"/>
      </w:pPr>
    </w:p>
    <w:p w14:paraId="52AAF371" w14:textId="77777777" w:rsidR="00365938" w:rsidRPr="00EA0365" w:rsidRDefault="00365938" w:rsidP="00EA0365">
      <w:pPr>
        <w:ind w:firstLine="0"/>
        <w:rPr>
          <w:rFonts w:ascii="Times New Roman" w:hAnsi="Times New Roman" w:cs="Times New Roman"/>
          <w:b/>
        </w:rPr>
      </w:pPr>
      <w:bookmarkStart w:id="0" w:name="_GoBack"/>
      <w:r w:rsidRPr="00EA0365">
        <w:rPr>
          <w:rFonts w:ascii="Times New Roman" w:hAnsi="Times New Roman" w:cs="Times New Roman"/>
          <w:b/>
        </w:rPr>
        <w:t>РАЙОННАЯ  ДУМА  РЕШИЛА:</w:t>
      </w:r>
    </w:p>
    <w:bookmarkEnd w:id="0"/>
    <w:p w14:paraId="034A29F8" w14:textId="77777777" w:rsidR="00365938" w:rsidRPr="00E215C3" w:rsidRDefault="00365938" w:rsidP="00365938">
      <w:pPr>
        <w:rPr>
          <w:rFonts w:ascii="Times New Roman" w:hAnsi="Times New Roman" w:cs="Times New Roman"/>
        </w:rPr>
      </w:pPr>
    </w:p>
    <w:p w14:paraId="7A1B6708" w14:textId="727FD9F9" w:rsidR="00877EDD" w:rsidRPr="00E215C3" w:rsidRDefault="00365938" w:rsidP="00877EDD">
      <w:pPr>
        <w:ind w:firstLine="708"/>
        <w:rPr>
          <w:rFonts w:ascii="Times New Roman" w:hAnsi="Times New Roman" w:cs="Times New Roman"/>
        </w:rPr>
      </w:pPr>
      <w:r w:rsidRPr="00E215C3">
        <w:rPr>
          <w:rFonts w:ascii="Times New Roman" w:hAnsi="Times New Roman" w:cs="Times New Roman"/>
          <w:color w:val="auto"/>
        </w:rPr>
        <w:t xml:space="preserve">1. </w:t>
      </w:r>
      <w:r w:rsidR="00877EDD" w:rsidRPr="00E215C3">
        <w:rPr>
          <w:rFonts w:ascii="Times New Roman" w:hAnsi="Times New Roman" w:cs="Times New Roman"/>
          <w:color w:val="auto"/>
        </w:rPr>
        <w:t xml:space="preserve">Исключить (снять) из Прогнозного плана (программы) приватизации муниципального имущества Слюдянского муниципального района на 2024 </w:t>
      </w:r>
      <w:r w:rsidR="00F052B0" w:rsidRPr="00E215C3">
        <w:rPr>
          <w:rFonts w:ascii="Times New Roman" w:hAnsi="Times New Roman" w:cs="Times New Roman"/>
          <w:color w:val="auto"/>
        </w:rPr>
        <w:t>год, утвержденного</w:t>
      </w:r>
      <w:r w:rsidR="00877EDD" w:rsidRPr="00E215C3">
        <w:rPr>
          <w:rFonts w:ascii="Times New Roman" w:hAnsi="Times New Roman" w:cs="Times New Roman"/>
          <w:color w:val="auto"/>
        </w:rPr>
        <w:t xml:space="preserve"> </w:t>
      </w:r>
      <w:r w:rsidRPr="00E215C3">
        <w:rPr>
          <w:rFonts w:ascii="Times New Roman" w:hAnsi="Times New Roman" w:cs="Times New Roman"/>
          <w:color w:val="auto"/>
        </w:rPr>
        <w:t xml:space="preserve">решением Думы  Слюдянского муниципального района от 31.01.2024г. №5 – </w:t>
      </w:r>
      <w:r w:rsidRPr="00E215C3">
        <w:rPr>
          <w:rFonts w:ascii="Times New Roman" w:hAnsi="Times New Roman" w:cs="Times New Roman"/>
          <w:color w:val="auto"/>
          <w:lang w:val="en-US"/>
        </w:rPr>
        <w:t>VII</w:t>
      </w:r>
      <w:r w:rsidRPr="00E215C3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E215C3">
        <w:rPr>
          <w:rFonts w:ascii="Times New Roman" w:hAnsi="Times New Roman" w:cs="Times New Roman"/>
          <w:color w:val="auto"/>
        </w:rPr>
        <w:t>рд</w:t>
      </w:r>
      <w:proofErr w:type="spellEnd"/>
      <w:r w:rsidRPr="00E215C3">
        <w:rPr>
          <w:rFonts w:ascii="Times New Roman" w:hAnsi="Times New Roman" w:cs="Times New Roman"/>
          <w:color w:val="auto"/>
        </w:rPr>
        <w:t xml:space="preserve">, </w:t>
      </w:r>
      <w:r w:rsidR="00877EDD" w:rsidRPr="00E215C3">
        <w:rPr>
          <w:rFonts w:ascii="Times New Roman" w:hAnsi="Times New Roman" w:cs="Times New Roman"/>
          <w:color w:val="auto"/>
        </w:rPr>
        <w:t>н</w:t>
      </w:r>
      <w:r w:rsidR="00877EDD" w:rsidRPr="00E215C3">
        <w:rPr>
          <w:rFonts w:ascii="Times New Roman" w:hAnsi="Times New Roman" w:cs="Times New Roman"/>
        </w:rPr>
        <w:t xml:space="preserve">едвижимое </w:t>
      </w:r>
      <w:r w:rsidR="00F052B0" w:rsidRPr="00E215C3">
        <w:rPr>
          <w:rFonts w:ascii="Times New Roman" w:hAnsi="Times New Roman" w:cs="Times New Roman"/>
        </w:rPr>
        <w:t>имущество - о</w:t>
      </w:r>
      <w:r w:rsidR="00F052B0" w:rsidRPr="00E215C3">
        <w:rPr>
          <w:rFonts w:ascii="Times New Roman" w:hAnsi="Times New Roman" w:cs="Times New Roman"/>
          <w:lang w:eastAsia="en-US"/>
        </w:rPr>
        <w:t xml:space="preserve">бъект незавершенного строительства, </w:t>
      </w:r>
      <w:r w:rsidR="00F052B0" w:rsidRPr="00E215C3">
        <w:rPr>
          <w:rFonts w:ascii="Times New Roman" w:hAnsi="Times New Roman" w:cs="Times New Roman"/>
          <w:lang w:val="en-US" w:eastAsia="en-US"/>
        </w:rPr>
        <w:t>c</w:t>
      </w:r>
      <w:r w:rsidR="00F052B0" w:rsidRPr="00E215C3">
        <w:rPr>
          <w:rFonts w:ascii="Times New Roman" w:hAnsi="Times New Roman" w:cs="Times New Roman"/>
          <w:lang w:eastAsia="en-US"/>
        </w:rPr>
        <w:t xml:space="preserve"> кадастровым номером  </w:t>
      </w:r>
      <w:r w:rsidR="00F052B0" w:rsidRPr="00E215C3">
        <w:rPr>
          <w:rFonts w:ascii="Times New Roman" w:hAnsi="Times New Roman" w:cs="Times New Roman"/>
        </w:rPr>
        <w:t>38:25:020102:3826</w:t>
      </w:r>
      <w:r w:rsidR="00F052B0" w:rsidRPr="00E215C3">
        <w:rPr>
          <w:rFonts w:ascii="Times New Roman" w:hAnsi="Times New Roman" w:cs="Times New Roman"/>
          <w:lang w:eastAsia="en-US"/>
        </w:rPr>
        <w:t xml:space="preserve">, площадью 1 182,6 кв. м., степень готовности 48%, адрес (местонахождение) объекта: Иркутская область, Слюдянский район, г. Байкальск, </w:t>
      </w:r>
      <w:proofErr w:type="spellStart"/>
      <w:r w:rsidR="00F052B0" w:rsidRPr="00E215C3">
        <w:rPr>
          <w:rFonts w:ascii="Times New Roman" w:hAnsi="Times New Roman" w:cs="Times New Roman"/>
          <w:lang w:eastAsia="en-US"/>
        </w:rPr>
        <w:t>мк</w:t>
      </w:r>
      <w:proofErr w:type="spellEnd"/>
      <w:r w:rsidR="00F052B0" w:rsidRPr="00E215C3">
        <w:rPr>
          <w:rFonts w:ascii="Times New Roman" w:hAnsi="Times New Roman" w:cs="Times New Roman"/>
          <w:lang w:eastAsia="en-US"/>
        </w:rPr>
        <w:t>-н Гагарина, д.151Б</w:t>
      </w:r>
    </w:p>
    <w:p w14:paraId="4F8A4CD8" w14:textId="77777777" w:rsidR="00365938" w:rsidRPr="00E215C3" w:rsidRDefault="00365938" w:rsidP="00365938">
      <w:pPr>
        <w:ind w:firstLine="708"/>
        <w:rPr>
          <w:rFonts w:ascii="Times New Roman" w:hAnsi="Times New Roman" w:cs="Times New Roman"/>
          <w:color w:val="auto"/>
        </w:rPr>
      </w:pPr>
      <w:r w:rsidRPr="00E215C3">
        <w:rPr>
          <w:rFonts w:ascii="Times New Roman" w:hAnsi="Times New Roman" w:cs="Times New Roman"/>
          <w:color w:val="auto"/>
        </w:rPr>
        <w:t xml:space="preserve">2. Опубликовать настоящее решение в специальном выпуске газеты «Славное море», а также разместить на официальном сайте Российской Федерации в информационно-телекоммуникационной сети «Интернет»: </w:t>
      </w:r>
      <w:hyperlink r:id="rId7" w:history="1">
        <w:r w:rsidRPr="00E215C3">
          <w:rPr>
            <w:rStyle w:val="a4"/>
            <w:rFonts w:ascii="Times New Roman" w:hAnsi="Times New Roman" w:cs="Times New Roman"/>
            <w:color w:val="auto"/>
            <w:u w:val="none"/>
          </w:rPr>
          <w:t>www.</w:t>
        </w:r>
        <w:r w:rsidRPr="00E215C3">
          <w:rPr>
            <w:rStyle w:val="a4"/>
            <w:rFonts w:ascii="Times New Roman" w:hAnsi="Times New Roman" w:cs="Times New Roman"/>
            <w:color w:val="auto"/>
            <w:u w:val="none"/>
            <w:lang w:val="en-US"/>
          </w:rPr>
          <w:t>torgi</w:t>
        </w:r>
        <w:r w:rsidRPr="00E215C3">
          <w:rPr>
            <w:rStyle w:val="a4"/>
            <w:rFonts w:ascii="Times New Roman" w:hAnsi="Times New Roman" w:cs="Times New Roman"/>
            <w:color w:val="auto"/>
            <w:u w:val="none"/>
          </w:rPr>
          <w:t>.</w:t>
        </w:r>
        <w:r w:rsidRPr="00E215C3">
          <w:rPr>
            <w:rStyle w:val="a4"/>
            <w:rFonts w:ascii="Times New Roman" w:hAnsi="Times New Roman" w:cs="Times New Roman"/>
            <w:color w:val="auto"/>
            <w:u w:val="none"/>
            <w:lang w:val="en-US"/>
          </w:rPr>
          <w:t>gov</w:t>
        </w:r>
        <w:r w:rsidRPr="00E215C3">
          <w:rPr>
            <w:rStyle w:val="a4"/>
            <w:rFonts w:ascii="Times New Roman" w:hAnsi="Times New Roman" w:cs="Times New Roman"/>
            <w:color w:val="auto"/>
            <w:u w:val="none"/>
          </w:rPr>
          <w:t>.ru</w:t>
        </w:r>
      </w:hyperlink>
      <w:r w:rsidRPr="00E215C3">
        <w:rPr>
          <w:rFonts w:ascii="Times New Roman" w:hAnsi="Times New Roman" w:cs="Times New Roman"/>
          <w:color w:val="auto"/>
        </w:rPr>
        <w:t xml:space="preserve">; на официальном сайте администрации </w:t>
      </w:r>
      <w:proofErr w:type="spellStart"/>
      <w:r w:rsidRPr="00E215C3">
        <w:rPr>
          <w:rFonts w:ascii="Times New Roman" w:hAnsi="Times New Roman" w:cs="Times New Roman"/>
          <w:color w:val="auto"/>
        </w:rPr>
        <w:t>Слюдянского</w:t>
      </w:r>
      <w:proofErr w:type="spellEnd"/>
      <w:r w:rsidRPr="00E215C3">
        <w:rPr>
          <w:rFonts w:ascii="Times New Roman" w:hAnsi="Times New Roman" w:cs="Times New Roman"/>
          <w:color w:val="auto"/>
        </w:rPr>
        <w:t xml:space="preserve"> муниципального района в информационно-телекоммуникационной сети «Интернет»: </w:t>
      </w:r>
      <w:hyperlink r:id="rId8" w:history="1">
        <w:r w:rsidRPr="00E215C3">
          <w:rPr>
            <w:rStyle w:val="a4"/>
            <w:rFonts w:ascii="Times New Roman" w:hAnsi="Times New Roman" w:cs="Times New Roman"/>
            <w:color w:val="auto"/>
            <w:u w:val="none"/>
          </w:rPr>
          <w:t>www.</w:t>
        </w:r>
        <w:r w:rsidRPr="00E215C3">
          <w:rPr>
            <w:rStyle w:val="a4"/>
            <w:rFonts w:ascii="Times New Roman" w:hAnsi="Times New Roman" w:cs="Times New Roman"/>
            <w:color w:val="auto"/>
            <w:u w:val="none"/>
            <w:lang w:val="en-US"/>
          </w:rPr>
          <w:t>sludyanka</w:t>
        </w:r>
        <w:r w:rsidRPr="00E215C3">
          <w:rPr>
            <w:rStyle w:val="a4"/>
            <w:rFonts w:ascii="Times New Roman" w:hAnsi="Times New Roman" w:cs="Times New Roman"/>
            <w:color w:val="auto"/>
            <w:u w:val="none"/>
          </w:rPr>
          <w:t>.</w:t>
        </w:r>
        <w:proofErr w:type="spellStart"/>
        <w:r w:rsidRPr="00E215C3">
          <w:rPr>
            <w:rStyle w:val="a4"/>
            <w:rFonts w:ascii="Times New Roman" w:hAnsi="Times New Roman" w:cs="Times New Roman"/>
            <w:color w:val="auto"/>
            <w:u w:val="none"/>
          </w:rPr>
          <w:t>ru</w:t>
        </w:r>
        <w:proofErr w:type="spellEnd"/>
      </w:hyperlink>
      <w:r w:rsidRPr="00E215C3">
        <w:rPr>
          <w:rFonts w:ascii="Times New Roman" w:hAnsi="Times New Roman" w:cs="Times New Roman"/>
          <w:color w:val="auto"/>
        </w:rPr>
        <w:t>.</w:t>
      </w:r>
    </w:p>
    <w:p w14:paraId="07B2C89F" w14:textId="77777777" w:rsidR="00365938" w:rsidRPr="00E215C3" w:rsidRDefault="00365938" w:rsidP="00365938">
      <w:pPr>
        <w:ind w:firstLine="0"/>
        <w:rPr>
          <w:rFonts w:ascii="Times New Roman" w:hAnsi="Times New Roman" w:cs="Times New Roman"/>
        </w:rPr>
      </w:pPr>
    </w:p>
    <w:p w14:paraId="7E7C2AA0" w14:textId="0A62E99C" w:rsidR="00365938" w:rsidRPr="00E215C3" w:rsidRDefault="00E215C3" w:rsidP="00365938">
      <w:pPr>
        <w:ind w:firstLine="0"/>
        <w:rPr>
          <w:rFonts w:ascii="Times New Roman" w:hAnsi="Times New Roman" w:cs="Times New Roman"/>
        </w:rPr>
      </w:pPr>
      <w:r w:rsidRPr="00E215C3">
        <w:rPr>
          <w:rFonts w:ascii="Times New Roman" w:hAnsi="Times New Roman" w:cs="Times New Roman"/>
        </w:rPr>
        <w:t>Председатель Думы</w:t>
      </w:r>
      <w:r w:rsidR="00365938" w:rsidRPr="00E215C3">
        <w:rPr>
          <w:rFonts w:ascii="Times New Roman" w:hAnsi="Times New Roman" w:cs="Times New Roman"/>
        </w:rPr>
        <w:t xml:space="preserve"> Слюдянского</w:t>
      </w:r>
    </w:p>
    <w:p w14:paraId="7C7C2C24" w14:textId="677D8162" w:rsidR="00365938" w:rsidRPr="00E215C3" w:rsidRDefault="00365938" w:rsidP="00365938">
      <w:pPr>
        <w:ind w:firstLine="0"/>
        <w:rPr>
          <w:rFonts w:ascii="Times New Roman" w:hAnsi="Times New Roman" w:cs="Times New Roman"/>
        </w:rPr>
      </w:pPr>
      <w:r w:rsidRPr="00E215C3">
        <w:rPr>
          <w:rFonts w:ascii="Times New Roman" w:hAnsi="Times New Roman" w:cs="Times New Roman"/>
        </w:rPr>
        <w:t xml:space="preserve">муниципального района                                                                </w:t>
      </w:r>
      <w:r w:rsidR="00E215C3">
        <w:rPr>
          <w:rFonts w:ascii="Times New Roman" w:hAnsi="Times New Roman" w:cs="Times New Roman"/>
        </w:rPr>
        <w:tab/>
      </w:r>
      <w:r w:rsidR="00E215C3">
        <w:rPr>
          <w:rFonts w:ascii="Times New Roman" w:hAnsi="Times New Roman" w:cs="Times New Roman"/>
        </w:rPr>
        <w:tab/>
      </w:r>
      <w:r w:rsidR="00E215C3">
        <w:rPr>
          <w:rFonts w:ascii="Times New Roman" w:hAnsi="Times New Roman" w:cs="Times New Roman"/>
        </w:rPr>
        <w:tab/>
        <w:t>А.В.</w:t>
      </w:r>
      <w:r w:rsidR="0012785A">
        <w:rPr>
          <w:rFonts w:ascii="Times New Roman" w:hAnsi="Times New Roman" w:cs="Times New Roman"/>
        </w:rPr>
        <w:t xml:space="preserve"> </w:t>
      </w:r>
      <w:r w:rsidR="00E215C3">
        <w:rPr>
          <w:rFonts w:ascii="Times New Roman" w:hAnsi="Times New Roman" w:cs="Times New Roman"/>
        </w:rPr>
        <w:t>Смирнов</w:t>
      </w:r>
    </w:p>
    <w:p w14:paraId="42B65032" w14:textId="77777777" w:rsidR="00365938" w:rsidRPr="00E215C3" w:rsidRDefault="00365938" w:rsidP="00365938">
      <w:pPr>
        <w:ind w:firstLine="0"/>
        <w:rPr>
          <w:rFonts w:ascii="Times New Roman" w:hAnsi="Times New Roman" w:cs="Times New Roman"/>
          <w:b/>
        </w:rPr>
      </w:pPr>
      <w:r w:rsidRPr="00E215C3">
        <w:rPr>
          <w:rFonts w:ascii="Times New Roman" w:hAnsi="Times New Roman" w:cs="Times New Roman"/>
          <w:b/>
        </w:rPr>
        <w:t xml:space="preserve">  </w:t>
      </w:r>
      <w:r w:rsidRPr="00E215C3">
        <w:rPr>
          <w:rFonts w:ascii="Times New Roman" w:hAnsi="Times New Roman" w:cs="Times New Roman"/>
          <w:b/>
        </w:rPr>
        <w:tab/>
      </w:r>
      <w:r w:rsidRPr="00E215C3">
        <w:rPr>
          <w:rFonts w:ascii="Times New Roman" w:hAnsi="Times New Roman" w:cs="Times New Roman"/>
          <w:b/>
        </w:rPr>
        <w:tab/>
      </w:r>
      <w:r w:rsidRPr="00E215C3">
        <w:rPr>
          <w:rFonts w:ascii="Times New Roman" w:hAnsi="Times New Roman" w:cs="Times New Roman"/>
          <w:b/>
        </w:rPr>
        <w:tab/>
      </w:r>
      <w:r w:rsidRPr="00E215C3">
        <w:rPr>
          <w:rFonts w:ascii="Times New Roman" w:hAnsi="Times New Roman" w:cs="Times New Roman"/>
          <w:b/>
        </w:rPr>
        <w:tab/>
      </w:r>
      <w:r w:rsidRPr="00E215C3">
        <w:rPr>
          <w:rFonts w:ascii="Times New Roman" w:hAnsi="Times New Roman" w:cs="Times New Roman"/>
          <w:b/>
        </w:rPr>
        <w:tab/>
      </w:r>
      <w:r w:rsidRPr="00E215C3">
        <w:rPr>
          <w:rFonts w:ascii="Times New Roman" w:hAnsi="Times New Roman" w:cs="Times New Roman"/>
          <w:b/>
        </w:rPr>
        <w:tab/>
        <w:t xml:space="preserve">                           </w:t>
      </w:r>
    </w:p>
    <w:p w14:paraId="5972FDF5" w14:textId="526C3FAA" w:rsidR="00877EDD" w:rsidRPr="00E215C3" w:rsidRDefault="00F052B0" w:rsidP="00877EDD">
      <w:pPr>
        <w:ind w:firstLine="0"/>
        <w:jc w:val="left"/>
        <w:rPr>
          <w:rFonts w:ascii="Times New Roman" w:hAnsi="Times New Roman" w:cs="Times New Roman"/>
          <w:color w:val="auto"/>
        </w:rPr>
      </w:pPr>
      <w:r w:rsidRPr="00E215C3">
        <w:rPr>
          <w:rFonts w:ascii="Times New Roman" w:hAnsi="Times New Roman" w:cs="Times New Roman"/>
        </w:rPr>
        <w:t>о</w:t>
      </w:r>
      <w:r w:rsidR="00EA0365">
        <w:rPr>
          <w:rFonts w:ascii="Times New Roman" w:hAnsi="Times New Roman" w:cs="Times New Roman"/>
        </w:rPr>
        <w:t>т 26.09. 2024 г. № 17</w:t>
      </w:r>
      <w:r w:rsidR="00877EDD" w:rsidRPr="00E215C3">
        <w:rPr>
          <w:rFonts w:ascii="Times New Roman" w:hAnsi="Times New Roman" w:cs="Times New Roman"/>
        </w:rPr>
        <w:t xml:space="preserve">- </w:t>
      </w:r>
      <w:r w:rsidR="00877EDD" w:rsidRPr="00E215C3">
        <w:rPr>
          <w:rFonts w:ascii="Times New Roman" w:hAnsi="Times New Roman" w:cs="Times New Roman"/>
          <w:lang w:val="en-US"/>
        </w:rPr>
        <w:t>VI</w:t>
      </w:r>
      <w:r w:rsidR="00877EDD" w:rsidRPr="00E215C3">
        <w:rPr>
          <w:rFonts w:ascii="Times New Roman" w:hAnsi="Times New Roman" w:cs="Times New Roman"/>
          <w:bCs/>
          <w:lang w:val="en-US"/>
        </w:rPr>
        <w:t>I</w:t>
      </w:r>
      <w:r w:rsidR="00877EDD" w:rsidRPr="00E215C3">
        <w:rPr>
          <w:rFonts w:ascii="Times New Roman" w:hAnsi="Times New Roman" w:cs="Times New Roman"/>
          <w:lang w:val="en-US"/>
        </w:rPr>
        <w:t>I</w:t>
      </w:r>
      <w:r w:rsidR="00877EDD" w:rsidRPr="00E215C3">
        <w:rPr>
          <w:rFonts w:ascii="Times New Roman" w:hAnsi="Times New Roman" w:cs="Times New Roman"/>
        </w:rPr>
        <w:t xml:space="preserve"> </w:t>
      </w:r>
      <w:proofErr w:type="spellStart"/>
      <w:r w:rsidR="00877EDD" w:rsidRPr="00E215C3">
        <w:rPr>
          <w:rFonts w:ascii="Times New Roman" w:hAnsi="Times New Roman" w:cs="Times New Roman"/>
        </w:rPr>
        <w:t>рд</w:t>
      </w:r>
      <w:proofErr w:type="spellEnd"/>
    </w:p>
    <w:sectPr w:rsidR="00877EDD" w:rsidRPr="00E215C3" w:rsidSect="00E215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622CF4"/>
    <w:multiLevelType w:val="hybridMultilevel"/>
    <w:tmpl w:val="1D4C65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77EF"/>
    <w:rsid w:val="0012785A"/>
    <w:rsid w:val="001B13E3"/>
    <w:rsid w:val="001E2D77"/>
    <w:rsid w:val="00365938"/>
    <w:rsid w:val="003D5469"/>
    <w:rsid w:val="00644FCB"/>
    <w:rsid w:val="007A6EE7"/>
    <w:rsid w:val="00854638"/>
    <w:rsid w:val="00877EDD"/>
    <w:rsid w:val="009022B5"/>
    <w:rsid w:val="009677EF"/>
    <w:rsid w:val="00991B19"/>
    <w:rsid w:val="00E215C3"/>
    <w:rsid w:val="00EA0365"/>
    <w:rsid w:val="00EF7751"/>
    <w:rsid w:val="00F052B0"/>
    <w:rsid w:val="00F724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BE645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1B19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91B19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991B19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991B19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91B19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991B19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991B19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991B19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991B19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991B19"/>
    <w:pPr>
      <w:ind w:left="720"/>
      <w:contextualSpacing/>
    </w:pPr>
  </w:style>
  <w:style w:type="character" w:styleId="a4">
    <w:name w:val="Hyperlink"/>
    <w:rsid w:val="00991B1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1B19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91B19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991B19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991B19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91B19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991B19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991B19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991B19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991B19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991B19"/>
    <w:pPr>
      <w:ind w:left="720"/>
      <w:contextualSpacing/>
    </w:pPr>
  </w:style>
  <w:style w:type="character" w:styleId="a4">
    <w:name w:val="Hyperlink"/>
    <w:rsid w:val="00991B1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517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torgi.gov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309</Words>
  <Characters>1765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Николаев Анатолий Владимирович</cp:lastModifiedBy>
  <cp:revision>3</cp:revision>
  <cp:lastPrinted>2024-10-02T07:19:00Z</cp:lastPrinted>
  <dcterms:created xsi:type="dcterms:W3CDTF">2024-10-02T06:26:00Z</dcterms:created>
  <dcterms:modified xsi:type="dcterms:W3CDTF">2024-10-02T07:21:00Z</dcterms:modified>
</cp:coreProperties>
</file>