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D02" w:rsidRPr="00DE05CD" w:rsidRDefault="00AE6D02" w:rsidP="00DE05CD">
      <w:pPr>
        <w:jc w:val="center"/>
        <w:rPr>
          <w:b/>
          <w:sz w:val="28"/>
          <w:szCs w:val="28"/>
        </w:rPr>
      </w:pPr>
      <w:r w:rsidRPr="00DE05CD">
        <w:rPr>
          <w:noProof/>
        </w:rPr>
        <w:drawing>
          <wp:anchor distT="0" distB="0" distL="114300" distR="114300" simplePos="0" relativeHeight="251661312" behindDoc="0" locked="0" layoutInCell="1" allowOverlap="1" wp14:anchorId="3EB138B0" wp14:editId="2FD8905B">
            <wp:simplePos x="0" y="0"/>
            <wp:positionH relativeFrom="column">
              <wp:posOffset>2800350</wp:posOffset>
            </wp:positionH>
            <wp:positionV relativeFrom="paragraph">
              <wp:posOffset>47625</wp:posOffset>
            </wp:positionV>
            <wp:extent cx="590550" cy="742315"/>
            <wp:effectExtent l="0" t="0" r="0" b="635"/>
            <wp:wrapTopAndBottom/>
            <wp:docPr id="2" name="Рисунок 2" descr="Слюдянский р-н (герб вч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людянский р-н (герб вч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4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05CD">
        <w:rPr>
          <w:b/>
          <w:sz w:val="28"/>
          <w:szCs w:val="28"/>
        </w:rPr>
        <w:t xml:space="preserve">АДМИНИСТРАЦИЯ  СЛЮДЯНСКОГО </w:t>
      </w:r>
    </w:p>
    <w:p w:rsidR="00AE6D02" w:rsidRPr="00DE05CD" w:rsidRDefault="00AE6D02" w:rsidP="00DE05CD">
      <w:pPr>
        <w:jc w:val="center"/>
        <w:rPr>
          <w:b/>
          <w:sz w:val="28"/>
          <w:szCs w:val="28"/>
        </w:rPr>
      </w:pPr>
      <w:r w:rsidRPr="00DE05CD">
        <w:rPr>
          <w:b/>
          <w:sz w:val="28"/>
          <w:szCs w:val="28"/>
        </w:rPr>
        <w:t>МУНИЦИПАЛЬНОГО РАЙОНА</w:t>
      </w:r>
    </w:p>
    <w:p w:rsidR="00AE6D02" w:rsidRPr="00DE05CD" w:rsidRDefault="00AE6D02" w:rsidP="00DE05CD">
      <w:pPr>
        <w:pStyle w:val="a3"/>
        <w:tabs>
          <w:tab w:val="left" w:pos="3686"/>
        </w:tabs>
        <w:ind w:left="142"/>
        <w:rPr>
          <w:sz w:val="28"/>
          <w:szCs w:val="28"/>
        </w:rPr>
      </w:pPr>
      <w:r w:rsidRPr="00DE05CD">
        <w:rPr>
          <w:sz w:val="28"/>
          <w:szCs w:val="28"/>
        </w:rPr>
        <w:t xml:space="preserve">                                                            </w:t>
      </w:r>
    </w:p>
    <w:p w:rsidR="00AE6D02" w:rsidRPr="00DE05CD" w:rsidRDefault="00AE6D02" w:rsidP="00DE05CD">
      <w:pPr>
        <w:pStyle w:val="a3"/>
        <w:tabs>
          <w:tab w:val="left" w:pos="3686"/>
        </w:tabs>
        <w:ind w:left="142"/>
        <w:rPr>
          <w:b/>
          <w:sz w:val="28"/>
          <w:szCs w:val="28"/>
        </w:rPr>
      </w:pPr>
      <w:proofErr w:type="gramStart"/>
      <w:r w:rsidRPr="00DE05CD">
        <w:rPr>
          <w:b/>
          <w:sz w:val="28"/>
          <w:szCs w:val="28"/>
        </w:rPr>
        <w:t>П</w:t>
      </w:r>
      <w:proofErr w:type="gramEnd"/>
      <w:r w:rsidRPr="00DE05CD">
        <w:rPr>
          <w:b/>
          <w:sz w:val="28"/>
          <w:szCs w:val="28"/>
        </w:rPr>
        <w:t xml:space="preserve"> О С Т А Н О В Л Е Н И Е</w:t>
      </w:r>
    </w:p>
    <w:p w:rsidR="00AE6D02" w:rsidRPr="00DE05CD" w:rsidRDefault="00AE6D02" w:rsidP="00DE05CD">
      <w:pPr>
        <w:pStyle w:val="a3"/>
        <w:tabs>
          <w:tab w:val="left" w:pos="3686"/>
        </w:tabs>
        <w:ind w:left="142"/>
        <w:rPr>
          <w:sz w:val="28"/>
          <w:szCs w:val="28"/>
        </w:rPr>
      </w:pPr>
      <w:r w:rsidRPr="00DE05CD">
        <w:rPr>
          <w:sz w:val="28"/>
          <w:szCs w:val="28"/>
        </w:rPr>
        <w:t xml:space="preserve">г. </w:t>
      </w:r>
      <w:proofErr w:type="spellStart"/>
      <w:r w:rsidRPr="00DE05CD">
        <w:rPr>
          <w:sz w:val="28"/>
          <w:szCs w:val="28"/>
        </w:rPr>
        <w:t>Слюдянка</w:t>
      </w:r>
      <w:proofErr w:type="spellEnd"/>
    </w:p>
    <w:p w:rsidR="00AE6D02" w:rsidRPr="00DE05CD" w:rsidRDefault="00AE6D02" w:rsidP="00DE05CD"/>
    <w:p w:rsidR="002809C5" w:rsidRPr="00DE05CD" w:rsidRDefault="002809C5" w:rsidP="00DE05CD">
      <w:pPr>
        <w:tabs>
          <w:tab w:val="left" w:pos="7797"/>
        </w:tabs>
      </w:pPr>
      <w:r w:rsidRPr="00DE05CD">
        <w:t xml:space="preserve">От   « </w:t>
      </w:r>
      <w:r w:rsidR="002B56F9" w:rsidRPr="00DE05CD">
        <w:t>29</w:t>
      </w:r>
      <w:r w:rsidRPr="00DE05CD">
        <w:t xml:space="preserve">» </w:t>
      </w:r>
      <w:r w:rsidR="002B56F9" w:rsidRPr="00DE05CD">
        <w:t>сентября</w:t>
      </w:r>
      <w:r w:rsidRPr="00DE05CD">
        <w:t xml:space="preserve"> 202</w:t>
      </w:r>
      <w:r w:rsidR="00694F1B">
        <w:t>5</w:t>
      </w:r>
      <w:r w:rsidRPr="00DE05CD">
        <w:t xml:space="preserve"> г. № </w:t>
      </w:r>
      <w:r w:rsidR="002B56F9" w:rsidRPr="00DE05CD">
        <w:t>606</w:t>
      </w:r>
    </w:p>
    <w:p w:rsidR="002E51C1" w:rsidRPr="00DE05CD" w:rsidRDefault="002E51C1" w:rsidP="00DE05CD">
      <w:pPr>
        <w:tabs>
          <w:tab w:val="left" w:pos="7797"/>
        </w:tabs>
        <w:rPr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</w:tblGrid>
      <w:tr w:rsidR="002A4E84" w:rsidRPr="00DE05CD" w:rsidTr="00AE6D02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2E51C1" w:rsidRPr="00DE05CD" w:rsidRDefault="00DF64D1" w:rsidP="00DE05CD">
            <w:pPr>
              <w:rPr>
                <w:szCs w:val="24"/>
                <w:lang w:eastAsia="en-US"/>
              </w:rPr>
            </w:pPr>
            <w:r w:rsidRPr="00DE05CD">
              <w:rPr>
                <w:szCs w:val="24"/>
                <w:lang w:eastAsia="en-US"/>
              </w:rPr>
              <w:t>О</w:t>
            </w:r>
            <w:r w:rsidR="002E51C1" w:rsidRPr="00DE05CD">
              <w:rPr>
                <w:szCs w:val="24"/>
                <w:lang w:eastAsia="en-US"/>
              </w:rPr>
              <w:t xml:space="preserve"> внесении изменений в </w:t>
            </w:r>
            <w:r w:rsidR="00B06E5D" w:rsidRPr="00DE05CD">
              <w:rPr>
                <w:szCs w:val="24"/>
              </w:rPr>
              <w:t xml:space="preserve">Методические рекомендации по организации проектной деятельности, разработке и реализации проектов </w:t>
            </w:r>
            <w:proofErr w:type="spellStart"/>
            <w:r w:rsidRPr="00DE05CD">
              <w:rPr>
                <w:szCs w:val="24"/>
                <w:lang w:eastAsia="en-US"/>
              </w:rPr>
              <w:t>Слюдянского</w:t>
            </w:r>
            <w:proofErr w:type="spellEnd"/>
            <w:r w:rsidRPr="00DE05CD">
              <w:rPr>
                <w:szCs w:val="24"/>
                <w:lang w:eastAsia="en-US"/>
              </w:rPr>
              <w:t xml:space="preserve"> муниципального района</w:t>
            </w:r>
            <w:r w:rsidR="002E51C1" w:rsidRPr="00DE05CD">
              <w:rPr>
                <w:szCs w:val="24"/>
                <w:lang w:eastAsia="en-US"/>
              </w:rPr>
              <w:t>, утвержденн</w:t>
            </w:r>
            <w:r w:rsidR="00694F1B">
              <w:rPr>
                <w:szCs w:val="24"/>
                <w:lang w:eastAsia="en-US"/>
              </w:rPr>
              <w:t>ые</w:t>
            </w:r>
            <w:r w:rsidR="00B25498" w:rsidRPr="00DE05CD">
              <w:rPr>
                <w:szCs w:val="24"/>
                <w:lang w:eastAsia="en-US"/>
              </w:rPr>
              <w:t xml:space="preserve"> </w:t>
            </w:r>
            <w:r w:rsidR="002E51C1" w:rsidRPr="00DE05CD">
              <w:rPr>
                <w:szCs w:val="24"/>
                <w:lang w:eastAsia="en-US"/>
              </w:rPr>
              <w:t>постановлением администрации</w:t>
            </w:r>
          </w:p>
          <w:p w:rsidR="002E51C1" w:rsidRPr="00DE05CD" w:rsidRDefault="002E51C1" w:rsidP="00DE05CD">
            <w:pPr>
              <w:rPr>
                <w:szCs w:val="24"/>
                <w:lang w:eastAsia="en-US"/>
              </w:rPr>
            </w:pPr>
            <w:r w:rsidRPr="00DE05CD">
              <w:rPr>
                <w:szCs w:val="24"/>
                <w:lang w:eastAsia="en-US"/>
              </w:rPr>
              <w:t>Слюдянского муниципального района</w:t>
            </w:r>
          </w:p>
          <w:p w:rsidR="002A4E84" w:rsidRPr="00DE05CD" w:rsidRDefault="002E51C1" w:rsidP="00DE05CD">
            <w:pPr>
              <w:rPr>
                <w:szCs w:val="24"/>
                <w:lang w:eastAsia="en-US"/>
              </w:rPr>
            </w:pPr>
            <w:r w:rsidRPr="00DE05CD">
              <w:rPr>
                <w:szCs w:val="24"/>
                <w:lang w:eastAsia="en-US"/>
              </w:rPr>
              <w:t>от 28.12.2020 года №630</w:t>
            </w:r>
            <w:r w:rsidR="00DF64D1" w:rsidRPr="00DE05CD">
              <w:rPr>
                <w:szCs w:val="24"/>
                <w:lang w:eastAsia="en-US"/>
              </w:rPr>
              <w:t xml:space="preserve"> </w:t>
            </w:r>
          </w:p>
          <w:p w:rsidR="002A4E84" w:rsidRPr="00DE05CD" w:rsidRDefault="002A4E84" w:rsidP="00DE05CD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</w:tbl>
    <w:p w:rsidR="00DF64D1" w:rsidRPr="00DE05CD" w:rsidRDefault="00DF64D1" w:rsidP="00DE05CD">
      <w:pPr>
        <w:pStyle w:val="ConsNormal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DE05CD">
        <w:rPr>
          <w:rFonts w:ascii="Times New Roman" w:hAnsi="Times New Roman"/>
          <w:sz w:val="24"/>
          <w:szCs w:val="24"/>
        </w:rPr>
        <w:t>В целях повышения эффективности организации деятельности  администрации Слюдянского муниципального района по достижению целей и решению поставленных задач по реализации полномочий органов местного самоуправления муниципального района для решения вопросов местного значения, реализации Стратегии социально-экономического развития Слюдянского муниципального района,  руководствуясь статьями 15, 15.1, 17 Федерального закона от 6 октября 2003 года №131-ФЗ "Об общих принципах организации местного самоуправления в Российской Федерации", статьями</w:t>
      </w:r>
      <w:proofErr w:type="gramEnd"/>
      <w:r w:rsidRPr="00DE05CD">
        <w:rPr>
          <w:rFonts w:ascii="Times New Roman" w:hAnsi="Times New Roman"/>
          <w:sz w:val="24"/>
          <w:szCs w:val="24"/>
        </w:rPr>
        <w:t xml:space="preserve"> 7, 24, 38, 47 Устава Слюдянского муниципального района (новая редакция), </w:t>
      </w:r>
      <w:r w:rsidR="007A7430" w:rsidRPr="00DE05CD">
        <w:rPr>
          <w:rFonts w:ascii="Times New Roman" w:hAnsi="Times New Roman"/>
          <w:sz w:val="24"/>
          <w:szCs w:val="24"/>
        </w:rPr>
        <w:t>зарегистрированного постановлением Губернатора Иркутской области от 30.06.2005 г. № 303-п, администрация Слюдянского муниципального района</w:t>
      </w:r>
    </w:p>
    <w:p w:rsidR="007A7430" w:rsidRPr="00DE05CD" w:rsidRDefault="007A7430" w:rsidP="00DE05CD">
      <w:pPr>
        <w:pStyle w:val="ConsNormal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A7430" w:rsidRPr="00DE05CD" w:rsidRDefault="007A7430" w:rsidP="00DE05CD">
      <w:pPr>
        <w:pStyle w:val="ConsNormal"/>
        <w:ind w:firstLine="708"/>
        <w:jc w:val="center"/>
        <w:rPr>
          <w:rFonts w:ascii="Times New Roman" w:hAnsi="Times New Roman"/>
          <w:sz w:val="24"/>
          <w:szCs w:val="24"/>
        </w:rPr>
      </w:pPr>
      <w:r w:rsidRPr="00DE05CD">
        <w:rPr>
          <w:rFonts w:ascii="Times New Roman" w:hAnsi="Times New Roman"/>
          <w:b/>
          <w:sz w:val="24"/>
          <w:szCs w:val="24"/>
        </w:rPr>
        <w:t>ПОСТАНОВЛЯЕТ:</w:t>
      </w:r>
    </w:p>
    <w:p w:rsidR="002A4E84" w:rsidRPr="00DE05CD" w:rsidRDefault="002A4E84" w:rsidP="00DE05CD">
      <w:pPr>
        <w:ind w:firstLine="540"/>
        <w:jc w:val="both"/>
        <w:rPr>
          <w:szCs w:val="24"/>
        </w:rPr>
      </w:pPr>
    </w:p>
    <w:p w:rsidR="002E51C1" w:rsidRPr="00DE05CD" w:rsidRDefault="002E51C1" w:rsidP="00DE05CD">
      <w:pPr>
        <w:pStyle w:val="a5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Cs w:val="24"/>
        </w:rPr>
      </w:pPr>
      <w:r w:rsidRPr="00DE05CD">
        <w:rPr>
          <w:szCs w:val="24"/>
        </w:rPr>
        <w:t xml:space="preserve">Внести изменения </w:t>
      </w:r>
      <w:r w:rsidR="00B25498" w:rsidRPr="00DE05CD">
        <w:rPr>
          <w:szCs w:val="24"/>
        </w:rPr>
        <w:t>в</w:t>
      </w:r>
      <w:r w:rsidRPr="00DE05CD">
        <w:rPr>
          <w:szCs w:val="24"/>
        </w:rPr>
        <w:t xml:space="preserve"> </w:t>
      </w:r>
      <w:r w:rsidR="00B25498" w:rsidRPr="00DE05CD">
        <w:rPr>
          <w:szCs w:val="24"/>
        </w:rPr>
        <w:t xml:space="preserve">Методические рекомендации по организации проектной деятельности, разработке и реализации проектов </w:t>
      </w:r>
      <w:proofErr w:type="spellStart"/>
      <w:r w:rsidRPr="00DE05CD">
        <w:rPr>
          <w:szCs w:val="24"/>
        </w:rPr>
        <w:t>Слюдянского</w:t>
      </w:r>
      <w:proofErr w:type="spellEnd"/>
      <w:r w:rsidRPr="00DE05CD">
        <w:rPr>
          <w:szCs w:val="24"/>
        </w:rPr>
        <w:t xml:space="preserve"> муниципального района, утвержденн</w:t>
      </w:r>
      <w:r w:rsidR="00694F1B">
        <w:rPr>
          <w:szCs w:val="24"/>
        </w:rPr>
        <w:t>ые</w:t>
      </w:r>
      <w:r w:rsidRPr="00DE05CD">
        <w:rPr>
          <w:szCs w:val="24"/>
        </w:rPr>
        <w:t xml:space="preserve"> постановлением администрации </w:t>
      </w:r>
      <w:proofErr w:type="spellStart"/>
      <w:r w:rsidRPr="00DE05CD">
        <w:rPr>
          <w:szCs w:val="24"/>
        </w:rPr>
        <w:t>Слюдянского</w:t>
      </w:r>
      <w:proofErr w:type="spellEnd"/>
      <w:r w:rsidRPr="00DE05CD">
        <w:rPr>
          <w:szCs w:val="24"/>
        </w:rPr>
        <w:t xml:space="preserve"> муниципального района от 28.12.2020 года №</w:t>
      </w:r>
      <w:r w:rsidR="00E04958" w:rsidRPr="00DE05CD">
        <w:rPr>
          <w:szCs w:val="24"/>
        </w:rPr>
        <w:t xml:space="preserve"> </w:t>
      </w:r>
      <w:r w:rsidRPr="00DE05CD">
        <w:rPr>
          <w:szCs w:val="24"/>
        </w:rPr>
        <w:t>630</w:t>
      </w:r>
      <w:r w:rsidR="00AB1F80" w:rsidRPr="00DE05CD">
        <w:rPr>
          <w:szCs w:val="24"/>
        </w:rPr>
        <w:t>, изложив их в н</w:t>
      </w:r>
      <w:r w:rsidRPr="00DE05CD">
        <w:rPr>
          <w:szCs w:val="24"/>
        </w:rPr>
        <w:t>овой редакции</w:t>
      </w:r>
      <w:r w:rsidR="0013542F" w:rsidRPr="00DE05CD">
        <w:rPr>
          <w:szCs w:val="24"/>
        </w:rPr>
        <w:t xml:space="preserve"> </w:t>
      </w:r>
      <w:r w:rsidR="00832CBE" w:rsidRPr="00DE05CD">
        <w:rPr>
          <w:szCs w:val="24"/>
        </w:rPr>
        <w:t>(</w:t>
      </w:r>
      <w:r w:rsidR="00AB1F80" w:rsidRPr="00DE05CD">
        <w:rPr>
          <w:szCs w:val="24"/>
        </w:rPr>
        <w:t>прилагается</w:t>
      </w:r>
      <w:r w:rsidR="00832CBE" w:rsidRPr="00DE05CD">
        <w:rPr>
          <w:szCs w:val="24"/>
        </w:rPr>
        <w:t xml:space="preserve">). </w:t>
      </w:r>
      <w:r w:rsidRPr="00DE05CD">
        <w:rPr>
          <w:szCs w:val="24"/>
        </w:rPr>
        <w:t xml:space="preserve"> </w:t>
      </w:r>
    </w:p>
    <w:p w:rsidR="00E04958" w:rsidRPr="00DE05CD" w:rsidRDefault="002E51C1" w:rsidP="00DE05CD">
      <w:pPr>
        <w:pStyle w:val="a5"/>
        <w:tabs>
          <w:tab w:val="left" w:pos="993"/>
        </w:tabs>
        <w:ind w:left="0" w:firstLine="709"/>
        <w:jc w:val="both"/>
        <w:rPr>
          <w:szCs w:val="24"/>
        </w:rPr>
      </w:pPr>
      <w:r w:rsidRPr="00DE05CD">
        <w:rPr>
          <w:szCs w:val="24"/>
        </w:rPr>
        <w:t xml:space="preserve">2. </w:t>
      </w:r>
      <w:r w:rsidR="00E04958" w:rsidRPr="00DE05CD">
        <w:rPr>
          <w:szCs w:val="24"/>
        </w:rPr>
        <w:t>Признать утратившим силу постановление администрации Слюдян</w:t>
      </w:r>
      <w:r w:rsidR="00B25498" w:rsidRPr="00DE05CD">
        <w:rPr>
          <w:szCs w:val="24"/>
        </w:rPr>
        <w:t>ского муниципального района от 31</w:t>
      </w:r>
      <w:r w:rsidR="00E04958" w:rsidRPr="00DE05CD">
        <w:rPr>
          <w:szCs w:val="24"/>
        </w:rPr>
        <w:t>.0</w:t>
      </w:r>
      <w:r w:rsidR="00B25498" w:rsidRPr="00DE05CD">
        <w:rPr>
          <w:szCs w:val="24"/>
        </w:rPr>
        <w:t>3.2025</w:t>
      </w:r>
      <w:r w:rsidR="00E04958" w:rsidRPr="00DE05CD">
        <w:rPr>
          <w:szCs w:val="24"/>
        </w:rPr>
        <w:t xml:space="preserve"> г. № </w:t>
      </w:r>
      <w:r w:rsidR="00B25498" w:rsidRPr="00DE05CD">
        <w:rPr>
          <w:szCs w:val="24"/>
        </w:rPr>
        <w:t>177</w:t>
      </w:r>
      <w:r w:rsidR="00E04958" w:rsidRPr="00DE05CD">
        <w:rPr>
          <w:szCs w:val="24"/>
        </w:rPr>
        <w:t xml:space="preserve"> «</w:t>
      </w:r>
      <w:r w:rsidR="00B25498" w:rsidRPr="00DE05CD">
        <w:rPr>
          <w:szCs w:val="24"/>
        </w:rPr>
        <w:t>О внесении изменений в Методические рекомендации по организации проектной деятельности, разработке и реализации проектов Слюдянского муниципального района, утвержденные постановлением администрации Слюдянского муниципального района от 28.12.2020 года №630 (в ред. №724 от 07.11.2024 г.)</w:t>
      </w:r>
      <w:r w:rsidR="00E04958" w:rsidRPr="00DE05CD">
        <w:rPr>
          <w:szCs w:val="24"/>
        </w:rPr>
        <w:t>».</w:t>
      </w:r>
    </w:p>
    <w:p w:rsidR="00DF64D1" w:rsidRPr="00DE05CD" w:rsidRDefault="007B6022" w:rsidP="00DE05CD">
      <w:pPr>
        <w:tabs>
          <w:tab w:val="left" w:pos="993"/>
        </w:tabs>
        <w:ind w:firstLine="709"/>
        <w:jc w:val="both"/>
        <w:rPr>
          <w:szCs w:val="24"/>
        </w:rPr>
      </w:pPr>
      <w:r w:rsidRPr="00DE05CD">
        <w:rPr>
          <w:szCs w:val="24"/>
        </w:rPr>
        <w:t xml:space="preserve">3. </w:t>
      </w:r>
      <w:proofErr w:type="gramStart"/>
      <w:r w:rsidR="00DF64D1" w:rsidRPr="00DE05CD">
        <w:rPr>
          <w:szCs w:val="24"/>
        </w:rPr>
        <w:t>Разместить</w:t>
      </w:r>
      <w:proofErr w:type="gramEnd"/>
      <w:r w:rsidR="00DF64D1" w:rsidRPr="00DE05CD">
        <w:rPr>
          <w:szCs w:val="24"/>
        </w:rPr>
        <w:t xml:space="preserve"> настоящее </w:t>
      </w:r>
      <w:r w:rsidR="003E6877" w:rsidRPr="00DE05CD">
        <w:rPr>
          <w:szCs w:val="24"/>
        </w:rPr>
        <w:t>постановление</w:t>
      </w:r>
      <w:r w:rsidR="00DF64D1" w:rsidRPr="00DE05CD">
        <w:rPr>
          <w:szCs w:val="24"/>
        </w:rPr>
        <w:t xml:space="preserve"> на официальном сайте администрации Слюдянского муниципального района http://www.sludyanka.ru в подразделе «Стратегическое развитие» раздела «Экономика района»</w:t>
      </w:r>
      <w:r w:rsidR="00E240D1" w:rsidRPr="00DE05CD">
        <w:rPr>
          <w:szCs w:val="24"/>
        </w:rPr>
        <w:t>.</w:t>
      </w:r>
      <w:r w:rsidR="00DF64D1" w:rsidRPr="00DE05CD">
        <w:rPr>
          <w:szCs w:val="24"/>
        </w:rPr>
        <w:t xml:space="preserve"> </w:t>
      </w:r>
    </w:p>
    <w:p w:rsidR="00B318CB" w:rsidRPr="00DE05CD" w:rsidRDefault="002E51C1" w:rsidP="00DE05CD">
      <w:pPr>
        <w:tabs>
          <w:tab w:val="left" w:pos="993"/>
        </w:tabs>
        <w:ind w:firstLine="709"/>
        <w:jc w:val="both"/>
        <w:rPr>
          <w:szCs w:val="24"/>
        </w:rPr>
      </w:pPr>
      <w:r w:rsidRPr="00DE05CD">
        <w:rPr>
          <w:szCs w:val="24"/>
        </w:rPr>
        <w:t xml:space="preserve">4. </w:t>
      </w:r>
      <w:proofErr w:type="gramStart"/>
      <w:r w:rsidR="00B318CB" w:rsidRPr="00DE05CD">
        <w:rPr>
          <w:szCs w:val="24"/>
        </w:rPr>
        <w:t xml:space="preserve">Контроль </w:t>
      </w:r>
      <w:r w:rsidR="009E2FBA" w:rsidRPr="00DE05CD">
        <w:rPr>
          <w:szCs w:val="24"/>
        </w:rPr>
        <w:t>за</w:t>
      </w:r>
      <w:proofErr w:type="gramEnd"/>
      <w:r w:rsidR="00B318CB" w:rsidRPr="00DE05CD">
        <w:rPr>
          <w:szCs w:val="24"/>
        </w:rPr>
        <w:t xml:space="preserve"> исполнением </w:t>
      </w:r>
      <w:r w:rsidR="009E2FBA" w:rsidRPr="00DE05CD">
        <w:rPr>
          <w:szCs w:val="24"/>
        </w:rPr>
        <w:t xml:space="preserve">настоящего </w:t>
      </w:r>
      <w:r w:rsidR="00B8401D" w:rsidRPr="00DE05CD">
        <w:rPr>
          <w:szCs w:val="24"/>
        </w:rPr>
        <w:t>постановлени</w:t>
      </w:r>
      <w:r w:rsidR="00B318CB" w:rsidRPr="00DE05CD">
        <w:rPr>
          <w:szCs w:val="24"/>
        </w:rPr>
        <w:t>я оставляю за собой.</w:t>
      </w:r>
    </w:p>
    <w:p w:rsidR="00B318CB" w:rsidRPr="00DE05CD" w:rsidRDefault="00B318CB" w:rsidP="00DE05CD">
      <w:pPr>
        <w:pStyle w:val="ConsNormal"/>
        <w:ind w:firstLine="0"/>
        <w:rPr>
          <w:rFonts w:ascii="Times New Roman" w:hAnsi="Times New Roman"/>
          <w:b/>
          <w:sz w:val="24"/>
          <w:szCs w:val="24"/>
        </w:rPr>
      </w:pPr>
    </w:p>
    <w:p w:rsidR="00B06E5D" w:rsidRPr="00DE05CD" w:rsidRDefault="00B06E5D" w:rsidP="00DE05CD">
      <w:pPr>
        <w:pStyle w:val="ConsNormal"/>
        <w:ind w:firstLine="0"/>
        <w:rPr>
          <w:rFonts w:ascii="Times New Roman" w:hAnsi="Times New Roman"/>
          <w:b/>
          <w:sz w:val="24"/>
          <w:szCs w:val="24"/>
        </w:rPr>
      </w:pPr>
    </w:p>
    <w:p w:rsidR="00DF64D1" w:rsidRPr="00DE05CD" w:rsidRDefault="00B318CB" w:rsidP="00DE05CD">
      <w:pPr>
        <w:pStyle w:val="ConsNormal"/>
        <w:ind w:firstLine="0"/>
        <w:rPr>
          <w:rFonts w:ascii="Times New Roman" w:hAnsi="Times New Roman"/>
          <w:b/>
          <w:sz w:val="24"/>
          <w:szCs w:val="24"/>
        </w:rPr>
      </w:pPr>
      <w:r w:rsidRPr="00DE05CD">
        <w:rPr>
          <w:rFonts w:ascii="Times New Roman" w:hAnsi="Times New Roman"/>
          <w:b/>
          <w:sz w:val="24"/>
          <w:szCs w:val="24"/>
        </w:rPr>
        <w:t xml:space="preserve">Мэр </w:t>
      </w:r>
      <w:r w:rsidR="00DF64D1" w:rsidRPr="00DE05CD">
        <w:rPr>
          <w:rFonts w:ascii="Times New Roman" w:hAnsi="Times New Roman"/>
          <w:b/>
          <w:sz w:val="24"/>
          <w:szCs w:val="24"/>
        </w:rPr>
        <w:t>Слюдянского</w:t>
      </w:r>
    </w:p>
    <w:p w:rsidR="00B318CB" w:rsidRPr="00DE05CD" w:rsidRDefault="00DF64D1" w:rsidP="00DE05CD">
      <w:pPr>
        <w:pStyle w:val="ConsNormal"/>
        <w:ind w:firstLine="0"/>
        <w:rPr>
          <w:rFonts w:ascii="Times New Roman" w:hAnsi="Times New Roman"/>
          <w:b/>
          <w:sz w:val="24"/>
          <w:szCs w:val="24"/>
        </w:rPr>
      </w:pPr>
      <w:r w:rsidRPr="00DE05CD">
        <w:rPr>
          <w:rFonts w:ascii="Times New Roman" w:hAnsi="Times New Roman"/>
          <w:b/>
          <w:sz w:val="24"/>
          <w:szCs w:val="24"/>
        </w:rPr>
        <w:t>муниципального</w:t>
      </w:r>
      <w:r w:rsidR="00B318CB" w:rsidRPr="00DE05CD">
        <w:rPr>
          <w:rFonts w:ascii="Times New Roman" w:hAnsi="Times New Roman"/>
          <w:b/>
          <w:sz w:val="24"/>
          <w:szCs w:val="24"/>
        </w:rPr>
        <w:t xml:space="preserve"> район</w:t>
      </w:r>
      <w:r w:rsidRPr="00DE05CD">
        <w:rPr>
          <w:rFonts w:ascii="Times New Roman" w:hAnsi="Times New Roman"/>
          <w:b/>
          <w:sz w:val="24"/>
          <w:szCs w:val="24"/>
        </w:rPr>
        <w:t>а</w:t>
      </w:r>
      <w:r w:rsidR="00B318CB" w:rsidRPr="00DE05C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А.Г. Шульц</w:t>
      </w:r>
    </w:p>
    <w:p w:rsidR="001663FB" w:rsidRPr="00DE05CD" w:rsidRDefault="001663FB" w:rsidP="00DE05CD">
      <w:pPr>
        <w:pStyle w:val="ConsPlusNormal"/>
        <w:tabs>
          <w:tab w:val="left" w:pos="7300"/>
          <w:tab w:val="right" w:pos="9353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1663FB" w:rsidRPr="00DE05CD" w:rsidRDefault="001663FB" w:rsidP="00DE05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663FB" w:rsidRPr="00DE05CD" w:rsidRDefault="001663FB" w:rsidP="00DE05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района</w:t>
      </w:r>
    </w:p>
    <w:p w:rsidR="001663FB" w:rsidRPr="00DE05CD" w:rsidRDefault="001663FB" w:rsidP="00DE05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от   </w:t>
      </w:r>
      <w:r w:rsidR="00AB1F80" w:rsidRPr="00DE05CD">
        <w:rPr>
          <w:rFonts w:ascii="Times New Roman" w:hAnsi="Times New Roman" w:cs="Times New Roman"/>
          <w:sz w:val="24"/>
          <w:szCs w:val="24"/>
        </w:rPr>
        <w:t>29.09.</w:t>
      </w:r>
      <w:r w:rsidRPr="00DE05CD">
        <w:rPr>
          <w:rFonts w:ascii="Times New Roman" w:hAnsi="Times New Roman" w:cs="Times New Roman"/>
          <w:sz w:val="24"/>
          <w:szCs w:val="24"/>
        </w:rPr>
        <w:t>202</w:t>
      </w:r>
      <w:r w:rsidR="00B25498" w:rsidRPr="00DE05CD">
        <w:rPr>
          <w:rFonts w:ascii="Times New Roman" w:hAnsi="Times New Roman" w:cs="Times New Roman"/>
          <w:sz w:val="24"/>
          <w:szCs w:val="24"/>
        </w:rPr>
        <w:t>5</w:t>
      </w:r>
      <w:r w:rsidRPr="00DE05CD">
        <w:rPr>
          <w:rFonts w:ascii="Times New Roman" w:hAnsi="Times New Roman" w:cs="Times New Roman"/>
          <w:sz w:val="24"/>
          <w:szCs w:val="24"/>
        </w:rPr>
        <w:t xml:space="preserve"> г.  №</w:t>
      </w:r>
      <w:r w:rsidR="00AB1F80" w:rsidRPr="00DE05CD">
        <w:rPr>
          <w:rFonts w:ascii="Times New Roman" w:hAnsi="Times New Roman" w:cs="Times New Roman"/>
          <w:sz w:val="24"/>
          <w:szCs w:val="24"/>
        </w:rPr>
        <w:t>606</w:t>
      </w:r>
      <w:r w:rsidRPr="00DE05CD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CA2876" w:rsidRPr="00DE05CD" w:rsidRDefault="00CA2876" w:rsidP="00DE05CD">
      <w:pPr>
        <w:pStyle w:val="ConsPlusNormal"/>
        <w:tabs>
          <w:tab w:val="left" w:pos="7300"/>
          <w:tab w:val="right" w:pos="9353"/>
        </w:tabs>
        <w:outlineLvl w:val="0"/>
        <w:rPr>
          <w:rFonts w:ascii="Times New Roman" w:hAnsi="Times New Roman" w:cs="Times New Roman"/>
          <w:sz w:val="24"/>
          <w:szCs w:val="24"/>
        </w:rPr>
      </w:pPr>
    </w:p>
    <w:p w:rsidR="00B25498" w:rsidRPr="00DE05CD" w:rsidRDefault="00CA2876" w:rsidP="00DE05CD">
      <w:pPr>
        <w:pStyle w:val="ConsPlusNormal"/>
        <w:tabs>
          <w:tab w:val="left" w:pos="7300"/>
          <w:tab w:val="right" w:pos="9353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ab/>
      </w:r>
    </w:p>
    <w:p w:rsidR="001663FB" w:rsidRPr="00DE05CD" w:rsidRDefault="001663FB" w:rsidP="00DE05CD">
      <w:pPr>
        <w:pStyle w:val="ConsPlusNormal"/>
        <w:tabs>
          <w:tab w:val="left" w:pos="7300"/>
          <w:tab w:val="right" w:pos="9353"/>
        </w:tabs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Приложение № 3</w:t>
      </w:r>
    </w:p>
    <w:p w:rsidR="001663FB" w:rsidRPr="00DE05CD" w:rsidRDefault="001663FB" w:rsidP="00DE05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1663FB" w:rsidRPr="00DE05CD" w:rsidRDefault="001663FB" w:rsidP="00DE05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района</w:t>
      </w:r>
    </w:p>
    <w:p w:rsidR="001663FB" w:rsidRPr="00DE05CD" w:rsidRDefault="001663FB" w:rsidP="00DE05C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от </w:t>
      </w:r>
      <w:r w:rsidR="00694F1B">
        <w:rPr>
          <w:rFonts w:ascii="Times New Roman" w:hAnsi="Times New Roman" w:cs="Times New Roman"/>
          <w:sz w:val="24"/>
          <w:szCs w:val="24"/>
        </w:rPr>
        <w:t>28.12.2020</w:t>
      </w:r>
      <w:r w:rsidRPr="00DE05CD">
        <w:rPr>
          <w:rFonts w:ascii="Times New Roman" w:hAnsi="Times New Roman" w:cs="Times New Roman"/>
          <w:sz w:val="24"/>
          <w:szCs w:val="24"/>
        </w:rPr>
        <w:t xml:space="preserve"> г. </w:t>
      </w:r>
      <w:r w:rsidR="00B25498" w:rsidRPr="00DE05CD">
        <w:rPr>
          <w:rFonts w:ascii="Times New Roman" w:hAnsi="Times New Roman" w:cs="Times New Roman"/>
          <w:sz w:val="24"/>
          <w:szCs w:val="24"/>
        </w:rPr>
        <w:t xml:space="preserve"> №</w:t>
      </w:r>
      <w:r w:rsidR="00694F1B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694F1B">
        <w:rPr>
          <w:rFonts w:ascii="Times New Roman" w:hAnsi="Times New Roman" w:cs="Times New Roman"/>
          <w:sz w:val="24"/>
          <w:szCs w:val="24"/>
        </w:rPr>
        <w:t>630</w:t>
      </w:r>
      <w:r w:rsidRPr="00DE05CD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1663FB" w:rsidRPr="00DE05CD" w:rsidRDefault="001663FB" w:rsidP="00DE05C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9E1E99" w:rsidRPr="00DE05CD" w:rsidRDefault="00B83D6E" w:rsidP="00DE05CD">
      <w:pPr>
        <w:pStyle w:val="ConsPlusNormal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5CD">
        <w:rPr>
          <w:rFonts w:ascii="Times New Roman" w:hAnsi="Times New Roman" w:cs="Times New Roman"/>
          <w:b/>
          <w:sz w:val="24"/>
          <w:szCs w:val="24"/>
        </w:rPr>
        <w:t xml:space="preserve">Методические рекомендации </w:t>
      </w:r>
      <w:r w:rsidR="00981D58" w:rsidRPr="00DE05CD">
        <w:rPr>
          <w:rFonts w:ascii="Times New Roman" w:hAnsi="Times New Roman" w:cs="Times New Roman"/>
          <w:b/>
          <w:sz w:val="24"/>
          <w:szCs w:val="24"/>
        </w:rPr>
        <w:t xml:space="preserve">по организации проектной деятельности, </w:t>
      </w:r>
      <w:r w:rsidRPr="00DE05CD">
        <w:rPr>
          <w:rFonts w:ascii="Times New Roman" w:hAnsi="Times New Roman" w:cs="Times New Roman"/>
          <w:b/>
          <w:sz w:val="24"/>
          <w:szCs w:val="24"/>
        </w:rPr>
        <w:t xml:space="preserve"> разработке и реализации проектов Слюдянского муниципального района</w:t>
      </w:r>
    </w:p>
    <w:p w:rsidR="00CE4DEB" w:rsidRPr="00DE05CD" w:rsidRDefault="00CE4DEB" w:rsidP="00DE05CD">
      <w:pPr>
        <w:pStyle w:val="ConsPlusNormal"/>
        <w:ind w:left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7EB0" w:rsidRPr="00DE05CD" w:rsidRDefault="00D07991" w:rsidP="00DE05CD">
      <w:pPr>
        <w:pStyle w:val="ConsPlusNormal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05CD">
        <w:rPr>
          <w:rFonts w:ascii="Times New Roman" w:hAnsi="Times New Roman" w:cs="Times New Roman"/>
          <w:sz w:val="24"/>
          <w:szCs w:val="24"/>
        </w:rPr>
        <w:t>Настоящие Методические рекомендации</w:t>
      </w:r>
      <w:r w:rsidR="00CE4DEB" w:rsidRPr="00DE05CD">
        <w:rPr>
          <w:rFonts w:ascii="Times New Roman" w:hAnsi="Times New Roman" w:cs="Times New Roman"/>
          <w:sz w:val="24"/>
          <w:szCs w:val="24"/>
        </w:rPr>
        <w:t xml:space="preserve"> определя</w:t>
      </w:r>
      <w:r w:rsidRPr="00DE05CD">
        <w:rPr>
          <w:rFonts w:ascii="Times New Roman" w:hAnsi="Times New Roman" w:cs="Times New Roman"/>
          <w:sz w:val="24"/>
          <w:szCs w:val="24"/>
        </w:rPr>
        <w:t>ю</w:t>
      </w:r>
      <w:r w:rsidR="00CE4DEB" w:rsidRPr="00DE05CD">
        <w:rPr>
          <w:rFonts w:ascii="Times New Roman" w:hAnsi="Times New Roman" w:cs="Times New Roman"/>
          <w:sz w:val="24"/>
          <w:szCs w:val="24"/>
        </w:rPr>
        <w:t xml:space="preserve">т </w:t>
      </w:r>
      <w:r w:rsidR="00981D58" w:rsidRPr="00DE05CD">
        <w:rPr>
          <w:rFonts w:ascii="Times New Roman" w:hAnsi="Times New Roman" w:cs="Times New Roman"/>
          <w:sz w:val="24"/>
          <w:szCs w:val="24"/>
        </w:rPr>
        <w:t xml:space="preserve">порядок организации проектной деятельности на территории Слюдянского муниципального района, </w:t>
      </w:r>
      <w:r w:rsidR="00CE4DEB" w:rsidRPr="00DE05CD">
        <w:rPr>
          <w:rFonts w:ascii="Times New Roman" w:hAnsi="Times New Roman" w:cs="Times New Roman"/>
          <w:sz w:val="24"/>
          <w:szCs w:val="24"/>
        </w:rPr>
        <w:t>принципы и по</w:t>
      </w:r>
      <w:r w:rsidR="006E096B" w:rsidRPr="00DE05CD">
        <w:rPr>
          <w:rFonts w:ascii="Times New Roman" w:hAnsi="Times New Roman" w:cs="Times New Roman"/>
          <w:sz w:val="24"/>
          <w:szCs w:val="24"/>
        </w:rPr>
        <w:t xml:space="preserve">рядок управления </w:t>
      </w:r>
      <w:r w:rsidR="00897EB0" w:rsidRPr="00DE05CD">
        <w:rPr>
          <w:rFonts w:ascii="Times New Roman" w:hAnsi="Times New Roman" w:cs="Times New Roman"/>
          <w:sz w:val="24"/>
          <w:szCs w:val="24"/>
        </w:rPr>
        <w:t xml:space="preserve">проектов, являющихся структурными элементами муниципальных программ Слюдянского муниципального района (далее – Проекты МП), а также мероприятиями (проектами) Плана мероприятий по реализации Стратегии социально-экономического развития Слюдянского муниципального района (далее – Проекты Плана мероприятий Стратегии, вместе именуемые Проекты). </w:t>
      </w:r>
      <w:proofErr w:type="gramEnd"/>
    </w:p>
    <w:p w:rsidR="005B28FD" w:rsidRPr="00DE05CD" w:rsidRDefault="005B28FD" w:rsidP="00DE05CD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97EB0" w:rsidRPr="00DE05CD" w:rsidRDefault="005342A8" w:rsidP="00DE05CD">
      <w:pPr>
        <w:pStyle w:val="ConsPlusNormal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В качестве основных инструментов планирования</w:t>
      </w:r>
      <w:r w:rsidR="00AF72AD"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897EB0" w:rsidRPr="00DE05CD">
        <w:rPr>
          <w:rFonts w:ascii="Times New Roman" w:hAnsi="Times New Roman" w:cs="Times New Roman"/>
          <w:sz w:val="24"/>
          <w:szCs w:val="24"/>
        </w:rPr>
        <w:t>Проектов</w:t>
      </w:r>
      <w:r w:rsidRPr="00DE05CD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DE05CD">
        <w:rPr>
          <w:rFonts w:ascii="Times New Roman" w:hAnsi="Times New Roman" w:cs="Times New Roman"/>
          <w:sz w:val="24"/>
          <w:szCs w:val="24"/>
        </w:rPr>
        <w:t xml:space="preserve">контроля </w:t>
      </w:r>
      <w:r w:rsidR="00AF72AD" w:rsidRPr="00DE05CD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AF72AD" w:rsidRPr="00DE05CD">
        <w:rPr>
          <w:rFonts w:ascii="Times New Roman" w:hAnsi="Times New Roman" w:cs="Times New Roman"/>
          <w:sz w:val="24"/>
          <w:szCs w:val="24"/>
        </w:rPr>
        <w:t xml:space="preserve"> их исполнением </w:t>
      </w:r>
      <w:r w:rsidRPr="00DE05CD">
        <w:rPr>
          <w:rFonts w:ascii="Times New Roman" w:hAnsi="Times New Roman" w:cs="Times New Roman"/>
          <w:sz w:val="24"/>
          <w:szCs w:val="24"/>
        </w:rPr>
        <w:t>использ</w:t>
      </w:r>
      <w:r w:rsidR="00051AEB" w:rsidRPr="00DE05CD">
        <w:rPr>
          <w:rFonts w:ascii="Times New Roman" w:hAnsi="Times New Roman" w:cs="Times New Roman"/>
          <w:sz w:val="24"/>
          <w:szCs w:val="24"/>
        </w:rPr>
        <w:t>уются</w:t>
      </w:r>
      <w:r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E9080B" w:rsidRPr="00DE05CD">
        <w:rPr>
          <w:rFonts w:ascii="Times New Roman" w:hAnsi="Times New Roman" w:cs="Times New Roman"/>
          <w:sz w:val="24"/>
          <w:szCs w:val="24"/>
        </w:rPr>
        <w:t xml:space="preserve">цели и задачи Стратегии социально-экономического развития Слюдянского муниципального района (далее – Стратегия), </w:t>
      </w:r>
      <w:r w:rsidR="00897EB0" w:rsidRPr="00DE05CD">
        <w:rPr>
          <w:rFonts w:ascii="Times New Roman" w:hAnsi="Times New Roman" w:cs="Times New Roman"/>
          <w:sz w:val="24"/>
          <w:szCs w:val="24"/>
        </w:rPr>
        <w:t>стратегические приоритеты</w:t>
      </w:r>
      <w:r w:rsidR="006E096B" w:rsidRPr="00DE05CD">
        <w:rPr>
          <w:rFonts w:ascii="Times New Roman" w:hAnsi="Times New Roman" w:cs="Times New Roman"/>
          <w:sz w:val="24"/>
          <w:szCs w:val="24"/>
        </w:rPr>
        <w:t xml:space="preserve">, цели и задачи, установленные </w:t>
      </w:r>
      <w:r w:rsidR="00230FD6" w:rsidRPr="00DE05CD">
        <w:rPr>
          <w:rFonts w:ascii="Times New Roman" w:hAnsi="Times New Roman" w:cs="Times New Roman"/>
          <w:sz w:val="24"/>
          <w:szCs w:val="24"/>
        </w:rPr>
        <w:t>муниципальны</w:t>
      </w:r>
      <w:r w:rsidR="006E096B" w:rsidRPr="00DE05CD">
        <w:rPr>
          <w:rFonts w:ascii="Times New Roman" w:hAnsi="Times New Roman" w:cs="Times New Roman"/>
          <w:sz w:val="24"/>
          <w:szCs w:val="24"/>
        </w:rPr>
        <w:t>ми</w:t>
      </w:r>
      <w:r w:rsidR="00230FD6" w:rsidRPr="00DE05CD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6E096B" w:rsidRPr="00DE05CD">
        <w:rPr>
          <w:rFonts w:ascii="Times New Roman" w:hAnsi="Times New Roman" w:cs="Times New Roman"/>
          <w:sz w:val="24"/>
          <w:szCs w:val="24"/>
        </w:rPr>
        <w:t xml:space="preserve">ами </w:t>
      </w:r>
      <w:r w:rsidR="002E4D3A" w:rsidRPr="00DE05CD">
        <w:rPr>
          <w:rFonts w:ascii="Times New Roman" w:hAnsi="Times New Roman" w:cs="Times New Roman"/>
          <w:sz w:val="24"/>
          <w:szCs w:val="24"/>
        </w:rPr>
        <w:t>Слюдянского муниципального района, мероприятиями национальных, федеральных, региональных проектов</w:t>
      </w:r>
      <w:r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051AEB" w:rsidRPr="00DE05CD">
        <w:rPr>
          <w:rFonts w:ascii="Times New Roman" w:hAnsi="Times New Roman" w:cs="Times New Roman"/>
          <w:sz w:val="24"/>
          <w:szCs w:val="24"/>
        </w:rPr>
        <w:t>Помимо мероприятий используются поручения</w:t>
      </w:r>
      <w:r w:rsidR="00D467B7" w:rsidRPr="00DE05CD">
        <w:rPr>
          <w:rFonts w:ascii="Times New Roman" w:hAnsi="Times New Roman" w:cs="Times New Roman"/>
          <w:sz w:val="24"/>
          <w:szCs w:val="24"/>
        </w:rPr>
        <w:t xml:space="preserve"> мэра района</w:t>
      </w:r>
      <w:r w:rsidR="00051AEB"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6E096B" w:rsidRPr="00DE05CD">
        <w:rPr>
          <w:rFonts w:ascii="Times New Roman" w:hAnsi="Times New Roman" w:cs="Times New Roman"/>
          <w:sz w:val="24"/>
          <w:szCs w:val="24"/>
        </w:rPr>
        <w:t>Для поручений мэра</w:t>
      </w:r>
      <w:r w:rsidR="00B706D3" w:rsidRPr="00DE05CD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6E096B" w:rsidRPr="00DE05CD">
        <w:rPr>
          <w:rFonts w:ascii="Times New Roman" w:hAnsi="Times New Roman" w:cs="Times New Roman"/>
          <w:sz w:val="24"/>
          <w:szCs w:val="24"/>
        </w:rPr>
        <w:t xml:space="preserve">, как и для </w:t>
      </w:r>
      <w:r w:rsidR="00897EB0" w:rsidRPr="00DE05CD">
        <w:rPr>
          <w:rFonts w:ascii="Times New Roman" w:hAnsi="Times New Roman" w:cs="Times New Roman"/>
          <w:sz w:val="24"/>
          <w:szCs w:val="24"/>
        </w:rPr>
        <w:t>Проектов</w:t>
      </w:r>
      <w:r w:rsidR="006E096B" w:rsidRPr="00DE05CD">
        <w:rPr>
          <w:rFonts w:ascii="Times New Roman" w:hAnsi="Times New Roman" w:cs="Times New Roman"/>
          <w:sz w:val="24"/>
          <w:szCs w:val="24"/>
        </w:rPr>
        <w:t>, устанавливается срок исполнения.</w:t>
      </w:r>
    </w:p>
    <w:p w:rsidR="005B28FD" w:rsidRPr="00DE05CD" w:rsidRDefault="005B28FD" w:rsidP="00DE05CD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97EB0" w:rsidRPr="00DE05CD" w:rsidRDefault="00897EB0" w:rsidP="00DE05CD">
      <w:pPr>
        <w:pStyle w:val="ConsPlusNormal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Проекты МП</w:t>
      </w:r>
      <w:r w:rsidR="002E4D3A" w:rsidRPr="00DE05CD">
        <w:rPr>
          <w:rFonts w:ascii="Times New Roman" w:hAnsi="Times New Roman" w:cs="Times New Roman"/>
          <w:sz w:val="24"/>
          <w:szCs w:val="24"/>
        </w:rPr>
        <w:t xml:space="preserve"> включаются в План мероприятий по реализации Стратегии социально-экономического развития</w:t>
      </w:r>
      <w:r w:rsidR="002770DA" w:rsidRPr="00DE05CD">
        <w:rPr>
          <w:rFonts w:ascii="Times New Roman" w:hAnsi="Times New Roman" w:cs="Times New Roman"/>
          <w:sz w:val="24"/>
          <w:szCs w:val="24"/>
        </w:rPr>
        <w:t>, утверждаемый постановлением администрации Слюдянского муниципального района</w:t>
      </w:r>
      <w:r w:rsidRPr="00DE05CD">
        <w:rPr>
          <w:rFonts w:ascii="Times New Roman" w:hAnsi="Times New Roman" w:cs="Times New Roman"/>
          <w:sz w:val="24"/>
          <w:szCs w:val="24"/>
        </w:rPr>
        <w:t xml:space="preserve"> (далее - План мероприятий</w:t>
      </w:r>
      <w:r w:rsidR="00A81578" w:rsidRPr="00DE05CD">
        <w:rPr>
          <w:rFonts w:ascii="Times New Roman" w:hAnsi="Times New Roman" w:cs="Times New Roman"/>
          <w:sz w:val="24"/>
          <w:szCs w:val="24"/>
        </w:rPr>
        <w:t xml:space="preserve"> Стратегии</w:t>
      </w:r>
      <w:r w:rsidRPr="00DE05CD">
        <w:rPr>
          <w:rFonts w:ascii="Times New Roman" w:hAnsi="Times New Roman" w:cs="Times New Roman"/>
          <w:sz w:val="24"/>
          <w:szCs w:val="24"/>
        </w:rPr>
        <w:t>)</w:t>
      </w:r>
      <w:r w:rsidR="002770DA" w:rsidRPr="00DE05CD">
        <w:rPr>
          <w:rFonts w:ascii="Times New Roman" w:hAnsi="Times New Roman" w:cs="Times New Roman"/>
          <w:sz w:val="24"/>
          <w:szCs w:val="24"/>
        </w:rPr>
        <w:t>.</w:t>
      </w:r>
    </w:p>
    <w:p w:rsidR="003A485B" w:rsidRPr="00DE05CD" w:rsidRDefault="00897EB0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Кроме Проектов МП, в План мероприятий </w:t>
      </w:r>
      <w:r w:rsidR="00A81578" w:rsidRPr="00DE05CD">
        <w:rPr>
          <w:rFonts w:ascii="Times New Roman" w:hAnsi="Times New Roman" w:cs="Times New Roman"/>
          <w:sz w:val="24"/>
          <w:szCs w:val="24"/>
        </w:rPr>
        <w:t xml:space="preserve">Стратегии </w:t>
      </w:r>
      <w:r w:rsidRPr="00DE05CD">
        <w:rPr>
          <w:rFonts w:ascii="Times New Roman" w:hAnsi="Times New Roman" w:cs="Times New Roman"/>
          <w:sz w:val="24"/>
          <w:szCs w:val="24"/>
        </w:rPr>
        <w:t xml:space="preserve">подлежат включению Проекты, предлагаемые </w:t>
      </w:r>
      <w:r w:rsidR="008A62C7" w:rsidRPr="00DE05CD">
        <w:rPr>
          <w:rFonts w:ascii="Times New Roman" w:hAnsi="Times New Roman" w:cs="Times New Roman"/>
          <w:sz w:val="24"/>
          <w:szCs w:val="24"/>
        </w:rPr>
        <w:t xml:space="preserve">и реализуемые </w:t>
      </w:r>
      <w:r w:rsidRPr="00DE05CD">
        <w:rPr>
          <w:rFonts w:ascii="Times New Roman" w:hAnsi="Times New Roman" w:cs="Times New Roman"/>
          <w:sz w:val="24"/>
          <w:szCs w:val="24"/>
        </w:rPr>
        <w:t xml:space="preserve">поселениями, входящими в состав Слюдянского муниципального района, как приоритетные для реализации и соответствующие </w:t>
      </w:r>
      <w:proofErr w:type="gramStart"/>
      <w:r w:rsidRPr="00DE05CD">
        <w:rPr>
          <w:rFonts w:ascii="Times New Roman" w:hAnsi="Times New Roman" w:cs="Times New Roman"/>
          <w:sz w:val="24"/>
          <w:szCs w:val="24"/>
        </w:rPr>
        <w:t>Стратегии</w:t>
      </w:r>
      <w:proofErr w:type="gramEnd"/>
      <w:r w:rsidR="00A81578" w:rsidRPr="00DE05CD">
        <w:rPr>
          <w:rFonts w:ascii="Times New Roman" w:hAnsi="Times New Roman" w:cs="Times New Roman"/>
          <w:sz w:val="24"/>
          <w:szCs w:val="24"/>
        </w:rPr>
        <w:t xml:space="preserve"> и иные проекты, созданные по поручени</w:t>
      </w:r>
      <w:r w:rsidR="00912864" w:rsidRPr="00DE05CD">
        <w:rPr>
          <w:rFonts w:ascii="Times New Roman" w:hAnsi="Times New Roman" w:cs="Times New Roman"/>
          <w:sz w:val="24"/>
          <w:szCs w:val="24"/>
        </w:rPr>
        <w:t>ю</w:t>
      </w:r>
      <w:r w:rsidR="00A81578" w:rsidRPr="00DE05CD">
        <w:rPr>
          <w:rFonts w:ascii="Times New Roman" w:hAnsi="Times New Roman" w:cs="Times New Roman"/>
          <w:sz w:val="24"/>
          <w:szCs w:val="24"/>
        </w:rPr>
        <w:t xml:space="preserve"> мэра Слюдянского муниципального района</w:t>
      </w:r>
      <w:r w:rsidRPr="00DE05CD">
        <w:rPr>
          <w:rFonts w:ascii="Times New Roman" w:hAnsi="Times New Roman" w:cs="Times New Roman"/>
          <w:sz w:val="24"/>
          <w:szCs w:val="24"/>
        </w:rPr>
        <w:t>.</w:t>
      </w:r>
    </w:p>
    <w:p w:rsidR="005B28FD" w:rsidRPr="00DE05CD" w:rsidRDefault="005B28FD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3F39" w:rsidRPr="00DE05CD" w:rsidRDefault="003A485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="00EE3F39" w:rsidRPr="00DE05CD">
        <w:rPr>
          <w:rFonts w:ascii="Times New Roman" w:hAnsi="Times New Roman" w:cs="Times New Roman"/>
          <w:sz w:val="24"/>
          <w:szCs w:val="24"/>
        </w:rPr>
        <w:t>Проекты, рассматриваемые Проектным комитетом подразделяются</w:t>
      </w:r>
      <w:proofErr w:type="gramEnd"/>
      <w:r w:rsidR="00EE3F39" w:rsidRPr="00DE05CD">
        <w:rPr>
          <w:rFonts w:ascii="Times New Roman" w:hAnsi="Times New Roman" w:cs="Times New Roman"/>
          <w:sz w:val="24"/>
          <w:szCs w:val="24"/>
        </w:rPr>
        <w:t xml:space="preserve"> на</w:t>
      </w:r>
      <w:r w:rsidR="00A81578" w:rsidRPr="00DE05CD">
        <w:rPr>
          <w:rFonts w:ascii="Times New Roman" w:hAnsi="Times New Roman" w:cs="Times New Roman"/>
          <w:sz w:val="24"/>
          <w:szCs w:val="24"/>
        </w:rPr>
        <w:t xml:space="preserve"> (далее вместе именуемые Проекты)</w:t>
      </w:r>
      <w:r w:rsidR="00EE3F39" w:rsidRPr="00DE05CD">
        <w:rPr>
          <w:rFonts w:ascii="Times New Roman" w:hAnsi="Times New Roman" w:cs="Times New Roman"/>
          <w:sz w:val="24"/>
          <w:szCs w:val="24"/>
        </w:rPr>
        <w:t>:</w:t>
      </w:r>
    </w:p>
    <w:p w:rsidR="00EE3F39" w:rsidRPr="00DE05CD" w:rsidRDefault="00EE3F39" w:rsidP="00DE05CD">
      <w:pPr>
        <w:ind w:firstLine="726"/>
        <w:jc w:val="both"/>
        <w:rPr>
          <w:rFonts w:eastAsia="Calibri"/>
        </w:rPr>
      </w:pPr>
      <w:r w:rsidRPr="00DE05CD">
        <w:rPr>
          <w:rFonts w:eastAsia="Calibri"/>
        </w:rPr>
        <w:t xml:space="preserve">4.1 муниципальные проекты, направленные на реализацию федеральных проектов, входящих в национальные проекты (сокращенно – </w:t>
      </w:r>
      <w:proofErr w:type="spellStart"/>
      <w:r w:rsidRPr="00DE05CD">
        <w:rPr>
          <w:rFonts w:eastAsia="Calibri"/>
        </w:rPr>
        <w:t>МПр</w:t>
      </w:r>
      <w:proofErr w:type="spellEnd"/>
      <w:r w:rsidRPr="00DE05CD">
        <w:rPr>
          <w:rFonts w:eastAsia="Calibri"/>
        </w:rPr>
        <w:t xml:space="preserve"> в ФП в НП) </w:t>
      </w:r>
      <w:r w:rsidR="00737C1A" w:rsidRPr="00DE05CD">
        <w:rPr>
          <w:rFonts w:eastAsia="Calibri"/>
        </w:rPr>
        <w:t>–</w:t>
      </w:r>
      <w:r w:rsidRPr="00DE05CD">
        <w:rPr>
          <w:rFonts w:eastAsia="Calibri"/>
        </w:rPr>
        <w:t xml:space="preserve"> </w:t>
      </w:r>
      <w:r w:rsidR="00737C1A" w:rsidRPr="00DE05CD">
        <w:rPr>
          <w:rFonts w:eastAsia="Calibri"/>
        </w:rPr>
        <w:t>вид муниципальных проектов</w:t>
      </w:r>
      <w:r w:rsidRPr="00DE05CD">
        <w:rPr>
          <w:rFonts w:eastAsia="Calibri"/>
        </w:rPr>
        <w:t>, обеспечивающие достижение и (или) вклад в достижение целей и (или) показателей и реализацию мероприятий (результатов) федерального проекта, входящего в состав национального проекта;</w:t>
      </w:r>
    </w:p>
    <w:p w:rsidR="00EE3F39" w:rsidRPr="00DE05CD" w:rsidRDefault="00EE3F39" w:rsidP="00DE05CD">
      <w:pPr>
        <w:ind w:firstLine="726"/>
        <w:jc w:val="both"/>
        <w:rPr>
          <w:rFonts w:eastAsia="Calibri"/>
        </w:rPr>
      </w:pPr>
      <w:proofErr w:type="gramStart"/>
      <w:r w:rsidRPr="00DE05CD">
        <w:rPr>
          <w:rFonts w:eastAsia="Calibri"/>
        </w:rPr>
        <w:t xml:space="preserve">4.2 муниципальные проекты, направленные на реализацию федеральных проектов, не входящих в национальные проекты (сокращенно – </w:t>
      </w:r>
      <w:proofErr w:type="spellStart"/>
      <w:r w:rsidRPr="00DE05CD">
        <w:rPr>
          <w:rFonts w:eastAsia="Calibri"/>
        </w:rPr>
        <w:t>МПр</w:t>
      </w:r>
      <w:proofErr w:type="spellEnd"/>
      <w:r w:rsidRPr="00DE05CD">
        <w:rPr>
          <w:rFonts w:eastAsia="Calibri"/>
        </w:rPr>
        <w:t xml:space="preserve"> в ФП не в НП) - </w:t>
      </w:r>
      <w:r w:rsidR="00737C1A" w:rsidRPr="00DE05CD">
        <w:rPr>
          <w:rFonts w:eastAsia="Calibri"/>
        </w:rPr>
        <w:t>вид муниципальных проектов</w:t>
      </w:r>
      <w:r w:rsidRPr="00DE05CD">
        <w:rPr>
          <w:rFonts w:eastAsia="Calibri"/>
        </w:rPr>
        <w:t xml:space="preserve">, обеспечивающие достижение и (или) вклад в достижение целей и (или) показателей и реализацию мероприятий (результатов) федерального проекта, не входящего в состав национального проекта, являющегося структурным элементом МП Российской Федерации;  </w:t>
      </w:r>
      <w:proofErr w:type="gramEnd"/>
    </w:p>
    <w:p w:rsidR="00EE3F39" w:rsidRPr="00DE05CD" w:rsidRDefault="00EE3F39" w:rsidP="00DE05CD">
      <w:pPr>
        <w:ind w:firstLine="726"/>
        <w:jc w:val="both"/>
        <w:rPr>
          <w:rFonts w:eastAsia="Calibri"/>
        </w:rPr>
      </w:pPr>
      <w:r w:rsidRPr="00DE05CD">
        <w:rPr>
          <w:rFonts w:eastAsia="Calibri"/>
        </w:rPr>
        <w:lastRenderedPageBreak/>
        <w:t xml:space="preserve">4.3 муниципальные проекты, направленные на реализацию региональных проектов </w:t>
      </w:r>
      <w:r w:rsidR="00D73B53" w:rsidRPr="00DE05CD">
        <w:rPr>
          <w:rFonts w:eastAsia="Calibri"/>
        </w:rPr>
        <w:t>(сокращенно</w:t>
      </w:r>
      <w:r w:rsidRPr="00DE05CD">
        <w:rPr>
          <w:rFonts w:eastAsia="Calibri"/>
        </w:rPr>
        <w:t xml:space="preserve"> – </w:t>
      </w:r>
      <w:proofErr w:type="spellStart"/>
      <w:r w:rsidRPr="00DE05CD">
        <w:rPr>
          <w:rFonts w:eastAsia="Calibri"/>
        </w:rPr>
        <w:t>МПр</w:t>
      </w:r>
      <w:proofErr w:type="spellEnd"/>
      <w:r w:rsidRPr="00DE05CD">
        <w:rPr>
          <w:rFonts w:eastAsia="Calibri"/>
        </w:rPr>
        <w:t xml:space="preserve"> в РП) - </w:t>
      </w:r>
      <w:r w:rsidR="00737C1A" w:rsidRPr="00DE05CD">
        <w:rPr>
          <w:rFonts w:eastAsia="Calibri"/>
        </w:rPr>
        <w:t>вид муниципальных проектов</w:t>
      </w:r>
      <w:r w:rsidRPr="00DE05CD">
        <w:rPr>
          <w:rFonts w:eastAsia="Calibri"/>
        </w:rPr>
        <w:t xml:space="preserve">, обеспечивающие достижение и (или) вклад в достижение целей и (или) показателей и реализацию мероприятий (результатов) региональных проектов или их структурных элементов;  </w:t>
      </w:r>
    </w:p>
    <w:p w:rsidR="00EE3F39" w:rsidRPr="00DE05CD" w:rsidRDefault="00EE3F39" w:rsidP="00DE05CD">
      <w:pPr>
        <w:ind w:firstLine="726"/>
        <w:jc w:val="both"/>
        <w:rPr>
          <w:rFonts w:eastAsia="Calibri"/>
        </w:rPr>
      </w:pPr>
      <w:r w:rsidRPr="00DE05CD">
        <w:rPr>
          <w:rFonts w:eastAsia="Calibri"/>
        </w:rPr>
        <w:t xml:space="preserve">4.4 муниципальные проекты (сокращенно – </w:t>
      </w:r>
      <w:proofErr w:type="spellStart"/>
      <w:r w:rsidRPr="00DE05CD">
        <w:rPr>
          <w:rFonts w:eastAsia="Calibri"/>
        </w:rPr>
        <w:t>МПр</w:t>
      </w:r>
      <w:proofErr w:type="spellEnd"/>
      <w:r w:rsidRPr="00DE05CD">
        <w:rPr>
          <w:rFonts w:eastAsia="Calibri"/>
        </w:rPr>
        <w:t xml:space="preserve">) - </w:t>
      </w:r>
      <w:r w:rsidR="00737C1A" w:rsidRPr="00DE05CD">
        <w:rPr>
          <w:rFonts w:eastAsia="Calibri"/>
        </w:rPr>
        <w:t>вид муниципальных проектов</w:t>
      </w:r>
      <w:r w:rsidRPr="00DE05CD">
        <w:rPr>
          <w:rFonts w:eastAsia="Calibri"/>
        </w:rPr>
        <w:t xml:space="preserve">, обеспечивающие достижение и (или) вклад в достижение целей и (или) показателей и реализацию мероприятий (результатов) структурных элементов муниципальных программ, и могут быть направлены на достижение целей, определенных Стратегией; </w:t>
      </w:r>
    </w:p>
    <w:p w:rsidR="00EE3F39" w:rsidRPr="00DE05CD" w:rsidRDefault="00EE3F39" w:rsidP="00DE05CD">
      <w:pPr>
        <w:ind w:firstLine="726"/>
        <w:jc w:val="both"/>
        <w:rPr>
          <w:rFonts w:eastAsia="Calibri"/>
        </w:rPr>
      </w:pPr>
      <w:r w:rsidRPr="00DE05CD">
        <w:rPr>
          <w:rFonts w:eastAsia="Calibri"/>
        </w:rPr>
        <w:t xml:space="preserve">4.5 ведомственные проекты (сокращенно - </w:t>
      </w:r>
      <w:proofErr w:type="spellStart"/>
      <w:r w:rsidRPr="00DE05CD">
        <w:rPr>
          <w:rFonts w:eastAsia="Calibri"/>
        </w:rPr>
        <w:t>ВП</w:t>
      </w:r>
      <w:r w:rsidR="00EC5733" w:rsidRPr="00DE05CD">
        <w:rPr>
          <w:rFonts w:eastAsia="Calibri"/>
        </w:rPr>
        <w:t>р</w:t>
      </w:r>
      <w:proofErr w:type="spellEnd"/>
      <w:r w:rsidRPr="00DE05CD">
        <w:rPr>
          <w:rFonts w:eastAsia="Calibri"/>
        </w:rPr>
        <w:t>) - ведомственные проекты, обеспечивающие достижение и (или) вклад в достижение целей и (или) показателей и реализацию мероприятий (результатов) структурных элементов МП, достижение задач и осуществление функций соответствующего органа/структурного подразделения администрации Слюдянского муниципального района (далее – органы/структурные подразделения);</w:t>
      </w:r>
    </w:p>
    <w:p w:rsidR="00252271" w:rsidRPr="00DE05CD" w:rsidRDefault="00EE3F39" w:rsidP="00DE05CD">
      <w:pPr>
        <w:ind w:firstLine="726"/>
        <w:jc w:val="both"/>
        <w:rPr>
          <w:rFonts w:eastAsia="Calibri"/>
        </w:rPr>
      </w:pPr>
      <w:r w:rsidRPr="00DE05CD">
        <w:rPr>
          <w:rFonts w:eastAsia="Calibri"/>
        </w:rPr>
        <w:t xml:space="preserve">4.6 </w:t>
      </w:r>
      <w:r w:rsidR="00252271" w:rsidRPr="00DE05CD">
        <w:rPr>
          <w:rFonts w:eastAsia="Calibri"/>
        </w:rPr>
        <w:t xml:space="preserve">иные проекты (сокращенно - </w:t>
      </w:r>
      <w:proofErr w:type="spellStart"/>
      <w:r w:rsidR="00252271" w:rsidRPr="00DE05CD">
        <w:rPr>
          <w:rFonts w:eastAsia="Calibri"/>
        </w:rPr>
        <w:t>ИПр</w:t>
      </w:r>
      <w:proofErr w:type="spellEnd"/>
      <w:r w:rsidR="00252271" w:rsidRPr="00DE05CD">
        <w:rPr>
          <w:rFonts w:eastAsia="Calibri"/>
        </w:rPr>
        <w:t>) – проекты, созданные по поручению мэра Слюдянского муниципального района и имеющие приоритетные значения в рамках социально-экономического развития Слюдянского муниципального района;</w:t>
      </w:r>
    </w:p>
    <w:p w:rsidR="00252271" w:rsidRPr="00DE05CD" w:rsidRDefault="00EE3F39" w:rsidP="00DE05CD">
      <w:pPr>
        <w:ind w:firstLine="726"/>
        <w:jc w:val="both"/>
        <w:rPr>
          <w:rFonts w:eastAsia="Calibri"/>
        </w:rPr>
      </w:pPr>
      <w:r w:rsidRPr="00DE05CD">
        <w:rPr>
          <w:rFonts w:eastAsia="Calibri"/>
        </w:rPr>
        <w:t xml:space="preserve">4.7 </w:t>
      </w:r>
      <w:r w:rsidR="00252271" w:rsidRPr="00DE05CD">
        <w:rPr>
          <w:rFonts w:eastAsia="Calibri"/>
        </w:rPr>
        <w:t xml:space="preserve">проекты поселений (сокращенно – </w:t>
      </w:r>
      <w:proofErr w:type="spellStart"/>
      <w:r w:rsidR="00252271" w:rsidRPr="00DE05CD">
        <w:rPr>
          <w:rFonts w:eastAsia="Calibri"/>
        </w:rPr>
        <w:t>ПрП</w:t>
      </w:r>
      <w:proofErr w:type="spellEnd"/>
      <w:r w:rsidR="00252271" w:rsidRPr="00DE05CD">
        <w:rPr>
          <w:rFonts w:eastAsia="Calibri"/>
        </w:rPr>
        <w:t xml:space="preserve">) проекты, обеспечивающие достижение и (или) вклад в достижение целей и (или) показателей, определенных Стратегией и предлагаемых и реализуемых поселениями, входящими в  состав Слюдянского муниципального района.  </w:t>
      </w:r>
    </w:p>
    <w:p w:rsidR="00E86BC8" w:rsidRPr="00DE05CD" w:rsidRDefault="00E86BC8" w:rsidP="00DE05CD">
      <w:pPr>
        <w:pStyle w:val="ConsPlusNormal"/>
        <w:tabs>
          <w:tab w:val="left" w:pos="993"/>
        </w:tabs>
        <w:ind w:left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4248FB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5. Проект должен удовлетворять следующим критериям:</w:t>
      </w:r>
    </w:p>
    <w:p w:rsidR="004248FB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5.1 реализация Проектов направлена на получение результатов, уникальных для ключевых пользователей;</w:t>
      </w:r>
    </w:p>
    <w:p w:rsidR="004248FB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5.2 реализация Проектов имеет ограничения временных, трудовых и материальных ресурсов, обеспечивающих реализацию таких Проектов;</w:t>
      </w:r>
    </w:p>
    <w:p w:rsidR="004248FB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5.3 достижение результатов невозможно в ходе осуществления процессных мероприятий в рамках МП</w:t>
      </w:r>
      <w:r w:rsidR="002D6C3C" w:rsidRPr="00DE05CD">
        <w:rPr>
          <w:rFonts w:ascii="Times New Roman" w:hAnsi="Times New Roman" w:cs="Times New Roman"/>
          <w:sz w:val="24"/>
          <w:szCs w:val="24"/>
        </w:rPr>
        <w:t>.</w:t>
      </w:r>
    </w:p>
    <w:p w:rsidR="004248FB" w:rsidRPr="00DE05CD" w:rsidRDefault="002D6C3C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При рассмотрении Проектов учитываются наличие степеней неопределенности, </w:t>
      </w:r>
      <w:r w:rsidR="004248FB" w:rsidRPr="00DE05CD">
        <w:rPr>
          <w:rFonts w:ascii="Times New Roman" w:hAnsi="Times New Roman" w:cs="Times New Roman"/>
          <w:sz w:val="24"/>
          <w:szCs w:val="24"/>
        </w:rPr>
        <w:t>вероятност</w:t>
      </w:r>
      <w:r w:rsidRPr="00DE05CD">
        <w:rPr>
          <w:rFonts w:ascii="Times New Roman" w:hAnsi="Times New Roman" w:cs="Times New Roman"/>
          <w:sz w:val="24"/>
          <w:szCs w:val="24"/>
        </w:rPr>
        <w:t>ей</w:t>
      </w:r>
      <w:r w:rsidR="004248FB" w:rsidRPr="00DE05CD">
        <w:rPr>
          <w:rFonts w:ascii="Times New Roman" w:hAnsi="Times New Roman" w:cs="Times New Roman"/>
          <w:sz w:val="24"/>
          <w:szCs w:val="24"/>
        </w:rPr>
        <w:t xml:space="preserve"> возникновения рисков, которые в случае их наступления могут оказать отрицательное влияние на реализацию Проектов.</w:t>
      </w:r>
    </w:p>
    <w:p w:rsidR="004248FB" w:rsidRPr="00DE05CD" w:rsidRDefault="004248FB" w:rsidP="00DE05CD">
      <w:pPr>
        <w:pStyle w:val="ConsPlusNormal"/>
        <w:tabs>
          <w:tab w:val="left" w:pos="993"/>
        </w:tabs>
        <w:ind w:left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86BC8" w:rsidRPr="00DE05CD" w:rsidRDefault="004248FB" w:rsidP="00DE05CD">
      <w:pPr>
        <w:pStyle w:val="ConsPlusNormal"/>
        <w:tabs>
          <w:tab w:val="left" w:pos="993"/>
        </w:tabs>
        <w:ind w:left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6</w:t>
      </w:r>
      <w:r w:rsidR="00E86BC8" w:rsidRPr="00DE05CD">
        <w:rPr>
          <w:rFonts w:ascii="Times New Roman" w:hAnsi="Times New Roman" w:cs="Times New Roman"/>
          <w:sz w:val="24"/>
          <w:szCs w:val="24"/>
        </w:rPr>
        <w:t>. Кураторы Проектов осуществляют и обеспечивают: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подготовку проектных решений для Протокола, в том числе с указанием наименования Проекта, исполнителя, периода реализации, с возможным указанием цели, задач, результатов, показателей, рисков, взаимосвязи с другими Проектами;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руководство процессами планирования, исполнения, управления изменениями, контроля и завершения Проекта;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достижение целей, показателей (при наличии)  и результатов Проекта;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оперативное управление Проектом;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контрол</w:t>
      </w:r>
      <w:r w:rsidR="00912864" w:rsidRPr="00DE05CD">
        <w:rPr>
          <w:rFonts w:ascii="Times New Roman" w:hAnsi="Times New Roman" w:cs="Times New Roman"/>
          <w:sz w:val="24"/>
          <w:szCs w:val="24"/>
        </w:rPr>
        <w:t>ь</w:t>
      </w:r>
      <w:r w:rsidRPr="00DE05CD">
        <w:rPr>
          <w:rFonts w:ascii="Times New Roman" w:hAnsi="Times New Roman" w:cs="Times New Roman"/>
          <w:sz w:val="24"/>
          <w:szCs w:val="24"/>
        </w:rPr>
        <w:t xml:space="preserve"> хода реализации Проекта;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распределение задач между исполнителями;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подготовку информации о статусе Проекта;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подготовку и согласование запросов на изменение проектной документации при осуществлении строительства объектов бюджетной сферы;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- контроль актуализации информации о статусе исполнения Проекта и хода его реализации посредством заполнения исполнителями Проекта Яндекс-таблицы, созданной Ответственным секретарем на еженедельной основе.   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6BC8" w:rsidRPr="00DE05CD" w:rsidRDefault="004248FB" w:rsidP="00DE05CD">
      <w:pPr>
        <w:pStyle w:val="ConsPlusNormal"/>
        <w:tabs>
          <w:tab w:val="left" w:pos="993"/>
          <w:tab w:val="left" w:pos="1418"/>
        </w:tabs>
        <w:ind w:left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7</w:t>
      </w:r>
      <w:r w:rsidR="00E86BC8" w:rsidRPr="00DE05CD">
        <w:rPr>
          <w:rFonts w:ascii="Times New Roman" w:hAnsi="Times New Roman" w:cs="Times New Roman"/>
          <w:sz w:val="24"/>
          <w:szCs w:val="24"/>
        </w:rPr>
        <w:t>. Исполнители Проектов осуществляют и обеспечивают: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выполнение мероприятия Проекта;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lastRenderedPageBreak/>
        <w:t>- составление отчетности по выполненным мероприятиям Проекта, в том числе прогноз их исполнения;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обоснование рисков и проблем и доведение их Куратору Проекта (при необходимости);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- доведение необходимой информации от Куратора Проекта до Ответственного секретаря в рамках подготовки к заседаниям Проектного комитета, подготовки проектов изменений в План мероприятий Стратегии и отчета о его реализации;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- актуализацию информации о статусе исполнения Проекта и хода его реализации посредством заполнения Яндекс-таблицы, созданной Ответственным секретарем на еженедельной основе.  </w:t>
      </w:r>
    </w:p>
    <w:p w:rsidR="00E86BC8" w:rsidRPr="00DE05CD" w:rsidRDefault="00E86BC8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86BC8" w:rsidRPr="00DE05CD" w:rsidRDefault="004248FB" w:rsidP="00DE05CD">
      <w:pPr>
        <w:ind w:firstLine="709"/>
        <w:jc w:val="both"/>
      </w:pPr>
      <w:r w:rsidRPr="00DE05CD">
        <w:rPr>
          <w:szCs w:val="24"/>
        </w:rPr>
        <w:t>8</w:t>
      </w:r>
      <w:r w:rsidR="00E86BC8" w:rsidRPr="00DE05CD">
        <w:rPr>
          <w:szCs w:val="24"/>
        </w:rPr>
        <w:t>. Кураторы муниципальных программ (далее - Кураторы МП)</w:t>
      </w:r>
      <w:r w:rsidR="00912864" w:rsidRPr="00DE05CD">
        <w:rPr>
          <w:szCs w:val="24"/>
        </w:rPr>
        <w:t>,</w:t>
      </w:r>
      <w:r w:rsidR="00E86BC8" w:rsidRPr="00DE05CD">
        <w:rPr>
          <w:szCs w:val="24"/>
        </w:rPr>
        <w:t xml:space="preserve"> </w:t>
      </w:r>
      <w:r w:rsidR="00912864" w:rsidRPr="00DE05CD">
        <w:t xml:space="preserve">соисполнители и участники </w:t>
      </w:r>
      <w:r w:rsidR="00E86BC8" w:rsidRPr="00DE05CD">
        <w:rPr>
          <w:szCs w:val="24"/>
        </w:rPr>
        <w:t xml:space="preserve">осуществляют полномочия с учетом  пунктов </w:t>
      </w:r>
      <w:r w:rsidR="00E86BC8" w:rsidRPr="00DE05CD">
        <w:t>3-</w:t>
      </w:r>
      <w:r w:rsidR="00AD53D2">
        <w:t>5</w:t>
      </w:r>
      <w:r w:rsidR="00E86BC8" w:rsidRPr="00DE05CD">
        <w:t xml:space="preserve"> Главы 2 </w:t>
      </w:r>
      <w:r w:rsidR="00E86BC8" w:rsidRPr="00DE05CD">
        <w:rPr>
          <w:szCs w:val="24"/>
        </w:rPr>
        <w:t>Порядка</w:t>
      </w:r>
      <w:r w:rsidR="00E86BC8" w:rsidRPr="00DE05CD">
        <w:t xml:space="preserve"> </w:t>
      </w:r>
      <w:r w:rsidR="00E86BC8" w:rsidRPr="00DE05CD">
        <w:rPr>
          <w:szCs w:val="24"/>
        </w:rPr>
        <w:t>принятия решений о разработке муниципальных программ Слюдянского муниципального района их  формирования и реализации (далее - Порядок по разработке МП)</w:t>
      </w:r>
      <w:r w:rsidR="00E86BC8" w:rsidRPr="00DE05CD">
        <w:t>, а также с учетом пункт</w:t>
      </w:r>
      <w:r w:rsidR="00332278" w:rsidRPr="00DE05CD">
        <w:t>ов</w:t>
      </w:r>
      <w:r w:rsidR="00E86BC8" w:rsidRPr="00DE05CD">
        <w:t xml:space="preserve"> </w:t>
      </w:r>
      <w:r w:rsidRPr="00DE05CD">
        <w:t>6-7</w:t>
      </w:r>
      <w:r w:rsidR="00E86BC8" w:rsidRPr="00DE05CD">
        <w:t xml:space="preserve"> </w:t>
      </w:r>
      <w:r w:rsidR="00E86BC8" w:rsidRPr="00DE05CD">
        <w:rPr>
          <w:szCs w:val="24"/>
        </w:rPr>
        <w:t>настоящих Методических рекомендаций соответственно</w:t>
      </w:r>
      <w:r w:rsidR="00E86BC8" w:rsidRPr="00DE05CD">
        <w:t>.</w:t>
      </w:r>
    </w:p>
    <w:p w:rsidR="00E86BC8" w:rsidRPr="00DE05CD" w:rsidRDefault="00E86BC8" w:rsidP="00DE05CD">
      <w:pPr>
        <w:ind w:firstLine="709"/>
        <w:jc w:val="both"/>
      </w:pPr>
    </w:p>
    <w:p w:rsidR="00E86BC8" w:rsidRPr="00DE05CD" w:rsidRDefault="004248FB" w:rsidP="00DE05CD">
      <w:pPr>
        <w:ind w:firstLine="709"/>
        <w:jc w:val="both"/>
      </w:pPr>
      <w:r w:rsidRPr="00DE05CD">
        <w:t>9</w:t>
      </w:r>
      <w:r w:rsidR="00E86BC8" w:rsidRPr="00DE05CD">
        <w:t xml:space="preserve">. </w:t>
      </w:r>
      <w:r w:rsidR="00AB1F80" w:rsidRPr="00DE05CD">
        <w:t>С</w:t>
      </w:r>
      <w:r w:rsidR="00D320D8" w:rsidRPr="00DE05CD">
        <w:rPr>
          <w:szCs w:val="24"/>
        </w:rPr>
        <w:t xml:space="preserve">оисполнители (а также </w:t>
      </w:r>
      <w:r w:rsidR="00D320D8" w:rsidRPr="00DE05CD">
        <w:t xml:space="preserve">участники) </w:t>
      </w:r>
      <w:r w:rsidR="00E86BC8" w:rsidRPr="00DE05CD">
        <w:t>и Исполнители П</w:t>
      </w:r>
      <w:r w:rsidR="00912864" w:rsidRPr="00DE05CD">
        <w:t>роектов далее вместе именуются У</w:t>
      </w:r>
      <w:r w:rsidR="00E86BC8" w:rsidRPr="00DE05CD">
        <w:t>частниками. Кураторы МП и Кураторы Проектов далее вместе именуются Кураторами.</w:t>
      </w:r>
    </w:p>
    <w:p w:rsidR="00E86BC8" w:rsidRPr="00DE05CD" w:rsidRDefault="00E86BC8" w:rsidP="00DE05CD">
      <w:pPr>
        <w:ind w:firstLine="709"/>
        <w:jc w:val="both"/>
      </w:pPr>
    </w:p>
    <w:p w:rsidR="00E86BC8" w:rsidRPr="00DE05CD" w:rsidRDefault="004248FB" w:rsidP="00DE05CD">
      <w:pPr>
        <w:ind w:firstLine="709"/>
        <w:jc w:val="both"/>
      </w:pPr>
      <w:r w:rsidRPr="00DE05CD">
        <w:t>10</w:t>
      </w:r>
      <w:r w:rsidR="00E86BC8" w:rsidRPr="00DE05CD">
        <w:t xml:space="preserve">. </w:t>
      </w:r>
      <w:proofErr w:type="gramStart"/>
      <w:r w:rsidR="00E86BC8" w:rsidRPr="00DE05CD">
        <w:rPr>
          <w:szCs w:val="24"/>
        </w:rPr>
        <w:t>Исполнение Проектов осуществляется участниками в соответствии с установленными  Протоколом заседания Проектного комитета  сроками исполнения, а также с учетом сроков, установленных Планом реализации (по Проектам МП согласно таблице 5 приложения 1 к настоящим Методическим рекомендациям), которые должны быть синхронизированы между собой.</w:t>
      </w:r>
      <w:proofErr w:type="gramEnd"/>
    </w:p>
    <w:p w:rsidR="004248FB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E86BC8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11.</w:t>
      </w:r>
      <w:r w:rsidR="00E86BC8" w:rsidRPr="00DE05CD">
        <w:rPr>
          <w:rFonts w:ascii="Times New Roman" w:hAnsi="Times New Roman" w:cs="Times New Roman"/>
          <w:sz w:val="24"/>
          <w:szCs w:val="24"/>
        </w:rPr>
        <w:t xml:space="preserve"> Участники Проекта реализуют запланированные мероприятия, при этом своевременно сообщают Кураторам о возникающих проблемах и рисках посредством информации об исполнении Проекта или его отдельных мероприятий. </w:t>
      </w:r>
    </w:p>
    <w:p w:rsidR="005B28FD" w:rsidRPr="00DE05CD" w:rsidRDefault="005B28FD" w:rsidP="00DE05CD">
      <w:pPr>
        <w:ind w:firstLine="726"/>
        <w:jc w:val="both"/>
        <w:rPr>
          <w:rFonts w:eastAsia="Calibri"/>
        </w:rPr>
      </w:pPr>
    </w:p>
    <w:p w:rsidR="00BC3105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12</w:t>
      </w:r>
      <w:r w:rsidR="00BC3105"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600E5E" w:rsidRPr="00DE05CD">
        <w:rPr>
          <w:rFonts w:ascii="Times New Roman" w:hAnsi="Times New Roman" w:cs="Times New Roman"/>
          <w:sz w:val="24"/>
          <w:szCs w:val="24"/>
        </w:rPr>
        <w:t>При разработке Проектов</w:t>
      </w:r>
      <w:r w:rsidR="001500E7" w:rsidRPr="00DE05CD">
        <w:rPr>
          <w:rFonts w:ascii="Times New Roman" w:hAnsi="Times New Roman" w:cs="Times New Roman"/>
          <w:sz w:val="24"/>
          <w:szCs w:val="24"/>
        </w:rPr>
        <w:t xml:space="preserve">, указанных в пунктах 4.1-4.5 настоящих Методических рекомендаций (Проекты МП), </w:t>
      </w:r>
      <w:r w:rsidR="00D320D8" w:rsidRPr="00DE05CD">
        <w:rPr>
          <w:rFonts w:ascii="Times New Roman" w:hAnsi="Times New Roman" w:cs="Times New Roman"/>
          <w:sz w:val="24"/>
          <w:szCs w:val="24"/>
        </w:rPr>
        <w:t>соисполнителю</w:t>
      </w:r>
      <w:r w:rsidR="00600E5E" w:rsidRPr="00DE05CD">
        <w:rPr>
          <w:rFonts w:ascii="Times New Roman" w:hAnsi="Times New Roman" w:cs="Times New Roman"/>
          <w:sz w:val="24"/>
          <w:szCs w:val="24"/>
        </w:rPr>
        <w:t xml:space="preserve">, как разработчику Проекта, следует руководствоваться понятиями, установленными п.2 Главы 1 </w:t>
      </w:r>
      <w:r w:rsidRPr="00DE05CD">
        <w:rPr>
          <w:rFonts w:ascii="Times New Roman" w:hAnsi="Times New Roman" w:cs="Times New Roman"/>
          <w:sz w:val="24"/>
          <w:szCs w:val="24"/>
        </w:rPr>
        <w:t>Порядка</w:t>
      </w:r>
      <w:r w:rsidR="00762701"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8B2EFA" w:rsidRPr="00DE05CD">
        <w:rPr>
          <w:rFonts w:ascii="Times New Roman" w:hAnsi="Times New Roman" w:cs="Times New Roman"/>
          <w:sz w:val="24"/>
          <w:szCs w:val="24"/>
        </w:rPr>
        <w:t>п</w:t>
      </w:r>
      <w:r w:rsidRPr="00DE05CD">
        <w:rPr>
          <w:rFonts w:ascii="Times New Roman" w:hAnsi="Times New Roman" w:cs="Times New Roman"/>
          <w:sz w:val="24"/>
          <w:szCs w:val="24"/>
        </w:rPr>
        <w:t>о разработке МП</w:t>
      </w:r>
      <w:r w:rsidR="00762701" w:rsidRPr="00DE05CD">
        <w:rPr>
          <w:rFonts w:ascii="Times New Roman" w:hAnsi="Times New Roman" w:cs="Times New Roman"/>
          <w:sz w:val="24"/>
          <w:szCs w:val="24"/>
        </w:rPr>
        <w:t>.</w:t>
      </w:r>
    </w:p>
    <w:p w:rsidR="004248FB" w:rsidRPr="00DE05CD" w:rsidRDefault="004248FB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7AF4" w:rsidRPr="00DE05CD" w:rsidRDefault="004248FB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="002B7AF4" w:rsidRPr="00DE05CD">
        <w:rPr>
          <w:rFonts w:ascii="Times New Roman" w:hAnsi="Times New Roman" w:cs="Times New Roman"/>
          <w:sz w:val="24"/>
          <w:szCs w:val="24"/>
        </w:rPr>
        <w:t>Разработка паспортов Проектов, указанных в пунктах 4.1-4.3 настоящих Методических рекомендаций осуществляется с учетом требований, установленных Методическими рекомендациями по подготовке региональных проектов и ведомственных проектов, являющихся структурными элементами государственных программ Иркутской области, утвержденными правовым актом первого заместителя Председателя Правительства Иркутской области, курирующего проектную деятельность, а также аналогично формам и требованиям, применяемыми для федеральных проектов, входящих в состав национального проекта, установленных</w:t>
      </w:r>
      <w:proofErr w:type="gramEnd"/>
      <w:r w:rsidR="002B7AF4" w:rsidRPr="00DE05CD">
        <w:rPr>
          <w:rFonts w:ascii="Times New Roman" w:hAnsi="Times New Roman" w:cs="Times New Roman"/>
          <w:sz w:val="24"/>
          <w:szCs w:val="24"/>
        </w:rPr>
        <w:t xml:space="preserve"> Едиными методическими рекомендациями по подготовке и реализации национальных проектов (программ), федеральных проектов и ведомственных проектов, размещенными в открытой части системы "Управление".</w:t>
      </w:r>
    </w:p>
    <w:p w:rsidR="001500E7" w:rsidRPr="00DE05CD" w:rsidRDefault="001500E7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14</w:t>
      </w:r>
      <w:r w:rsidR="005B28FD"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5F4859" w:rsidRPr="00DE05CD">
        <w:rPr>
          <w:rFonts w:ascii="Times New Roman" w:hAnsi="Times New Roman" w:cs="Times New Roman"/>
          <w:sz w:val="24"/>
          <w:szCs w:val="24"/>
        </w:rPr>
        <w:t>Паспорт</w:t>
      </w:r>
      <w:r w:rsidR="001500E7" w:rsidRPr="00DE05CD">
        <w:rPr>
          <w:rFonts w:ascii="Times New Roman" w:hAnsi="Times New Roman" w:cs="Times New Roman"/>
          <w:sz w:val="24"/>
          <w:szCs w:val="24"/>
        </w:rPr>
        <w:t xml:space="preserve"> Проектов МП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, включающий план его реализации, разрабатывается по форме согласно </w:t>
      </w:r>
      <w:r w:rsidR="005F4859" w:rsidRPr="00DE05CD">
        <w:rPr>
          <w:rFonts w:ascii="Times New Roman" w:hAnsi="Times New Roman" w:cs="Times New Roman"/>
          <w:b/>
          <w:sz w:val="24"/>
          <w:szCs w:val="24"/>
        </w:rPr>
        <w:t>приложению 1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 к настоящим Методическим рекомендациям.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Паспорт разрабатывается с учетом следующих подходов: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1) формирование мероприятий (результатов), совокупная реализация которых </w:t>
      </w:r>
      <w:r w:rsidRPr="00DE05CD">
        <w:rPr>
          <w:rFonts w:ascii="Times New Roman" w:hAnsi="Times New Roman" w:cs="Times New Roman"/>
          <w:sz w:val="24"/>
          <w:szCs w:val="24"/>
        </w:rPr>
        <w:lastRenderedPageBreak/>
        <w:t>обеспечивает вклад в достижение целей и показателей МП</w:t>
      </w:r>
      <w:r w:rsidR="005B28FD" w:rsidRPr="00DE05CD">
        <w:rPr>
          <w:rFonts w:ascii="Times New Roman" w:hAnsi="Times New Roman" w:cs="Times New Roman"/>
          <w:sz w:val="24"/>
          <w:szCs w:val="24"/>
        </w:rPr>
        <w:t xml:space="preserve"> и (или) Стратегии</w:t>
      </w:r>
      <w:r w:rsidRPr="00DE05CD">
        <w:rPr>
          <w:rFonts w:ascii="Times New Roman" w:hAnsi="Times New Roman" w:cs="Times New Roman"/>
          <w:sz w:val="24"/>
          <w:szCs w:val="24"/>
        </w:rPr>
        <w:t>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05CD">
        <w:rPr>
          <w:rFonts w:ascii="Times New Roman" w:hAnsi="Times New Roman" w:cs="Times New Roman"/>
          <w:sz w:val="24"/>
          <w:szCs w:val="24"/>
        </w:rPr>
        <w:t xml:space="preserve">2) планирование (установление, определение, формирование) значений мероприятий (результатов) </w:t>
      </w:r>
      <w:r w:rsidR="005B28FD" w:rsidRPr="00DE05CD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Pr="00DE05CD">
        <w:rPr>
          <w:rFonts w:ascii="Times New Roman" w:hAnsi="Times New Roman" w:cs="Times New Roman"/>
          <w:sz w:val="24"/>
          <w:szCs w:val="24"/>
        </w:rPr>
        <w:t>по годам реализации (при необходимости);</w:t>
      </w:r>
      <w:proofErr w:type="gramEnd"/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3) отражение финансового обеспечения реализации мероприятий (результатов) по годам их реализации с указанием источников финансирования;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4) осуществление планирования мероприятий (результатов) до контрольных точек;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5) определение ответственных за реализацию мероприятий (результатов), входящих в </w:t>
      </w:r>
      <w:r w:rsidR="005B28FD" w:rsidRPr="00DE05CD">
        <w:rPr>
          <w:rFonts w:ascii="Times New Roman" w:hAnsi="Times New Roman" w:cs="Times New Roman"/>
          <w:sz w:val="24"/>
          <w:szCs w:val="24"/>
        </w:rPr>
        <w:t>Проект.</w:t>
      </w:r>
    </w:p>
    <w:p w:rsidR="005B28FD" w:rsidRPr="00DE05CD" w:rsidRDefault="005B28FD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15</w:t>
      </w:r>
      <w:r w:rsidR="005B28FD"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Включаемые показатели согласно </w:t>
      </w:r>
      <w:r w:rsidR="005F4859" w:rsidRPr="00DE05CD">
        <w:rPr>
          <w:rFonts w:ascii="Times New Roman" w:hAnsi="Times New Roman" w:cs="Times New Roman"/>
          <w:b/>
          <w:sz w:val="24"/>
          <w:szCs w:val="24"/>
        </w:rPr>
        <w:t xml:space="preserve">таблице 2 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приложения 1 к настоящим Методическим рекомендациям </w:t>
      </w:r>
      <w:r w:rsidR="008B2EFA" w:rsidRPr="00DE05CD">
        <w:rPr>
          <w:rFonts w:ascii="Times New Roman" w:hAnsi="Times New Roman" w:cs="Times New Roman"/>
          <w:sz w:val="24"/>
          <w:szCs w:val="24"/>
        </w:rPr>
        <w:t>Проект</w:t>
      </w:r>
      <w:r w:rsidR="001500E7" w:rsidRPr="00DE05CD">
        <w:rPr>
          <w:rFonts w:ascii="Times New Roman" w:hAnsi="Times New Roman" w:cs="Times New Roman"/>
          <w:sz w:val="24"/>
          <w:szCs w:val="24"/>
        </w:rPr>
        <w:t>а МП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 должны соответствовать требованиям к показателям МП, установленным в пунктах 14-16 главы 2 Макета МП, являющегося приложением 2 к Порядку</w:t>
      </w:r>
      <w:r w:rsidR="008B2EFA" w:rsidRPr="00DE05CD">
        <w:rPr>
          <w:rFonts w:ascii="Times New Roman" w:hAnsi="Times New Roman" w:cs="Times New Roman"/>
          <w:sz w:val="24"/>
          <w:szCs w:val="24"/>
        </w:rPr>
        <w:t xml:space="preserve"> по разработке МП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В качестве базового значения показателя указывается фактическое значение за год, предшествующий году разработки </w:t>
      </w:r>
      <w:r w:rsidR="008B2EFA" w:rsidRPr="00DE05CD">
        <w:rPr>
          <w:rFonts w:ascii="Times New Roman" w:hAnsi="Times New Roman" w:cs="Times New Roman"/>
          <w:sz w:val="24"/>
          <w:szCs w:val="24"/>
        </w:rPr>
        <w:t>Проекта</w:t>
      </w:r>
      <w:r w:rsidR="001500E7" w:rsidRPr="00DE05CD">
        <w:rPr>
          <w:rFonts w:ascii="Times New Roman" w:hAnsi="Times New Roman" w:cs="Times New Roman"/>
          <w:sz w:val="24"/>
          <w:szCs w:val="24"/>
        </w:rPr>
        <w:t xml:space="preserve"> МП</w:t>
      </w:r>
      <w:r w:rsidRPr="00DE05CD">
        <w:rPr>
          <w:rFonts w:ascii="Times New Roman" w:hAnsi="Times New Roman" w:cs="Times New Roman"/>
          <w:sz w:val="24"/>
          <w:szCs w:val="24"/>
        </w:rPr>
        <w:t>. В случае отсутствия фактических данных, в качестве базового значения приводится плановое (прогнозное) значение.</w:t>
      </w:r>
    </w:p>
    <w:p w:rsidR="008B2EFA" w:rsidRPr="00DE05CD" w:rsidRDefault="008B2EFA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16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. Наименование мероприятия (результата) согласно </w:t>
      </w:r>
      <w:r w:rsidR="005F4859" w:rsidRPr="00DE05CD">
        <w:rPr>
          <w:rFonts w:ascii="Times New Roman" w:hAnsi="Times New Roman" w:cs="Times New Roman"/>
          <w:b/>
          <w:sz w:val="24"/>
          <w:szCs w:val="24"/>
        </w:rPr>
        <w:t xml:space="preserve">таблице 3 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приложения 1 к настоящим Методическим рекомендациям должно быть сформулировано в виде завершенного действия, </w:t>
      </w:r>
      <w:proofErr w:type="gramStart"/>
      <w:r w:rsidR="005F4859" w:rsidRPr="00DE05CD">
        <w:rPr>
          <w:rFonts w:ascii="Times New Roman" w:hAnsi="Times New Roman" w:cs="Times New Roman"/>
          <w:sz w:val="24"/>
          <w:szCs w:val="24"/>
        </w:rPr>
        <w:t>характеризующего</w:t>
      </w:r>
      <w:proofErr w:type="gramEnd"/>
      <w:r w:rsidR="005F4859" w:rsidRPr="00DE05CD">
        <w:rPr>
          <w:rFonts w:ascii="Times New Roman" w:hAnsi="Times New Roman" w:cs="Times New Roman"/>
          <w:sz w:val="24"/>
          <w:szCs w:val="24"/>
        </w:rPr>
        <w:t xml:space="preserve"> в том числе количество создаваемых (приобретаемых) материальных и нематериальных объектов, объем оказываемых услуг или выполняемых работ.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Наименование мероприятия (результата) не должно: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дублировать наименование показателя, задачи, иного мероприятия (результата) </w:t>
      </w:r>
      <w:r w:rsidR="008B2EFA" w:rsidRPr="00DE05CD">
        <w:rPr>
          <w:rFonts w:ascii="Times New Roman" w:hAnsi="Times New Roman" w:cs="Times New Roman"/>
          <w:sz w:val="24"/>
          <w:szCs w:val="24"/>
        </w:rPr>
        <w:t>Проекта</w:t>
      </w:r>
      <w:r w:rsidRPr="00DE05CD">
        <w:rPr>
          <w:rFonts w:ascii="Times New Roman" w:hAnsi="Times New Roman" w:cs="Times New Roman"/>
          <w:sz w:val="24"/>
          <w:szCs w:val="24"/>
        </w:rPr>
        <w:t>, а также их контрольных точек;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дублировать наименования показателей, </w:t>
      </w:r>
      <w:r w:rsidR="00332278" w:rsidRPr="00DE05CD">
        <w:rPr>
          <w:rFonts w:ascii="Times New Roman" w:hAnsi="Times New Roman" w:cs="Times New Roman"/>
          <w:sz w:val="24"/>
          <w:szCs w:val="24"/>
        </w:rPr>
        <w:t>мероприятий (результатов) иных структурных элементов</w:t>
      </w:r>
      <w:r w:rsidRPr="00DE05CD">
        <w:rPr>
          <w:rFonts w:ascii="Times New Roman" w:hAnsi="Times New Roman" w:cs="Times New Roman"/>
          <w:sz w:val="24"/>
          <w:szCs w:val="24"/>
        </w:rPr>
        <w:t xml:space="preserve"> МП;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содержать значения мероприятия (результата) и указание на период реализации;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содержать указание на два и более мероприятия (результата);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содержать наименования федеральных законов, иных нормативных правовых актов, поручений Президента Российской Федерации, Правительства Российской Федерации;</w:t>
      </w:r>
    </w:p>
    <w:p w:rsidR="005F485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содержать наименования законов Иркутской области, иных нормативных правовых актов Иркутской области, указов и поручений Губернатора Иркутской области, поручений Председателя Правительства Иркутской области и его заместителей;</w:t>
      </w:r>
    </w:p>
    <w:p w:rsidR="00EE3F39" w:rsidRPr="00DE05CD" w:rsidRDefault="005F4859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содержать указание на виды и формы государственной поддержки (субвенции, дотации и другое).</w:t>
      </w:r>
    </w:p>
    <w:p w:rsidR="008B2EFA" w:rsidRPr="00DE05CD" w:rsidRDefault="008B2EFA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8B2EFA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1</w:t>
      </w:r>
      <w:r w:rsidR="004248FB" w:rsidRPr="00DE05CD">
        <w:rPr>
          <w:rFonts w:ascii="Times New Roman" w:hAnsi="Times New Roman" w:cs="Times New Roman"/>
          <w:b w:val="0"/>
          <w:sz w:val="24"/>
          <w:szCs w:val="24"/>
        </w:rPr>
        <w:t>7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. Формулировка характеристики мероприятия (результата) должна уточнять такое мероприятие (результат) и не дублировать его наименование, могут приводиться дополнительные качественные и (или) количественные параметры, которым должно соответствовать мероприятие (результат). </w:t>
      </w:r>
    </w:p>
    <w:p w:rsidR="008B2EFA" w:rsidRPr="00DE05CD" w:rsidRDefault="008B2EFA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F4859" w:rsidRPr="00DE05CD" w:rsidRDefault="004248FB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18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. Финансовое обеспечение реализации 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>Проекта</w:t>
      </w:r>
      <w:r w:rsidR="001500E7" w:rsidRPr="00DE05CD">
        <w:rPr>
          <w:rFonts w:ascii="Times New Roman" w:hAnsi="Times New Roman" w:cs="Times New Roman"/>
          <w:b w:val="0"/>
          <w:sz w:val="24"/>
          <w:szCs w:val="24"/>
        </w:rPr>
        <w:t xml:space="preserve"> МП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Паспорта согласно </w:t>
      </w:r>
      <w:r w:rsidR="005F4859" w:rsidRPr="00DE05CD">
        <w:rPr>
          <w:rFonts w:ascii="Times New Roman" w:hAnsi="Times New Roman" w:cs="Times New Roman"/>
          <w:sz w:val="24"/>
          <w:szCs w:val="24"/>
        </w:rPr>
        <w:t>таблице 4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приложения 1 к настоящим Методическим рекомендациям, должно содержать информацию об объемах финансового обеспечения 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>Проекта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500E7" w:rsidRPr="00DE05CD">
        <w:rPr>
          <w:rFonts w:ascii="Times New Roman" w:hAnsi="Times New Roman" w:cs="Times New Roman"/>
          <w:b w:val="0"/>
          <w:sz w:val="24"/>
          <w:szCs w:val="24"/>
        </w:rPr>
        <w:t xml:space="preserve">МП 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>с детализацией по мероприятиям (результатам), по годам реализации и источникам финансирования.</w:t>
      </w:r>
    </w:p>
    <w:p w:rsidR="005F4859" w:rsidRPr="00DE05CD" w:rsidRDefault="005F4859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 xml:space="preserve">В таблице 4 приложения 1 указываются мероприятия (результат) из таблицы 3 приложения 1. </w:t>
      </w:r>
    </w:p>
    <w:p w:rsidR="008B2EFA" w:rsidRPr="00DE05CD" w:rsidRDefault="008B2EFA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F4859" w:rsidRPr="00DE05CD" w:rsidRDefault="004248FB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19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. План реализации 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>Проекта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500E7" w:rsidRPr="00DE05CD">
        <w:rPr>
          <w:rFonts w:ascii="Times New Roman" w:hAnsi="Times New Roman" w:cs="Times New Roman"/>
          <w:b w:val="0"/>
          <w:sz w:val="24"/>
          <w:szCs w:val="24"/>
        </w:rPr>
        <w:t xml:space="preserve">МП 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Паспорта согласно </w:t>
      </w:r>
      <w:r w:rsidR="005F4859" w:rsidRPr="00DE05CD">
        <w:rPr>
          <w:rFonts w:ascii="Times New Roman" w:hAnsi="Times New Roman" w:cs="Times New Roman"/>
          <w:sz w:val="24"/>
          <w:szCs w:val="24"/>
        </w:rPr>
        <w:t>таблице 5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приложения 1 к настоящим Методическим рекомендациям, заполняется с учетом следующих 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lastRenderedPageBreak/>
        <w:t>рекомендаций:</w:t>
      </w:r>
    </w:p>
    <w:p w:rsidR="005F4859" w:rsidRPr="00DE05CD" w:rsidRDefault="008B2EFA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1</w:t>
      </w:r>
      <w:r w:rsidR="004248FB" w:rsidRPr="00DE05CD">
        <w:rPr>
          <w:rFonts w:ascii="Times New Roman" w:hAnsi="Times New Roman" w:cs="Times New Roman"/>
          <w:b w:val="0"/>
          <w:sz w:val="24"/>
          <w:szCs w:val="24"/>
        </w:rPr>
        <w:t>9</w:t>
      </w:r>
      <w:r w:rsidRPr="00DE05CD">
        <w:rPr>
          <w:rFonts w:ascii="Times New Roman" w:hAnsi="Times New Roman" w:cs="Times New Roman"/>
          <w:b w:val="0"/>
          <w:sz w:val="24"/>
          <w:szCs w:val="24"/>
        </w:rPr>
        <w:t>.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1 отражение всех мероприятий (результатов) </w:t>
      </w:r>
      <w:r w:rsidRPr="00DE05CD">
        <w:rPr>
          <w:rFonts w:ascii="Times New Roman" w:hAnsi="Times New Roman" w:cs="Times New Roman"/>
          <w:b w:val="0"/>
          <w:sz w:val="24"/>
          <w:szCs w:val="24"/>
        </w:rPr>
        <w:t>Проекта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и детализирующих их контрольных точек.</w:t>
      </w:r>
    </w:p>
    <w:p w:rsidR="005F4859" w:rsidRPr="00DE05CD" w:rsidRDefault="005F4859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Наименования контрольных точек должны отражать факт завершения промежуточного результата или иного значимого действия по выполнению мероприятия (достижению результата);</w:t>
      </w:r>
    </w:p>
    <w:p w:rsidR="005F4859" w:rsidRPr="00DE05CD" w:rsidRDefault="004248FB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19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>.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2 определение по каждому мероприятию (результату) и контрольной точке </w:t>
      </w:r>
      <w:proofErr w:type="gramStart"/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>ответственного</w:t>
      </w:r>
      <w:proofErr w:type="gramEnd"/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за его выполнение (достижение);</w:t>
      </w:r>
    </w:p>
    <w:p w:rsidR="005F4859" w:rsidRPr="00DE05CD" w:rsidRDefault="004248FB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19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>.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>3 установление для каждой контрольной точки даты ее достижения в формате «месяц год».</w:t>
      </w:r>
    </w:p>
    <w:p w:rsidR="005F4859" w:rsidRPr="00DE05CD" w:rsidRDefault="005F4859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При планировании сроков достижения контрольных точек необходимо исходить из возможности равномерного распределения их в течение календарного года, а также учитывать взаимозависимость и последовательность выполнения контрольных точек в рамках мероприятия (результата).</w:t>
      </w:r>
    </w:p>
    <w:p w:rsidR="005F4859" w:rsidRPr="00DE05CD" w:rsidRDefault="005F4859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Рекомендуемое количество контрольных точек составляет не менее четырех в год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5F4859" w:rsidRPr="00DE05CD" w:rsidRDefault="004248FB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19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>.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>4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ab/>
        <w:t>определение вида документа, подтверждающего факт выполнения мероприятия (достижения результата), контрольной точки, и информационной системы</w:t>
      </w:r>
      <w:r w:rsidR="008B2EFA" w:rsidRPr="00DE05CD">
        <w:rPr>
          <w:rFonts w:ascii="Times New Roman" w:hAnsi="Times New Roman" w:cs="Times New Roman"/>
          <w:b w:val="0"/>
          <w:sz w:val="24"/>
          <w:szCs w:val="24"/>
        </w:rPr>
        <w:t xml:space="preserve"> (при наличии)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>, содержащей информацию о мероприятиях (результатах) и их значениях, контрольных точках.</w:t>
      </w:r>
    </w:p>
    <w:p w:rsidR="005F4859" w:rsidRPr="00DE05CD" w:rsidRDefault="005F4859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При необходимости допускается формирование дополнительных контрольных точек, не предусмотренных Перечнем, за исключением мероприятий (результатов), источником финансового обеспечения которых являются межбюджетные трансферты, предоставляемые из федерального бюджета.</w:t>
      </w:r>
    </w:p>
    <w:p w:rsidR="00D818B0" w:rsidRPr="00DE05CD" w:rsidRDefault="00D818B0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F4859" w:rsidRPr="00DE05CD" w:rsidRDefault="004248FB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DE05CD">
        <w:rPr>
          <w:rFonts w:ascii="Times New Roman" w:hAnsi="Times New Roman" w:cs="Times New Roman"/>
          <w:b w:val="0"/>
          <w:sz w:val="24"/>
          <w:szCs w:val="24"/>
        </w:rPr>
        <w:t>20</w:t>
      </w:r>
      <w:r w:rsidR="00D818B0" w:rsidRPr="00DE05CD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План реализации </w:t>
      </w:r>
      <w:r w:rsidR="006B601A" w:rsidRPr="00DE05CD">
        <w:rPr>
          <w:rFonts w:ascii="Times New Roman" w:hAnsi="Times New Roman" w:cs="Times New Roman"/>
          <w:b w:val="0"/>
          <w:sz w:val="24"/>
          <w:szCs w:val="24"/>
        </w:rPr>
        <w:t>Проекта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500E7" w:rsidRPr="00DE05CD">
        <w:rPr>
          <w:rFonts w:ascii="Times New Roman" w:hAnsi="Times New Roman" w:cs="Times New Roman"/>
          <w:b w:val="0"/>
          <w:sz w:val="24"/>
          <w:szCs w:val="24"/>
        </w:rPr>
        <w:t xml:space="preserve">МП 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>разрабатывается на очередной финансовый год и плановый период</w:t>
      </w:r>
      <w:r w:rsidR="00332278" w:rsidRPr="00DE05CD">
        <w:rPr>
          <w:rFonts w:ascii="Times New Roman" w:hAnsi="Times New Roman" w:cs="Times New Roman"/>
          <w:b w:val="0"/>
          <w:sz w:val="24"/>
          <w:szCs w:val="24"/>
        </w:rPr>
        <w:t xml:space="preserve"> (или на период реализации Проекта)</w:t>
      </w:r>
      <w:r w:rsidR="005F4859" w:rsidRPr="00DE05CD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D818B0" w:rsidRPr="00DE05CD" w:rsidRDefault="00D818B0" w:rsidP="00DE05CD">
      <w:pPr>
        <w:pStyle w:val="ConsPlusTitle"/>
        <w:tabs>
          <w:tab w:val="left" w:pos="993"/>
        </w:tabs>
        <w:ind w:firstLine="709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5F4859" w:rsidRPr="00DE05CD" w:rsidRDefault="004248FB" w:rsidP="00DE05CD">
      <w:pPr>
        <w:ind w:firstLine="709"/>
        <w:jc w:val="both"/>
      </w:pPr>
      <w:r w:rsidRPr="00DE05CD">
        <w:t>21</w:t>
      </w:r>
      <w:r w:rsidR="00D818B0" w:rsidRPr="00DE05CD">
        <w:t xml:space="preserve">. </w:t>
      </w:r>
      <w:r w:rsidR="005F4859" w:rsidRPr="00DE05CD">
        <w:t xml:space="preserve">При разработке </w:t>
      </w:r>
      <w:r w:rsidR="008B2EFA" w:rsidRPr="00DE05CD">
        <w:t>Проектов</w:t>
      </w:r>
      <w:r w:rsidR="005F4859" w:rsidRPr="00DE05CD">
        <w:t xml:space="preserve"> в составе новой МП, </w:t>
      </w:r>
      <w:r w:rsidR="00FE76D5" w:rsidRPr="00DE05CD">
        <w:t>соисполнитель</w:t>
      </w:r>
      <w:r w:rsidR="005F4859" w:rsidRPr="00DE05CD">
        <w:t xml:space="preserve"> организует работу по формированию </w:t>
      </w:r>
      <w:r w:rsidR="008B2EFA" w:rsidRPr="00DE05CD">
        <w:t>Проекта</w:t>
      </w:r>
      <w:r w:rsidR="005F4859" w:rsidRPr="00DE05CD">
        <w:t xml:space="preserve"> с </w:t>
      </w:r>
      <w:r w:rsidR="00FE76D5" w:rsidRPr="00DE05CD">
        <w:t>участниками</w:t>
      </w:r>
      <w:r w:rsidR="005F4859" w:rsidRPr="00DE05CD">
        <w:t xml:space="preserve"> (при необходимости) и согласовывает проект </w:t>
      </w:r>
      <w:r w:rsidR="008B2EFA" w:rsidRPr="00DE05CD">
        <w:t>Проекта</w:t>
      </w:r>
      <w:r w:rsidR="005F4859" w:rsidRPr="00DE05CD">
        <w:t xml:space="preserve"> с ними.</w:t>
      </w:r>
    </w:p>
    <w:p w:rsidR="00D818B0" w:rsidRPr="00DE05CD" w:rsidRDefault="00D818B0" w:rsidP="00DE05CD">
      <w:pPr>
        <w:ind w:firstLine="709"/>
        <w:jc w:val="both"/>
      </w:pPr>
    </w:p>
    <w:p w:rsidR="005F4859" w:rsidRPr="00DE05CD" w:rsidRDefault="004248FB" w:rsidP="00DE05CD">
      <w:pPr>
        <w:ind w:firstLine="709"/>
        <w:jc w:val="both"/>
      </w:pPr>
      <w:r w:rsidRPr="00DE05CD">
        <w:t>22</w:t>
      </w:r>
      <w:r w:rsidR="005F4859" w:rsidRPr="00DE05CD">
        <w:t xml:space="preserve">. После согласования проекта </w:t>
      </w:r>
      <w:proofErr w:type="spellStart"/>
      <w:r w:rsidR="008B2EFA" w:rsidRPr="00DE05CD">
        <w:t>Проекта</w:t>
      </w:r>
      <w:proofErr w:type="spellEnd"/>
      <w:r w:rsidR="005F4859" w:rsidRPr="00DE05CD">
        <w:t xml:space="preserve"> </w:t>
      </w:r>
      <w:r w:rsidR="001500E7" w:rsidRPr="00DE05CD">
        <w:t xml:space="preserve">МП </w:t>
      </w:r>
      <w:r w:rsidR="005F4859" w:rsidRPr="00DE05CD">
        <w:t xml:space="preserve">с </w:t>
      </w:r>
      <w:r w:rsidR="00794CCB" w:rsidRPr="00DE05CD">
        <w:t>участниками</w:t>
      </w:r>
      <w:r w:rsidR="005F4859" w:rsidRPr="00DE05CD">
        <w:t xml:space="preserve">, </w:t>
      </w:r>
      <w:r w:rsidR="00794CCB" w:rsidRPr="00DE05CD">
        <w:t>соисполнитель</w:t>
      </w:r>
      <w:r w:rsidR="005F4859" w:rsidRPr="00DE05CD">
        <w:t xml:space="preserve"> направляет проект ответственному исполнителю МП в сроки, указанные </w:t>
      </w:r>
      <w:r w:rsidR="00794CCB" w:rsidRPr="00DE05CD">
        <w:t>ответственным исполн</w:t>
      </w:r>
      <w:r w:rsidR="006D4909" w:rsidRPr="00DE05CD">
        <w:t>и</w:t>
      </w:r>
      <w:r w:rsidR="00794CCB" w:rsidRPr="00DE05CD">
        <w:t>телем</w:t>
      </w:r>
      <w:r w:rsidR="005F4859" w:rsidRPr="00DE05CD">
        <w:t xml:space="preserve"> для подготовки пакета документов по МП и проведению процедуры согласования проекта МП.</w:t>
      </w:r>
    </w:p>
    <w:p w:rsidR="00C84549" w:rsidRPr="00DE05CD" w:rsidRDefault="00C84549" w:rsidP="00DE05CD">
      <w:pPr>
        <w:ind w:firstLine="709"/>
        <w:jc w:val="both"/>
      </w:pPr>
    </w:p>
    <w:p w:rsidR="005F4859" w:rsidRPr="00DE05CD" w:rsidRDefault="004248FB" w:rsidP="00DE05CD">
      <w:pPr>
        <w:ind w:firstLine="709"/>
        <w:jc w:val="both"/>
      </w:pPr>
      <w:r w:rsidRPr="00DE05CD">
        <w:t>23</w:t>
      </w:r>
      <w:r w:rsidR="005F4859" w:rsidRPr="00DE05CD">
        <w:t xml:space="preserve">. В случае наличия замечаний к проекту, </w:t>
      </w:r>
      <w:r w:rsidR="006D4909" w:rsidRPr="00DE05CD">
        <w:t>ответственный исполнитель</w:t>
      </w:r>
      <w:r w:rsidR="005F4859" w:rsidRPr="00DE05CD">
        <w:t xml:space="preserve"> направляет проект </w:t>
      </w:r>
      <w:r w:rsidR="00854F39" w:rsidRPr="00DE05CD">
        <w:t>соисполнителю</w:t>
      </w:r>
      <w:r w:rsidR="005F4859" w:rsidRPr="00DE05CD">
        <w:t xml:space="preserve"> для внесения соответствующих изменений в сроки, не превышающие 3 рабочих дня и повторному представлению проекта </w:t>
      </w:r>
      <w:r w:rsidR="00854F39" w:rsidRPr="00DE05CD">
        <w:t>ответственному исполнителю</w:t>
      </w:r>
      <w:r w:rsidR="005F4859" w:rsidRPr="00DE05CD">
        <w:t xml:space="preserve"> для повторного прохождения процедуры согласования.</w:t>
      </w:r>
    </w:p>
    <w:p w:rsidR="00C84549" w:rsidRPr="00DE05CD" w:rsidRDefault="00C84549" w:rsidP="00DE05CD">
      <w:pPr>
        <w:ind w:firstLine="709"/>
        <w:jc w:val="both"/>
      </w:pPr>
    </w:p>
    <w:p w:rsidR="005F4859" w:rsidRPr="00DE05CD" w:rsidRDefault="004248FB" w:rsidP="00DE05CD">
      <w:pPr>
        <w:ind w:firstLine="709"/>
        <w:jc w:val="both"/>
      </w:pPr>
      <w:r w:rsidRPr="00DE05CD">
        <w:t>24</w:t>
      </w:r>
      <w:r w:rsidR="005F4859" w:rsidRPr="00DE05CD">
        <w:t xml:space="preserve">. После прохождения всей процедуры согласования пакета документов по МП в соответствии с Главой </w:t>
      </w:r>
      <w:r w:rsidR="00583E37" w:rsidRPr="00DE05CD">
        <w:t>4.</w:t>
      </w:r>
      <w:r w:rsidR="005F4859" w:rsidRPr="00DE05CD">
        <w:t xml:space="preserve"> Порядка</w:t>
      </w:r>
      <w:r w:rsidR="001500E7" w:rsidRPr="00DE05CD">
        <w:t xml:space="preserve"> по разработке МП</w:t>
      </w:r>
      <w:r w:rsidR="005F4859" w:rsidRPr="00DE05CD">
        <w:t xml:space="preserve">, </w:t>
      </w:r>
      <w:r w:rsidR="00854F39" w:rsidRPr="00DE05CD">
        <w:t>соисполнитель</w:t>
      </w:r>
      <w:r w:rsidR="005F4859" w:rsidRPr="00DE05CD">
        <w:t xml:space="preserve"> утверждает проект </w:t>
      </w:r>
      <w:r w:rsidR="00E73859" w:rsidRPr="00DE05CD">
        <w:t>Проекта</w:t>
      </w:r>
      <w:r w:rsidR="001500E7" w:rsidRPr="00DE05CD">
        <w:t xml:space="preserve"> МП</w:t>
      </w:r>
      <w:r w:rsidR="005F4859" w:rsidRPr="00DE05CD">
        <w:t xml:space="preserve"> </w:t>
      </w:r>
      <w:r w:rsidR="00F24AB9" w:rsidRPr="00DE05CD">
        <w:t>постановлением</w:t>
      </w:r>
      <w:r w:rsidR="005F4859" w:rsidRPr="00DE05CD">
        <w:t xml:space="preserve"> администрации Слю</w:t>
      </w:r>
      <w:r w:rsidR="005F5A23" w:rsidRPr="00DE05CD">
        <w:t xml:space="preserve">дянского муниципального района </w:t>
      </w:r>
      <w:r w:rsidR="005F4859" w:rsidRPr="00DE05CD">
        <w:t>с учетом процедуры и сроков, установленных Главой 4. Порядка</w:t>
      </w:r>
      <w:r w:rsidR="00E73859" w:rsidRPr="00DE05CD">
        <w:t xml:space="preserve"> по разработке МП</w:t>
      </w:r>
      <w:r w:rsidR="005F4859" w:rsidRPr="00DE05CD">
        <w:t>.</w:t>
      </w:r>
      <w:r w:rsidR="005F5A23" w:rsidRPr="00DE05CD">
        <w:t xml:space="preserve"> </w:t>
      </w:r>
    </w:p>
    <w:p w:rsidR="005F4859" w:rsidRPr="00DE05CD" w:rsidRDefault="005F4859" w:rsidP="00DE05CD">
      <w:pPr>
        <w:ind w:firstLine="709"/>
        <w:jc w:val="both"/>
      </w:pPr>
      <w:r w:rsidRPr="00DE05CD">
        <w:t xml:space="preserve">После утверждения </w:t>
      </w:r>
      <w:r w:rsidR="00E73859" w:rsidRPr="00DE05CD">
        <w:t>Проекта</w:t>
      </w:r>
      <w:r w:rsidR="002D1879" w:rsidRPr="00DE05CD">
        <w:t xml:space="preserve"> МП</w:t>
      </w:r>
      <w:r w:rsidRPr="00DE05CD">
        <w:t xml:space="preserve">, </w:t>
      </w:r>
      <w:r w:rsidR="00854F39" w:rsidRPr="00DE05CD">
        <w:t>соисполнитель</w:t>
      </w:r>
      <w:r w:rsidRPr="00DE05CD">
        <w:t xml:space="preserve"> направляет </w:t>
      </w:r>
      <w:r w:rsidR="00854F39" w:rsidRPr="00DE05CD">
        <w:t>ответственному исполнителю</w:t>
      </w:r>
      <w:r w:rsidRPr="00DE05CD">
        <w:t xml:space="preserve"> реквизиты </w:t>
      </w:r>
      <w:r w:rsidR="00F24AB9" w:rsidRPr="00DE05CD">
        <w:t>постановления</w:t>
      </w:r>
      <w:r w:rsidRPr="00DE05CD">
        <w:t xml:space="preserve"> для внесения данных в Реестр документов по МП и ссылку с официального сайта </w:t>
      </w:r>
      <w:r w:rsidR="00854F39" w:rsidRPr="00DE05CD">
        <w:t>соисполнителя</w:t>
      </w:r>
      <w:r w:rsidRPr="00DE05CD">
        <w:t xml:space="preserve">, где было размещено указанное </w:t>
      </w:r>
      <w:r w:rsidR="00F24AB9" w:rsidRPr="00DE05CD">
        <w:t>постановление</w:t>
      </w:r>
      <w:r w:rsidRPr="00DE05CD">
        <w:t xml:space="preserve"> не позднее 2 рабочих дней со дня утверждения соответствующего </w:t>
      </w:r>
      <w:r w:rsidR="00F24AB9" w:rsidRPr="00DE05CD">
        <w:t>постан</w:t>
      </w:r>
      <w:r w:rsidR="00E04958" w:rsidRPr="00DE05CD">
        <w:t>ов</w:t>
      </w:r>
      <w:r w:rsidR="00F24AB9" w:rsidRPr="00DE05CD">
        <w:t>ления</w:t>
      </w:r>
      <w:r w:rsidRPr="00DE05CD">
        <w:t>.</w:t>
      </w:r>
    </w:p>
    <w:p w:rsidR="00E73859" w:rsidRPr="00DE05CD" w:rsidRDefault="00E73859" w:rsidP="00DE05CD">
      <w:pPr>
        <w:ind w:firstLine="709"/>
        <w:jc w:val="both"/>
      </w:pPr>
    </w:p>
    <w:p w:rsidR="005F4859" w:rsidRPr="00DE05CD" w:rsidRDefault="005F4859" w:rsidP="00DE05CD">
      <w:pPr>
        <w:ind w:firstLine="709"/>
        <w:jc w:val="both"/>
      </w:pPr>
      <w:r w:rsidRPr="00DE05CD">
        <w:lastRenderedPageBreak/>
        <w:t xml:space="preserve"> </w:t>
      </w:r>
      <w:r w:rsidR="004248FB" w:rsidRPr="00DE05CD">
        <w:t>25</w:t>
      </w:r>
      <w:r w:rsidRPr="00DE05CD">
        <w:t xml:space="preserve">. </w:t>
      </w:r>
      <w:proofErr w:type="gramStart"/>
      <w:r w:rsidRPr="00DE05CD">
        <w:t xml:space="preserve">В случае необходимости внесения изменений в действующие </w:t>
      </w:r>
      <w:r w:rsidR="001500E7" w:rsidRPr="00DE05CD">
        <w:t>Проекты</w:t>
      </w:r>
      <w:r w:rsidRPr="00DE05CD">
        <w:t xml:space="preserve"> </w:t>
      </w:r>
      <w:r w:rsidR="002D1879" w:rsidRPr="00DE05CD">
        <w:t xml:space="preserve">МП </w:t>
      </w:r>
      <w:r w:rsidRPr="00DE05CD">
        <w:t xml:space="preserve">на очередной финансовый год или в текущем году, затрагивающие изменения МП, </w:t>
      </w:r>
      <w:r w:rsidR="00854F39" w:rsidRPr="00DE05CD">
        <w:t>соисполнитель</w:t>
      </w:r>
      <w:r w:rsidRPr="00DE05CD">
        <w:t xml:space="preserve"> подготавливает соответствующие изменения и направляет их </w:t>
      </w:r>
      <w:r w:rsidR="00854F39" w:rsidRPr="00DE05CD">
        <w:t>ответственному исполнителю</w:t>
      </w:r>
      <w:r w:rsidRPr="00DE05CD">
        <w:t xml:space="preserve"> для подготовки проекта изменений в МП и прохождения процедуры согласования в порядке</w:t>
      </w:r>
      <w:r w:rsidR="005F5A23" w:rsidRPr="00DE05CD">
        <w:t xml:space="preserve"> и в сроки</w:t>
      </w:r>
      <w:r w:rsidRPr="00DE05CD">
        <w:t>, установленн</w:t>
      </w:r>
      <w:r w:rsidR="005F5A23" w:rsidRPr="00DE05CD">
        <w:t>ые</w:t>
      </w:r>
      <w:r w:rsidRPr="00DE05CD">
        <w:t xml:space="preserve"> </w:t>
      </w:r>
      <w:r w:rsidR="005F5A23" w:rsidRPr="00DE05CD">
        <w:t>Главой 4</w:t>
      </w:r>
      <w:r w:rsidRPr="00DE05CD">
        <w:t xml:space="preserve"> Порядка</w:t>
      </w:r>
      <w:r w:rsidR="002D1879" w:rsidRPr="00DE05CD">
        <w:t xml:space="preserve"> по разработке МП</w:t>
      </w:r>
      <w:r w:rsidR="005F5A23" w:rsidRPr="00DE05CD">
        <w:t xml:space="preserve"> путем внесения изменений в </w:t>
      </w:r>
      <w:r w:rsidR="00F24AB9" w:rsidRPr="00DE05CD">
        <w:t>постановление</w:t>
      </w:r>
      <w:r w:rsidR="005F5A23" w:rsidRPr="00DE05CD">
        <w:t>.</w:t>
      </w:r>
      <w:r w:rsidRPr="00DE05CD">
        <w:t xml:space="preserve"> </w:t>
      </w:r>
      <w:proofErr w:type="gramEnd"/>
    </w:p>
    <w:p w:rsidR="005F4859" w:rsidRPr="00DE05CD" w:rsidRDefault="005F4859" w:rsidP="00DE05CD">
      <w:pPr>
        <w:ind w:firstLine="709"/>
        <w:jc w:val="both"/>
      </w:pPr>
      <w:r w:rsidRPr="00DE05CD">
        <w:t xml:space="preserve">После утверждения изменений в </w:t>
      </w:r>
      <w:r w:rsidR="002D1879" w:rsidRPr="00DE05CD">
        <w:t>Проект МП</w:t>
      </w:r>
      <w:r w:rsidRPr="00DE05CD">
        <w:t xml:space="preserve">, </w:t>
      </w:r>
      <w:r w:rsidR="00854F39" w:rsidRPr="00DE05CD">
        <w:t>соисполнитель</w:t>
      </w:r>
      <w:r w:rsidRPr="00DE05CD">
        <w:t xml:space="preserve"> направляет </w:t>
      </w:r>
      <w:r w:rsidR="00854F39" w:rsidRPr="00DE05CD">
        <w:t>ответственному исполнителю</w:t>
      </w:r>
      <w:r w:rsidRPr="00DE05CD">
        <w:t xml:space="preserve"> реквизиты </w:t>
      </w:r>
      <w:r w:rsidR="00F24AB9" w:rsidRPr="00DE05CD">
        <w:t>постановл</w:t>
      </w:r>
      <w:r w:rsidR="00E04958" w:rsidRPr="00DE05CD">
        <w:t>ен</w:t>
      </w:r>
      <w:r w:rsidR="00F24AB9" w:rsidRPr="00DE05CD">
        <w:t>ия</w:t>
      </w:r>
      <w:r w:rsidRPr="00DE05CD">
        <w:t xml:space="preserve"> для внесения данных в Реестр документов по МП и ссылку с официального сайта </w:t>
      </w:r>
      <w:r w:rsidR="00854F39" w:rsidRPr="00DE05CD">
        <w:t>соисполнителя</w:t>
      </w:r>
      <w:r w:rsidRPr="00DE05CD">
        <w:t xml:space="preserve">, где было размещено указанное </w:t>
      </w:r>
      <w:r w:rsidR="00F24AB9" w:rsidRPr="00DE05CD">
        <w:t>постановл</w:t>
      </w:r>
      <w:r w:rsidR="00E04958" w:rsidRPr="00DE05CD">
        <w:t>ени</w:t>
      </w:r>
      <w:r w:rsidR="00F24AB9" w:rsidRPr="00DE05CD">
        <w:t>е</w:t>
      </w:r>
      <w:r w:rsidRPr="00DE05CD">
        <w:t xml:space="preserve"> не позднее 2 рабочих дней со дня утверждения соответствующего </w:t>
      </w:r>
      <w:r w:rsidR="00F24AB9" w:rsidRPr="00DE05CD">
        <w:t>постановл</w:t>
      </w:r>
      <w:r w:rsidR="00E04958" w:rsidRPr="00DE05CD">
        <w:t>ен</w:t>
      </w:r>
      <w:r w:rsidR="00F24AB9" w:rsidRPr="00DE05CD">
        <w:t>ия</w:t>
      </w:r>
      <w:r w:rsidRPr="00DE05CD">
        <w:t>.</w:t>
      </w:r>
    </w:p>
    <w:p w:rsidR="002D1879" w:rsidRPr="00DE05CD" w:rsidRDefault="002D1879" w:rsidP="00DE05CD">
      <w:pPr>
        <w:ind w:firstLine="709"/>
        <w:jc w:val="both"/>
      </w:pPr>
    </w:p>
    <w:p w:rsidR="005F4859" w:rsidRPr="00DE05CD" w:rsidRDefault="004248FB" w:rsidP="00DE05CD">
      <w:pPr>
        <w:ind w:firstLine="709"/>
        <w:jc w:val="both"/>
      </w:pPr>
      <w:r w:rsidRPr="00DE05CD">
        <w:t>26</w:t>
      </w:r>
      <w:r w:rsidR="005F4859" w:rsidRPr="00DE05CD">
        <w:t xml:space="preserve">. В случае необходимости внесения изменений в действующие </w:t>
      </w:r>
      <w:r w:rsidR="002D1879" w:rsidRPr="00DE05CD">
        <w:t>Проекты МП</w:t>
      </w:r>
      <w:r w:rsidR="005F4859" w:rsidRPr="00DE05CD">
        <w:t xml:space="preserve"> на очередной финансовый год или в текущем году, не затрагивающие изменения МП, </w:t>
      </w:r>
      <w:r w:rsidR="00854F39" w:rsidRPr="00DE05CD">
        <w:t>соисполнитель</w:t>
      </w:r>
      <w:r w:rsidR="005F4859" w:rsidRPr="00DE05CD">
        <w:t xml:space="preserve"> подготавливает соответствующие изменения в соответствии с Главой 4.</w:t>
      </w:r>
      <w:r w:rsidR="008F0B7C" w:rsidRPr="00DE05CD">
        <w:t xml:space="preserve"> </w:t>
      </w:r>
      <w:r w:rsidR="005F4859" w:rsidRPr="00DE05CD">
        <w:t>Порядка</w:t>
      </w:r>
      <w:r w:rsidR="002D1879" w:rsidRPr="00DE05CD">
        <w:t xml:space="preserve"> по разработке МП</w:t>
      </w:r>
      <w:r w:rsidR="004D76D7" w:rsidRPr="00DE05CD">
        <w:t xml:space="preserve"> и </w:t>
      </w:r>
      <w:r w:rsidR="0018736D" w:rsidRPr="00DE05CD">
        <w:t>пунктами</w:t>
      </w:r>
      <w:r w:rsidRPr="00DE05CD">
        <w:t xml:space="preserve"> 32-33</w:t>
      </w:r>
      <w:r w:rsidR="004D76D7" w:rsidRPr="00DE05CD">
        <w:t xml:space="preserve"> настоящих Методических рекомендаций</w:t>
      </w:r>
      <w:r w:rsidR="005F4859" w:rsidRPr="00DE05CD">
        <w:t>.</w:t>
      </w:r>
    </w:p>
    <w:p w:rsidR="00587BAC" w:rsidRPr="00DE05CD" w:rsidRDefault="00587BAC" w:rsidP="00DE05CD">
      <w:pPr>
        <w:ind w:firstLine="709"/>
        <w:jc w:val="both"/>
      </w:pPr>
    </w:p>
    <w:p w:rsidR="005F4859" w:rsidRPr="00DE05CD" w:rsidRDefault="00587BAC" w:rsidP="00DE05CD">
      <w:pPr>
        <w:ind w:firstLine="709"/>
        <w:jc w:val="both"/>
      </w:pPr>
      <w:r w:rsidRPr="00DE05CD">
        <w:t>2</w:t>
      </w:r>
      <w:r w:rsidR="004248FB" w:rsidRPr="00DE05CD">
        <w:t>7</w:t>
      </w:r>
      <w:r w:rsidRPr="00DE05CD">
        <w:t xml:space="preserve">. </w:t>
      </w:r>
      <w:r w:rsidR="005F4859" w:rsidRPr="00DE05CD">
        <w:t xml:space="preserve">После утверждения изменений в </w:t>
      </w:r>
      <w:r w:rsidR="002D1879" w:rsidRPr="00DE05CD">
        <w:t>Проект МП</w:t>
      </w:r>
      <w:r w:rsidR="005F4859" w:rsidRPr="00DE05CD">
        <w:t xml:space="preserve">, </w:t>
      </w:r>
      <w:r w:rsidR="00854F39" w:rsidRPr="00DE05CD">
        <w:t>соисполнитель</w:t>
      </w:r>
      <w:r w:rsidR="005F4859" w:rsidRPr="00DE05CD">
        <w:t xml:space="preserve"> направляет </w:t>
      </w:r>
      <w:r w:rsidR="00854F39" w:rsidRPr="00DE05CD">
        <w:t xml:space="preserve">ответственному исполнителю </w:t>
      </w:r>
      <w:r w:rsidR="005F4859" w:rsidRPr="00DE05CD">
        <w:t xml:space="preserve"> реквизиты </w:t>
      </w:r>
      <w:r w:rsidR="00F24AB9" w:rsidRPr="00DE05CD">
        <w:t>постановл</w:t>
      </w:r>
      <w:r w:rsidR="00E04958" w:rsidRPr="00DE05CD">
        <w:t>ен</w:t>
      </w:r>
      <w:r w:rsidR="00F24AB9" w:rsidRPr="00DE05CD">
        <w:t>ия</w:t>
      </w:r>
      <w:r w:rsidR="005F4859" w:rsidRPr="00DE05CD">
        <w:t xml:space="preserve"> для внесения данных в Реестр документов по МП и ссылку с официального сайта </w:t>
      </w:r>
      <w:r w:rsidR="002A79DA" w:rsidRPr="00DE05CD">
        <w:t>соисполнителя</w:t>
      </w:r>
      <w:r w:rsidR="005F4859" w:rsidRPr="00DE05CD">
        <w:t xml:space="preserve">, где было размещено указанное </w:t>
      </w:r>
      <w:r w:rsidR="00F24AB9" w:rsidRPr="00DE05CD">
        <w:t>постановл</w:t>
      </w:r>
      <w:r w:rsidR="00E04958" w:rsidRPr="00DE05CD">
        <w:t>ен</w:t>
      </w:r>
      <w:r w:rsidR="00F24AB9" w:rsidRPr="00DE05CD">
        <w:t>ие</w:t>
      </w:r>
      <w:r w:rsidR="005F4859" w:rsidRPr="00DE05CD">
        <w:t xml:space="preserve"> не позднее 2 рабочих дней со дня утверждения соответствующего </w:t>
      </w:r>
      <w:r w:rsidR="00F24AB9" w:rsidRPr="00DE05CD">
        <w:t>постановл</w:t>
      </w:r>
      <w:r w:rsidR="00E04958" w:rsidRPr="00DE05CD">
        <w:t>ен</w:t>
      </w:r>
      <w:r w:rsidR="00F24AB9" w:rsidRPr="00DE05CD">
        <w:t>ия</w:t>
      </w:r>
      <w:r w:rsidR="005F4859" w:rsidRPr="00DE05CD">
        <w:t>.</w:t>
      </w:r>
      <w:r w:rsidR="00F24AB9" w:rsidRPr="00DE05CD">
        <w:t xml:space="preserve"> </w:t>
      </w:r>
    </w:p>
    <w:p w:rsidR="00D24B5F" w:rsidRPr="00DE05CD" w:rsidRDefault="00D24B5F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B7AF4" w:rsidRPr="00DE05CD" w:rsidRDefault="00D24B5F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2</w:t>
      </w:r>
      <w:r w:rsidR="004248FB" w:rsidRPr="00DE05CD">
        <w:rPr>
          <w:rFonts w:ascii="Times New Roman" w:hAnsi="Times New Roman" w:cs="Times New Roman"/>
          <w:sz w:val="24"/>
          <w:szCs w:val="24"/>
        </w:rPr>
        <w:t>8</w:t>
      </w:r>
      <w:r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2B7AF4" w:rsidRPr="00DE05CD">
        <w:rPr>
          <w:rFonts w:ascii="Times New Roman" w:hAnsi="Times New Roman" w:cs="Times New Roman"/>
          <w:sz w:val="24"/>
          <w:szCs w:val="24"/>
        </w:rPr>
        <w:t>При разработке Проектов, указанных в пунктах 4.6-4.7 настоящих Методических рекомендаций (</w:t>
      </w:r>
      <w:proofErr w:type="spellStart"/>
      <w:r w:rsidR="002B7AF4" w:rsidRPr="00DE05CD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="002B7AF4" w:rsidRPr="00DE05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2B7AF4" w:rsidRPr="00DE05CD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2B7AF4" w:rsidRPr="00DE05CD">
        <w:rPr>
          <w:rFonts w:ascii="Times New Roman" w:hAnsi="Times New Roman" w:cs="Times New Roman"/>
          <w:sz w:val="24"/>
          <w:szCs w:val="24"/>
        </w:rPr>
        <w:t>) разработка паспортов</w:t>
      </w:r>
      <w:r w:rsidR="00892AEC" w:rsidRPr="00DE05CD">
        <w:rPr>
          <w:rFonts w:ascii="Times New Roman" w:hAnsi="Times New Roman" w:cs="Times New Roman"/>
          <w:sz w:val="24"/>
          <w:szCs w:val="24"/>
        </w:rPr>
        <w:t xml:space="preserve"> по приложению 1 к настоящим Методическим рекомендациям </w:t>
      </w:r>
      <w:r w:rsidR="002B7AF4" w:rsidRPr="00DE05CD">
        <w:rPr>
          <w:rFonts w:ascii="Times New Roman" w:hAnsi="Times New Roman" w:cs="Times New Roman"/>
          <w:sz w:val="24"/>
          <w:szCs w:val="24"/>
        </w:rPr>
        <w:t>не требуется.</w:t>
      </w:r>
      <w:r w:rsidR="00F24AB9" w:rsidRPr="00DE05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B5F" w:rsidRPr="00DE05CD" w:rsidRDefault="00D24B5F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228" w:rsidRPr="00DE05CD" w:rsidRDefault="00D24B5F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2</w:t>
      </w:r>
      <w:r w:rsidR="004248FB" w:rsidRPr="00DE05CD">
        <w:rPr>
          <w:rFonts w:ascii="Times New Roman" w:hAnsi="Times New Roman" w:cs="Times New Roman"/>
          <w:sz w:val="24"/>
          <w:szCs w:val="24"/>
        </w:rPr>
        <w:t>9</w:t>
      </w:r>
      <w:r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712228" w:rsidRPr="00DE05CD">
        <w:rPr>
          <w:rFonts w:ascii="Times New Roman" w:hAnsi="Times New Roman" w:cs="Times New Roman"/>
          <w:sz w:val="24"/>
          <w:szCs w:val="24"/>
        </w:rPr>
        <w:t>О</w:t>
      </w:r>
      <w:r w:rsidR="00425BD6" w:rsidRPr="00DE05CD">
        <w:rPr>
          <w:rFonts w:ascii="Times New Roman" w:hAnsi="Times New Roman" w:cs="Times New Roman"/>
          <w:sz w:val="24"/>
          <w:szCs w:val="24"/>
        </w:rPr>
        <w:t>тветственными</w:t>
      </w:r>
      <w:r w:rsidR="00712228" w:rsidRPr="00DE05CD">
        <w:rPr>
          <w:rFonts w:ascii="Times New Roman" w:hAnsi="Times New Roman" w:cs="Times New Roman"/>
          <w:sz w:val="24"/>
          <w:szCs w:val="24"/>
        </w:rPr>
        <w:t xml:space="preserve"> за реализацию </w:t>
      </w:r>
      <w:proofErr w:type="spellStart"/>
      <w:r w:rsidR="00712228" w:rsidRPr="00DE05CD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="00587BAC" w:rsidRPr="00DE05CD">
        <w:rPr>
          <w:rFonts w:ascii="Times New Roman" w:hAnsi="Times New Roman" w:cs="Times New Roman"/>
          <w:sz w:val="24"/>
          <w:szCs w:val="24"/>
        </w:rPr>
        <w:t xml:space="preserve"> (далее - Кураторы)</w:t>
      </w:r>
      <w:r w:rsidR="00425BD6" w:rsidRPr="00DE05CD">
        <w:rPr>
          <w:rFonts w:ascii="Times New Roman" w:hAnsi="Times New Roman" w:cs="Times New Roman"/>
          <w:sz w:val="24"/>
          <w:szCs w:val="24"/>
        </w:rPr>
        <w:t xml:space="preserve"> являются </w:t>
      </w:r>
      <w:r w:rsidR="00712228" w:rsidRPr="00DE05CD">
        <w:rPr>
          <w:rFonts w:ascii="Times New Roman" w:hAnsi="Times New Roman" w:cs="Times New Roman"/>
          <w:sz w:val="24"/>
          <w:szCs w:val="24"/>
        </w:rPr>
        <w:t>главы поселений, входящих в состав С</w:t>
      </w:r>
      <w:r w:rsidR="002A79DA" w:rsidRPr="00DE05CD">
        <w:rPr>
          <w:rFonts w:ascii="Times New Roman" w:hAnsi="Times New Roman" w:cs="Times New Roman"/>
          <w:sz w:val="24"/>
          <w:szCs w:val="24"/>
        </w:rPr>
        <w:t>людянского муниципального района</w:t>
      </w:r>
      <w:r w:rsidR="00587BAC" w:rsidRPr="00DE05CD">
        <w:rPr>
          <w:rFonts w:ascii="Times New Roman" w:hAnsi="Times New Roman" w:cs="Times New Roman"/>
          <w:sz w:val="24"/>
          <w:szCs w:val="24"/>
        </w:rPr>
        <w:t>.</w:t>
      </w:r>
      <w:r w:rsidR="00425BD6" w:rsidRPr="00DE05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2228" w:rsidRPr="00DE05CD" w:rsidRDefault="00712228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05CD">
        <w:rPr>
          <w:rFonts w:ascii="Times New Roman" w:hAnsi="Times New Roman" w:cs="Times New Roman"/>
          <w:sz w:val="24"/>
          <w:szCs w:val="24"/>
        </w:rPr>
        <w:t>Ответственными</w:t>
      </w:r>
      <w:proofErr w:type="gramEnd"/>
      <w:r w:rsidRPr="00DE05CD">
        <w:rPr>
          <w:rFonts w:ascii="Times New Roman" w:hAnsi="Times New Roman" w:cs="Times New Roman"/>
          <w:sz w:val="24"/>
          <w:szCs w:val="24"/>
        </w:rPr>
        <w:t xml:space="preserve"> за реализацию </w:t>
      </w:r>
      <w:proofErr w:type="spellStart"/>
      <w:r w:rsidRPr="00DE05CD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587BAC" w:rsidRPr="00DE05CD">
        <w:rPr>
          <w:rFonts w:ascii="Times New Roman" w:hAnsi="Times New Roman" w:cs="Times New Roman"/>
          <w:sz w:val="24"/>
          <w:szCs w:val="24"/>
        </w:rPr>
        <w:t xml:space="preserve">(далее - Кураторы) </w:t>
      </w:r>
      <w:r w:rsidRPr="00DE05CD">
        <w:rPr>
          <w:rFonts w:ascii="Times New Roman" w:hAnsi="Times New Roman" w:cs="Times New Roman"/>
          <w:sz w:val="24"/>
          <w:szCs w:val="24"/>
        </w:rPr>
        <w:t>назначаются мэром С</w:t>
      </w:r>
      <w:r w:rsidR="002A79DA" w:rsidRPr="00DE05CD">
        <w:rPr>
          <w:rFonts w:ascii="Times New Roman" w:hAnsi="Times New Roman" w:cs="Times New Roman"/>
          <w:sz w:val="24"/>
          <w:szCs w:val="24"/>
        </w:rPr>
        <w:t>людянского муниципального района</w:t>
      </w:r>
      <w:r w:rsidRPr="00DE05CD">
        <w:rPr>
          <w:rFonts w:ascii="Times New Roman" w:hAnsi="Times New Roman" w:cs="Times New Roman"/>
          <w:sz w:val="24"/>
          <w:szCs w:val="24"/>
        </w:rPr>
        <w:t xml:space="preserve"> на очередном заседании Проектного комитета.</w:t>
      </w:r>
    </w:p>
    <w:p w:rsidR="00D24B5F" w:rsidRPr="00DE05CD" w:rsidRDefault="00D24B5F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12228" w:rsidRPr="00DE05CD" w:rsidRDefault="004248FB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30</w:t>
      </w:r>
      <w:r w:rsidR="00D24B5F"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712228" w:rsidRPr="00DE05CD">
        <w:rPr>
          <w:rFonts w:ascii="Times New Roman" w:hAnsi="Times New Roman" w:cs="Times New Roman"/>
          <w:sz w:val="24"/>
          <w:szCs w:val="24"/>
        </w:rPr>
        <w:t xml:space="preserve">Документом, в котором утверждается ключевая информация (в том числе изменения, назначение </w:t>
      </w:r>
      <w:proofErr w:type="gramStart"/>
      <w:r w:rsidR="00712228" w:rsidRPr="00DE05CD">
        <w:rPr>
          <w:rFonts w:ascii="Times New Roman" w:hAnsi="Times New Roman" w:cs="Times New Roman"/>
          <w:sz w:val="24"/>
          <w:szCs w:val="24"/>
        </w:rPr>
        <w:t>ответственных</w:t>
      </w:r>
      <w:proofErr w:type="gramEnd"/>
      <w:r w:rsidR="00712228" w:rsidRPr="00DE05CD">
        <w:rPr>
          <w:rFonts w:ascii="Times New Roman" w:hAnsi="Times New Roman" w:cs="Times New Roman"/>
          <w:sz w:val="24"/>
          <w:szCs w:val="24"/>
        </w:rPr>
        <w:t xml:space="preserve"> и иное) по </w:t>
      </w:r>
      <w:proofErr w:type="spellStart"/>
      <w:r w:rsidR="00712228" w:rsidRPr="00DE05CD">
        <w:rPr>
          <w:rFonts w:ascii="Times New Roman" w:hAnsi="Times New Roman" w:cs="Times New Roman"/>
          <w:sz w:val="24"/>
          <w:szCs w:val="24"/>
        </w:rPr>
        <w:t>ПрП</w:t>
      </w:r>
      <w:proofErr w:type="spellEnd"/>
      <w:r w:rsidR="00712228" w:rsidRPr="00DE05C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712228" w:rsidRPr="00DE05CD">
        <w:rPr>
          <w:rFonts w:ascii="Times New Roman" w:hAnsi="Times New Roman" w:cs="Times New Roman"/>
          <w:sz w:val="24"/>
          <w:szCs w:val="24"/>
        </w:rPr>
        <w:t>ИПр</w:t>
      </w:r>
      <w:proofErr w:type="spellEnd"/>
      <w:r w:rsidR="00712228" w:rsidRPr="00DE05CD">
        <w:rPr>
          <w:rFonts w:ascii="Times New Roman" w:hAnsi="Times New Roman" w:cs="Times New Roman"/>
          <w:sz w:val="24"/>
          <w:szCs w:val="24"/>
        </w:rPr>
        <w:t xml:space="preserve"> является Протокол заседания Проектного комитета. </w:t>
      </w:r>
    </w:p>
    <w:p w:rsidR="00D24B5F" w:rsidRPr="00DE05CD" w:rsidRDefault="00D24B5F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5733" w:rsidRPr="00DE05CD" w:rsidRDefault="004248FB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31</w:t>
      </w:r>
      <w:r w:rsidR="00D24B5F"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EC5733" w:rsidRPr="00DE05CD">
        <w:rPr>
          <w:rFonts w:ascii="Times New Roman" w:hAnsi="Times New Roman" w:cs="Times New Roman"/>
          <w:sz w:val="24"/>
          <w:szCs w:val="24"/>
        </w:rPr>
        <w:t xml:space="preserve">Проекты, указанные в пунктах 4.1-4.7 настоящих Методических рекомендаций подлежат включению в План мероприятий Стратегии по форме, согласно </w:t>
      </w:r>
      <w:r w:rsidR="002B7AF4" w:rsidRPr="00DE05CD">
        <w:rPr>
          <w:rFonts w:ascii="Times New Roman" w:hAnsi="Times New Roman" w:cs="Times New Roman"/>
          <w:b/>
          <w:sz w:val="24"/>
          <w:szCs w:val="24"/>
        </w:rPr>
        <w:t>приложению 2</w:t>
      </w:r>
      <w:r w:rsidR="00EC5733" w:rsidRPr="00DE05CD">
        <w:rPr>
          <w:rFonts w:ascii="Times New Roman" w:hAnsi="Times New Roman" w:cs="Times New Roman"/>
          <w:sz w:val="24"/>
          <w:szCs w:val="24"/>
        </w:rPr>
        <w:t xml:space="preserve"> к настоящим Методическим рекомендациям.  </w:t>
      </w:r>
    </w:p>
    <w:p w:rsidR="00D24B5F" w:rsidRPr="00DE05CD" w:rsidRDefault="00D24B5F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5733" w:rsidRPr="00DE05CD" w:rsidRDefault="004248FB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32</w:t>
      </w:r>
      <w:r w:rsidR="004D76D7" w:rsidRPr="00DE05CD">
        <w:rPr>
          <w:rFonts w:ascii="Times New Roman" w:hAnsi="Times New Roman" w:cs="Times New Roman"/>
          <w:sz w:val="24"/>
          <w:szCs w:val="24"/>
        </w:rPr>
        <w:t xml:space="preserve">. </w:t>
      </w:r>
      <w:r w:rsidR="00EC5733" w:rsidRPr="00DE05CD">
        <w:rPr>
          <w:rFonts w:ascii="Times New Roman" w:hAnsi="Times New Roman" w:cs="Times New Roman"/>
          <w:sz w:val="24"/>
          <w:szCs w:val="24"/>
        </w:rPr>
        <w:t>Разработчики Проектов</w:t>
      </w:r>
      <w:r w:rsidR="00D24B5F" w:rsidRPr="00DE05CD">
        <w:rPr>
          <w:rFonts w:ascii="Times New Roman" w:hAnsi="Times New Roman" w:cs="Times New Roman"/>
          <w:sz w:val="24"/>
          <w:szCs w:val="24"/>
        </w:rPr>
        <w:t xml:space="preserve"> и</w:t>
      </w:r>
      <w:r w:rsidR="00A639DC" w:rsidRPr="00DE05CD">
        <w:rPr>
          <w:rFonts w:ascii="Times New Roman" w:hAnsi="Times New Roman" w:cs="Times New Roman"/>
          <w:sz w:val="24"/>
          <w:szCs w:val="24"/>
        </w:rPr>
        <w:t xml:space="preserve">з числа Кураторов или Участников </w:t>
      </w:r>
      <w:r w:rsidR="00EC5733" w:rsidRPr="00DE05CD">
        <w:rPr>
          <w:rFonts w:ascii="Times New Roman" w:hAnsi="Times New Roman" w:cs="Times New Roman"/>
          <w:sz w:val="24"/>
          <w:szCs w:val="24"/>
        </w:rPr>
        <w:t>направляют Ответственному секретарю Проекты</w:t>
      </w:r>
      <w:r w:rsidR="004D76D7" w:rsidRPr="00DE05CD">
        <w:rPr>
          <w:rFonts w:ascii="Times New Roman" w:hAnsi="Times New Roman" w:cs="Times New Roman"/>
          <w:sz w:val="24"/>
          <w:szCs w:val="24"/>
        </w:rPr>
        <w:t xml:space="preserve"> и (или) изменения в них</w:t>
      </w:r>
      <w:r w:rsidR="00EC5733" w:rsidRPr="00DE05CD">
        <w:rPr>
          <w:rFonts w:ascii="Times New Roman" w:hAnsi="Times New Roman" w:cs="Times New Roman"/>
          <w:sz w:val="24"/>
          <w:szCs w:val="24"/>
        </w:rPr>
        <w:t xml:space="preserve">, по форме, согласно приложению </w:t>
      </w:r>
      <w:r w:rsidR="002B7AF4" w:rsidRPr="00DE05CD">
        <w:rPr>
          <w:rFonts w:ascii="Times New Roman" w:hAnsi="Times New Roman" w:cs="Times New Roman"/>
          <w:sz w:val="24"/>
          <w:szCs w:val="24"/>
        </w:rPr>
        <w:t>2</w:t>
      </w:r>
      <w:r w:rsidR="00EC5733" w:rsidRPr="00DE05CD">
        <w:rPr>
          <w:rFonts w:ascii="Times New Roman" w:hAnsi="Times New Roman" w:cs="Times New Roman"/>
          <w:sz w:val="24"/>
          <w:szCs w:val="24"/>
        </w:rPr>
        <w:t xml:space="preserve"> в целях подготовки Ответственным секретарем </w:t>
      </w:r>
      <w:r w:rsidR="00425BD6" w:rsidRPr="00DE05CD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EC5733" w:rsidRPr="00DE05CD">
        <w:rPr>
          <w:rFonts w:ascii="Times New Roman" w:hAnsi="Times New Roman" w:cs="Times New Roman"/>
          <w:sz w:val="24"/>
          <w:szCs w:val="24"/>
        </w:rPr>
        <w:t xml:space="preserve">сводного Плана </w:t>
      </w:r>
      <w:r w:rsidR="002B7AF4" w:rsidRPr="00DE05CD">
        <w:rPr>
          <w:rFonts w:ascii="Times New Roman" w:hAnsi="Times New Roman" w:cs="Times New Roman"/>
          <w:sz w:val="24"/>
          <w:szCs w:val="24"/>
        </w:rPr>
        <w:t>мероприятий Стратегии</w:t>
      </w:r>
      <w:r w:rsidR="00425BD6" w:rsidRPr="00DE05CD">
        <w:rPr>
          <w:rFonts w:ascii="Times New Roman" w:hAnsi="Times New Roman" w:cs="Times New Roman"/>
          <w:sz w:val="24"/>
          <w:szCs w:val="24"/>
        </w:rPr>
        <w:t xml:space="preserve"> или его проекта изменений</w:t>
      </w:r>
      <w:r w:rsidR="002B7AF4" w:rsidRPr="00DE05CD">
        <w:rPr>
          <w:rFonts w:ascii="Times New Roman" w:hAnsi="Times New Roman" w:cs="Times New Roman"/>
          <w:sz w:val="24"/>
          <w:szCs w:val="24"/>
        </w:rPr>
        <w:t>.</w:t>
      </w:r>
    </w:p>
    <w:p w:rsidR="00712228" w:rsidRPr="00DE05CD" w:rsidRDefault="00425BD6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712228" w:rsidRPr="00DE05CD">
        <w:rPr>
          <w:rFonts w:ascii="Times New Roman" w:hAnsi="Times New Roman" w:cs="Times New Roman"/>
          <w:sz w:val="24"/>
          <w:szCs w:val="24"/>
        </w:rPr>
        <w:t>План</w:t>
      </w:r>
      <w:r w:rsidR="00AD7B0F" w:rsidRPr="00DE05CD">
        <w:rPr>
          <w:rFonts w:ascii="Times New Roman" w:hAnsi="Times New Roman" w:cs="Times New Roman"/>
          <w:sz w:val="24"/>
          <w:szCs w:val="24"/>
        </w:rPr>
        <w:t>а</w:t>
      </w:r>
      <w:r w:rsidR="00712228" w:rsidRPr="00DE05CD">
        <w:rPr>
          <w:rFonts w:ascii="Times New Roman" w:hAnsi="Times New Roman" w:cs="Times New Roman"/>
          <w:sz w:val="24"/>
          <w:szCs w:val="24"/>
        </w:rPr>
        <w:t xml:space="preserve"> мероприятий Стратегии</w:t>
      </w:r>
      <w:r w:rsidRPr="00DE05CD">
        <w:rPr>
          <w:rFonts w:ascii="Times New Roman" w:hAnsi="Times New Roman" w:cs="Times New Roman"/>
          <w:sz w:val="24"/>
          <w:szCs w:val="24"/>
        </w:rPr>
        <w:t xml:space="preserve"> или проект его изменений</w:t>
      </w:r>
      <w:r w:rsidR="00712228" w:rsidRPr="00DE05CD">
        <w:rPr>
          <w:rFonts w:ascii="Times New Roman" w:hAnsi="Times New Roman" w:cs="Times New Roman"/>
          <w:sz w:val="24"/>
          <w:szCs w:val="24"/>
        </w:rPr>
        <w:t xml:space="preserve"> рассматривается на очередном заседании Проектного комитета и утверждается постановлением администрации С</w:t>
      </w:r>
      <w:r w:rsidR="00407A34" w:rsidRPr="00DE05CD">
        <w:rPr>
          <w:rFonts w:ascii="Times New Roman" w:hAnsi="Times New Roman" w:cs="Times New Roman"/>
          <w:sz w:val="24"/>
          <w:szCs w:val="24"/>
        </w:rPr>
        <w:t>людянского муниципального района</w:t>
      </w:r>
      <w:r w:rsidR="00712228" w:rsidRPr="00DE05CD">
        <w:rPr>
          <w:rFonts w:ascii="Times New Roman" w:hAnsi="Times New Roman" w:cs="Times New Roman"/>
          <w:sz w:val="24"/>
          <w:szCs w:val="24"/>
        </w:rPr>
        <w:t>.</w:t>
      </w:r>
    </w:p>
    <w:p w:rsidR="00D24B5F" w:rsidRPr="00DE05CD" w:rsidRDefault="00D24B5F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4248FB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33.</w:t>
      </w:r>
      <w:r w:rsidR="00D24B5F"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5F4859" w:rsidRPr="00DE05CD">
        <w:rPr>
          <w:rFonts w:ascii="Times New Roman" w:hAnsi="Times New Roman" w:cs="Times New Roman"/>
          <w:sz w:val="24"/>
          <w:szCs w:val="24"/>
        </w:rPr>
        <w:t>На очередном заседании Проектного комитета  заслушивается информация</w:t>
      </w:r>
      <w:r w:rsidR="00A639DC" w:rsidRPr="00DE05CD">
        <w:rPr>
          <w:rFonts w:ascii="Times New Roman" w:hAnsi="Times New Roman" w:cs="Times New Roman"/>
          <w:sz w:val="24"/>
          <w:szCs w:val="24"/>
        </w:rPr>
        <w:t xml:space="preserve"> от Кураторов и (или) Участников</w:t>
      </w:r>
      <w:r w:rsidR="00712228" w:rsidRPr="00DE05CD">
        <w:rPr>
          <w:rFonts w:ascii="Times New Roman" w:hAnsi="Times New Roman" w:cs="Times New Roman"/>
          <w:sz w:val="24"/>
          <w:szCs w:val="24"/>
        </w:rPr>
        <w:t>,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712228" w:rsidRPr="00DE05CD">
        <w:rPr>
          <w:rFonts w:ascii="Times New Roman" w:hAnsi="Times New Roman" w:cs="Times New Roman"/>
          <w:sz w:val="24"/>
          <w:szCs w:val="24"/>
        </w:rPr>
        <w:t xml:space="preserve">обозначенная в повестке, информация о проделанной работе в рамках указанного Проекта, </w:t>
      </w:r>
      <w:r w:rsidR="00425BD6" w:rsidRPr="00DE05CD"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712228" w:rsidRPr="00DE05CD">
        <w:rPr>
          <w:rFonts w:ascii="Times New Roman" w:hAnsi="Times New Roman" w:cs="Times New Roman"/>
          <w:sz w:val="24"/>
          <w:szCs w:val="24"/>
        </w:rPr>
        <w:t>об исполнении (неисполнении) в установленные сроки Проекта и (или) его Плана реализации</w:t>
      </w:r>
      <w:r w:rsidR="00DB6A20" w:rsidRPr="00DE05CD">
        <w:rPr>
          <w:rFonts w:ascii="Times New Roman" w:hAnsi="Times New Roman" w:cs="Times New Roman"/>
          <w:sz w:val="24"/>
          <w:szCs w:val="24"/>
        </w:rPr>
        <w:t>.</w:t>
      </w:r>
    </w:p>
    <w:p w:rsidR="00A81578" w:rsidRPr="00DE05CD" w:rsidRDefault="00A81578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A639DC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34. </w:t>
      </w:r>
      <w:r w:rsidR="00312F24" w:rsidRPr="00DE05CD">
        <w:rPr>
          <w:rFonts w:ascii="Times New Roman" w:hAnsi="Times New Roman" w:cs="Times New Roman"/>
          <w:sz w:val="24"/>
          <w:szCs w:val="24"/>
        </w:rPr>
        <w:t>Кураторы</w:t>
      </w:r>
      <w:r w:rsidRPr="00DE05CD">
        <w:rPr>
          <w:rFonts w:ascii="Times New Roman" w:hAnsi="Times New Roman" w:cs="Times New Roman"/>
          <w:sz w:val="24"/>
          <w:szCs w:val="24"/>
        </w:rPr>
        <w:t xml:space="preserve"> и Участн</w:t>
      </w:r>
      <w:r w:rsidR="008F0B7C" w:rsidRPr="00DE05CD">
        <w:rPr>
          <w:rFonts w:ascii="Times New Roman" w:hAnsi="Times New Roman" w:cs="Times New Roman"/>
          <w:sz w:val="24"/>
          <w:szCs w:val="24"/>
        </w:rPr>
        <w:t>и</w:t>
      </w:r>
      <w:r w:rsidRPr="00DE05CD">
        <w:rPr>
          <w:rFonts w:ascii="Times New Roman" w:hAnsi="Times New Roman" w:cs="Times New Roman"/>
          <w:sz w:val="24"/>
          <w:szCs w:val="24"/>
        </w:rPr>
        <w:t>ки</w:t>
      </w:r>
      <w:r w:rsidR="00A83C1D"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несут персональную ответственность за </w:t>
      </w:r>
      <w:r w:rsidR="00D15963" w:rsidRPr="00DE05CD">
        <w:rPr>
          <w:rFonts w:ascii="Times New Roman" w:hAnsi="Times New Roman" w:cs="Times New Roman"/>
          <w:sz w:val="24"/>
          <w:szCs w:val="24"/>
        </w:rPr>
        <w:t xml:space="preserve">исполнение </w:t>
      </w:r>
      <w:r w:rsidRPr="00DE05CD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в соответствии с Трудовым кодексом РФ за несвоевременное и ненадлежащее исполнение </w:t>
      </w:r>
      <w:r w:rsidR="00D15963" w:rsidRPr="00DE05CD">
        <w:rPr>
          <w:rFonts w:ascii="Times New Roman" w:hAnsi="Times New Roman" w:cs="Times New Roman"/>
          <w:sz w:val="24"/>
          <w:szCs w:val="24"/>
        </w:rPr>
        <w:t>Проекта</w:t>
      </w:r>
      <w:r w:rsidR="005F4859" w:rsidRPr="00DE05CD">
        <w:rPr>
          <w:rFonts w:ascii="Times New Roman" w:hAnsi="Times New Roman" w:cs="Times New Roman"/>
          <w:sz w:val="24"/>
          <w:szCs w:val="24"/>
        </w:rPr>
        <w:t>,</w:t>
      </w:r>
      <w:r w:rsidR="00D15963" w:rsidRPr="00DE05CD">
        <w:rPr>
          <w:rFonts w:ascii="Times New Roman" w:hAnsi="Times New Roman" w:cs="Times New Roman"/>
          <w:sz w:val="24"/>
          <w:szCs w:val="24"/>
        </w:rPr>
        <w:t xml:space="preserve"> в том числе </w:t>
      </w:r>
      <w:r w:rsidR="005F4859" w:rsidRPr="00DE05CD">
        <w:rPr>
          <w:rFonts w:ascii="Times New Roman" w:hAnsi="Times New Roman" w:cs="Times New Roman"/>
          <w:sz w:val="24"/>
          <w:szCs w:val="24"/>
        </w:rPr>
        <w:t>поручений мэра района,</w:t>
      </w:r>
      <w:r w:rsidR="00D15963" w:rsidRPr="00DE05CD">
        <w:rPr>
          <w:rFonts w:ascii="Times New Roman" w:hAnsi="Times New Roman" w:cs="Times New Roman"/>
          <w:sz w:val="24"/>
          <w:szCs w:val="24"/>
        </w:rPr>
        <w:t xml:space="preserve"> установленных Протоколом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 в рамках исполнения мероприятий</w:t>
      </w:r>
      <w:r w:rsidR="00D15963" w:rsidRPr="00DE05CD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="005F4859" w:rsidRPr="00DE05CD">
        <w:rPr>
          <w:rFonts w:ascii="Times New Roman" w:hAnsi="Times New Roman" w:cs="Times New Roman"/>
          <w:sz w:val="24"/>
          <w:szCs w:val="24"/>
        </w:rPr>
        <w:t>.</w:t>
      </w:r>
    </w:p>
    <w:p w:rsidR="00D15963" w:rsidRPr="00DE05CD" w:rsidRDefault="00D15963" w:rsidP="00DE05CD">
      <w:pPr>
        <w:pStyle w:val="ConsPlusNormal"/>
        <w:tabs>
          <w:tab w:val="left" w:pos="993"/>
        </w:tabs>
        <w:ind w:left="709"/>
        <w:jc w:val="both"/>
        <w:outlineLvl w:val="2"/>
        <w:rPr>
          <w:sz w:val="24"/>
          <w:szCs w:val="24"/>
        </w:rPr>
      </w:pPr>
    </w:p>
    <w:p w:rsidR="00252271" w:rsidRPr="00DE05CD" w:rsidRDefault="00A639DC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35. 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Решение о прекращении или приостановлении </w:t>
      </w:r>
      <w:r w:rsidR="00252271" w:rsidRPr="00DE05CD">
        <w:rPr>
          <w:rFonts w:ascii="Times New Roman" w:hAnsi="Times New Roman" w:cs="Times New Roman"/>
          <w:sz w:val="24"/>
          <w:szCs w:val="24"/>
        </w:rPr>
        <w:t>Проектов, указанных в пунктах 4.1-4.6</w:t>
      </w:r>
      <w:r w:rsidR="005F4859"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252271" w:rsidRPr="00DE05CD">
        <w:rPr>
          <w:rFonts w:ascii="Times New Roman" w:hAnsi="Times New Roman" w:cs="Times New Roman"/>
          <w:sz w:val="24"/>
          <w:szCs w:val="24"/>
        </w:rPr>
        <w:t xml:space="preserve">настоящих Методических рекомендаций </w:t>
      </w:r>
      <w:r w:rsidR="005F4859" w:rsidRPr="00DE05CD">
        <w:rPr>
          <w:rFonts w:ascii="Times New Roman" w:hAnsi="Times New Roman" w:cs="Times New Roman"/>
          <w:sz w:val="24"/>
          <w:szCs w:val="24"/>
        </w:rPr>
        <w:t>может быть принято исключительно мэром района</w:t>
      </w:r>
      <w:r w:rsidR="00252271" w:rsidRPr="00DE05CD">
        <w:rPr>
          <w:rFonts w:ascii="Times New Roman" w:hAnsi="Times New Roman" w:cs="Times New Roman"/>
          <w:sz w:val="24"/>
          <w:szCs w:val="24"/>
        </w:rPr>
        <w:t>.</w:t>
      </w:r>
    </w:p>
    <w:p w:rsidR="00407A34" w:rsidRPr="00DE05CD" w:rsidRDefault="00407A34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A639DC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36. </w:t>
      </w:r>
      <w:r w:rsidR="00252271" w:rsidRPr="00DE05CD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DF1CEA" w:rsidRPr="00DE05CD">
        <w:rPr>
          <w:rFonts w:ascii="Times New Roman" w:hAnsi="Times New Roman" w:cs="Times New Roman"/>
          <w:sz w:val="24"/>
          <w:szCs w:val="24"/>
        </w:rPr>
        <w:t>о прекращении или приостановлении Проектов</w:t>
      </w:r>
      <w:r w:rsidR="00252271" w:rsidRPr="00DE05CD">
        <w:rPr>
          <w:rFonts w:ascii="Times New Roman" w:hAnsi="Times New Roman" w:cs="Times New Roman"/>
          <w:sz w:val="24"/>
          <w:szCs w:val="24"/>
        </w:rPr>
        <w:t>, указанны</w:t>
      </w:r>
      <w:r w:rsidR="00DF1CEA" w:rsidRPr="00DE05CD">
        <w:rPr>
          <w:rFonts w:ascii="Times New Roman" w:hAnsi="Times New Roman" w:cs="Times New Roman"/>
          <w:sz w:val="24"/>
          <w:szCs w:val="24"/>
        </w:rPr>
        <w:t>х</w:t>
      </w:r>
      <w:r w:rsidR="00252271" w:rsidRPr="00DE05CD">
        <w:rPr>
          <w:rFonts w:ascii="Times New Roman" w:hAnsi="Times New Roman" w:cs="Times New Roman"/>
          <w:sz w:val="24"/>
          <w:szCs w:val="24"/>
        </w:rPr>
        <w:t xml:space="preserve"> в пункте 4.7 настоящих Методических рекомендаций может быть принято главой поселения С</w:t>
      </w:r>
      <w:r w:rsidR="00407A34" w:rsidRPr="00DE05CD">
        <w:rPr>
          <w:rFonts w:ascii="Times New Roman" w:hAnsi="Times New Roman" w:cs="Times New Roman"/>
          <w:sz w:val="24"/>
          <w:szCs w:val="24"/>
        </w:rPr>
        <w:t>людянского муниципального района</w:t>
      </w:r>
      <w:r w:rsidR="00252271" w:rsidRPr="00DE05CD">
        <w:rPr>
          <w:rFonts w:ascii="Times New Roman" w:hAnsi="Times New Roman" w:cs="Times New Roman"/>
          <w:sz w:val="24"/>
          <w:szCs w:val="24"/>
        </w:rPr>
        <w:t>, являющегося Куратором Проекта</w:t>
      </w:r>
      <w:r w:rsidR="005F4859" w:rsidRPr="00DE05CD">
        <w:rPr>
          <w:rFonts w:ascii="Times New Roman" w:hAnsi="Times New Roman" w:cs="Times New Roman"/>
          <w:sz w:val="24"/>
          <w:szCs w:val="24"/>
        </w:rPr>
        <w:t>.</w:t>
      </w:r>
    </w:p>
    <w:p w:rsidR="00587BAC" w:rsidRPr="00DE05CD" w:rsidRDefault="00587BAC" w:rsidP="00DE05CD">
      <w:pPr>
        <w:pStyle w:val="ConsPlusNormal"/>
        <w:tabs>
          <w:tab w:val="left" w:pos="993"/>
        </w:tabs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587BAC" w:rsidRPr="00DE05CD" w:rsidRDefault="00A639DC" w:rsidP="00DE05CD">
      <w:pPr>
        <w:ind w:firstLine="709"/>
        <w:jc w:val="both"/>
      </w:pPr>
      <w:r w:rsidRPr="00DE05CD">
        <w:rPr>
          <w:szCs w:val="24"/>
        </w:rPr>
        <w:t xml:space="preserve">37. </w:t>
      </w:r>
      <w:r w:rsidR="00587BAC" w:rsidRPr="00DE05CD">
        <w:rPr>
          <w:szCs w:val="24"/>
        </w:rPr>
        <w:t xml:space="preserve">Мониторинг реализации </w:t>
      </w:r>
      <w:r w:rsidR="00A83C1D" w:rsidRPr="00DE05CD">
        <w:rPr>
          <w:szCs w:val="24"/>
        </w:rPr>
        <w:t>Проектов</w:t>
      </w:r>
      <w:r w:rsidR="00587BAC" w:rsidRPr="00DE05CD">
        <w:rPr>
          <w:szCs w:val="24"/>
        </w:rPr>
        <w:t xml:space="preserve"> </w:t>
      </w:r>
      <w:r w:rsidR="00A83C1D" w:rsidRPr="00DE05CD">
        <w:rPr>
          <w:szCs w:val="24"/>
        </w:rPr>
        <w:t xml:space="preserve">МП </w:t>
      </w:r>
      <w:r w:rsidR="00587BAC" w:rsidRPr="00DE05CD">
        <w:rPr>
          <w:szCs w:val="24"/>
        </w:rPr>
        <w:t xml:space="preserve">осуществляется его </w:t>
      </w:r>
      <w:r w:rsidR="00407A34" w:rsidRPr="00DE05CD">
        <w:rPr>
          <w:szCs w:val="24"/>
        </w:rPr>
        <w:t xml:space="preserve">соисполнителем </w:t>
      </w:r>
      <w:r w:rsidR="00587BAC" w:rsidRPr="00DE05CD">
        <w:rPr>
          <w:szCs w:val="24"/>
        </w:rPr>
        <w:t xml:space="preserve"> в рамках отчета о реализации МП с учетом требований Главы 5 Порядка </w:t>
      </w:r>
      <w:r w:rsidR="00587BAC" w:rsidRPr="00DE05CD">
        <w:t>по разработке МП.</w:t>
      </w:r>
    </w:p>
    <w:p w:rsidR="00587BAC" w:rsidRPr="00DE05CD" w:rsidRDefault="00DE05CD" w:rsidP="00DE05CD">
      <w:pPr>
        <w:ind w:firstLine="709"/>
        <w:jc w:val="both"/>
      </w:pPr>
      <w:r w:rsidRPr="00DE05CD">
        <w:rPr>
          <w:szCs w:val="24"/>
        </w:rPr>
        <w:t>С</w:t>
      </w:r>
      <w:r w:rsidR="00407A34" w:rsidRPr="00DE05CD">
        <w:rPr>
          <w:szCs w:val="24"/>
        </w:rPr>
        <w:t xml:space="preserve">оисполнитель </w:t>
      </w:r>
      <w:r w:rsidR="00587BAC" w:rsidRPr="00DE05CD">
        <w:rPr>
          <w:szCs w:val="24"/>
        </w:rPr>
        <w:t xml:space="preserve"> совместно с </w:t>
      </w:r>
      <w:r w:rsidR="00407A34" w:rsidRPr="00DE05CD">
        <w:rPr>
          <w:szCs w:val="24"/>
        </w:rPr>
        <w:t>участниками</w:t>
      </w:r>
      <w:r w:rsidR="00587BAC" w:rsidRPr="00DE05CD">
        <w:rPr>
          <w:szCs w:val="24"/>
        </w:rPr>
        <w:t xml:space="preserve"> формирует и представляет </w:t>
      </w:r>
      <w:r w:rsidR="00407A34" w:rsidRPr="00DE05CD">
        <w:rPr>
          <w:szCs w:val="24"/>
        </w:rPr>
        <w:t>ответственному исполнителю</w:t>
      </w:r>
      <w:r w:rsidR="00587BAC" w:rsidRPr="00DE05CD">
        <w:rPr>
          <w:szCs w:val="24"/>
        </w:rPr>
        <w:t xml:space="preserve"> МП отчет о реализации Проекта МП по формам согласно </w:t>
      </w:r>
      <w:r w:rsidR="00587BAC" w:rsidRPr="00DE05CD">
        <w:rPr>
          <w:b/>
          <w:szCs w:val="24"/>
        </w:rPr>
        <w:t>приложению 4 и 5</w:t>
      </w:r>
      <w:r w:rsidR="00587BAC" w:rsidRPr="00DE05CD">
        <w:rPr>
          <w:szCs w:val="24"/>
        </w:rPr>
        <w:t xml:space="preserve"> к Порядку</w:t>
      </w:r>
      <w:r w:rsidR="00587BAC" w:rsidRPr="00DE05CD">
        <w:t xml:space="preserve"> по разработке МП</w:t>
      </w:r>
      <w:r w:rsidR="00587BAC" w:rsidRPr="00DE05CD">
        <w:rPr>
          <w:szCs w:val="24"/>
        </w:rPr>
        <w:t xml:space="preserve"> в сроки, указанные </w:t>
      </w:r>
      <w:r w:rsidR="00407A34" w:rsidRPr="00DE05CD">
        <w:rPr>
          <w:szCs w:val="24"/>
        </w:rPr>
        <w:t>ответственным исполнителем</w:t>
      </w:r>
      <w:r w:rsidR="00587BAC" w:rsidRPr="00DE05CD">
        <w:rPr>
          <w:szCs w:val="24"/>
        </w:rPr>
        <w:t xml:space="preserve">, с учетом сроков, указанных в п.4 Главы 5 Порядка </w:t>
      </w:r>
      <w:r w:rsidR="00587BAC" w:rsidRPr="00DE05CD">
        <w:t>по разработке МП.</w:t>
      </w:r>
    </w:p>
    <w:p w:rsidR="00587BAC" w:rsidRPr="00DE05CD" w:rsidRDefault="00587BAC" w:rsidP="00DE05CD">
      <w:pPr>
        <w:ind w:firstLine="709"/>
        <w:jc w:val="both"/>
      </w:pPr>
      <w:r w:rsidRPr="00DE05CD">
        <w:rPr>
          <w:szCs w:val="24"/>
        </w:rPr>
        <w:t>Отчет формируется с учетом</w:t>
      </w:r>
      <w:r w:rsidR="00025F37">
        <w:rPr>
          <w:szCs w:val="24"/>
        </w:rPr>
        <w:t xml:space="preserve"> требований, указанных в п.5</w:t>
      </w:r>
      <w:r w:rsidRPr="00DE05CD">
        <w:rPr>
          <w:szCs w:val="24"/>
        </w:rPr>
        <w:t xml:space="preserve"> Главы 5 Порядка </w:t>
      </w:r>
      <w:r w:rsidRPr="00DE05CD">
        <w:t>по разработке МП.</w:t>
      </w:r>
    </w:p>
    <w:p w:rsidR="00587BAC" w:rsidRPr="00DE05CD" w:rsidRDefault="00587BAC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221" w:rsidRPr="00DE05CD" w:rsidRDefault="00A639DC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38. </w:t>
      </w:r>
      <w:r w:rsidR="00095221" w:rsidRPr="00DE05CD">
        <w:rPr>
          <w:rFonts w:ascii="Times New Roman" w:hAnsi="Times New Roman" w:cs="Times New Roman"/>
          <w:sz w:val="24"/>
          <w:szCs w:val="24"/>
        </w:rPr>
        <w:t>Мониторинг реализации Плана мероприятий Стратегии осуществляется по истечении календарного года.</w:t>
      </w:r>
    </w:p>
    <w:p w:rsidR="00095221" w:rsidRPr="00DE05CD" w:rsidRDefault="00095221" w:rsidP="00DE05C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05CD">
        <w:rPr>
          <w:rFonts w:ascii="Times New Roman" w:hAnsi="Times New Roman" w:cs="Times New Roman"/>
          <w:sz w:val="24"/>
          <w:szCs w:val="24"/>
        </w:rPr>
        <w:t xml:space="preserve">Кураторы Проектов, Кураторы МП, </w:t>
      </w:r>
      <w:r w:rsidR="00407A34" w:rsidRPr="00DE05CD">
        <w:rPr>
          <w:rFonts w:ascii="Times New Roman" w:hAnsi="Times New Roman" w:cs="Times New Roman"/>
          <w:sz w:val="24"/>
          <w:szCs w:val="24"/>
        </w:rPr>
        <w:t>соисполнители</w:t>
      </w:r>
      <w:r w:rsidRPr="00DE05CD">
        <w:rPr>
          <w:rFonts w:ascii="Times New Roman" w:hAnsi="Times New Roman" w:cs="Times New Roman"/>
          <w:sz w:val="24"/>
          <w:szCs w:val="24"/>
        </w:rPr>
        <w:t xml:space="preserve"> совместно с исполнителями мероприятий Проектов, включенных в План мероприятий Стратегии в срок до 01 марта текущего года подготавливают краткий отчет о стадии реализации Проектов по состоянию на 31 декабря отчетного года по формам, направляемым Ответственным секретарем Проектного комитета, в целях включения данного отчета в ежегодный отчет мэра Слюдянского муниципального района о результатах его деятельности, деятельности</w:t>
      </w:r>
      <w:proofErr w:type="gramEnd"/>
      <w:r w:rsidRPr="00DE05CD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района, в том числе о решении вопросов, поставленных Думой Слюдянского муниципального района.</w:t>
      </w:r>
    </w:p>
    <w:p w:rsidR="00587BAC" w:rsidRPr="00DE05CD" w:rsidRDefault="00587BAC" w:rsidP="00DE05CD">
      <w:pPr>
        <w:pStyle w:val="ConsPlusNormal"/>
        <w:tabs>
          <w:tab w:val="left" w:pos="993"/>
        </w:tabs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95221" w:rsidRPr="00DE05CD" w:rsidRDefault="00A639DC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39. </w:t>
      </w:r>
      <w:r w:rsidR="00095221" w:rsidRPr="00DE05CD">
        <w:rPr>
          <w:rFonts w:ascii="Times New Roman" w:hAnsi="Times New Roman" w:cs="Times New Roman"/>
          <w:sz w:val="24"/>
          <w:szCs w:val="24"/>
        </w:rPr>
        <w:t>Исполненные мероприятия по итогам мониторинга подлежат исключению из Плана мероприятий Стратегии.</w:t>
      </w:r>
    </w:p>
    <w:p w:rsidR="00A639DC" w:rsidRPr="00DE05CD" w:rsidRDefault="00A639DC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95221" w:rsidRPr="00DE05CD" w:rsidRDefault="00A639DC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40. </w:t>
      </w:r>
      <w:r w:rsidR="00095221" w:rsidRPr="00DE05CD">
        <w:rPr>
          <w:rFonts w:ascii="Times New Roman" w:hAnsi="Times New Roman" w:cs="Times New Roman"/>
          <w:sz w:val="24"/>
          <w:szCs w:val="24"/>
        </w:rPr>
        <w:t xml:space="preserve">План мероприятий Стратегии на очередной финансовый год формируется с учетом новых Проектов, исключения исполненных Проектов и актуализированной информации о стадии реализации по действующим Проектам на отчетную дату формирования Плана мероприятий Стратегии. </w:t>
      </w:r>
    </w:p>
    <w:p w:rsidR="00095221" w:rsidRPr="00DE05CD" w:rsidRDefault="00095221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План мероприятий Стратегии на очередной финансовый год формируется не позднее 1 июня года следующего за </w:t>
      </w:r>
      <w:proofErr w:type="gramStart"/>
      <w:r w:rsidRPr="00DE05CD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DE05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95221" w:rsidRPr="00DE05CD" w:rsidRDefault="00095221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95221" w:rsidRPr="00DE05CD" w:rsidRDefault="00095221" w:rsidP="00DE05CD">
      <w:pPr>
        <w:pStyle w:val="ConsPlusNormal"/>
        <w:tabs>
          <w:tab w:val="left" w:pos="993"/>
        </w:tabs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5F4859" w:rsidP="00DE05CD">
      <w:pPr>
        <w:pStyle w:val="ConsPlusNormal"/>
        <w:tabs>
          <w:tab w:val="left" w:pos="993"/>
        </w:tabs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E05CD">
        <w:rPr>
          <w:rFonts w:ascii="Times New Roman" w:hAnsi="Times New Roman" w:cs="Times New Roman"/>
          <w:b/>
          <w:sz w:val="24"/>
          <w:szCs w:val="24"/>
        </w:rPr>
        <w:t>Заместитель мэра</w:t>
      </w:r>
    </w:p>
    <w:p w:rsidR="005F4859" w:rsidRPr="00DE05CD" w:rsidRDefault="005F4859" w:rsidP="00DE05CD">
      <w:pPr>
        <w:pStyle w:val="ConsPlusNormal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05CD">
        <w:rPr>
          <w:rFonts w:ascii="Times New Roman" w:hAnsi="Times New Roman" w:cs="Times New Roman"/>
          <w:b/>
          <w:sz w:val="24"/>
          <w:szCs w:val="24"/>
        </w:rPr>
        <w:t>Слюдянского</w:t>
      </w:r>
      <w:proofErr w:type="spellEnd"/>
      <w:r w:rsidRPr="00DE05CD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                                                       С.Н. </w:t>
      </w:r>
      <w:proofErr w:type="spellStart"/>
      <w:r w:rsidRPr="00DE05CD">
        <w:rPr>
          <w:rFonts w:ascii="Times New Roman" w:hAnsi="Times New Roman" w:cs="Times New Roman"/>
          <w:b/>
          <w:sz w:val="24"/>
          <w:szCs w:val="24"/>
        </w:rPr>
        <w:t>Иванкович</w:t>
      </w:r>
      <w:proofErr w:type="spellEnd"/>
    </w:p>
    <w:p w:rsidR="00737C1A" w:rsidRPr="00DE05CD" w:rsidRDefault="00737C1A" w:rsidP="00DE05CD">
      <w:pPr>
        <w:pStyle w:val="ConsPlusNormal"/>
        <w:tabs>
          <w:tab w:val="left" w:pos="993"/>
        </w:tabs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  <w:sectPr w:rsidR="00737C1A" w:rsidRPr="00DE05CD" w:rsidSect="0012124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5F4859" w:rsidRPr="00DE05CD" w:rsidRDefault="005F4859" w:rsidP="00DE05CD">
      <w:pPr>
        <w:ind w:firstLine="709"/>
        <w:jc w:val="right"/>
      </w:pPr>
      <w:r w:rsidRPr="00DE05CD">
        <w:lastRenderedPageBreak/>
        <w:t xml:space="preserve">Приложение </w:t>
      </w:r>
      <w:r w:rsidR="00E95820" w:rsidRPr="00DE05CD">
        <w:t>№</w:t>
      </w:r>
      <w:r w:rsidRPr="00DE05CD">
        <w:t>1</w:t>
      </w:r>
    </w:p>
    <w:p w:rsidR="005F4859" w:rsidRPr="00DE05CD" w:rsidRDefault="005F4859" w:rsidP="00DE05CD">
      <w:pPr>
        <w:ind w:firstLine="709"/>
        <w:jc w:val="right"/>
      </w:pPr>
      <w:r w:rsidRPr="00DE05CD">
        <w:t>к Методическим рекомендациям</w:t>
      </w:r>
    </w:p>
    <w:p w:rsidR="00DA3328" w:rsidRPr="00DE05CD" w:rsidRDefault="00DA3328" w:rsidP="00DE05CD">
      <w:pPr>
        <w:ind w:firstLine="709"/>
        <w:jc w:val="right"/>
      </w:pPr>
      <w:r w:rsidRPr="00DE05CD">
        <w:t xml:space="preserve">по организации проектной деятельности,  </w:t>
      </w:r>
    </w:p>
    <w:p w:rsidR="00DA3328" w:rsidRPr="00DE05CD" w:rsidRDefault="00DA3328" w:rsidP="00DE05CD">
      <w:pPr>
        <w:ind w:firstLine="709"/>
        <w:jc w:val="right"/>
      </w:pPr>
      <w:r w:rsidRPr="00DE05CD">
        <w:t>разработке и реализации проектов</w:t>
      </w:r>
    </w:p>
    <w:p w:rsidR="005F4859" w:rsidRPr="00DE05CD" w:rsidRDefault="00DA3328" w:rsidP="00DE05CD">
      <w:pPr>
        <w:ind w:firstLine="709"/>
        <w:jc w:val="right"/>
      </w:pPr>
      <w:r w:rsidRPr="00DE05CD">
        <w:t xml:space="preserve"> Слюдянского муниципального района</w:t>
      </w:r>
    </w:p>
    <w:p w:rsidR="005F4859" w:rsidRPr="00DE05CD" w:rsidRDefault="005F4859" w:rsidP="00DE05CD">
      <w:pPr>
        <w:ind w:firstLine="709"/>
        <w:jc w:val="both"/>
      </w:pPr>
    </w:p>
    <w:p w:rsidR="005F4859" w:rsidRPr="00DE05CD" w:rsidRDefault="005F4859" w:rsidP="00DE05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ПАСПОРТ</w:t>
      </w:r>
      <w:r w:rsidR="00DA3328" w:rsidRPr="00DE05CD">
        <w:rPr>
          <w:rFonts w:ascii="Times New Roman" w:hAnsi="Times New Roman" w:cs="Times New Roman"/>
          <w:sz w:val="24"/>
          <w:szCs w:val="24"/>
        </w:rPr>
        <w:t xml:space="preserve"> ПРОЕКТА</w:t>
      </w:r>
    </w:p>
    <w:p w:rsidR="005F4859" w:rsidRPr="00DE05CD" w:rsidRDefault="00DA3328" w:rsidP="00DE05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 </w:t>
      </w:r>
      <w:r w:rsidR="005F4859" w:rsidRPr="00DE05CD">
        <w:rPr>
          <w:rFonts w:ascii="Times New Roman" w:hAnsi="Times New Roman" w:cs="Times New Roman"/>
          <w:sz w:val="24"/>
          <w:szCs w:val="24"/>
        </w:rPr>
        <w:t>«____________________________________»</w:t>
      </w:r>
    </w:p>
    <w:p w:rsidR="005F4859" w:rsidRPr="00DE05CD" w:rsidRDefault="005F4859" w:rsidP="00DE05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(наименование</w:t>
      </w:r>
      <w:r w:rsidR="00DA3328" w:rsidRPr="00DE05CD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DE05CD">
        <w:rPr>
          <w:rFonts w:ascii="Times New Roman" w:hAnsi="Times New Roman" w:cs="Times New Roman"/>
          <w:sz w:val="24"/>
          <w:szCs w:val="24"/>
        </w:rPr>
        <w:t>)</w:t>
      </w:r>
    </w:p>
    <w:p w:rsidR="005F4859" w:rsidRPr="00DE05CD" w:rsidRDefault="005F4859" w:rsidP="00DE05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5F4859" w:rsidRPr="00DE05CD" w:rsidRDefault="005F4859" w:rsidP="00DE05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Таблица 1. Общие положения</w:t>
      </w:r>
    </w:p>
    <w:p w:rsidR="005F4859" w:rsidRPr="00DE05CD" w:rsidRDefault="005F4859" w:rsidP="00DE05C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6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2268"/>
        <w:gridCol w:w="4364"/>
        <w:gridCol w:w="30"/>
        <w:gridCol w:w="1360"/>
        <w:gridCol w:w="1360"/>
      </w:tblGrid>
      <w:tr w:rsidR="00D3718A" w:rsidRPr="00DE05CD" w:rsidTr="00DE05CD">
        <w:trPr>
          <w:trHeight w:val="84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C1A" w:rsidRPr="00DE05CD" w:rsidRDefault="00B06F01" w:rsidP="00DE05CD">
            <w:pPr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Тип</w:t>
            </w:r>
            <w:r w:rsidR="009B4C27" w:rsidRPr="00DE05CD">
              <w:rPr>
                <w:color w:val="000000"/>
                <w:szCs w:val="24"/>
              </w:rPr>
              <w:t xml:space="preserve"> </w:t>
            </w:r>
            <w:r w:rsidR="00737C1A" w:rsidRPr="00DE05CD">
              <w:rPr>
                <w:color w:val="000000"/>
                <w:szCs w:val="24"/>
              </w:rPr>
              <w:t xml:space="preserve">проекта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7C1A" w:rsidRPr="00DE05CD" w:rsidRDefault="00737C1A" w:rsidP="00DE05CD">
            <w:pPr>
              <w:jc w:val="center"/>
              <w:rPr>
                <w:i/>
                <w:color w:val="9BBB59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C1A" w:rsidRPr="00DE05CD" w:rsidRDefault="00737C1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Срок реализации проекта</w:t>
            </w:r>
            <w:r w:rsidR="005F77AF" w:rsidRPr="00DE05CD">
              <w:rPr>
                <w:color w:val="000000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C1A" w:rsidRPr="00DE05CD" w:rsidRDefault="005F77AF" w:rsidP="00DE05CD">
            <w:pPr>
              <w:jc w:val="center"/>
              <w:rPr>
                <w:i/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(начало)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7C1A" w:rsidRPr="00DE05CD" w:rsidRDefault="005F77AF" w:rsidP="00DE05CD">
            <w:pPr>
              <w:jc w:val="center"/>
              <w:rPr>
                <w:i/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(к</w:t>
            </w:r>
            <w:r w:rsidR="002D0131" w:rsidRPr="00DE05CD">
              <w:rPr>
                <w:i/>
                <w:color w:val="000000"/>
                <w:szCs w:val="24"/>
              </w:rPr>
              <w:t>онец</w:t>
            </w:r>
            <w:r w:rsidRPr="00DE05CD">
              <w:rPr>
                <w:i/>
                <w:color w:val="000000"/>
                <w:szCs w:val="24"/>
              </w:rPr>
              <w:t>)</w:t>
            </w:r>
          </w:p>
        </w:tc>
      </w:tr>
      <w:tr w:rsidR="005F77AF" w:rsidRPr="00DE05CD" w:rsidTr="00D3718A">
        <w:trPr>
          <w:trHeight w:val="35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7AF" w:rsidRPr="00DE05CD" w:rsidRDefault="005F77AF" w:rsidP="00DE05CD">
            <w:pPr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Наименование МП</w:t>
            </w:r>
          </w:p>
        </w:tc>
        <w:tc>
          <w:tcPr>
            <w:tcW w:w="93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7AF" w:rsidRPr="00DE05CD" w:rsidRDefault="005F77AF" w:rsidP="00DE05CD">
            <w:pPr>
              <w:jc w:val="center"/>
              <w:rPr>
                <w:color w:val="000000"/>
                <w:szCs w:val="24"/>
              </w:rPr>
            </w:pPr>
          </w:p>
        </w:tc>
      </w:tr>
      <w:tr w:rsidR="005F77AF" w:rsidRPr="00DE05CD" w:rsidTr="00D3718A">
        <w:trPr>
          <w:trHeight w:val="28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7AF" w:rsidRPr="00DE05CD" w:rsidRDefault="005F77AF" w:rsidP="00DE05CD">
            <w:pPr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Куратор МП</w:t>
            </w:r>
          </w:p>
        </w:tc>
        <w:tc>
          <w:tcPr>
            <w:tcW w:w="93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7AF" w:rsidRPr="00DE05CD" w:rsidRDefault="005F77AF" w:rsidP="00DE05CD">
            <w:pPr>
              <w:jc w:val="center"/>
              <w:rPr>
                <w:color w:val="000000"/>
                <w:szCs w:val="24"/>
              </w:rPr>
            </w:pPr>
          </w:p>
        </w:tc>
      </w:tr>
      <w:tr w:rsidR="005F77AF" w:rsidRPr="00DE05CD" w:rsidTr="00D3718A">
        <w:trPr>
          <w:trHeight w:val="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F77AF" w:rsidRPr="00DE05CD" w:rsidRDefault="00D3718A" w:rsidP="00DE05CD">
            <w:pPr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Ответственный исполнитель (ОИ) МП</w:t>
            </w:r>
          </w:p>
        </w:tc>
        <w:tc>
          <w:tcPr>
            <w:tcW w:w="93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F77AF" w:rsidRPr="00DE05CD" w:rsidRDefault="005F77AF" w:rsidP="00DE05CD">
            <w:pPr>
              <w:jc w:val="center"/>
              <w:rPr>
                <w:color w:val="000000"/>
                <w:szCs w:val="24"/>
              </w:rPr>
            </w:pPr>
          </w:p>
        </w:tc>
      </w:tr>
      <w:tr w:rsidR="00D3718A" w:rsidRPr="00DE05CD" w:rsidTr="00D3718A">
        <w:trPr>
          <w:trHeight w:val="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18A" w:rsidRPr="00DE05CD" w:rsidRDefault="00D3718A" w:rsidP="00DE05CD">
            <w:pPr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Соисполнители (</w:t>
            </w:r>
            <w:proofErr w:type="gramStart"/>
            <w:r w:rsidRPr="00DE05CD">
              <w:rPr>
                <w:color w:val="000000"/>
                <w:szCs w:val="24"/>
              </w:rPr>
              <w:t>СО</w:t>
            </w:r>
            <w:proofErr w:type="gramEnd"/>
            <w:r w:rsidRPr="00DE05CD">
              <w:rPr>
                <w:color w:val="000000"/>
                <w:szCs w:val="24"/>
              </w:rPr>
              <w:t>)</w:t>
            </w:r>
          </w:p>
        </w:tc>
        <w:tc>
          <w:tcPr>
            <w:tcW w:w="93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18A" w:rsidRPr="00DE05CD" w:rsidRDefault="00D3718A" w:rsidP="00DE05CD">
            <w:pPr>
              <w:jc w:val="center"/>
              <w:rPr>
                <w:color w:val="000000"/>
                <w:szCs w:val="24"/>
              </w:rPr>
            </w:pPr>
          </w:p>
        </w:tc>
      </w:tr>
      <w:tr w:rsidR="00D3718A" w:rsidRPr="00DE05CD" w:rsidTr="00D3718A">
        <w:trPr>
          <w:trHeight w:val="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18A" w:rsidRPr="00DE05CD" w:rsidRDefault="00D3718A" w:rsidP="00DE05CD">
            <w:pPr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Участники (</w:t>
            </w:r>
            <w:proofErr w:type="spellStart"/>
            <w:r w:rsidRPr="00DE05CD">
              <w:rPr>
                <w:color w:val="000000"/>
                <w:szCs w:val="24"/>
              </w:rPr>
              <w:t>Уч</w:t>
            </w:r>
            <w:proofErr w:type="spellEnd"/>
            <w:r w:rsidRPr="00DE05CD">
              <w:rPr>
                <w:color w:val="000000"/>
                <w:szCs w:val="24"/>
              </w:rPr>
              <w:t>)</w:t>
            </w:r>
          </w:p>
        </w:tc>
        <w:tc>
          <w:tcPr>
            <w:tcW w:w="93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3718A" w:rsidRPr="00DE05CD" w:rsidRDefault="00D3718A" w:rsidP="00DE05CD">
            <w:pPr>
              <w:jc w:val="center"/>
              <w:rPr>
                <w:color w:val="000000"/>
                <w:szCs w:val="24"/>
              </w:rPr>
            </w:pPr>
          </w:p>
        </w:tc>
      </w:tr>
      <w:tr w:rsidR="00D910DA" w:rsidRPr="00DE05CD" w:rsidTr="00D3718A">
        <w:trPr>
          <w:trHeight w:val="428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 xml:space="preserve">Связь с показателями НП, ГП РФ, РП, </w:t>
            </w:r>
            <w:r w:rsidR="00075C1B" w:rsidRPr="00DE05CD">
              <w:rPr>
                <w:color w:val="000000"/>
                <w:szCs w:val="24"/>
              </w:rPr>
              <w:t xml:space="preserve">влияние на достижение показателя </w:t>
            </w:r>
            <w:r w:rsidRPr="00DE05CD">
              <w:rPr>
                <w:color w:val="000000"/>
                <w:szCs w:val="24"/>
              </w:rPr>
              <w:t>МП</w:t>
            </w:r>
          </w:p>
          <w:p w:rsidR="00D910DA" w:rsidRPr="00DE05CD" w:rsidRDefault="00D910DA" w:rsidP="00DE05CD">
            <w:pPr>
              <w:rPr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порядковый номер показателя</w:t>
            </w:r>
            <w:r w:rsidR="00456914" w:rsidRPr="00DE05CD">
              <w:rPr>
                <w:i/>
                <w:color w:val="000000"/>
                <w:szCs w:val="24"/>
              </w:rPr>
              <w:t xml:space="preserve"> </w:t>
            </w:r>
            <w:r w:rsidR="00AC5121" w:rsidRPr="00DE05CD">
              <w:rPr>
                <w:i/>
                <w:color w:val="000000"/>
                <w:szCs w:val="24"/>
              </w:rPr>
              <w:t xml:space="preserve">в </w:t>
            </w:r>
            <w:r w:rsidR="00456914" w:rsidRPr="00DE05CD">
              <w:rPr>
                <w:i/>
                <w:color w:val="000000"/>
                <w:szCs w:val="24"/>
              </w:rPr>
              <w:t>НП</w:t>
            </w:r>
          </w:p>
        </w:tc>
        <w:tc>
          <w:tcPr>
            <w:tcW w:w="4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AC5121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НП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i/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наименование НП</w:t>
            </w:r>
          </w:p>
        </w:tc>
      </w:tr>
      <w:tr w:rsidR="00D910DA" w:rsidRPr="00DE05CD" w:rsidTr="00D3718A">
        <w:trPr>
          <w:trHeight w:val="428"/>
        </w:trPr>
        <w:tc>
          <w:tcPr>
            <w:tcW w:w="4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rPr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порядковый номер показателя</w:t>
            </w:r>
            <w:r w:rsidR="00456914" w:rsidRPr="00DE05CD">
              <w:rPr>
                <w:i/>
                <w:color w:val="000000"/>
                <w:szCs w:val="24"/>
              </w:rPr>
              <w:t xml:space="preserve"> </w:t>
            </w:r>
            <w:r w:rsidR="00AC5121" w:rsidRPr="00DE05CD">
              <w:rPr>
                <w:i/>
                <w:color w:val="000000"/>
                <w:szCs w:val="24"/>
              </w:rPr>
              <w:t xml:space="preserve">в </w:t>
            </w:r>
            <w:r w:rsidR="00456914" w:rsidRPr="00DE05CD">
              <w:rPr>
                <w:i/>
                <w:color w:val="000000"/>
                <w:szCs w:val="24"/>
              </w:rPr>
              <w:t>ГП</w:t>
            </w:r>
          </w:p>
        </w:tc>
        <w:tc>
          <w:tcPr>
            <w:tcW w:w="4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ГП РФ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наименование ГП РФ</w:t>
            </w:r>
          </w:p>
        </w:tc>
      </w:tr>
      <w:tr w:rsidR="00D910DA" w:rsidRPr="00DE05CD" w:rsidTr="00D3718A">
        <w:trPr>
          <w:trHeight w:val="428"/>
        </w:trPr>
        <w:tc>
          <w:tcPr>
            <w:tcW w:w="4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rPr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порядковый номер показателя</w:t>
            </w:r>
            <w:r w:rsidR="00AC5121" w:rsidRPr="00DE05CD">
              <w:rPr>
                <w:i/>
                <w:color w:val="000000"/>
                <w:szCs w:val="24"/>
              </w:rPr>
              <w:t xml:space="preserve"> в</w:t>
            </w:r>
            <w:r w:rsidR="00456914" w:rsidRPr="00DE05CD">
              <w:rPr>
                <w:i/>
                <w:color w:val="000000"/>
                <w:szCs w:val="24"/>
              </w:rPr>
              <w:t xml:space="preserve"> РП</w:t>
            </w:r>
          </w:p>
        </w:tc>
        <w:tc>
          <w:tcPr>
            <w:tcW w:w="4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РП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>наименование РП</w:t>
            </w:r>
          </w:p>
        </w:tc>
      </w:tr>
      <w:tr w:rsidR="00D910DA" w:rsidRPr="00DE05CD" w:rsidTr="00D3718A">
        <w:trPr>
          <w:trHeight w:val="428"/>
        </w:trPr>
        <w:tc>
          <w:tcPr>
            <w:tcW w:w="4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rPr>
                <w:color w:val="00000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i/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 xml:space="preserve">порядковый номер показателя </w:t>
            </w:r>
            <w:r w:rsidR="00AC5121" w:rsidRPr="00DE05CD">
              <w:rPr>
                <w:i/>
                <w:color w:val="000000"/>
                <w:szCs w:val="24"/>
              </w:rPr>
              <w:t xml:space="preserve">в </w:t>
            </w:r>
            <w:r w:rsidRPr="00DE05CD">
              <w:rPr>
                <w:i/>
                <w:color w:val="000000"/>
                <w:szCs w:val="24"/>
              </w:rPr>
              <w:t>МП</w:t>
            </w:r>
          </w:p>
        </w:tc>
        <w:tc>
          <w:tcPr>
            <w:tcW w:w="4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color w:val="000000"/>
                <w:szCs w:val="24"/>
              </w:rPr>
              <w:t>МП</w:t>
            </w:r>
          </w:p>
        </w:tc>
        <w:tc>
          <w:tcPr>
            <w:tcW w:w="27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10DA" w:rsidRPr="00DE05CD" w:rsidRDefault="00D910DA" w:rsidP="00DE05CD">
            <w:pPr>
              <w:jc w:val="center"/>
              <w:rPr>
                <w:color w:val="000000"/>
                <w:szCs w:val="24"/>
              </w:rPr>
            </w:pPr>
            <w:r w:rsidRPr="00DE05CD">
              <w:rPr>
                <w:i/>
                <w:color w:val="000000"/>
                <w:szCs w:val="24"/>
              </w:rPr>
              <w:t xml:space="preserve">наименование </w:t>
            </w:r>
            <w:r w:rsidR="00841684" w:rsidRPr="00DE05CD">
              <w:rPr>
                <w:i/>
                <w:color w:val="000000"/>
                <w:szCs w:val="24"/>
              </w:rPr>
              <w:t>показателя МП</w:t>
            </w:r>
          </w:p>
        </w:tc>
      </w:tr>
    </w:tbl>
    <w:p w:rsidR="005F4859" w:rsidRPr="00DE05CD" w:rsidRDefault="005F4859" w:rsidP="00DE05CD">
      <w:pPr>
        <w:jc w:val="center"/>
        <w:sectPr w:rsidR="005F4859" w:rsidRPr="00DE05CD" w:rsidSect="00737C1A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5F4859" w:rsidRPr="00DE05CD" w:rsidRDefault="005F4859" w:rsidP="00DE05CD">
      <w:pPr>
        <w:jc w:val="center"/>
      </w:pPr>
      <w:r w:rsidRPr="00DE05CD">
        <w:lastRenderedPageBreak/>
        <w:t xml:space="preserve">Таблица 2. Показатели </w:t>
      </w:r>
      <w:r w:rsidR="00DA3328" w:rsidRPr="00DE05CD">
        <w:rPr>
          <w:szCs w:val="24"/>
        </w:rPr>
        <w:t>проекта</w:t>
      </w:r>
      <w:r w:rsidRPr="00DE05CD">
        <w:t xml:space="preserve"> </w:t>
      </w:r>
    </w:p>
    <w:p w:rsidR="005F4859" w:rsidRPr="00DE05CD" w:rsidRDefault="005F4859" w:rsidP="00DE05CD">
      <w:pPr>
        <w:jc w:val="center"/>
      </w:pPr>
    </w:p>
    <w:tbl>
      <w:tblPr>
        <w:tblW w:w="1477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0"/>
        <w:gridCol w:w="835"/>
        <w:gridCol w:w="1092"/>
        <w:gridCol w:w="1276"/>
        <w:gridCol w:w="1134"/>
        <w:gridCol w:w="1276"/>
        <w:gridCol w:w="1060"/>
        <w:gridCol w:w="782"/>
        <w:gridCol w:w="993"/>
        <w:gridCol w:w="850"/>
        <w:gridCol w:w="142"/>
        <w:gridCol w:w="567"/>
        <w:gridCol w:w="567"/>
        <w:gridCol w:w="142"/>
        <w:gridCol w:w="566"/>
        <w:gridCol w:w="142"/>
        <w:gridCol w:w="567"/>
        <w:gridCol w:w="268"/>
        <w:gridCol w:w="1008"/>
        <w:gridCol w:w="865"/>
      </w:tblGrid>
      <w:tr w:rsidR="005F4859" w:rsidRPr="00DE05CD" w:rsidTr="00DE05CD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№</w:t>
            </w:r>
            <w:r w:rsidRPr="00DE05CD">
              <w:rPr>
                <w:color w:val="000000"/>
              </w:rPr>
              <w:br/>
            </w:r>
            <w:proofErr w:type="gramStart"/>
            <w:r w:rsidRPr="00DE05CD">
              <w:rPr>
                <w:color w:val="000000"/>
              </w:rPr>
              <w:t>п</w:t>
            </w:r>
            <w:proofErr w:type="gramEnd"/>
            <w:r w:rsidRPr="00DE05CD">
              <w:rPr>
                <w:color w:val="000000"/>
              </w:rPr>
              <w:t>/п</w:t>
            </w:r>
          </w:p>
        </w:tc>
        <w:tc>
          <w:tcPr>
            <w:tcW w:w="19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Наименование показателя/</w:t>
            </w:r>
            <w:r w:rsidR="00317032" w:rsidRPr="00DE05CD">
              <w:rPr>
                <w:color w:val="000000"/>
              </w:rPr>
              <w:t xml:space="preserve"> </w:t>
            </w:r>
            <w:r w:rsidRPr="00DE05CD">
              <w:rPr>
                <w:color w:val="000000"/>
              </w:rPr>
              <w:t>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1478" w:rsidRPr="00DE05CD" w:rsidRDefault="00317032" w:rsidP="00DE05CD">
            <w:pPr>
              <w:jc w:val="center"/>
              <w:rPr>
                <w:color w:val="000000"/>
              </w:rPr>
            </w:pPr>
            <w:proofErr w:type="gramStart"/>
            <w:r w:rsidRPr="00DE05CD">
              <w:rPr>
                <w:color w:val="000000"/>
              </w:rPr>
              <w:t>Ответственный</w:t>
            </w:r>
            <w:proofErr w:type="gramEnd"/>
            <w:r w:rsidRPr="00DE05CD">
              <w:rPr>
                <w:color w:val="000000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Уровень показателя</w:t>
            </w:r>
            <w:proofErr w:type="gramStart"/>
            <w:r w:rsidR="00AB510F" w:rsidRPr="00DE05CD">
              <w:rPr>
                <w:color w:val="000000"/>
                <w:vertAlign w:val="superscript"/>
              </w:rPr>
              <w:t>1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Ед. измерения 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Базовое значение</w:t>
            </w:r>
          </w:p>
        </w:tc>
        <w:tc>
          <w:tcPr>
            <w:tcW w:w="453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Значение показателей по годам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AB9" w:rsidRPr="00DE05CD" w:rsidRDefault="00273D4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Тип показателя</w:t>
            </w:r>
            <w:r w:rsidR="00F24AB9" w:rsidRPr="00DE05CD">
              <w:rPr>
                <w:i/>
                <w:color w:val="000000"/>
                <w:vertAlign w:val="superscript"/>
              </w:rPr>
              <w:t>3</w:t>
            </w:r>
            <w:r w:rsidR="00317032" w:rsidRPr="00DE05CD">
              <w:rPr>
                <w:color w:val="000000"/>
              </w:rPr>
              <w:t xml:space="preserve"> </w:t>
            </w:r>
            <w:r w:rsidRPr="00DE05CD">
              <w:rPr>
                <w:color w:val="000000"/>
              </w:rPr>
              <w:t>;</w:t>
            </w:r>
          </w:p>
          <w:p w:rsidR="00F24AB9" w:rsidRPr="00DE05CD" w:rsidRDefault="00F24AB9" w:rsidP="00DE05CD">
            <w:pPr>
              <w:jc w:val="center"/>
              <w:rPr>
                <w:color w:val="000000"/>
              </w:rPr>
            </w:pPr>
          </w:p>
          <w:p w:rsidR="005F4859" w:rsidRPr="00DE05CD" w:rsidRDefault="00F24AB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Н</w:t>
            </w:r>
            <w:r w:rsidR="00317032" w:rsidRPr="00DE05CD">
              <w:rPr>
                <w:color w:val="000000"/>
              </w:rPr>
              <w:t xml:space="preserve">арастающий итог </w:t>
            </w:r>
            <w:r w:rsidR="00317032" w:rsidRPr="00DE05CD">
              <w:rPr>
                <w:i/>
                <w:color w:val="000000"/>
              </w:rPr>
              <w:t>(да/нет)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Информационная система</w:t>
            </w:r>
            <w:proofErr w:type="gramStart"/>
            <w:r w:rsidR="00AB510F" w:rsidRPr="00DE05CD">
              <w:rPr>
                <w:color w:val="000000"/>
                <w:vertAlign w:val="superscript"/>
              </w:rPr>
              <w:t>2</w:t>
            </w:r>
            <w:proofErr w:type="gramEnd"/>
          </w:p>
        </w:tc>
      </w:tr>
      <w:tr w:rsidR="005F4859" w:rsidRPr="00DE05CD" w:rsidTr="00DE05CD">
        <w:trPr>
          <w:trHeight w:val="14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92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</w:pPr>
            <w:r w:rsidRPr="00DE05CD">
              <w:t>значение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</w:pPr>
            <w:r w:rsidRPr="00DE05CD"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первый год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второй год 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rPr>
                <w:color w:val="000000"/>
              </w:rPr>
            </w:pPr>
          </w:p>
          <w:p w:rsidR="005F4859" w:rsidRPr="00DE05CD" w:rsidRDefault="005F4859" w:rsidP="00DE05CD">
            <w:pPr>
              <w:rPr>
                <w:color w:val="000000"/>
              </w:rPr>
            </w:pPr>
          </w:p>
          <w:p w:rsidR="00F24AB9" w:rsidRPr="00DE05CD" w:rsidRDefault="00F24AB9" w:rsidP="00DE05CD">
            <w:pPr>
              <w:jc w:val="center"/>
              <w:rPr>
                <w:color w:val="000000"/>
              </w:rPr>
            </w:pPr>
          </w:p>
          <w:p w:rsidR="00F24AB9" w:rsidRPr="00DE05CD" w:rsidRDefault="00F24AB9" w:rsidP="00DE05CD">
            <w:pPr>
              <w:jc w:val="center"/>
              <w:rPr>
                <w:color w:val="000000"/>
              </w:rPr>
            </w:pPr>
          </w:p>
          <w:p w:rsidR="00F24AB9" w:rsidRPr="00DE05CD" w:rsidRDefault="00F24AB9" w:rsidP="00DE05CD">
            <w:pPr>
              <w:jc w:val="center"/>
              <w:rPr>
                <w:color w:val="000000"/>
              </w:rPr>
            </w:pPr>
          </w:p>
          <w:p w:rsidR="00F24AB9" w:rsidRPr="00DE05CD" w:rsidRDefault="00F24AB9" w:rsidP="00DE05CD">
            <w:pPr>
              <w:jc w:val="center"/>
              <w:rPr>
                <w:color w:val="000000"/>
              </w:rPr>
            </w:pPr>
          </w:p>
          <w:p w:rsidR="00F24AB9" w:rsidRPr="00DE05CD" w:rsidRDefault="00F24AB9" w:rsidP="00DE05CD">
            <w:pPr>
              <w:jc w:val="center"/>
              <w:rPr>
                <w:color w:val="000000"/>
              </w:rPr>
            </w:pPr>
          </w:p>
          <w:p w:rsidR="00F24AB9" w:rsidRPr="00DE05CD" w:rsidRDefault="00F24AB9" w:rsidP="00DE05CD">
            <w:pPr>
              <w:jc w:val="center"/>
              <w:rPr>
                <w:color w:val="000000"/>
              </w:rPr>
            </w:pPr>
          </w:p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год завершения</w:t>
            </w: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</w:tr>
      <w:tr w:rsidR="005F4859" w:rsidRPr="00DE05CD" w:rsidTr="00F24AB9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</w:t>
            </w: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9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15</w:t>
            </w:r>
          </w:p>
        </w:tc>
      </w:tr>
      <w:tr w:rsidR="005F4859" w:rsidRPr="00DE05CD" w:rsidTr="0031703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1.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329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Задача «Наименование»</w:t>
            </w:r>
          </w:p>
        </w:tc>
      </w:tr>
      <w:tr w:rsidR="005F4859" w:rsidRPr="00DE05CD" w:rsidTr="0031703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1.1</w:t>
            </w: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</w:tr>
      <w:tr w:rsidR="005F4859" w:rsidRPr="00DE05CD" w:rsidTr="00317032">
        <w:trPr>
          <w:trHeight w:val="33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1.2</w:t>
            </w: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</w:tr>
      <w:tr w:rsidR="005F4859" w:rsidRPr="00DE05CD" w:rsidTr="0031703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jc w:val="right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</w:tr>
      <w:tr w:rsidR="005F4859" w:rsidRPr="00DE05CD" w:rsidTr="0031703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2.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3297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Задача «Наименование» </w:t>
            </w:r>
          </w:p>
        </w:tc>
      </w:tr>
      <w:tr w:rsidR="005F4859" w:rsidRPr="00DE05CD" w:rsidTr="00317032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19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jc w:val="right"/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right"/>
            </w:pPr>
            <w:r w:rsidRPr="00DE05CD">
              <w:t> </w:t>
            </w:r>
          </w:p>
        </w:tc>
      </w:tr>
      <w:tr w:rsidR="005F4859" w:rsidRPr="00DE05CD" w:rsidTr="00317032">
        <w:trPr>
          <w:trHeight w:val="31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9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</w:tr>
      <w:tr w:rsidR="00AB510F" w:rsidRPr="00DE05CD" w:rsidTr="00317032">
        <w:trPr>
          <w:trHeight w:val="37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B510F" w:rsidRPr="00DE05CD" w:rsidRDefault="00AB510F" w:rsidP="00DE05CD">
            <w:pPr>
              <w:jc w:val="right"/>
              <w:rPr>
                <w:color w:val="000000"/>
              </w:rPr>
            </w:pPr>
            <w:r w:rsidRPr="00DE05CD">
              <w:rPr>
                <w:color w:val="000000"/>
                <w:vertAlign w:val="superscript"/>
              </w:rPr>
              <w:t>1</w:t>
            </w:r>
          </w:p>
        </w:tc>
        <w:tc>
          <w:tcPr>
            <w:tcW w:w="1326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10F" w:rsidRPr="00DE05CD" w:rsidRDefault="00AB510F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Указывается уровень соответствия декомпозированного показателя «ГП РФ», «ФП не в НП», «ГП ИО», </w:t>
            </w:r>
            <w:r w:rsidR="00D22F95" w:rsidRPr="00DE05CD">
              <w:rPr>
                <w:color w:val="000000"/>
              </w:rPr>
              <w:t xml:space="preserve">«МП» </w:t>
            </w:r>
            <w:r w:rsidRPr="00DE05CD">
              <w:rPr>
                <w:color w:val="000000"/>
              </w:rPr>
              <w:t>«</w:t>
            </w:r>
            <w:proofErr w:type="spellStart"/>
            <w:r w:rsidRPr="00DE05CD">
              <w:rPr>
                <w:color w:val="000000"/>
              </w:rPr>
              <w:t>МПр</w:t>
            </w:r>
            <w:proofErr w:type="spellEnd"/>
            <w:r w:rsidRPr="00DE05CD">
              <w:rPr>
                <w:color w:val="000000"/>
              </w:rPr>
              <w:t>».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510F" w:rsidRPr="00DE05CD" w:rsidRDefault="00AB510F" w:rsidP="00DE05CD">
            <w:pPr>
              <w:rPr>
                <w:color w:val="000000"/>
              </w:rPr>
            </w:pPr>
          </w:p>
        </w:tc>
      </w:tr>
      <w:tr w:rsidR="00DA3328" w:rsidRPr="00DE05CD" w:rsidTr="00317032">
        <w:trPr>
          <w:trHeight w:val="40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A3328" w:rsidRPr="00DE05CD" w:rsidRDefault="00DA3328" w:rsidP="00DE05CD">
            <w:pPr>
              <w:jc w:val="right"/>
              <w:rPr>
                <w:color w:val="000000"/>
              </w:rPr>
            </w:pPr>
            <w:r w:rsidRPr="00DE05CD">
              <w:rPr>
                <w:color w:val="000000"/>
                <w:vertAlign w:val="superscript"/>
              </w:rPr>
              <w:t>2</w:t>
            </w:r>
          </w:p>
        </w:tc>
        <w:tc>
          <w:tcPr>
            <w:tcW w:w="14132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DA3328" w:rsidRPr="00DE05CD" w:rsidRDefault="00AB510F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Указывается государственная информационная система, региональная система или иная информационная система, содержащая информацию о показателях и их значениях (при наличии).</w:t>
            </w:r>
          </w:p>
          <w:p w:rsidR="00F24AB9" w:rsidRPr="00DE05CD" w:rsidRDefault="00F24AB9" w:rsidP="00DE05CD">
            <w:pPr>
              <w:rPr>
                <w:color w:val="000000"/>
              </w:rPr>
            </w:pPr>
          </w:p>
        </w:tc>
      </w:tr>
      <w:tr w:rsidR="00F24AB9" w:rsidRPr="00DE05CD" w:rsidTr="00DE05CD">
        <w:trPr>
          <w:trHeight w:val="37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24AB9" w:rsidRPr="00DE05CD" w:rsidRDefault="00F24AB9" w:rsidP="00DE05CD">
            <w:pPr>
              <w:jc w:val="right"/>
              <w:rPr>
                <w:color w:val="000000"/>
                <w:vertAlign w:val="superscript"/>
              </w:rPr>
            </w:pPr>
            <w:r w:rsidRPr="00DE05CD">
              <w:rPr>
                <w:color w:val="000000"/>
                <w:vertAlign w:val="superscript"/>
              </w:rPr>
              <w:t>3</w:t>
            </w:r>
          </w:p>
          <w:p w:rsidR="00F24AB9" w:rsidRPr="00DE05CD" w:rsidRDefault="00F24AB9" w:rsidP="00DE05CD">
            <w:pPr>
              <w:jc w:val="right"/>
              <w:rPr>
                <w:color w:val="000000"/>
              </w:rPr>
            </w:pPr>
          </w:p>
          <w:p w:rsidR="00F24AB9" w:rsidRPr="00DE05CD" w:rsidRDefault="00F24AB9" w:rsidP="00DE05CD">
            <w:pPr>
              <w:jc w:val="right"/>
              <w:rPr>
                <w:color w:val="000000"/>
              </w:rPr>
            </w:pPr>
          </w:p>
          <w:p w:rsidR="00F24AB9" w:rsidRPr="00DE05CD" w:rsidRDefault="00F24AB9" w:rsidP="00DE05CD">
            <w:pPr>
              <w:jc w:val="right"/>
              <w:rPr>
                <w:color w:val="000000"/>
              </w:rPr>
            </w:pPr>
          </w:p>
        </w:tc>
        <w:tc>
          <w:tcPr>
            <w:tcW w:w="1413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24AB9" w:rsidRPr="00DE05CD" w:rsidRDefault="00F24AB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lastRenderedPageBreak/>
              <w:t xml:space="preserve">Указывается тип показателя из </w:t>
            </w:r>
            <w:proofErr w:type="gramStart"/>
            <w:r w:rsidRPr="00DE05CD">
              <w:rPr>
                <w:color w:val="000000"/>
              </w:rPr>
              <w:t>представленных</w:t>
            </w:r>
            <w:proofErr w:type="gramEnd"/>
            <w:r w:rsidRPr="00DE05CD">
              <w:rPr>
                <w:color w:val="000000"/>
              </w:rPr>
              <w:t>:</w:t>
            </w:r>
          </w:p>
          <w:p w:rsidR="00F24AB9" w:rsidRPr="00DE05CD" w:rsidRDefault="00F24AB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наследуемый - показатель, значение которого учитывает фактически достигнутое значение предыдущего отчетного периода. Наследуемый показатель имеет критерии динамики - динамический и поддерживающий:</w:t>
            </w:r>
          </w:p>
          <w:p w:rsidR="00F24AB9" w:rsidRPr="00DE05CD" w:rsidRDefault="00F24AB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lastRenderedPageBreak/>
              <w:t>- динамический (возрастающий/ убывающий) - наследуемый показатель, значение которого направлено на рост или убывание с течением времени;</w:t>
            </w:r>
          </w:p>
          <w:p w:rsidR="00F24AB9" w:rsidRPr="00DE05CD" w:rsidRDefault="00F24AB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- поддерживающий - наследуемый показатель, значение которого направлено на сохранение его значения на определенном целевом уровне на протяжении нескольких периодов;</w:t>
            </w:r>
          </w:p>
          <w:p w:rsidR="00F24AB9" w:rsidRPr="00DE05CD" w:rsidRDefault="00F24AB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ненаследуемый показатель - показатель, значение которого равно нулю ежегодно на 1 января или не может быть рассчитано на начало отчетного периода, а также имеет дискретный тип расчета (не учитывает фактически достигнутое значение прошлого отчетного периода).</w:t>
            </w:r>
          </w:p>
        </w:tc>
      </w:tr>
    </w:tbl>
    <w:p w:rsidR="005F4859" w:rsidRPr="00DE05CD" w:rsidRDefault="005F4859" w:rsidP="00DE05CD">
      <w:pPr>
        <w:jc w:val="center"/>
      </w:pPr>
    </w:p>
    <w:p w:rsidR="005F4859" w:rsidRPr="00DE05CD" w:rsidRDefault="005F4859" w:rsidP="00DE05CD">
      <w:pPr>
        <w:jc w:val="center"/>
      </w:pPr>
      <w:r w:rsidRPr="00DE05CD">
        <w:t xml:space="preserve">Таблица 3. Перечень мероприятий (результатов) </w:t>
      </w:r>
      <w:r w:rsidR="00DA3328" w:rsidRPr="00DE05CD">
        <w:t>проекта</w:t>
      </w:r>
      <w:r w:rsidRPr="00DE05CD">
        <w:t xml:space="preserve"> «_________________________________»</w:t>
      </w:r>
    </w:p>
    <w:p w:rsidR="005F4859" w:rsidRPr="00DE05CD" w:rsidRDefault="005F4859" w:rsidP="00DE05CD">
      <w:pPr>
        <w:jc w:val="center"/>
      </w:pPr>
    </w:p>
    <w:tbl>
      <w:tblPr>
        <w:tblW w:w="142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0"/>
        <w:gridCol w:w="1502"/>
        <w:gridCol w:w="1546"/>
        <w:gridCol w:w="792"/>
        <w:gridCol w:w="851"/>
        <w:gridCol w:w="708"/>
        <w:gridCol w:w="993"/>
        <w:gridCol w:w="1417"/>
        <w:gridCol w:w="992"/>
        <w:gridCol w:w="708"/>
        <w:gridCol w:w="567"/>
        <w:gridCol w:w="568"/>
        <w:gridCol w:w="709"/>
        <w:gridCol w:w="1134"/>
        <w:gridCol w:w="1134"/>
      </w:tblGrid>
      <w:tr w:rsidR="00317032" w:rsidRPr="00DE05CD" w:rsidTr="007832E3">
        <w:trPr>
          <w:trHeight w:val="375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№ </w:t>
            </w:r>
            <w:proofErr w:type="gramStart"/>
            <w:r w:rsidRPr="00DE05CD">
              <w:rPr>
                <w:color w:val="000000"/>
              </w:rPr>
              <w:t>п</w:t>
            </w:r>
            <w:proofErr w:type="gramEnd"/>
            <w:r w:rsidRPr="00DE05CD">
              <w:rPr>
                <w:color w:val="000000"/>
              </w:rPr>
              <w:t>/п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Наименование мероприятия (результата)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7832E3" w:rsidP="00DE05CD">
            <w:pPr>
              <w:jc w:val="center"/>
              <w:rPr>
                <w:color w:val="000000"/>
                <w:vertAlign w:val="superscript"/>
              </w:rPr>
            </w:pPr>
            <w:r w:rsidRPr="00DE05CD">
              <w:rPr>
                <w:color w:val="000000"/>
              </w:rPr>
              <w:t>Тип мероприятия (результата)</w:t>
            </w:r>
            <w:r w:rsidRPr="00DE05CD">
              <w:rPr>
                <w:color w:val="000000"/>
                <w:vertAlign w:val="superscript"/>
              </w:rPr>
              <w:t>1</w:t>
            </w:r>
          </w:p>
        </w:tc>
        <w:tc>
          <w:tcPr>
            <w:tcW w:w="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Характеристика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Базовое значение</w:t>
            </w:r>
            <w:r w:rsidRPr="00DE05CD">
              <w:rPr>
                <w:color w:val="000000"/>
                <w:vertAlign w:val="superscript"/>
              </w:rPr>
              <w:t xml:space="preserve"> </w:t>
            </w:r>
          </w:p>
        </w:tc>
        <w:tc>
          <w:tcPr>
            <w:tcW w:w="4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Значение мероприятия (результата)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Нарастающий итог (да/нет)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Связь с показателем проекта</w:t>
            </w:r>
          </w:p>
        </w:tc>
      </w:tr>
      <w:tr w:rsidR="00317032" w:rsidRPr="00DE05CD" w:rsidTr="007832E3">
        <w:trPr>
          <w:trHeight w:val="159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7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значение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первый год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второй год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...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...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</w:p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год завершения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</w:p>
        </w:tc>
      </w:tr>
      <w:tr w:rsidR="00317032" w:rsidRPr="00DE05CD" w:rsidTr="007832E3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3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15</w:t>
            </w:r>
          </w:p>
        </w:tc>
      </w:tr>
      <w:tr w:rsidR="00317032" w:rsidRPr="00DE05CD" w:rsidTr="007832E3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06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Задача «Наименование»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</w:tr>
      <w:tr w:rsidR="00317032" w:rsidRPr="00DE05CD" w:rsidTr="007832E3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1.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</w:tr>
      <w:tr w:rsidR="00317032" w:rsidRPr="00DE05CD" w:rsidTr="007832E3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2.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i/>
                <w:iCs/>
                <w:color w:val="000000"/>
              </w:rPr>
            </w:pPr>
            <w:r w:rsidRPr="00DE05CD">
              <w:rPr>
                <w:i/>
                <w:i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i/>
                <w:iCs/>
                <w:color w:val="000000"/>
              </w:rPr>
            </w:pPr>
            <w:r w:rsidRPr="00DE05CD">
              <w:rPr>
                <w:i/>
                <w:i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</w:tr>
      <w:tr w:rsidR="00317032" w:rsidRPr="00DE05CD" w:rsidTr="007832E3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032" w:rsidRPr="00DE05CD" w:rsidRDefault="00317032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i/>
                <w:iCs/>
                <w:color w:val="000000"/>
              </w:rPr>
            </w:pPr>
            <w:r w:rsidRPr="00DE05CD">
              <w:rPr>
                <w:i/>
                <w:iCs/>
                <w:color w:val="000000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i/>
                <w:iCs/>
                <w:color w:val="000000"/>
              </w:rPr>
            </w:pPr>
            <w:r w:rsidRPr="00DE05CD">
              <w:rPr>
                <w:i/>
                <w:i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32" w:rsidRPr="00DE05CD" w:rsidRDefault="00317032" w:rsidP="00DE05CD">
            <w:pPr>
              <w:rPr>
                <w:color w:val="000000"/>
              </w:rPr>
            </w:pPr>
          </w:p>
        </w:tc>
      </w:tr>
    </w:tbl>
    <w:p w:rsidR="005F4859" w:rsidRPr="00DE05CD" w:rsidRDefault="005F4859" w:rsidP="00DE05CD">
      <w:pPr>
        <w:jc w:val="both"/>
      </w:pPr>
    </w:p>
    <w:p w:rsidR="007832E3" w:rsidRPr="00DE05CD" w:rsidRDefault="007832E3" w:rsidP="00DE05CD">
      <w:pPr>
        <w:jc w:val="both"/>
      </w:pPr>
    </w:p>
    <w:p w:rsidR="007832E3" w:rsidRPr="00DE05CD" w:rsidRDefault="007832E3" w:rsidP="00DE05CD">
      <w:pPr>
        <w:sectPr w:rsidR="007832E3" w:rsidRPr="00DE05CD" w:rsidSect="00121247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  <w:r w:rsidRPr="00DE05CD">
        <w:rPr>
          <w:vertAlign w:val="superscript"/>
        </w:rPr>
        <w:t xml:space="preserve">1   </w:t>
      </w:r>
      <w:r w:rsidRPr="00DE05CD">
        <w:t>тип мероприятия (результата)  проекта  указывается в соответствии с приложением № 3 к настоящим Методическим рекомендациям.</w:t>
      </w:r>
    </w:p>
    <w:p w:rsidR="005F4859" w:rsidRPr="00DE05CD" w:rsidRDefault="005F4859" w:rsidP="00DE05CD">
      <w:pPr>
        <w:jc w:val="center"/>
      </w:pPr>
      <w:r w:rsidRPr="00DE05CD">
        <w:lastRenderedPageBreak/>
        <w:t xml:space="preserve">Таблица 4. Финансовое обеспечение реализации </w:t>
      </w:r>
      <w:r w:rsidR="00DA3328" w:rsidRPr="00DE05CD">
        <w:t>проекта</w:t>
      </w:r>
      <w:r w:rsidRPr="00DE05CD">
        <w:t xml:space="preserve"> «__________________________________»</w:t>
      </w:r>
    </w:p>
    <w:p w:rsidR="005F4859" w:rsidRPr="00DE05CD" w:rsidRDefault="005F4859" w:rsidP="00DE05CD">
      <w:pPr>
        <w:jc w:val="center"/>
      </w:pP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840"/>
        <w:gridCol w:w="2152"/>
        <w:gridCol w:w="1524"/>
        <w:gridCol w:w="3544"/>
        <w:gridCol w:w="1281"/>
        <w:gridCol w:w="1266"/>
        <w:gridCol w:w="613"/>
        <w:gridCol w:w="702"/>
        <w:gridCol w:w="1134"/>
        <w:gridCol w:w="1637"/>
      </w:tblGrid>
      <w:tr w:rsidR="005F4859" w:rsidRPr="00DE05CD" w:rsidTr="00121247">
        <w:trPr>
          <w:trHeight w:val="37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№ </w:t>
            </w:r>
            <w:proofErr w:type="gramStart"/>
            <w:r w:rsidRPr="00DE05CD">
              <w:rPr>
                <w:color w:val="000000"/>
              </w:rPr>
              <w:t>п</w:t>
            </w:r>
            <w:proofErr w:type="gramEnd"/>
            <w:r w:rsidRPr="00DE05CD">
              <w:rPr>
                <w:color w:val="000000"/>
              </w:rPr>
              <w:t>/п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Наименование мероприятия (результата)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СО, </w:t>
            </w:r>
            <w:proofErr w:type="spellStart"/>
            <w:r w:rsidRPr="00DE05CD">
              <w:rPr>
                <w:color w:val="000000"/>
              </w:rPr>
              <w:t>Уч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Источники финансирования</w:t>
            </w:r>
          </w:p>
        </w:tc>
        <w:tc>
          <w:tcPr>
            <w:tcW w:w="66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Расходы (руб.), годы</w:t>
            </w:r>
          </w:p>
        </w:tc>
      </w:tr>
      <w:tr w:rsidR="005F4859" w:rsidRPr="00DE05CD" w:rsidTr="00F73FE7">
        <w:trPr>
          <w:trHeight w:val="1185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первый год 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второй год 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...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...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</w:p>
          <w:p w:rsidR="005F4859" w:rsidRPr="00DE05CD" w:rsidRDefault="005F4859" w:rsidP="00DE05CD">
            <w:pPr>
              <w:jc w:val="center"/>
              <w:rPr>
                <w:color w:val="000000"/>
              </w:rPr>
            </w:pPr>
          </w:p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год завершения</w:t>
            </w:r>
          </w:p>
        </w:tc>
      </w:tr>
      <w:tr w:rsidR="005F4859" w:rsidRPr="00DE05CD" w:rsidTr="00121247">
        <w:trPr>
          <w:trHeight w:val="37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5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9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10</w:t>
            </w:r>
          </w:p>
        </w:tc>
      </w:tr>
      <w:tr w:rsidR="00317032" w:rsidRPr="00DE05CD" w:rsidTr="00A66114">
        <w:trPr>
          <w:trHeight w:val="375"/>
        </w:trPr>
        <w:tc>
          <w:tcPr>
            <w:tcW w:w="14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032" w:rsidRPr="00DE05CD" w:rsidRDefault="00317032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Задача «______»</w:t>
            </w:r>
          </w:p>
        </w:tc>
      </w:tr>
      <w:tr w:rsidR="000F4AFC" w:rsidRPr="00DE05CD" w:rsidTr="00DE05CD">
        <w:trPr>
          <w:trHeight w:val="375"/>
        </w:trPr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Проект</w:t>
            </w:r>
          </w:p>
        </w:tc>
        <w:tc>
          <w:tcPr>
            <w:tcW w:w="1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Всего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</w:t>
            </w:r>
            <w:r w:rsidR="00CD67C8" w:rsidRPr="00DE05CD">
              <w:rPr>
                <w:color w:val="000000"/>
              </w:rPr>
              <w:t xml:space="preserve"> потребность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CD67C8" w:rsidRPr="00DE05CD" w:rsidTr="00DE05CD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 предусмотрено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Потребность из федерального бюджета (далее - ФБ)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0F4AFC" w:rsidRPr="00DE05CD" w:rsidTr="000F4AFC">
        <w:trPr>
          <w:trHeight w:val="59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color w:val="000000"/>
              </w:rPr>
              <w:t>Предусмотрено в федеральном бюджете (далее - ФБ)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0F4AFC" w:rsidRPr="00DE05CD" w:rsidTr="00121247">
        <w:trPr>
          <w:trHeight w:val="59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iCs/>
                <w:color w:val="000000"/>
              </w:rPr>
              <w:t xml:space="preserve">Потребность из областного бюджета (далее </w:t>
            </w:r>
            <w:proofErr w:type="gramStart"/>
            <w:r w:rsidRPr="00DE05CD">
              <w:rPr>
                <w:iCs/>
                <w:color w:val="000000"/>
              </w:rPr>
              <w:t>-О</w:t>
            </w:r>
            <w:proofErr w:type="gramEnd"/>
            <w:r w:rsidRPr="00DE05CD">
              <w:rPr>
                <w:iCs/>
                <w:color w:val="000000"/>
              </w:rPr>
              <w:t xml:space="preserve">Б) </w:t>
            </w:r>
            <w:r w:rsidRPr="00DE05CD">
              <w:rPr>
                <w:color w:val="000000"/>
              </w:rPr>
              <w:t>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0F4AFC" w:rsidRPr="00DE05CD" w:rsidTr="00121247">
        <w:trPr>
          <w:trHeight w:val="59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260D4B" w:rsidP="00DE05CD">
            <w:pPr>
              <w:rPr>
                <w:color w:val="000000"/>
              </w:rPr>
            </w:pPr>
            <w:r w:rsidRPr="00DE05CD">
              <w:rPr>
                <w:iCs/>
                <w:color w:val="000000"/>
              </w:rPr>
              <w:t xml:space="preserve">Предусмотрено </w:t>
            </w:r>
            <w:proofErr w:type="gramStart"/>
            <w:r w:rsidRPr="00DE05CD">
              <w:rPr>
                <w:iCs/>
                <w:color w:val="000000"/>
              </w:rPr>
              <w:t>в</w:t>
            </w:r>
            <w:proofErr w:type="gramEnd"/>
            <w:r w:rsidRPr="00DE05CD">
              <w:rPr>
                <w:iCs/>
                <w:color w:val="000000"/>
              </w:rPr>
              <w:t xml:space="preserve"> ОБ </w:t>
            </w:r>
            <w:r w:rsidRPr="00DE05CD">
              <w:rPr>
                <w:color w:val="000000"/>
              </w:rPr>
              <w:t>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0F4AFC" w:rsidRPr="00DE05CD" w:rsidTr="000F4AFC">
        <w:trPr>
          <w:trHeight w:val="548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Потребность из бюджета района (далее - МБ)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0F4AFC" w:rsidRPr="00DE05CD" w:rsidTr="000F4AFC">
        <w:trPr>
          <w:trHeight w:val="39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Предусмотрено в МБ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0F4AFC" w:rsidRPr="00DE05CD" w:rsidTr="000F4AFC">
        <w:trPr>
          <w:trHeight w:val="451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i/>
                <w:iCs/>
                <w:color w:val="000000"/>
              </w:rPr>
            </w:pPr>
            <w:r w:rsidRPr="00DE05CD">
              <w:rPr>
                <w:color w:val="000000"/>
              </w:rPr>
              <w:t>Бюджет поселений (дале</w:t>
            </w:r>
            <w:proofErr w:type="gramStart"/>
            <w:r w:rsidRPr="00DE05CD">
              <w:rPr>
                <w:color w:val="000000"/>
              </w:rPr>
              <w:t>е-</w:t>
            </w:r>
            <w:proofErr w:type="gramEnd"/>
            <w:r w:rsidRPr="00DE05CD">
              <w:rPr>
                <w:color w:val="000000"/>
              </w:rPr>
              <w:t xml:space="preserve"> БП)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0F4AFC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i/>
                <w:iCs/>
                <w:color w:val="000000"/>
              </w:rPr>
            </w:pPr>
            <w:r w:rsidRPr="00DE05CD">
              <w:rPr>
                <w:color w:val="000000"/>
              </w:rPr>
              <w:t xml:space="preserve">Иные источники (далее - ИИ) - при наличии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0F4AFC" w:rsidRPr="00DE05CD" w:rsidTr="00DE05CD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ГРБС 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</w:t>
            </w:r>
            <w:r w:rsidR="00CD67C8" w:rsidRPr="00DE05CD">
              <w:rPr>
                <w:color w:val="000000"/>
              </w:rPr>
              <w:t xml:space="preserve"> потребность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AFC" w:rsidRPr="00DE05CD" w:rsidRDefault="000F4AFC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4AFC" w:rsidRPr="00DE05CD" w:rsidRDefault="000F4AFC" w:rsidP="00DE05CD">
            <w:pPr>
              <w:rPr>
                <w:color w:val="000000"/>
              </w:rPr>
            </w:pPr>
          </w:p>
        </w:tc>
      </w:tr>
      <w:tr w:rsidR="00CD67C8" w:rsidRPr="00DE05CD" w:rsidTr="00DE05CD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 предусмотрено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D67C8" w:rsidRPr="00DE05CD" w:rsidRDefault="00CD67C8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Потребность из ФБ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Предусмотрено в Ф</w:t>
            </w:r>
            <w:proofErr w:type="gramStart"/>
            <w:r w:rsidRPr="00DE05CD">
              <w:rPr>
                <w:color w:val="000000"/>
              </w:rPr>
              <w:t>Б-</w:t>
            </w:r>
            <w:proofErr w:type="gramEnd"/>
            <w:r w:rsidRPr="00DE05CD">
              <w:rPr>
                <w:color w:val="000000"/>
              </w:rPr>
              <w:t xml:space="preserve">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iCs/>
                <w:color w:val="000000"/>
              </w:rPr>
              <w:t xml:space="preserve">Потребность </w:t>
            </w:r>
            <w:proofErr w:type="gramStart"/>
            <w:r w:rsidRPr="00DE05CD">
              <w:rPr>
                <w:iCs/>
                <w:color w:val="000000"/>
              </w:rPr>
              <w:t>из</w:t>
            </w:r>
            <w:proofErr w:type="gramEnd"/>
            <w:r w:rsidRPr="00DE05CD">
              <w:rPr>
                <w:iCs/>
                <w:color w:val="000000"/>
              </w:rPr>
              <w:t xml:space="preserve"> ОБ </w:t>
            </w:r>
            <w:r w:rsidRPr="00DE05CD">
              <w:rPr>
                <w:color w:val="000000"/>
              </w:rPr>
              <w:t>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iCs/>
                <w:color w:val="000000"/>
              </w:rPr>
              <w:t>Предусмотрено в О</w:t>
            </w:r>
            <w:proofErr w:type="gramStart"/>
            <w:r w:rsidRPr="00DE05CD">
              <w:rPr>
                <w:iCs/>
                <w:color w:val="000000"/>
              </w:rPr>
              <w:t>Б</w:t>
            </w:r>
            <w:r w:rsidRPr="00DE05CD">
              <w:rPr>
                <w:color w:val="000000"/>
              </w:rPr>
              <w:t>-</w:t>
            </w:r>
            <w:proofErr w:type="gramEnd"/>
            <w:r w:rsidRPr="00DE05CD">
              <w:rPr>
                <w:color w:val="000000"/>
              </w:rPr>
              <w:t xml:space="preserve">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Потребность из МБ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Предусмотрено в МБ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БП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/>
                <w:iCs/>
                <w:color w:val="000000"/>
              </w:rPr>
            </w:pPr>
            <w:r w:rsidRPr="00DE05CD">
              <w:rPr>
                <w:color w:val="000000"/>
              </w:rPr>
              <w:t>ИИ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DE05CD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ГРБС 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 потребность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DE05CD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 предусмотрено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Потребность из ФБ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Предусмотрено в Ф</w:t>
            </w:r>
            <w:proofErr w:type="gramStart"/>
            <w:r w:rsidRPr="00DE05CD">
              <w:rPr>
                <w:color w:val="000000"/>
              </w:rPr>
              <w:t>Б-</w:t>
            </w:r>
            <w:proofErr w:type="gramEnd"/>
            <w:r w:rsidRPr="00DE05CD">
              <w:rPr>
                <w:color w:val="000000"/>
              </w:rPr>
              <w:t xml:space="preserve">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iCs/>
                <w:color w:val="000000"/>
              </w:rPr>
              <w:t xml:space="preserve">Потребность </w:t>
            </w:r>
            <w:proofErr w:type="gramStart"/>
            <w:r w:rsidRPr="00DE05CD">
              <w:rPr>
                <w:iCs/>
                <w:color w:val="000000"/>
              </w:rPr>
              <w:t>из</w:t>
            </w:r>
            <w:proofErr w:type="gramEnd"/>
            <w:r w:rsidRPr="00DE05CD">
              <w:rPr>
                <w:iCs/>
                <w:color w:val="000000"/>
              </w:rPr>
              <w:t xml:space="preserve"> ОБ </w:t>
            </w:r>
            <w:r w:rsidRPr="00DE05CD">
              <w:rPr>
                <w:color w:val="000000"/>
              </w:rPr>
              <w:t>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iCs/>
                <w:color w:val="000000"/>
              </w:rPr>
              <w:t>Предусмотрено в О</w:t>
            </w:r>
            <w:proofErr w:type="gramStart"/>
            <w:r w:rsidRPr="00DE05CD">
              <w:rPr>
                <w:iCs/>
                <w:color w:val="000000"/>
              </w:rPr>
              <w:t>Б</w:t>
            </w:r>
            <w:r w:rsidRPr="00DE05CD">
              <w:rPr>
                <w:color w:val="000000"/>
              </w:rPr>
              <w:t>-</w:t>
            </w:r>
            <w:proofErr w:type="gramEnd"/>
            <w:r w:rsidRPr="00DE05CD">
              <w:rPr>
                <w:color w:val="000000"/>
              </w:rPr>
              <w:t xml:space="preserve">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Потребность из МБ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Предусмотрено в МБ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БП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/>
                <w:iCs/>
                <w:color w:val="000000"/>
              </w:rPr>
            </w:pPr>
            <w:r w:rsidRPr="00DE05CD">
              <w:rPr>
                <w:color w:val="000000"/>
              </w:rPr>
              <w:t>ИИ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DE05CD">
        <w:trPr>
          <w:trHeight w:val="375"/>
        </w:trPr>
        <w:tc>
          <w:tcPr>
            <w:tcW w:w="14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Задача «______» (указывается при наличии нескольких задач в проекте)</w:t>
            </w:r>
          </w:p>
        </w:tc>
      </w:tr>
      <w:tr w:rsidR="00260D4B" w:rsidRPr="00DE05CD" w:rsidTr="00DE05CD">
        <w:trPr>
          <w:trHeight w:val="375"/>
        </w:trPr>
        <w:tc>
          <w:tcPr>
            <w:tcW w:w="8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lastRenderedPageBreak/>
              <w:t>1.</w:t>
            </w:r>
          </w:p>
        </w:tc>
        <w:tc>
          <w:tcPr>
            <w:tcW w:w="2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Мероприятие </w:t>
            </w:r>
          </w:p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(результат)</w:t>
            </w:r>
          </w:p>
        </w:tc>
        <w:tc>
          <w:tcPr>
            <w:tcW w:w="15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ГРБС 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 потребность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DE05CD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Всего предусмотрено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Потребность из ФБ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Предусмотрено в Ф</w:t>
            </w:r>
            <w:proofErr w:type="gramStart"/>
            <w:r w:rsidRPr="00DE05CD">
              <w:rPr>
                <w:color w:val="000000"/>
              </w:rPr>
              <w:t>Б-</w:t>
            </w:r>
            <w:proofErr w:type="gramEnd"/>
            <w:r w:rsidRPr="00DE05CD">
              <w:rPr>
                <w:color w:val="000000"/>
              </w:rPr>
              <w:t xml:space="preserve">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iCs/>
                <w:color w:val="000000"/>
              </w:rPr>
              <w:t xml:space="preserve">Потребность </w:t>
            </w:r>
            <w:proofErr w:type="gramStart"/>
            <w:r w:rsidRPr="00DE05CD">
              <w:rPr>
                <w:iCs/>
                <w:color w:val="000000"/>
              </w:rPr>
              <w:t>из</w:t>
            </w:r>
            <w:proofErr w:type="gramEnd"/>
            <w:r w:rsidRPr="00DE05CD">
              <w:rPr>
                <w:iCs/>
                <w:color w:val="000000"/>
              </w:rPr>
              <w:t xml:space="preserve"> ОБ </w:t>
            </w:r>
            <w:r w:rsidRPr="00DE05CD">
              <w:rPr>
                <w:color w:val="000000"/>
              </w:rPr>
              <w:t>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Cs/>
                <w:color w:val="000000"/>
              </w:rPr>
            </w:pPr>
            <w:r w:rsidRPr="00DE05CD">
              <w:rPr>
                <w:iCs/>
                <w:color w:val="000000"/>
              </w:rPr>
              <w:t>Предусмотрено в О</w:t>
            </w:r>
            <w:proofErr w:type="gramStart"/>
            <w:r w:rsidRPr="00DE05CD">
              <w:rPr>
                <w:iCs/>
                <w:color w:val="000000"/>
              </w:rPr>
              <w:t>Б</w:t>
            </w:r>
            <w:r w:rsidRPr="00DE05CD">
              <w:rPr>
                <w:color w:val="000000"/>
              </w:rPr>
              <w:t>-</w:t>
            </w:r>
            <w:proofErr w:type="gramEnd"/>
            <w:r w:rsidRPr="00DE05CD">
              <w:rPr>
                <w:color w:val="000000"/>
              </w:rPr>
              <w:t xml:space="preserve">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Потребность из МБ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Предусмотрено в МБ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БП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0F4AFC">
        <w:trPr>
          <w:trHeight w:val="375"/>
        </w:trPr>
        <w:tc>
          <w:tcPr>
            <w:tcW w:w="8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2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D4B" w:rsidRPr="00DE05CD" w:rsidRDefault="00260D4B" w:rsidP="00DE05CD">
            <w:pPr>
              <w:rPr>
                <w:i/>
                <w:iCs/>
                <w:color w:val="000000"/>
              </w:rPr>
            </w:pPr>
            <w:r w:rsidRPr="00DE05CD">
              <w:rPr>
                <w:color w:val="000000"/>
              </w:rPr>
              <w:t>ИИ - при наличии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  <w:tr w:rsidR="00260D4B" w:rsidRPr="00DE05CD" w:rsidTr="00121247">
        <w:trPr>
          <w:trHeight w:val="37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0D4B" w:rsidRPr="00DE05CD" w:rsidRDefault="00260D4B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2.</w:t>
            </w:r>
          </w:p>
        </w:tc>
        <w:tc>
          <w:tcPr>
            <w:tcW w:w="2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0D4B" w:rsidRPr="00DE05CD" w:rsidRDefault="00260D4B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60D4B" w:rsidRPr="00DE05CD" w:rsidRDefault="00260D4B" w:rsidP="00DE05CD">
            <w:pPr>
              <w:rPr>
                <w:color w:val="000000"/>
              </w:rPr>
            </w:pPr>
          </w:p>
        </w:tc>
      </w:tr>
    </w:tbl>
    <w:p w:rsidR="005F4859" w:rsidRPr="00DE05CD" w:rsidRDefault="005F4859" w:rsidP="00DE05CD">
      <w:pPr>
        <w:jc w:val="center"/>
        <w:sectPr w:rsidR="005F4859" w:rsidRPr="00DE05CD" w:rsidSect="00121247"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5F4859" w:rsidRPr="00DE05CD" w:rsidRDefault="005F4859" w:rsidP="00DE05CD">
      <w:pPr>
        <w:jc w:val="center"/>
      </w:pPr>
      <w:r w:rsidRPr="00DE05CD">
        <w:lastRenderedPageBreak/>
        <w:t xml:space="preserve">Таблица 5. План реализации </w:t>
      </w:r>
      <w:r w:rsidR="00696293" w:rsidRPr="00DE05CD">
        <w:rPr>
          <w:szCs w:val="24"/>
        </w:rPr>
        <w:t>проекта</w:t>
      </w:r>
      <w:r w:rsidRPr="00DE05CD">
        <w:t xml:space="preserve"> «_________________________________»</w:t>
      </w:r>
    </w:p>
    <w:p w:rsidR="005F4859" w:rsidRPr="00DE05CD" w:rsidRDefault="005F4859" w:rsidP="00DE05CD">
      <w:pPr>
        <w:jc w:val="center"/>
      </w:pPr>
    </w:p>
    <w:tbl>
      <w:tblPr>
        <w:tblW w:w="13725" w:type="dxa"/>
        <w:tblInd w:w="93" w:type="dxa"/>
        <w:tblLook w:val="04A0" w:firstRow="1" w:lastRow="0" w:firstColumn="1" w:lastColumn="0" w:noHBand="0" w:noVBand="1"/>
      </w:tblPr>
      <w:tblGrid>
        <w:gridCol w:w="640"/>
        <w:gridCol w:w="3344"/>
        <w:gridCol w:w="1843"/>
        <w:gridCol w:w="2835"/>
        <w:gridCol w:w="2739"/>
        <w:gridCol w:w="2324"/>
      </w:tblGrid>
      <w:tr w:rsidR="005F4859" w:rsidRPr="00DE05CD" w:rsidTr="00121247">
        <w:trPr>
          <w:trHeight w:val="1365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№ </w:t>
            </w:r>
            <w:proofErr w:type="gramStart"/>
            <w:r w:rsidRPr="00DE05CD">
              <w:rPr>
                <w:color w:val="000000"/>
              </w:rPr>
              <w:t>п</w:t>
            </w:r>
            <w:proofErr w:type="gramEnd"/>
            <w:r w:rsidRPr="00DE05CD">
              <w:rPr>
                <w:color w:val="000000"/>
              </w:rPr>
              <w:t>/п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902AA8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М</w:t>
            </w:r>
            <w:r w:rsidR="005F4859" w:rsidRPr="00DE05CD">
              <w:rPr>
                <w:color w:val="000000"/>
              </w:rPr>
              <w:t>ероприятие (результат)/ контрольная точка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Дата наступления контрольной точки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СО, </w:t>
            </w:r>
            <w:proofErr w:type="spellStart"/>
            <w:r w:rsidRPr="00DE05CD">
              <w:rPr>
                <w:color w:val="000000"/>
              </w:rPr>
              <w:t>Уч</w:t>
            </w:r>
            <w:proofErr w:type="spellEnd"/>
          </w:p>
        </w:tc>
        <w:tc>
          <w:tcPr>
            <w:tcW w:w="2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Вид подтверждающего документа наступления контрольной точки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Информационная система</w:t>
            </w:r>
            <w:r w:rsidRPr="00DE05CD">
              <w:rPr>
                <w:color w:val="000000"/>
                <w:vertAlign w:val="superscript"/>
              </w:rPr>
              <w:t xml:space="preserve"> </w:t>
            </w:r>
            <w:r w:rsidRPr="00DE05CD">
              <w:rPr>
                <w:color w:val="000000"/>
              </w:rPr>
              <w:t>(при наличии)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</w:t>
            </w:r>
          </w:p>
        </w:tc>
        <w:tc>
          <w:tcPr>
            <w:tcW w:w="3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4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5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6</w:t>
            </w:r>
          </w:p>
        </w:tc>
      </w:tr>
      <w:tr w:rsidR="005F4859" w:rsidRPr="00DE05CD" w:rsidTr="00121247">
        <w:trPr>
          <w:trHeight w:val="375"/>
        </w:trPr>
        <w:tc>
          <w:tcPr>
            <w:tcW w:w="137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 xml:space="preserve">Наименование задачи </w:t>
            </w:r>
            <w:r w:rsidR="00696293" w:rsidRPr="00DE05CD">
              <w:rPr>
                <w:szCs w:val="24"/>
              </w:rPr>
              <w:t>проекта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1.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Мероприятие (результат)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Мероприятие (результат) в ___ году реализации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Контрольная точка 1.1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Контрольная точка 1…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2.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 xml:space="preserve">Мероприятие (результат)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…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Мероприятие (результат) в ___ году реализации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х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Контрольная точка 2.1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</w:tr>
      <w:tr w:rsidR="005F4859" w:rsidRPr="00DE05CD" w:rsidTr="00121247">
        <w:trPr>
          <w:trHeight w:val="37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3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Контрольная точка 2…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jc w:val="center"/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4859" w:rsidRPr="00DE05CD" w:rsidRDefault="005F4859" w:rsidP="00DE05CD">
            <w:pPr>
              <w:rPr>
                <w:color w:val="000000"/>
              </w:rPr>
            </w:pPr>
            <w:r w:rsidRPr="00DE05CD">
              <w:rPr>
                <w:color w:val="000000"/>
              </w:rPr>
              <w:t> </w:t>
            </w:r>
          </w:p>
        </w:tc>
      </w:tr>
    </w:tbl>
    <w:p w:rsidR="005F4859" w:rsidRPr="00DE05CD" w:rsidRDefault="005F4859" w:rsidP="00DE05CD">
      <w:pPr>
        <w:jc w:val="center"/>
      </w:pPr>
    </w:p>
    <w:p w:rsidR="00E95820" w:rsidRPr="00DE05CD" w:rsidRDefault="00E95820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E95820" w:rsidRPr="00DE05CD" w:rsidSect="00696293">
          <w:pgSz w:w="16838" w:h="11905" w:orient="landscape"/>
          <w:pgMar w:top="1701" w:right="1134" w:bottom="851" w:left="1134" w:header="0" w:footer="0" w:gutter="0"/>
          <w:cols w:space="720"/>
          <w:docGrid w:linePitch="326"/>
        </w:sectPr>
      </w:pPr>
    </w:p>
    <w:p w:rsidR="00E95820" w:rsidRPr="00DE05CD" w:rsidRDefault="00E95820" w:rsidP="00DE05CD">
      <w:pPr>
        <w:ind w:firstLine="709"/>
        <w:jc w:val="right"/>
      </w:pPr>
      <w:r w:rsidRPr="00DE05CD">
        <w:lastRenderedPageBreak/>
        <w:t>Приложение №2</w:t>
      </w:r>
    </w:p>
    <w:p w:rsidR="00E95820" w:rsidRPr="00DE05CD" w:rsidRDefault="00E95820" w:rsidP="00DE05CD">
      <w:pPr>
        <w:ind w:firstLine="709"/>
        <w:jc w:val="right"/>
      </w:pPr>
      <w:r w:rsidRPr="00DE05CD">
        <w:t>к Методическим рекомендациям</w:t>
      </w:r>
    </w:p>
    <w:p w:rsidR="00E95820" w:rsidRPr="00DE05CD" w:rsidRDefault="00E95820" w:rsidP="00DE05CD">
      <w:pPr>
        <w:ind w:firstLine="709"/>
        <w:jc w:val="right"/>
      </w:pPr>
      <w:r w:rsidRPr="00DE05CD">
        <w:t xml:space="preserve">по организации проектной деятельности,  </w:t>
      </w:r>
    </w:p>
    <w:p w:rsidR="00E95820" w:rsidRPr="00DE05CD" w:rsidRDefault="00E95820" w:rsidP="00DE05CD">
      <w:pPr>
        <w:ind w:firstLine="709"/>
        <w:jc w:val="right"/>
      </w:pPr>
      <w:r w:rsidRPr="00DE05CD">
        <w:t>разработке и реализации проектов</w:t>
      </w:r>
    </w:p>
    <w:p w:rsidR="0048465F" w:rsidRPr="00DE05CD" w:rsidRDefault="00E95820" w:rsidP="00DE05CD">
      <w:pPr>
        <w:pStyle w:val="ConsPlusNormal"/>
        <w:tabs>
          <w:tab w:val="left" w:pos="993"/>
        </w:tabs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района</w:t>
      </w:r>
    </w:p>
    <w:p w:rsidR="00AB510F" w:rsidRPr="00DE05CD" w:rsidRDefault="00AB510F" w:rsidP="00DE05CD">
      <w:pPr>
        <w:pStyle w:val="ConsPlusNormal"/>
        <w:tabs>
          <w:tab w:val="left" w:pos="993"/>
        </w:tabs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0E0121" w:rsidRPr="00DE05CD" w:rsidRDefault="000E0121" w:rsidP="00DE05CD">
      <w:pPr>
        <w:jc w:val="center"/>
        <w:outlineLvl w:val="0"/>
        <w:rPr>
          <w:bCs/>
        </w:rPr>
      </w:pPr>
    </w:p>
    <w:p w:rsidR="00AB510F" w:rsidRPr="00DE05CD" w:rsidRDefault="00AB510F" w:rsidP="00DE05CD">
      <w:pPr>
        <w:jc w:val="center"/>
        <w:outlineLvl w:val="0"/>
        <w:rPr>
          <w:bCs/>
          <w:kern w:val="2"/>
        </w:rPr>
      </w:pPr>
      <w:r w:rsidRPr="00DE05CD">
        <w:rPr>
          <w:bCs/>
        </w:rPr>
        <w:t xml:space="preserve">План мероприятий по реализации Стратегии </w:t>
      </w:r>
      <w:r w:rsidRPr="00DE05CD">
        <w:rPr>
          <w:bCs/>
          <w:kern w:val="2"/>
        </w:rPr>
        <w:t xml:space="preserve">социально-экономического развития </w:t>
      </w:r>
    </w:p>
    <w:p w:rsidR="00AB510F" w:rsidRPr="00DE05CD" w:rsidRDefault="00AB510F" w:rsidP="00DE05CD">
      <w:pPr>
        <w:jc w:val="center"/>
      </w:pPr>
      <w:r w:rsidRPr="00DE05CD">
        <w:t>Слюдянского муниципального района на ______________ год</w:t>
      </w:r>
    </w:p>
    <w:p w:rsidR="00AB510F" w:rsidRPr="00DE05CD" w:rsidRDefault="00AB510F" w:rsidP="00DE05CD">
      <w:pPr>
        <w:jc w:val="right"/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701"/>
        <w:gridCol w:w="1276"/>
        <w:gridCol w:w="1417"/>
        <w:gridCol w:w="2410"/>
        <w:gridCol w:w="1984"/>
        <w:gridCol w:w="1842"/>
        <w:gridCol w:w="1702"/>
      </w:tblGrid>
      <w:tr w:rsidR="00B25498" w:rsidRPr="00DE05CD" w:rsidTr="00B2549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Наименование проекта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Срок реализации проекта, годы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Куратор проекта</w:t>
            </w:r>
          </w:p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2F26F3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Ответствен-</w:t>
            </w:r>
            <w:proofErr w:type="spellStart"/>
            <w:r w:rsidRPr="00DE05CD">
              <w:rPr>
                <w:sz w:val="22"/>
                <w:szCs w:val="22"/>
              </w:rPr>
              <w:t>ный</w:t>
            </w:r>
            <w:proofErr w:type="spellEnd"/>
            <w:r w:rsidRPr="00DE05CD">
              <w:rPr>
                <w:sz w:val="22"/>
                <w:szCs w:val="22"/>
              </w:rPr>
              <w:t xml:space="preserve"> исполнитель проекта (ОИП) / </w:t>
            </w:r>
            <w:proofErr w:type="spellStart"/>
            <w:r w:rsidRPr="00DE05CD">
              <w:rPr>
                <w:sz w:val="22"/>
                <w:szCs w:val="22"/>
              </w:rPr>
              <w:t>соисполни-</w:t>
            </w:r>
            <w:r w:rsidR="00DE05CD" w:rsidRPr="00DE05CD">
              <w:rPr>
                <w:sz w:val="22"/>
                <w:szCs w:val="22"/>
              </w:rPr>
              <w:t>тель</w:t>
            </w:r>
            <w:proofErr w:type="spellEnd"/>
            <w:r w:rsidR="00DE05CD" w:rsidRPr="00DE05CD">
              <w:rPr>
                <w:sz w:val="22"/>
                <w:szCs w:val="22"/>
              </w:rPr>
              <w:t xml:space="preserve"> (</w:t>
            </w:r>
            <w:proofErr w:type="gramStart"/>
            <w:r w:rsidRPr="00DE05CD">
              <w:rPr>
                <w:sz w:val="22"/>
                <w:szCs w:val="22"/>
              </w:rPr>
              <w:t>СО</w:t>
            </w:r>
            <w:proofErr w:type="gramEnd"/>
            <w:r w:rsidRPr="00DE05CD">
              <w:rPr>
                <w:sz w:val="22"/>
                <w:szCs w:val="22"/>
              </w:rPr>
              <w:t xml:space="preserve">*)                                                                   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 xml:space="preserve">Основания для включения проекта в План (структурный элемент муниципальной программы (проект)/ поручение мэра (в </w:t>
            </w:r>
            <w:proofErr w:type="spellStart"/>
            <w:r w:rsidRPr="00DE05CD">
              <w:rPr>
                <w:sz w:val="22"/>
                <w:szCs w:val="22"/>
              </w:rPr>
              <w:t>т.ч</w:t>
            </w:r>
            <w:proofErr w:type="spellEnd"/>
            <w:r w:rsidRPr="00DE05CD">
              <w:rPr>
                <w:sz w:val="22"/>
                <w:szCs w:val="22"/>
              </w:rPr>
              <w:t>. в рамках КПМ)/ проект поселений)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Наименование муниципальной программы, структурным элементом которой является проект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proofErr w:type="gramStart"/>
            <w:r w:rsidRPr="00DE05CD">
              <w:rPr>
                <w:sz w:val="22"/>
                <w:szCs w:val="22"/>
              </w:rPr>
              <w:t>Исполнено</w:t>
            </w:r>
            <w:proofErr w:type="gramEnd"/>
            <w:r w:rsidRPr="00DE05CD">
              <w:rPr>
                <w:sz w:val="22"/>
                <w:szCs w:val="22"/>
              </w:rPr>
              <w:t>/ не исполнено/ стадия исполнения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Стадия реализации /причины невыполнения</w:t>
            </w:r>
          </w:p>
        </w:tc>
      </w:tr>
      <w:tr w:rsidR="00B25498" w:rsidRPr="00DE05CD" w:rsidTr="00B25498">
        <w:tc>
          <w:tcPr>
            <w:tcW w:w="145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498" w:rsidRPr="00DE05CD" w:rsidRDefault="00B25498" w:rsidP="00DE05CD">
            <w:pPr>
              <w:rPr>
                <w:b/>
                <w:sz w:val="22"/>
                <w:szCs w:val="22"/>
              </w:rPr>
            </w:pPr>
          </w:p>
          <w:p w:rsidR="00B25498" w:rsidRPr="00DE05CD" w:rsidRDefault="00B25498" w:rsidP="00DE05CD">
            <w:pPr>
              <w:rPr>
                <w:b/>
                <w:sz w:val="22"/>
                <w:szCs w:val="22"/>
              </w:rPr>
            </w:pPr>
            <w:r w:rsidRPr="00DE05CD">
              <w:rPr>
                <w:b/>
                <w:sz w:val="22"/>
                <w:szCs w:val="22"/>
              </w:rPr>
              <w:t xml:space="preserve">Цель Стратегии: </w:t>
            </w:r>
          </w:p>
        </w:tc>
      </w:tr>
      <w:tr w:rsidR="00B25498" w:rsidRPr="00DE05CD" w:rsidTr="00B25498">
        <w:tc>
          <w:tcPr>
            <w:tcW w:w="145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498" w:rsidRPr="00DE05CD" w:rsidRDefault="00B25498" w:rsidP="00DE05CD">
            <w:pPr>
              <w:jc w:val="center"/>
              <w:rPr>
                <w:b/>
                <w:sz w:val="22"/>
                <w:szCs w:val="22"/>
              </w:rPr>
            </w:pPr>
          </w:p>
          <w:p w:rsidR="00B25498" w:rsidRPr="00DE05CD" w:rsidRDefault="00B25498" w:rsidP="00DE05CD">
            <w:pPr>
              <w:rPr>
                <w:b/>
                <w:sz w:val="22"/>
                <w:szCs w:val="22"/>
              </w:rPr>
            </w:pPr>
            <w:r w:rsidRPr="00DE05CD">
              <w:rPr>
                <w:b/>
                <w:sz w:val="22"/>
                <w:szCs w:val="22"/>
              </w:rPr>
              <w:t>Задача 1 Стратегии:</w:t>
            </w:r>
          </w:p>
          <w:p w:rsidR="00B25498" w:rsidRPr="00DE05CD" w:rsidRDefault="00B25498" w:rsidP="00DE05C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25498" w:rsidRPr="00DE05CD" w:rsidTr="00B2549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498" w:rsidRPr="00DE05CD" w:rsidRDefault="00B25498" w:rsidP="00DE0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</w:tcPr>
          <w:p w:rsidR="00B25498" w:rsidRPr="00DE05CD" w:rsidRDefault="00B25498" w:rsidP="00DE05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1702" w:type="dxa"/>
          </w:tcPr>
          <w:p w:rsidR="00B25498" w:rsidRPr="00DE05CD" w:rsidRDefault="00B25498" w:rsidP="00DE05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2"/>
                <w:szCs w:val="22"/>
              </w:rPr>
            </w:pPr>
          </w:p>
        </w:tc>
      </w:tr>
      <w:tr w:rsidR="00B25498" w:rsidRPr="00DE05CD" w:rsidTr="00B2549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  <w:r w:rsidRPr="00DE05CD">
              <w:rPr>
                <w:sz w:val="22"/>
                <w:szCs w:val="22"/>
              </w:rPr>
              <w:t>..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498" w:rsidRPr="00DE05CD" w:rsidRDefault="00B25498" w:rsidP="00DE0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98" w:rsidRPr="00DE05CD" w:rsidRDefault="00B25498" w:rsidP="00DE05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498" w:rsidRPr="00DE05CD" w:rsidRDefault="00B25498" w:rsidP="00DE05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sz w:val="22"/>
                <w:szCs w:val="22"/>
              </w:rPr>
            </w:pPr>
          </w:p>
        </w:tc>
      </w:tr>
    </w:tbl>
    <w:p w:rsidR="00B25498" w:rsidRPr="00DE05CD" w:rsidRDefault="00DE05CD" w:rsidP="00DE05CD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Cs w:val="22"/>
        </w:rPr>
        <w:t>*</w:t>
      </w:r>
      <w:r w:rsidR="00B25498" w:rsidRPr="00DE05CD">
        <w:rPr>
          <w:rFonts w:ascii="Times New Roman" w:hAnsi="Times New Roman" w:cs="Times New Roman"/>
          <w:szCs w:val="22"/>
        </w:rPr>
        <w:t>С</w:t>
      </w:r>
      <w:proofErr w:type="gramStart"/>
      <w:r w:rsidR="00B25498" w:rsidRPr="00DE05CD">
        <w:rPr>
          <w:rFonts w:ascii="Times New Roman" w:hAnsi="Times New Roman" w:cs="Times New Roman"/>
          <w:szCs w:val="22"/>
        </w:rPr>
        <w:t>О-</w:t>
      </w:r>
      <w:proofErr w:type="gramEnd"/>
      <w:r w:rsidR="00B25498" w:rsidRPr="00DE05CD">
        <w:rPr>
          <w:rFonts w:ascii="Times New Roman" w:hAnsi="Times New Roman" w:cs="Times New Roman"/>
          <w:szCs w:val="22"/>
        </w:rPr>
        <w:t xml:space="preserve"> только для структурных элементов муниципальных программ</w:t>
      </w:r>
    </w:p>
    <w:p w:rsidR="007832E3" w:rsidRPr="00DE05CD" w:rsidRDefault="007832E3" w:rsidP="00DE05CD">
      <w:pPr>
        <w:pStyle w:val="ConsPlusNormal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  <w:sectPr w:rsidR="007832E3" w:rsidRPr="00DE05CD" w:rsidSect="00696293">
          <w:pgSz w:w="16838" w:h="11905" w:orient="landscape"/>
          <w:pgMar w:top="1701" w:right="1134" w:bottom="851" w:left="1134" w:header="0" w:footer="0" w:gutter="0"/>
          <w:cols w:space="720"/>
          <w:docGrid w:linePitch="326"/>
        </w:sectPr>
      </w:pPr>
    </w:p>
    <w:p w:rsidR="007832E3" w:rsidRPr="00DE05CD" w:rsidRDefault="007832E3" w:rsidP="00DE05CD">
      <w:pPr>
        <w:ind w:firstLine="709"/>
        <w:jc w:val="right"/>
      </w:pPr>
      <w:r w:rsidRPr="00DE05CD">
        <w:lastRenderedPageBreak/>
        <w:t>Приложение №3</w:t>
      </w:r>
    </w:p>
    <w:p w:rsidR="007832E3" w:rsidRPr="00DE05CD" w:rsidRDefault="007832E3" w:rsidP="00DE05CD">
      <w:pPr>
        <w:ind w:firstLine="709"/>
        <w:jc w:val="right"/>
      </w:pPr>
      <w:r w:rsidRPr="00DE05CD">
        <w:t>к Методическим рекомендациям</w:t>
      </w:r>
    </w:p>
    <w:p w:rsidR="007832E3" w:rsidRPr="00DE05CD" w:rsidRDefault="007832E3" w:rsidP="00DE05CD">
      <w:pPr>
        <w:ind w:firstLine="709"/>
        <w:jc w:val="right"/>
      </w:pPr>
      <w:r w:rsidRPr="00DE05CD">
        <w:t xml:space="preserve">по организации проектной деятельности,  </w:t>
      </w:r>
    </w:p>
    <w:p w:rsidR="007832E3" w:rsidRPr="00DE05CD" w:rsidRDefault="007832E3" w:rsidP="00DE05CD">
      <w:pPr>
        <w:ind w:firstLine="709"/>
        <w:jc w:val="right"/>
      </w:pPr>
      <w:r w:rsidRPr="00DE05CD">
        <w:t>разработке и реализации проектов</w:t>
      </w:r>
    </w:p>
    <w:p w:rsidR="007832E3" w:rsidRPr="00DE05CD" w:rsidRDefault="007832E3" w:rsidP="00DE05CD">
      <w:pPr>
        <w:pStyle w:val="ConsPlusNormal"/>
        <w:tabs>
          <w:tab w:val="left" w:pos="993"/>
        </w:tabs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 Слюдянского муниципального района</w:t>
      </w:r>
    </w:p>
    <w:p w:rsidR="00AB510F" w:rsidRPr="00DE05CD" w:rsidRDefault="00AB510F" w:rsidP="00DE05CD">
      <w:pPr>
        <w:pStyle w:val="ConsPlusNormal"/>
        <w:tabs>
          <w:tab w:val="left" w:pos="993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7832E3" w:rsidRPr="00DE05CD" w:rsidRDefault="007832E3" w:rsidP="00DE05CD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7832E3" w:rsidRPr="00DE05CD" w:rsidRDefault="007832E3" w:rsidP="00DE05CD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7832E3" w:rsidRPr="00DE05CD" w:rsidRDefault="007832E3" w:rsidP="00DE05CD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DE05CD">
        <w:rPr>
          <w:rFonts w:ascii="Times New Roman" w:hAnsi="Times New Roman" w:cs="Times New Roman"/>
          <w:sz w:val="24"/>
          <w:szCs w:val="24"/>
        </w:rPr>
        <w:t>типов мероприятий (результатов) проектов</w:t>
      </w:r>
    </w:p>
    <w:p w:rsidR="007832E3" w:rsidRPr="00DE05CD" w:rsidRDefault="007832E3" w:rsidP="00DE05CD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Строительство, реконструкция, приобретение объекта недвижимого имущества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Оказание услуг (выполнение работ)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Создание (реорганизация) организации (структурного подразделения)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Проведение образовательных мероприятий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Принятие нормативного правового (правового) акта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Утверждение документа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Проведение массовых мероприятий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Создание (развитие) информационно-телекоммуникационного сервиса (информационной системы)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Благоустройство территории,</w:t>
      </w:r>
      <w:r w:rsidRPr="00DE05CD">
        <w:t xml:space="preserve"> </w:t>
      </w:r>
      <w:r w:rsidRPr="00DE05CD">
        <w:rPr>
          <w:szCs w:val="24"/>
        </w:rPr>
        <w:t>ремонт объектов недвижимого имущества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Проведение информационно-коммуникационной кампании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Обеспечение реализации федерального, ведомственного, регионального проекта</w:t>
      </w:r>
    </w:p>
    <w:p w:rsidR="00DE3F8A" w:rsidRPr="00DE05CD" w:rsidRDefault="00DE3F8A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Проведение научно-исследовательских (опытно-конструкторских) работ и реализация проекта внедрения новой технологии (в том числе информационной)</w:t>
      </w:r>
    </w:p>
    <w:p w:rsidR="00DE3F8A" w:rsidRPr="00DE05CD" w:rsidRDefault="00DE3F8A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Организация международного сотрудничества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Приобретение товаров, работ, услуг</w:t>
      </w:r>
    </w:p>
    <w:p w:rsidR="00DE3F8A" w:rsidRPr="00DE05CD" w:rsidRDefault="00DE3F8A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Обеспечение привлечения квалифицированных кадров</w:t>
      </w:r>
    </w:p>
    <w:p w:rsidR="00A66114" w:rsidRPr="00DE05CD" w:rsidRDefault="00A66114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Производство (реализация) продукции</w:t>
      </w:r>
    </w:p>
    <w:p w:rsidR="00DE3F8A" w:rsidRPr="00DE05CD" w:rsidRDefault="00DE3F8A" w:rsidP="00DE05CD">
      <w:pPr>
        <w:pStyle w:val="a5"/>
        <w:numPr>
          <w:ilvl w:val="0"/>
          <w:numId w:val="28"/>
        </w:numPr>
        <w:tabs>
          <w:tab w:val="left" w:pos="1134"/>
        </w:tabs>
        <w:ind w:left="0" w:firstLine="709"/>
        <w:rPr>
          <w:szCs w:val="24"/>
        </w:rPr>
      </w:pPr>
      <w:r w:rsidRPr="00DE05CD">
        <w:rPr>
          <w:szCs w:val="24"/>
        </w:rPr>
        <w:t>Социальное обеспечение и иные выплаты населению</w:t>
      </w:r>
    </w:p>
    <w:p w:rsidR="00A66114" w:rsidRPr="00A66114" w:rsidRDefault="00A66114" w:rsidP="00DE05CD">
      <w:pPr>
        <w:rPr>
          <w:szCs w:val="24"/>
        </w:rPr>
      </w:pPr>
    </w:p>
    <w:p w:rsidR="007832E3" w:rsidRPr="00E95820" w:rsidRDefault="007832E3" w:rsidP="00DE05C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7832E3" w:rsidRPr="00E95820" w:rsidSect="007832E3">
      <w:pgSz w:w="11905" w:h="16838"/>
      <w:pgMar w:top="1134" w:right="851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498" w:rsidRDefault="00B25498" w:rsidP="00C31289">
      <w:r>
        <w:separator/>
      </w:r>
    </w:p>
  </w:endnote>
  <w:endnote w:type="continuationSeparator" w:id="0">
    <w:p w:rsidR="00B25498" w:rsidRDefault="00B25498" w:rsidP="00C31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498" w:rsidRDefault="00B25498" w:rsidP="00C31289">
      <w:r>
        <w:separator/>
      </w:r>
    </w:p>
  </w:footnote>
  <w:footnote w:type="continuationSeparator" w:id="0">
    <w:p w:rsidR="00B25498" w:rsidRDefault="00B25498" w:rsidP="00C31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9306B"/>
    <w:multiLevelType w:val="hybridMultilevel"/>
    <w:tmpl w:val="7174DB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4AE2767"/>
    <w:multiLevelType w:val="hybridMultilevel"/>
    <w:tmpl w:val="E0A6C600"/>
    <w:lvl w:ilvl="0" w:tplc="8E8C2BE4">
      <w:start w:val="1"/>
      <w:numFmt w:val="decimal"/>
      <w:lvlText w:val="%1."/>
      <w:lvlJc w:val="left"/>
      <w:pPr>
        <w:ind w:left="537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F85353"/>
    <w:multiLevelType w:val="hybridMultilevel"/>
    <w:tmpl w:val="C08672C2"/>
    <w:lvl w:ilvl="0" w:tplc="F1922E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61E27"/>
    <w:multiLevelType w:val="hybridMultilevel"/>
    <w:tmpl w:val="E0A6C600"/>
    <w:lvl w:ilvl="0" w:tplc="8E8C2BE4">
      <w:start w:val="1"/>
      <w:numFmt w:val="decimal"/>
      <w:lvlText w:val="%1."/>
      <w:lvlJc w:val="left"/>
      <w:pPr>
        <w:ind w:left="537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A8F5375"/>
    <w:multiLevelType w:val="hybridMultilevel"/>
    <w:tmpl w:val="382AFFD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6498" w:hanging="360"/>
      </w:pPr>
    </w:lvl>
    <w:lvl w:ilvl="2" w:tplc="0419001B" w:tentative="1">
      <w:start w:val="1"/>
      <w:numFmt w:val="lowerRoman"/>
      <w:lvlText w:val="%3."/>
      <w:lvlJc w:val="right"/>
      <w:pPr>
        <w:ind w:left="-5778" w:hanging="180"/>
      </w:pPr>
    </w:lvl>
    <w:lvl w:ilvl="3" w:tplc="0419000F" w:tentative="1">
      <w:start w:val="1"/>
      <w:numFmt w:val="decimal"/>
      <w:lvlText w:val="%4."/>
      <w:lvlJc w:val="left"/>
      <w:pPr>
        <w:ind w:left="-5058" w:hanging="360"/>
      </w:pPr>
    </w:lvl>
    <w:lvl w:ilvl="4" w:tplc="04190019" w:tentative="1">
      <w:start w:val="1"/>
      <w:numFmt w:val="lowerLetter"/>
      <w:lvlText w:val="%5."/>
      <w:lvlJc w:val="left"/>
      <w:pPr>
        <w:ind w:left="-4338" w:hanging="360"/>
      </w:pPr>
    </w:lvl>
    <w:lvl w:ilvl="5" w:tplc="0419001B" w:tentative="1">
      <w:start w:val="1"/>
      <w:numFmt w:val="lowerRoman"/>
      <w:lvlText w:val="%6."/>
      <w:lvlJc w:val="right"/>
      <w:pPr>
        <w:ind w:left="-3618" w:hanging="180"/>
      </w:pPr>
    </w:lvl>
    <w:lvl w:ilvl="6" w:tplc="0419000F" w:tentative="1">
      <w:start w:val="1"/>
      <w:numFmt w:val="decimal"/>
      <w:lvlText w:val="%7."/>
      <w:lvlJc w:val="left"/>
      <w:pPr>
        <w:ind w:left="-2898" w:hanging="360"/>
      </w:pPr>
    </w:lvl>
    <w:lvl w:ilvl="7" w:tplc="04190019" w:tentative="1">
      <w:start w:val="1"/>
      <w:numFmt w:val="lowerLetter"/>
      <w:lvlText w:val="%8."/>
      <w:lvlJc w:val="left"/>
      <w:pPr>
        <w:ind w:left="-2178" w:hanging="360"/>
      </w:pPr>
    </w:lvl>
    <w:lvl w:ilvl="8" w:tplc="0419001B" w:tentative="1">
      <w:start w:val="1"/>
      <w:numFmt w:val="lowerRoman"/>
      <w:lvlText w:val="%9."/>
      <w:lvlJc w:val="right"/>
      <w:pPr>
        <w:ind w:left="-1458" w:hanging="180"/>
      </w:pPr>
    </w:lvl>
  </w:abstractNum>
  <w:abstractNum w:abstractNumId="5">
    <w:nsid w:val="0B6258FD"/>
    <w:multiLevelType w:val="hybridMultilevel"/>
    <w:tmpl w:val="40009512"/>
    <w:lvl w:ilvl="0" w:tplc="F1922E28">
      <w:start w:val="1"/>
      <w:numFmt w:val="decimal"/>
      <w:lvlText w:val="%1."/>
      <w:lvlJc w:val="left"/>
      <w:pPr>
        <w:ind w:left="132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1" w:hanging="360"/>
      </w:pPr>
    </w:lvl>
    <w:lvl w:ilvl="2" w:tplc="0419001B" w:tentative="1">
      <w:start w:val="1"/>
      <w:numFmt w:val="lowerRoman"/>
      <w:lvlText w:val="%3."/>
      <w:lvlJc w:val="right"/>
      <w:pPr>
        <w:ind w:left="2761" w:hanging="180"/>
      </w:pPr>
    </w:lvl>
    <w:lvl w:ilvl="3" w:tplc="0419000F" w:tentative="1">
      <w:start w:val="1"/>
      <w:numFmt w:val="decimal"/>
      <w:lvlText w:val="%4."/>
      <w:lvlJc w:val="left"/>
      <w:pPr>
        <w:ind w:left="3481" w:hanging="360"/>
      </w:pPr>
    </w:lvl>
    <w:lvl w:ilvl="4" w:tplc="04190019" w:tentative="1">
      <w:start w:val="1"/>
      <w:numFmt w:val="lowerLetter"/>
      <w:lvlText w:val="%5."/>
      <w:lvlJc w:val="left"/>
      <w:pPr>
        <w:ind w:left="4201" w:hanging="360"/>
      </w:pPr>
    </w:lvl>
    <w:lvl w:ilvl="5" w:tplc="0419001B" w:tentative="1">
      <w:start w:val="1"/>
      <w:numFmt w:val="lowerRoman"/>
      <w:lvlText w:val="%6."/>
      <w:lvlJc w:val="right"/>
      <w:pPr>
        <w:ind w:left="4921" w:hanging="180"/>
      </w:pPr>
    </w:lvl>
    <w:lvl w:ilvl="6" w:tplc="0419000F" w:tentative="1">
      <w:start w:val="1"/>
      <w:numFmt w:val="decimal"/>
      <w:lvlText w:val="%7."/>
      <w:lvlJc w:val="left"/>
      <w:pPr>
        <w:ind w:left="5641" w:hanging="360"/>
      </w:pPr>
    </w:lvl>
    <w:lvl w:ilvl="7" w:tplc="04190019" w:tentative="1">
      <w:start w:val="1"/>
      <w:numFmt w:val="lowerLetter"/>
      <w:lvlText w:val="%8."/>
      <w:lvlJc w:val="left"/>
      <w:pPr>
        <w:ind w:left="6361" w:hanging="360"/>
      </w:pPr>
    </w:lvl>
    <w:lvl w:ilvl="8" w:tplc="0419001B" w:tentative="1">
      <w:start w:val="1"/>
      <w:numFmt w:val="lowerRoman"/>
      <w:lvlText w:val="%9."/>
      <w:lvlJc w:val="right"/>
      <w:pPr>
        <w:ind w:left="7081" w:hanging="180"/>
      </w:pPr>
    </w:lvl>
  </w:abstractNum>
  <w:abstractNum w:abstractNumId="6">
    <w:nsid w:val="19644570"/>
    <w:multiLevelType w:val="hybridMultilevel"/>
    <w:tmpl w:val="B6C6393A"/>
    <w:lvl w:ilvl="0" w:tplc="EC74DDF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</w:lvl>
    <w:lvl w:ilvl="1" w:tplc="4E0A4C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79089A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3068D7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5F88F6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26E54E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88C4D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474F46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86C2EE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7">
    <w:nsid w:val="1970235B"/>
    <w:multiLevelType w:val="hybridMultilevel"/>
    <w:tmpl w:val="CF429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404D8F"/>
    <w:multiLevelType w:val="hybridMultilevel"/>
    <w:tmpl w:val="E2E2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073736"/>
    <w:multiLevelType w:val="hybridMultilevel"/>
    <w:tmpl w:val="8E8652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AE5E4F"/>
    <w:multiLevelType w:val="hybridMultilevel"/>
    <w:tmpl w:val="04F6D0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078B1"/>
    <w:multiLevelType w:val="hybridMultilevel"/>
    <w:tmpl w:val="05CCE796"/>
    <w:lvl w:ilvl="0" w:tplc="F1922E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A71F5"/>
    <w:multiLevelType w:val="hybridMultilevel"/>
    <w:tmpl w:val="5CBE7C2E"/>
    <w:lvl w:ilvl="0" w:tplc="F1922E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057179"/>
    <w:multiLevelType w:val="hybridMultilevel"/>
    <w:tmpl w:val="0276C764"/>
    <w:lvl w:ilvl="0" w:tplc="F1922E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975F81"/>
    <w:multiLevelType w:val="hybridMultilevel"/>
    <w:tmpl w:val="6740939E"/>
    <w:lvl w:ilvl="0" w:tplc="B9E2C612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343919E3"/>
    <w:multiLevelType w:val="hybridMultilevel"/>
    <w:tmpl w:val="C40E041C"/>
    <w:lvl w:ilvl="0" w:tplc="F1922E28">
      <w:start w:val="1"/>
      <w:numFmt w:val="decimal"/>
      <w:lvlText w:val="%1."/>
      <w:lvlJc w:val="left"/>
      <w:pPr>
        <w:ind w:left="783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3" w:hanging="360"/>
      </w:pPr>
    </w:lvl>
    <w:lvl w:ilvl="2" w:tplc="0419001B" w:tentative="1">
      <w:start w:val="1"/>
      <w:numFmt w:val="lowerRoman"/>
      <w:lvlText w:val="%3."/>
      <w:lvlJc w:val="right"/>
      <w:pPr>
        <w:ind w:left="2223" w:hanging="180"/>
      </w:pPr>
    </w:lvl>
    <w:lvl w:ilvl="3" w:tplc="0419000F" w:tentative="1">
      <w:start w:val="1"/>
      <w:numFmt w:val="decimal"/>
      <w:lvlText w:val="%4."/>
      <w:lvlJc w:val="left"/>
      <w:pPr>
        <w:ind w:left="2943" w:hanging="360"/>
      </w:pPr>
    </w:lvl>
    <w:lvl w:ilvl="4" w:tplc="04190019" w:tentative="1">
      <w:start w:val="1"/>
      <w:numFmt w:val="lowerLetter"/>
      <w:lvlText w:val="%5."/>
      <w:lvlJc w:val="left"/>
      <w:pPr>
        <w:ind w:left="3663" w:hanging="360"/>
      </w:pPr>
    </w:lvl>
    <w:lvl w:ilvl="5" w:tplc="0419001B" w:tentative="1">
      <w:start w:val="1"/>
      <w:numFmt w:val="lowerRoman"/>
      <w:lvlText w:val="%6."/>
      <w:lvlJc w:val="right"/>
      <w:pPr>
        <w:ind w:left="4383" w:hanging="180"/>
      </w:pPr>
    </w:lvl>
    <w:lvl w:ilvl="6" w:tplc="0419000F" w:tentative="1">
      <w:start w:val="1"/>
      <w:numFmt w:val="decimal"/>
      <w:lvlText w:val="%7."/>
      <w:lvlJc w:val="left"/>
      <w:pPr>
        <w:ind w:left="5103" w:hanging="360"/>
      </w:pPr>
    </w:lvl>
    <w:lvl w:ilvl="7" w:tplc="04190019" w:tentative="1">
      <w:start w:val="1"/>
      <w:numFmt w:val="lowerLetter"/>
      <w:lvlText w:val="%8."/>
      <w:lvlJc w:val="left"/>
      <w:pPr>
        <w:ind w:left="5823" w:hanging="360"/>
      </w:pPr>
    </w:lvl>
    <w:lvl w:ilvl="8" w:tplc="041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6">
    <w:nsid w:val="3D825787"/>
    <w:multiLevelType w:val="hybridMultilevel"/>
    <w:tmpl w:val="E2E2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8D6EDC"/>
    <w:multiLevelType w:val="multilevel"/>
    <w:tmpl w:val="76E2175E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450"/>
      </w:p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</w:lvl>
  </w:abstractNum>
  <w:abstractNum w:abstractNumId="18">
    <w:nsid w:val="45BF054E"/>
    <w:multiLevelType w:val="hybridMultilevel"/>
    <w:tmpl w:val="5784C174"/>
    <w:lvl w:ilvl="0" w:tplc="8E8C2BE4">
      <w:start w:val="1"/>
      <w:numFmt w:val="decimal"/>
      <w:lvlText w:val="%1."/>
      <w:lvlJc w:val="left"/>
      <w:pPr>
        <w:ind w:left="591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>
    <w:nsid w:val="46143D31"/>
    <w:multiLevelType w:val="hybridMultilevel"/>
    <w:tmpl w:val="0ECE701A"/>
    <w:lvl w:ilvl="0" w:tplc="EC344A72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FF94C04"/>
    <w:multiLevelType w:val="hybridMultilevel"/>
    <w:tmpl w:val="D0C48E56"/>
    <w:lvl w:ilvl="0" w:tplc="B9E2C612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50161D70"/>
    <w:multiLevelType w:val="hybridMultilevel"/>
    <w:tmpl w:val="F7484BD0"/>
    <w:lvl w:ilvl="0" w:tplc="8E8C2BE4">
      <w:start w:val="1"/>
      <w:numFmt w:val="decimal"/>
      <w:lvlText w:val="%1."/>
      <w:lvlJc w:val="left"/>
      <w:pPr>
        <w:ind w:left="192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0EF2C1E"/>
    <w:multiLevelType w:val="hybridMultilevel"/>
    <w:tmpl w:val="E2E2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A43E71"/>
    <w:multiLevelType w:val="hybridMultilevel"/>
    <w:tmpl w:val="8C088658"/>
    <w:lvl w:ilvl="0" w:tplc="F1922E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92868"/>
    <w:multiLevelType w:val="hybridMultilevel"/>
    <w:tmpl w:val="C0F28DA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5">
    <w:nsid w:val="5F30005D"/>
    <w:multiLevelType w:val="multilevel"/>
    <w:tmpl w:val="863406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26">
    <w:nsid w:val="67A74DBA"/>
    <w:multiLevelType w:val="hybridMultilevel"/>
    <w:tmpl w:val="466649D6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>
    <w:nsid w:val="748845DF"/>
    <w:multiLevelType w:val="hybridMultilevel"/>
    <w:tmpl w:val="11C63548"/>
    <w:lvl w:ilvl="0" w:tplc="92B6C428">
      <w:start w:val="1"/>
      <w:numFmt w:val="decimal"/>
      <w:lvlText w:val="%1."/>
      <w:lvlJc w:val="left"/>
      <w:pPr>
        <w:ind w:left="5376" w:hanging="84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752909AE"/>
    <w:multiLevelType w:val="hybridMultilevel"/>
    <w:tmpl w:val="232EFF1C"/>
    <w:lvl w:ilvl="0" w:tplc="F1922E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16"/>
  </w:num>
  <w:num w:numId="4">
    <w:abstractNumId w:val="22"/>
  </w:num>
  <w:num w:numId="5">
    <w:abstractNumId w:val="26"/>
  </w:num>
  <w:num w:numId="6">
    <w:abstractNumId w:val="27"/>
  </w:num>
  <w:num w:numId="7">
    <w:abstractNumId w:val="21"/>
  </w:num>
  <w:num w:numId="8">
    <w:abstractNumId w:val="24"/>
  </w:num>
  <w:num w:numId="9">
    <w:abstractNumId w:val="3"/>
  </w:num>
  <w:num w:numId="10">
    <w:abstractNumId w:val="1"/>
  </w:num>
  <w:num w:numId="11">
    <w:abstractNumId w:val="20"/>
  </w:num>
  <w:num w:numId="12">
    <w:abstractNumId w:val="14"/>
  </w:num>
  <w:num w:numId="13">
    <w:abstractNumId w:val="18"/>
  </w:num>
  <w:num w:numId="14">
    <w:abstractNumId w:val="4"/>
  </w:num>
  <w:num w:numId="15">
    <w:abstractNumId w:val="19"/>
  </w:num>
  <w:num w:numId="16">
    <w:abstractNumId w:val="15"/>
  </w:num>
  <w:num w:numId="17">
    <w:abstractNumId w:val="12"/>
  </w:num>
  <w:num w:numId="18">
    <w:abstractNumId w:val="5"/>
  </w:num>
  <w:num w:numId="19">
    <w:abstractNumId w:val="11"/>
  </w:num>
  <w:num w:numId="20">
    <w:abstractNumId w:val="13"/>
  </w:num>
  <w:num w:numId="21">
    <w:abstractNumId w:val="28"/>
  </w:num>
  <w:num w:numId="22">
    <w:abstractNumId w:val="23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5"/>
  </w:num>
  <w:num w:numId="26">
    <w:abstractNumId w:val="0"/>
  </w:num>
  <w:num w:numId="27">
    <w:abstractNumId w:val="10"/>
  </w:num>
  <w:num w:numId="28">
    <w:abstractNumId w:val="9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038"/>
    <w:rsid w:val="000069BB"/>
    <w:rsid w:val="00007825"/>
    <w:rsid w:val="0002229D"/>
    <w:rsid w:val="00023AAE"/>
    <w:rsid w:val="00025F37"/>
    <w:rsid w:val="00047CB8"/>
    <w:rsid w:val="00051AEB"/>
    <w:rsid w:val="00056B3A"/>
    <w:rsid w:val="00075C1B"/>
    <w:rsid w:val="00095221"/>
    <w:rsid w:val="000A2D22"/>
    <w:rsid w:val="000B5F53"/>
    <w:rsid w:val="000D642B"/>
    <w:rsid w:val="000E0121"/>
    <w:rsid w:val="000F26CB"/>
    <w:rsid w:val="000F4AFC"/>
    <w:rsid w:val="00103FE7"/>
    <w:rsid w:val="00106755"/>
    <w:rsid w:val="00110ED4"/>
    <w:rsid w:val="00114C5F"/>
    <w:rsid w:val="001155BC"/>
    <w:rsid w:val="00121247"/>
    <w:rsid w:val="00132C74"/>
    <w:rsid w:val="00133DAF"/>
    <w:rsid w:val="0013542F"/>
    <w:rsid w:val="001356C4"/>
    <w:rsid w:val="00145E56"/>
    <w:rsid w:val="001500E7"/>
    <w:rsid w:val="00162FA7"/>
    <w:rsid w:val="001663FB"/>
    <w:rsid w:val="00171DD2"/>
    <w:rsid w:val="0018736D"/>
    <w:rsid w:val="00191E61"/>
    <w:rsid w:val="0020533D"/>
    <w:rsid w:val="002271B1"/>
    <w:rsid w:val="00230FD6"/>
    <w:rsid w:val="00242F27"/>
    <w:rsid w:val="00247BE1"/>
    <w:rsid w:val="00252271"/>
    <w:rsid w:val="00260D4B"/>
    <w:rsid w:val="0026392E"/>
    <w:rsid w:val="002669B2"/>
    <w:rsid w:val="00273D49"/>
    <w:rsid w:val="002770DA"/>
    <w:rsid w:val="00277154"/>
    <w:rsid w:val="002809C5"/>
    <w:rsid w:val="00286BC3"/>
    <w:rsid w:val="002A4E84"/>
    <w:rsid w:val="002A79DA"/>
    <w:rsid w:val="002B56F9"/>
    <w:rsid w:val="002B7207"/>
    <w:rsid w:val="002B7AF4"/>
    <w:rsid w:val="002D0131"/>
    <w:rsid w:val="002D1879"/>
    <w:rsid w:val="002D6C3C"/>
    <w:rsid w:val="002E4D3A"/>
    <w:rsid w:val="002E51C1"/>
    <w:rsid w:val="002F26F3"/>
    <w:rsid w:val="00312F24"/>
    <w:rsid w:val="0031639F"/>
    <w:rsid w:val="00317032"/>
    <w:rsid w:val="00332278"/>
    <w:rsid w:val="00341917"/>
    <w:rsid w:val="003428F9"/>
    <w:rsid w:val="0035693E"/>
    <w:rsid w:val="003675EA"/>
    <w:rsid w:val="003917BA"/>
    <w:rsid w:val="00397351"/>
    <w:rsid w:val="003A485B"/>
    <w:rsid w:val="003E3FA9"/>
    <w:rsid w:val="003E6877"/>
    <w:rsid w:val="003E6E96"/>
    <w:rsid w:val="003F3C0B"/>
    <w:rsid w:val="00407A34"/>
    <w:rsid w:val="00410393"/>
    <w:rsid w:val="0042097E"/>
    <w:rsid w:val="00422C87"/>
    <w:rsid w:val="004248FB"/>
    <w:rsid w:val="00425BD6"/>
    <w:rsid w:val="00434F5B"/>
    <w:rsid w:val="0045340F"/>
    <w:rsid w:val="00456914"/>
    <w:rsid w:val="004759A3"/>
    <w:rsid w:val="0048465F"/>
    <w:rsid w:val="00492A72"/>
    <w:rsid w:val="004A4097"/>
    <w:rsid w:val="004B33AE"/>
    <w:rsid w:val="004B622D"/>
    <w:rsid w:val="004D76D7"/>
    <w:rsid w:val="004F11C3"/>
    <w:rsid w:val="00503021"/>
    <w:rsid w:val="005342A8"/>
    <w:rsid w:val="00561CF7"/>
    <w:rsid w:val="00583E37"/>
    <w:rsid w:val="00587BAC"/>
    <w:rsid w:val="00593736"/>
    <w:rsid w:val="00593A5C"/>
    <w:rsid w:val="005945D1"/>
    <w:rsid w:val="005A208A"/>
    <w:rsid w:val="005B2038"/>
    <w:rsid w:val="005B28FD"/>
    <w:rsid w:val="005C4250"/>
    <w:rsid w:val="005E7022"/>
    <w:rsid w:val="005F4859"/>
    <w:rsid w:val="005F5A23"/>
    <w:rsid w:val="005F77AF"/>
    <w:rsid w:val="00600E5E"/>
    <w:rsid w:val="00616645"/>
    <w:rsid w:val="006246CE"/>
    <w:rsid w:val="00662B6E"/>
    <w:rsid w:val="00667A12"/>
    <w:rsid w:val="00682C81"/>
    <w:rsid w:val="00694F1B"/>
    <w:rsid w:val="00696260"/>
    <w:rsid w:val="00696293"/>
    <w:rsid w:val="006B601A"/>
    <w:rsid w:val="006D338A"/>
    <w:rsid w:val="006D4909"/>
    <w:rsid w:val="006E096B"/>
    <w:rsid w:val="006F0705"/>
    <w:rsid w:val="00712228"/>
    <w:rsid w:val="00712A7B"/>
    <w:rsid w:val="00712B42"/>
    <w:rsid w:val="00722022"/>
    <w:rsid w:val="00722178"/>
    <w:rsid w:val="00724077"/>
    <w:rsid w:val="00737C1A"/>
    <w:rsid w:val="00747402"/>
    <w:rsid w:val="00753533"/>
    <w:rsid w:val="0075399F"/>
    <w:rsid w:val="00753BCC"/>
    <w:rsid w:val="007550EE"/>
    <w:rsid w:val="00762701"/>
    <w:rsid w:val="00771AFE"/>
    <w:rsid w:val="007832E3"/>
    <w:rsid w:val="00783A7D"/>
    <w:rsid w:val="00794CCB"/>
    <w:rsid w:val="00795B1F"/>
    <w:rsid w:val="007A2BFF"/>
    <w:rsid w:val="007A2E9F"/>
    <w:rsid w:val="007A2F4F"/>
    <w:rsid w:val="007A7430"/>
    <w:rsid w:val="007B2A43"/>
    <w:rsid w:val="007B6022"/>
    <w:rsid w:val="007E02F9"/>
    <w:rsid w:val="007E7FFD"/>
    <w:rsid w:val="007F0CC0"/>
    <w:rsid w:val="00804C94"/>
    <w:rsid w:val="0082025C"/>
    <w:rsid w:val="00821F44"/>
    <w:rsid w:val="00822BD9"/>
    <w:rsid w:val="00831478"/>
    <w:rsid w:val="00832CBE"/>
    <w:rsid w:val="00841684"/>
    <w:rsid w:val="008448F6"/>
    <w:rsid w:val="00854F39"/>
    <w:rsid w:val="008722F9"/>
    <w:rsid w:val="00887376"/>
    <w:rsid w:val="00892AEC"/>
    <w:rsid w:val="00893EEF"/>
    <w:rsid w:val="00897EB0"/>
    <w:rsid w:val="008A418C"/>
    <w:rsid w:val="008A5879"/>
    <w:rsid w:val="008A62C7"/>
    <w:rsid w:val="008B0D53"/>
    <w:rsid w:val="008B2EFA"/>
    <w:rsid w:val="008D4197"/>
    <w:rsid w:val="008D7C32"/>
    <w:rsid w:val="008E113E"/>
    <w:rsid w:val="008E763A"/>
    <w:rsid w:val="008F0B7C"/>
    <w:rsid w:val="00902AA8"/>
    <w:rsid w:val="00905D07"/>
    <w:rsid w:val="0090662D"/>
    <w:rsid w:val="00912864"/>
    <w:rsid w:val="00923722"/>
    <w:rsid w:val="00963B8C"/>
    <w:rsid w:val="00965EFD"/>
    <w:rsid w:val="00981D58"/>
    <w:rsid w:val="0098736D"/>
    <w:rsid w:val="0099084E"/>
    <w:rsid w:val="0099693C"/>
    <w:rsid w:val="009B0D83"/>
    <w:rsid w:val="009B4C27"/>
    <w:rsid w:val="009C28D7"/>
    <w:rsid w:val="009E18A7"/>
    <w:rsid w:val="009E1E99"/>
    <w:rsid w:val="009E2FBA"/>
    <w:rsid w:val="009F327C"/>
    <w:rsid w:val="00A04648"/>
    <w:rsid w:val="00A12C52"/>
    <w:rsid w:val="00A32FD4"/>
    <w:rsid w:val="00A4155F"/>
    <w:rsid w:val="00A639DC"/>
    <w:rsid w:val="00A66114"/>
    <w:rsid w:val="00A8081C"/>
    <w:rsid w:val="00A81578"/>
    <w:rsid w:val="00A837B7"/>
    <w:rsid w:val="00A83C1D"/>
    <w:rsid w:val="00AA1BEB"/>
    <w:rsid w:val="00AB1F80"/>
    <w:rsid w:val="00AB510F"/>
    <w:rsid w:val="00AC5121"/>
    <w:rsid w:val="00AD4D45"/>
    <w:rsid w:val="00AD4F1B"/>
    <w:rsid w:val="00AD53D2"/>
    <w:rsid w:val="00AD7B0F"/>
    <w:rsid w:val="00AE6D02"/>
    <w:rsid w:val="00AF0719"/>
    <w:rsid w:val="00AF1928"/>
    <w:rsid w:val="00AF72AD"/>
    <w:rsid w:val="00B06E5D"/>
    <w:rsid w:val="00B06F01"/>
    <w:rsid w:val="00B25498"/>
    <w:rsid w:val="00B318CB"/>
    <w:rsid w:val="00B33009"/>
    <w:rsid w:val="00B44D6B"/>
    <w:rsid w:val="00B51E65"/>
    <w:rsid w:val="00B51FE3"/>
    <w:rsid w:val="00B61BD4"/>
    <w:rsid w:val="00B67BFA"/>
    <w:rsid w:val="00B7040B"/>
    <w:rsid w:val="00B706D3"/>
    <w:rsid w:val="00B83D6E"/>
    <w:rsid w:val="00B8401D"/>
    <w:rsid w:val="00B92B64"/>
    <w:rsid w:val="00BA6C31"/>
    <w:rsid w:val="00BA767A"/>
    <w:rsid w:val="00BB15DE"/>
    <w:rsid w:val="00BB1AD3"/>
    <w:rsid w:val="00BB564D"/>
    <w:rsid w:val="00BC3105"/>
    <w:rsid w:val="00BD27A2"/>
    <w:rsid w:val="00BF581A"/>
    <w:rsid w:val="00C134D0"/>
    <w:rsid w:val="00C31289"/>
    <w:rsid w:val="00C805BE"/>
    <w:rsid w:val="00C84549"/>
    <w:rsid w:val="00CA2876"/>
    <w:rsid w:val="00CA5892"/>
    <w:rsid w:val="00CA62B4"/>
    <w:rsid w:val="00CC200D"/>
    <w:rsid w:val="00CD2A7A"/>
    <w:rsid w:val="00CD67C8"/>
    <w:rsid w:val="00CE4DEB"/>
    <w:rsid w:val="00CF1788"/>
    <w:rsid w:val="00CF27C8"/>
    <w:rsid w:val="00CF5490"/>
    <w:rsid w:val="00D07991"/>
    <w:rsid w:val="00D15963"/>
    <w:rsid w:val="00D22F95"/>
    <w:rsid w:val="00D24B5F"/>
    <w:rsid w:val="00D320D8"/>
    <w:rsid w:val="00D3718A"/>
    <w:rsid w:val="00D43682"/>
    <w:rsid w:val="00D467B7"/>
    <w:rsid w:val="00D568F7"/>
    <w:rsid w:val="00D646C3"/>
    <w:rsid w:val="00D73B53"/>
    <w:rsid w:val="00D818B0"/>
    <w:rsid w:val="00D910DA"/>
    <w:rsid w:val="00D91E17"/>
    <w:rsid w:val="00DA3328"/>
    <w:rsid w:val="00DA39FA"/>
    <w:rsid w:val="00DB1018"/>
    <w:rsid w:val="00DB3AAF"/>
    <w:rsid w:val="00DB6A20"/>
    <w:rsid w:val="00DE05CD"/>
    <w:rsid w:val="00DE3F8A"/>
    <w:rsid w:val="00DF1CEA"/>
    <w:rsid w:val="00DF64D1"/>
    <w:rsid w:val="00E04958"/>
    <w:rsid w:val="00E240D1"/>
    <w:rsid w:val="00E32B61"/>
    <w:rsid w:val="00E6695D"/>
    <w:rsid w:val="00E67CC3"/>
    <w:rsid w:val="00E73859"/>
    <w:rsid w:val="00E86BC8"/>
    <w:rsid w:val="00E9080B"/>
    <w:rsid w:val="00E93361"/>
    <w:rsid w:val="00E95820"/>
    <w:rsid w:val="00EA45B0"/>
    <w:rsid w:val="00EA50AA"/>
    <w:rsid w:val="00EB5E1D"/>
    <w:rsid w:val="00EB7C79"/>
    <w:rsid w:val="00EC5733"/>
    <w:rsid w:val="00ED6EDA"/>
    <w:rsid w:val="00ED6F3B"/>
    <w:rsid w:val="00EE147E"/>
    <w:rsid w:val="00EE2FC1"/>
    <w:rsid w:val="00EE3F39"/>
    <w:rsid w:val="00EE4086"/>
    <w:rsid w:val="00EE7853"/>
    <w:rsid w:val="00EF025F"/>
    <w:rsid w:val="00F00DA9"/>
    <w:rsid w:val="00F168F8"/>
    <w:rsid w:val="00F209F6"/>
    <w:rsid w:val="00F24AB9"/>
    <w:rsid w:val="00F3247B"/>
    <w:rsid w:val="00F3471A"/>
    <w:rsid w:val="00F406AF"/>
    <w:rsid w:val="00F43EB5"/>
    <w:rsid w:val="00F44457"/>
    <w:rsid w:val="00F460B7"/>
    <w:rsid w:val="00F502EC"/>
    <w:rsid w:val="00F6716E"/>
    <w:rsid w:val="00F73FE7"/>
    <w:rsid w:val="00F879EB"/>
    <w:rsid w:val="00F950FA"/>
    <w:rsid w:val="00FC3EC7"/>
    <w:rsid w:val="00FC5420"/>
    <w:rsid w:val="00FE0916"/>
    <w:rsid w:val="00FE7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8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2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2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2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2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2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20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20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20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B318CB"/>
    <w:pPr>
      <w:jc w:val="center"/>
    </w:pPr>
    <w:rPr>
      <w:sz w:val="20"/>
    </w:rPr>
  </w:style>
  <w:style w:type="character" w:customStyle="1" w:styleId="a4">
    <w:name w:val="Основной текст Знак"/>
    <w:basedOn w:val="a0"/>
    <w:link w:val="a3"/>
    <w:semiHidden/>
    <w:rsid w:val="00B318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B318CB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32C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2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12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312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12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73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351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DF64D1"/>
    <w:rPr>
      <w:color w:val="0000FF" w:themeColor="hyperlink"/>
      <w:u w:val="single"/>
    </w:rPr>
  </w:style>
  <w:style w:type="character" w:customStyle="1" w:styleId="ad">
    <w:name w:val="Основной текст_"/>
    <w:basedOn w:val="a0"/>
    <w:link w:val="3"/>
    <w:rsid w:val="00D91E1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d"/>
    <w:rsid w:val="00D91E17"/>
    <w:pPr>
      <w:shd w:val="clear" w:color="auto" w:fill="FFFFFF"/>
      <w:spacing w:before="540" w:after="540" w:line="274" w:lineRule="exact"/>
      <w:jc w:val="both"/>
    </w:pPr>
    <w:rPr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D91E1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8C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2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2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20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2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203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20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20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20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B318CB"/>
    <w:pPr>
      <w:jc w:val="center"/>
    </w:pPr>
    <w:rPr>
      <w:sz w:val="20"/>
    </w:rPr>
  </w:style>
  <w:style w:type="character" w:customStyle="1" w:styleId="a4">
    <w:name w:val="Основной текст Знак"/>
    <w:basedOn w:val="a0"/>
    <w:link w:val="a3"/>
    <w:semiHidden/>
    <w:rsid w:val="00B318C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B318CB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32C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12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12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312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12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73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7351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DF64D1"/>
    <w:rPr>
      <w:color w:val="0000FF" w:themeColor="hyperlink"/>
      <w:u w:val="single"/>
    </w:rPr>
  </w:style>
  <w:style w:type="character" w:customStyle="1" w:styleId="ad">
    <w:name w:val="Основной текст_"/>
    <w:basedOn w:val="a0"/>
    <w:link w:val="3"/>
    <w:rsid w:val="00D91E1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">
    <w:name w:val="Основной текст3"/>
    <w:basedOn w:val="a"/>
    <w:link w:val="ad"/>
    <w:rsid w:val="00D91E17"/>
    <w:pPr>
      <w:shd w:val="clear" w:color="auto" w:fill="FFFFFF"/>
      <w:spacing w:before="540" w:after="540" w:line="274" w:lineRule="exact"/>
      <w:jc w:val="both"/>
    </w:pPr>
    <w:rPr>
      <w:sz w:val="22"/>
      <w:szCs w:val="22"/>
      <w:lang w:eastAsia="en-US"/>
    </w:rPr>
  </w:style>
  <w:style w:type="character" w:styleId="ae">
    <w:name w:val="Strong"/>
    <w:basedOn w:val="a0"/>
    <w:uiPriority w:val="22"/>
    <w:qFormat/>
    <w:rsid w:val="00D91E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9C919-FE91-4150-A78F-1ADC5E2BF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2507</TotalTime>
  <Pages>17</Pages>
  <Words>4539</Words>
  <Characters>25873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Проворова Оксана Викторовна</dc:creator>
  <cp:keywords/>
  <dc:description/>
  <cp:lastModifiedBy>Орлова Юлия Анатольевна</cp:lastModifiedBy>
  <cp:revision>12</cp:revision>
  <cp:lastPrinted>2024-07-23T05:11:00Z</cp:lastPrinted>
  <dcterms:created xsi:type="dcterms:W3CDTF">2020-12-10T07:27:00Z</dcterms:created>
  <dcterms:modified xsi:type="dcterms:W3CDTF">2025-10-08T01:52:00Z</dcterms:modified>
</cp:coreProperties>
</file>