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95" w:rsidRDefault="008A0BDB" w:rsidP="0015409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C0BBB">
        <w:rPr>
          <w:rFonts w:ascii="Times New Roman" w:hAnsi="Times New Roman" w:cs="Times New Roman"/>
          <w:sz w:val="24"/>
          <w:szCs w:val="24"/>
        </w:rPr>
        <w:t xml:space="preserve"> </w:t>
      </w:r>
      <w:r w:rsidR="00154095">
        <w:rPr>
          <w:rFonts w:ascii="Times New Roman" w:hAnsi="Times New Roman" w:cs="Times New Roman"/>
          <w:sz w:val="24"/>
          <w:szCs w:val="24"/>
        </w:rPr>
        <w:t>25.0</w:t>
      </w:r>
      <w:r>
        <w:rPr>
          <w:rFonts w:ascii="Times New Roman" w:hAnsi="Times New Roman" w:cs="Times New Roman"/>
          <w:sz w:val="24"/>
          <w:szCs w:val="24"/>
        </w:rPr>
        <w:t>7</w:t>
      </w:r>
      <w:r w:rsidR="00154095">
        <w:rPr>
          <w:rFonts w:ascii="Times New Roman" w:hAnsi="Times New Roman" w:cs="Times New Roman"/>
          <w:sz w:val="24"/>
          <w:szCs w:val="24"/>
        </w:rPr>
        <w:t>.2024 года Контрольно-счетной палатой  подготовлена  Информационно-аналитическая</w:t>
      </w:r>
      <w:r>
        <w:rPr>
          <w:rFonts w:ascii="Times New Roman" w:hAnsi="Times New Roman" w:cs="Times New Roman"/>
          <w:sz w:val="24"/>
          <w:szCs w:val="24"/>
        </w:rPr>
        <w:t xml:space="preserve"> справка </w:t>
      </w:r>
      <w:r w:rsidR="001540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154095">
        <w:rPr>
          <w:rFonts w:ascii="Times New Roman" w:hAnsi="Times New Roman" w:cs="Times New Roman"/>
          <w:sz w:val="24"/>
          <w:szCs w:val="24"/>
        </w:rPr>
        <w:t xml:space="preserve"> результат</w:t>
      </w:r>
      <w:r>
        <w:rPr>
          <w:rFonts w:ascii="Times New Roman" w:hAnsi="Times New Roman" w:cs="Times New Roman"/>
          <w:sz w:val="24"/>
          <w:szCs w:val="24"/>
        </w:rPr>
        <w:t>ам</w:t>
      </w:r>
      <w:r w:rsidR="00154095">
        <w:rPr>
          <w:rFonts w:ascii="Times New Roman" w:hAnsi="Times New Roman" w:cs="Times New Roman"/>
          <w:sz w:val="24"/>
          <w:szCs w:val="24"/>
        </w:rPr>
        <w:t xml:space="preserve"> мониторинга формирования и использования бюджетных ассигнований дорожных фондов </w:t>
      </w:r>
      <w:proofErr w:type="spellStart"/>
      <w:r w:rsidR="0015409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54095">
        <w:rPr>
          <w:rFonts w:ascii="Times New Roman" w:hAnsi="Times New Roman" w:cs="Times New Roman"/>
          <w:sz w:val="24"/>
          <w:szCs w:val="24"/>
        </w:rPr>
        <w:t xml:space="preserve"> муниципального района за</w:t>
      </w:r>
      <w:r>
        <w:rPr>
          <w:rFonts w:ascii="Times New Roman" w:hAnsi="Times New Roman" w:cs="Times New Roman"/>
          <w:sz w:val="24"/>
          <w:szCs w:val="24"/>
        </w:rPr>
        <w:t xml:space="preserve"> 6-ть месяцев </w:t>
      </w:r>
      <w:r w:rsidR="00154095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="00154095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а</w:t>
      </w:r>
      <w:r w:rsidR="00154095">
        <w:rPr>
          <w:rFonts w:ascii="Times New Roman" w:hAnsi="Times New Roman" w:cs="Times New Roman"/>
          <w:sz w:val="24"/>
          <w:szCs w:val="24"/>
        </w:rPr>
        <w:t xml:space="preserve">.       </w:t>
      </w:r>
    </w:p>
    <w:p w:rsidR="003C0BBB" w:rsidRDefault="00154095" w:rsidP="00154095">
      <w:pPr>
        <w:spacing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t xml:space="preserve">   Консолидированные  расходы дорожных фондов </w:t>
      </w:r>
      <w:r w:rsidR="008A0BDB">
        <w:rPr>
          <w:rFonts w:ascii="Times New Roman" w:hAnsi="Times New Roman" w:cs="Times New Roman"/>
          <w:sz w:val="24"/>
          <w:szCs w:val="24"/>
        </w:rPr>
        <w:t xml:space="preserve">за </w:t>
      </w:r>
      <w:r w:rsidR="00490B7B">
        <w:rPr>
          <w:rFonts w:ascii="Times New Roman" w:hAnsi="Times New Roman" w:cs="Times New Roman"/>
          <w:sz w:val="24"/>
          <w:szCs w:val="24"/>
        </w:rPr>
        <w:t xml:space="preserve">отчетный период </w:t>
      </w:r>
      <w:r>
        <w:rPr>
          <w:rFonts w:ascii="Times New Roman" w:hAnsi="Times New Roman" w:cs="Times New Roman"/>
          <w:sz w:val="24"/>
          <w:szCs w:val="24"/>
        </w:rPr>
        <w:t xml:space="preserve"> составили </w:t>
      </w:r>
      <w:r w:rsidR="00490B7B">
        <w:rPr>
          <w:rFonts w:ascii="Times New Roman" w:hAnsi="Times New Roman" w:cs="Times New Roman"/>
          <w:sz w:val="24"/>
          <w:szCs w:val="24"/>
        </w:rPr>
        <w:t>77 798,3</w:t>
      </w:r>
      <w:r>
        <w:rPr>
          <w:rFonts w:ascii="Times New Roman" w:hAnsi="Times New Roman" w:cs="Times New Roman"/>
          <w:sz w:val="24"/>
          <w:szCs w:val="24"/>
        </w:rPr>
        <w:t xml:space="preserve"> тыс. руб.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90B7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490B7B">
        <w:rPr>
          <w:rFonts w:ascii="Times New Roman" w:hAnsi="Times New Roman" w:cs="Times New Roman"/>
          <w:sz w:val="24"/>
          <w:szCs w:val="24"/>
        </w:rPr>
        <w:t>что составило 18</w:t>
      </w:r>
      <w:r>
        <w:rPr>
          <w:rFonts w:ascii="Times New Roman" w:hAnsi="Times New Roman" w:cs="Times New Roman"/>
          <w:sz w:val="24"/>
          <w:szCs w:val="24"/>
        </w:rPr>
        <w:t xml:space="preserve"> % от утвержденных решениями Дум плановых бюджетных назначений </w:t>
      </w:r>
      <w:r w:rsidR="00490B7B">
        <w:rPr>
          <w:rFonts w:ascii="Times New Roman" w:hAnsi="Times New Roman" w:cs="Times New Roman"/>
          <w:sz w:val="24"/>
          <w:szCs w:val="24"/>
        </w:rPr>
        <w:t>425 455,7</w:t>
      </w:r>
      <w:r>
        <w:rPr>
          <w:rFonts w:ascii="Times New Roman" w:hAnsi="Times New Roman" w:cs="Times New Roman"/>
          <w:sz w:val="24"/>
          <w:szCs w:val="24"/>
        </w:rPr>
        <w:t xml:space="preserve"> тыс. руб. В общем объеме расходов </w:t>
      </w:r>
      <w:r w:rsidR="00490B7B">
        <w:rPr>
          <w:rFonts w:ascii="Times New Roman" w:hAnsi="Times New Roman" w:cs="Times New Roman"/>
          <w:sz w:val="24"/>
          <w:szCs w:val="24"/>
        </w:rPr>
        <w:t>26 516,0</w:t>
      </w:r>
      <w:r>
        <w:rPr>
          <w:rFonts w:ascii="Times New Roman" w:hAnsi="Times New Roman" w:cs="Times New Roman"/>
          <w:sz w:val="24"/>
          <w:szCs w:val="24"/>
        </w:rPr>
        <w:t xml:space="preserve"> тыс. руб. </w:t>
      </w:r>
      <w:r w:rsidR="007C588C">
        <w:rPr>
          <w:rFonts w:ascii="Times New Roman" w:hAnsi="Times New Roman" w:cs="Times New Roman"/>
          <w:sz w:val="24"/>
          <w:szCs w:val="24"/>
        </w:rPr>
        <w:t xml:space="preserve">или  </w:t>
      </w:r>
      <w:r w:rsidR="00490B7B">
        <w:rPr>
          <w:rFonts w:ascii="Times New Roman" w:hAnsi="Times New Roman" w:cs="Times New Roman"/>
          <w:sz w:val="24"/>
          <w:szCs w:val="24"/>
        </w:rPr>
        <w:t xml:space="preserve">34 </w:t>
      </w:r>
      <w:bookmarkStart w:id="0" w:name="_GoBack"/>
      <w:bookmarkEnd w:id="0"/>
      <w:r w:rsidR="007C588C">
        <w:rPr>
          <w:rFonts w:ascii="Times New Roman" w:hAnsi="Times New Roman" w:cs="Times New Roman"/>
          <w:sz w:val="24"/>
          <w:szCs w:val="24"/>
        </w:rPr>
        <w:t xml:space="preserve">% </w:t>
      </w:r>
      <w:r>
        <w:rPr>
          <w:rFonts w:ascii="Times New Roman" w:hAnsi="Times New Roman" w:cs="Times New Roman"/>
          <w:sz w:val="24"/>
          <w:szCs w:val="24"/>
        </w:rPr>
        <w:t xml:space="preserve">составили средства субсидии из дорожного фонда Иркутской области. </w:t>
      </w:r>
      <w:r w:rsidR="003C0BBB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64BDD" w:rsidRDefault="00264BDD"/>
    <w:sectPr w:rsidR="00264B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16C"/>
    <w:rsid w:val="00154095"/>
    <w:rsid w:val="00264BDD"/>
    <w:rsid w:val="003C0BBB"/>
    <w:rsid w:val="00490B7B"/>
    <w:rsid w:val="007C588C"/>
    <w:rsid w:val="008A0BDB"/>
    <w:rsid w:val="00955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BB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BB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8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4</cp:revision>
  <dcterms:created xsi:type="dcterms:W3CDTF">2024-01-19T05:29:00Z</dcterms:created>
  <dcterms:modified xsi:type="dcterms:W3CDTF">2024-08-23T01:55:00Z</dcterms:modified>
</cp:coreProperties>
</file>