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EE4" w:rsidRDefault="00CF6EE4" w:rsidP="00CF6EE4">
      <w:pPr>
        <w:pStyle w:val="2"/>
        <w:spacing w:after="0" w:line="228" w:lineRule="auto"/>
        <w:ind w:left="0" w:right="45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3C0FAD" wp14:editId="163220F7">
            <wp:simplePos x="0" y="0"/>
            <wp:positionH relativeFrom="column">
              <wp:posOffset>2628900</wp:posOffset>
            </wp:positionH>
            <wp:positionV relativeFrom="paragraph">
              <wp:posOffset>43815</wp:posOffset>
            </wp:positionV>
            <wp:extent cx="590550" cy="742315"/>
            <wp:effectExtent l="0" t="0" r="0" b="635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EE4" w:rsidRDefault="00CF6EE4" w:rsidP="00CF6E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</w:p>
    <w:p w:rsidR="00CF6EE4" w:rsidRDefault="00CF6EE4" w:rsidP="00CF6E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СЛЮДЯНСКОГО МУНИЦИПАЛЬНОГО РАЙОНА</w:t>
      </w:r>
    </w:p>
    <w:p w:rsidR="00CF6EE4" w:rsidRDefault="00CF6EE4" w:rsidP="00CF6EE4">
      <w:pPr>
        <w:pStyle w:val="a4"/>
        <w:tabs>
          <w:tab w:val="left" w:pos="3686"/>
        </w:tabs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CF6EE4" w:rsidRDefault="00CF6EE4" w:rsidP="00CF6EE4">
      <w:pPr>
        <w:pStyle w:val="a4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CF6EE4" w:rsidRDefault="00CF6EE4" w:rsidP="00CF6EE4">
      <w:pPr>
        <w:pStyle w:val="a4"/>
        <w:tabs>
          <w:tab w:val="left" w:pos="3686"/>
        </w:tabs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г. Слюдянка</w:t>
      </w:r>
    </w:p>
    <w:p w:rsidR="00CF6EE4" w:rsidRDefault="00CF6EE4" w:rsidP="00CF6EE4">
      <w:pPr>
        <w:rPr>
          <w:u w:val="single"/>
        </w:rPr>
      </w:pPr>
      <w:r>
        <w:t>от</w:t>
      </w:r>
      <w:r w:rsidR="00047C18">
        <w:t xml:space="preserve"> 15.09.2025г. </w:t>
      </w:r>
      <w:r>
        <w:t>№</w:t>
      </w:r>
      <w:r w:rsidR="00047C18">
        <w:t xml:space="preserve"> 582</w:t>
      </w:r>
    </w:p>
    <w:p w:rsidR="00CF6EE4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3C2CB3">
        <w:rPr>
          <w:rFonts w:ascii="Times New Roman" w:hAnsi="Times New Roman" w:cs="Times New Roman"/>
          <w:sz w:val="24"/>
          <w:szCs w:val="24"/>
        </w:rPr>
        <w:t>квалификационных</w:t>
      </w:r>
      <w:proofErr w:type="gramEnd"/>
      <w:r w:rsidRPr="003C2C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EE4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3C2CB3">
        <w:rPr>
          <w:rFonts w:ascii="Times New Roman" w:hAnsi="Times New Roman" w:cs="Times New Roman"/>
          <w:sz w:val="24"/>
          <w:szCs w:val="24"/>
        </w:rPr>
        <w:t>ребовани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3C2CB3">
        <w:rPr>
          <w:rFonts w:ascii="Times New Roman" w:hAnsi="Times New Roman" w:cs="Times New Roman"/>
          <w:sz w:val="24"/>
          <w:szCs w:val="24"/>
        </w:rPr>
        <w:t>для замещения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2CB3">
        <w:rPr>
          <w:rFonts w:ascii="Times New Roman" w:hAnsi="Times New Roman" w:cs="Times New Roman"/>
          <w:sz w:val="24"/>
          <w:szCs w:val="24"/>
        </w:rPr>
        <w:t xml:space="preserve">должностей </w:t>
      </w:r>
    </w:p>
    <w:p w:rsidR="00CF6EE4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C2CB3">
        <w:rPr>
          <w:rFonts w:ascii="Times New Roman" w:hAnsi="Times New Roman" w:cs="Times New Roman"/>
          <w:sz w:val="24"/>
          <w:szCs w:val="24"/>
        </w:rPr>
        <w:t xml:space="preserve">муниципальной службы в </w:t>
      </w:r>
      <w:r>
        <w:rPr>
          <w:rFonts w:ascii="Times New Roman" w:hAnsi="Times New Roman" w:cs="Times New Roman"/>
          <w:sz w:val="24"/>
          <w:szCs w:val="24"/>
        </w:rPr>
        <w:t xml:space="preserve">Слюдянском </w:t>
      </w:r>
    </w:p>
    <w:p w:rsidR="00CF6EE4" w:rsidRPr="003C2CB3" w:rsidRDefault="00CF6EE4" w:rsidP="00CF6EE4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C2CB3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C2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2CB3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</w:p>
    <w:p w:rsidR="00CF6EE4" w:rsidRPr="003C2CB3" w:rsidRDefault="00CF6EE4" w:rsidP="00CF6E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0D40CA" w:rsidRDefault="00CF6EE4" w:rsidP="00CF6EE4">
      <w:pPr>
        <w:pStyle w:val="1111"/>
        <w:numPr>
          <w:ilvl w:val="0"/>
          <w:numId w:val="0"/>
        </w:numPr>
        <w:ind w:firstLine="709"/>
        <w:rPr>
          <w:sz w:val="24"/>
          <w:szCs w:val="24"/>
        </w:rPr>
      </w:pPr>
      <w:proofErr w:type="gramStart"/>
      <w:r w:rsidRPr="008C5183">
        <w:rPr>
          <w:sz w:val="24"/>
          <w:szCs w:val="24"/>
        </w:rPr>
        <w:t xml:space="preserve">В соответствии с частью 2 статьи 9 Федерального закона от 2 марта 2007 года </w:t>
      </w:r>
      <w:r>
        <w:rPr>
          <w:sz w:val="24"/>
          <w:szCs w:val="24"/>
        </w:rPr>
        <w:t xml:space="preserve">           </w:t>
      </w:r>
      <w:r w:rsidRPr="008C5183">
        <w:rPr>
          <w:sz w:val="24"/>
          <w:szCs w:val="24"/>
        </w:rPr>
        <w:t xml:space="preserve">№ 25-ФЗ «О муниципальной службе в Российской Федерации», </w:t>
      </w:r>
      <w:r w:rsidRPr="003C2CB3">
        <w:rPr>
          <w:sz w:val="24"/>
          <w:szCs w:val="24"/>
        </w:rPr>
        <w:t xml:space="preserve">Закона Иркутской области от 15.10.2007 </w:t>
      </w:r>
      <w:r>
        <w:rPr>
          <w:sz w:val="24"/>
          <w:szCs w:val="24"/>
        </w:rPr>
        <w:t>года №</w:t>
      </w:r>
      <w:r w:rsidRPr="003C2CB3">
        <w:rPr>
          <w:sz w:val="24"/>
          <w:szCs w:val="24"/>
        </w:rPr>
        <w:t xml:space="preserve"> 88-оз "Об отдельных вопросах муниципальной службы в Иркутской области",</w:t>
      </w:r>
      <w:r>
        <w:rPr>
          <w:sz w:val="24"/>
          <w:szCs w:val="24"/>
        </w:rPr>
        <w:t xml:space="preserve"> </w:t>
      </w:r>
      <w:r w:rsidRPr="008C5183">
        <w:rPr>
          <w:sz w:val="24"/>
          <w:szCs w:val="24"/>
        </w:rPr>
        <w:t xml:space="preserve">руководствуясь </w:t>
      </w:r>
      <w:r>
        <w:rPr>
          <w:sz w:val="24"/>
          <w:szCs w:val="24"/>
        </w:rPr>
        <w:t>статьями 38, 47, 70 Уставом</w:t>
      </w:r>
      <w:r w:rsidRPr="003C2CB3">
        <w:rPr>
          <w:sz w:val="24"/>
          <w:szCs w:val="24"/>
        </w:rPr>
        <w:t xml:space="preserve"> Слюдянск</w:t>
      </w:r>
      <w:r>
        <w:rPr>
          <w:sz w:val="24"/>
          <w:szCs w:val="24"/>
        </w:rPr>
        <w:t xml:space="preserve">ого муниципального </w:t>
      </w:r>
      <w:r w:rsidRPr="003C2CB3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Pr="003C2CB3">
        <w:rPr>
          <w:sz w:val="24"/>
          <w:szCs w:val="24"/>
        </w:rPr>
        <w:t xml:space="preserve"> (новая редакция), зарегистрированного постановлением Губернатора Иркутской облас</w:t>
      </w:r>
      <w:r>
        <w:rPr>
          <w:sz w:val="24"/>
          <w:szCs w:val="24"/>
        </w:rPr>
        <w:t>ти от 30 июня 2005 года № 303-п, зарегистрированный № 14-3</w:t>
      </w:r>
      <w:proofErr w:type="gramEnd"/>
      <w:r>
        <w:rPr>
          <w:sz w:val="24"/>
          <w:szCs w:val="24"/>
        </w:rPr>
        <w:t xml:space="preserve">, администрация Слюдянского муниципального района </w:t>
      </w:r>
    </w:p>
    <w:p w:rsidR="00CF6EE4" w:rsidRPr="003C2CB3" w:rsidRDefault="00CF6EE4" w:rsidP="00CF6EE4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8C5183" w:rsidRDefault="00CF6EE4" w:rsidP="00CF6EE4">
      <w:pPr>
        <w:jc w:val="center"/>
        <w:rPr>
          <w:b/>
        </w:rPr>
      </w:pPr>
      <w:r w:rsidRPr="008C5183">
        <w:rPr>
          <w:b/>
        </w:rPr>
        <w:t>ПОСТАНОВЛЯЕТ:</w:t>
      </w: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Title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Утвердить </w:t>
      </w:r>
      <w:r w:rsidRPr="00131EDC">
        <w:rPr>
          <w:rFonts w:ascii="Times New Roman" w:hAnsi="Times New Roman" w:cs="Times New Roman"/>
          <w:b w:val="0"/>
          <w:sz w:val="24"/>
          <w:szCs w:val="24"/>
        </w:rPr>
        <w:t xml:space="preserve">квалификационные </w:t>
      </w:r>
      <w:hyperlink w:anchor="P41" w:history="1">
        <w:r w:rsidRPr="00131EDC">
          <w:rPr>
            <w:rFonts w:ascii="Times New Roman" w:hAnsi="Times New Roman" w:cs="Times New Roman"/>
            <w:b w:val="0"/>
            <w:sz w:val="24"/>
            <w:szCs w:val="24"/>
          </w:rPr>
          <w:t>требования</w:t>
        </w:r>
      </w:hyperlink>
      <w:r w:rsidRPr="0093535A">
        <w:rPr>
          <w:rFonts w:ascii="Times New Roman" w:hAnsi="Times New Roman" w:cs="Times New Roman"/>
          <w:b w:val="0"/>
          <w:sz w:val="24"/>
          <w:szCs w:val="24"/>
        </w:rPr>
        <w:t xml:space="preserve"> для замещения должностей </w:t>
      </w: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Pr="0093535A">
        <w:rPr>
          <w:rFonts w:ascii="Times New Roman" w:hAnsi="Times New Roman" w:cs="Times New Roman"/>
          <w:b w:val="0"/>
          <w:sz w:val="24"/>
          <w:szCs w:val="24"/>
        </w:rPr>
        <w:t xml:space="preserve">униципальной службы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Слюдянском муниципальном районе согласно приложению к настоящему постановлению. </w:t>
      </w:r>
    </w:p>
    <w:p w:rsidR="00CF6EE4" w:rsidRDefault="00CF6EE4" w:rsidP="00CF6EE4">
      <w:pPr>
        <w:pStyle w:val="a7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>
        <w:t>Распространить действие настоящего постановления на органы администрации Слюдянского муниципального района, наделенные правами юридического лица</w:t>
      </w:r>
      <w:r w:rsidRPr="009C5CD1">
        <w:t>.</w:t>
      </w:r>
    </w:p>
    <w:p w:rsidR="00CF6EE4" w:rsidRDefault="00CF6EE4" w:rsidP="00CF6EE4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</w:pPr>
      <w:proofErr w:type="gramStart"/>
      <w:r>
        <w:t>Председателю муниципального казенного учреждения «Комитет по управлению муниципальным имуществом и земельным отношениям Слюдянского муниципального района», председателю муниципального казенного учреждения «Комитет финансов Слюдянского муниципального района», председателю муниципального казенного учреждения «Комитет по социальной политике и культуре Слюдянского муниципального района», начальнику управления труда, заработной платы и муниципальной службы администрации Слюдянского муниципального района, довести данное постановление до сведения муниципальных служащих под роспись.</w:t>
      </w:r>
      <w:proofErr w:type="gramEnd"/>
    </w:p>
    <w:p w:rsidR="00CF6EE4" w:rsidRPr="004B1B89" w:rsidRDefault="00CF6EE4" w:rsidP="00CF6EE4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/>
        <w:ind w:left="0" w:firstLine="851"/>
        <w:jc w:val="both"/>
      </w:pPr>
      <w:r w:rsidRPr="00780227">
        <w:t xml:space="preserve">Признать утратившим силу постановление </w:t>
      </w:r>
      <w:r>
        <w:t xml:space="preserve">администрации Слюдянского муниципального района </w:t>
      </w:r>
      <w:r w:rsidRPr="00780227">
        <w:t xml:space="preserve">от </w:t>
      </w:r>
      <w:r>
        <w:t>11</w:t>
      </w:r>
      <w:r w:rsidRPr="00780227">
        <w:t>.</w:t>
      </w:r>
      <w:r>
        <w:t>05.</w:t>
      </w:r>
      <w:r w:rsidRPr="00780227">
        <w:t>201</w:t>
      </w:r>
      <w:r>
        <w:t>7</w:t>
      </w:r>
      <w:r w:rsidRPr="00780227">
        <w:t xml:space="preserve"> года №</w:t>
      </w:r>
      <w:r>
        <w:t xml:space="preserve"> 232</w:t>
      </w:r>
      <w:r w:rsidRPr="00780227">
        <w:t xml:space="preserve"> </w:t>
      </w:r>
      <w:r w:rsidRPr="00FF398F">
        <w:rPr>
          <w:bCs/>
        </w:rPr>
        <w:t xml:space="preserve">«О </w:t>
      </w:r>
      <w:r>
        <w:rPr>
          <w:bCs/>
        </w:rPr>
        <w:t>квалификационных требованиях для замещения должностей муниципальной службы в муниципальном образовании Слюдянский район</w:t>
      </w:r>
      <w:r w:rsidRPr="00FF398F">
        <w:rPr>
          <w:bCs/>
        </w:rPr>
        <w:t>».</w:t>
      </w:r>
    </w:p>
    <w:p w:rsidR="00CF6EE4" w:rsidRDefault="00CF6EE4" w:rsidP="00CF6EE4">
      <w:pPr>
        <w:pStyle w:val="a4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</w:pPr>
      <w:r w:rsidRPr="00A22A27">
        <w:t xml:space="preserve">Опубликовать настоящее постановление в </w:t>
      </w:r>
      <w:r>
        <w:t xml:space="preserve">специальном выпуске </w:t>
      </w:r>
      <w:r w:rsidRPr="00A22A27">
        <w:t>газет</w:t>
      </w:r>
      <w:r>
        <w:t>ы</w:t>
      </w:r>
      <w:r w:rsidRPr="00A22A27">
        <w:t xml:space="preserve"> «Славное море», а так же </w:t>
      </w:r>
      <w:r w:rsidRPr="004B1B89">
        <w:t xml:space="preserve">разместить на официальном сайте администрации </w:t>
      </w:r>
      <w:r>
        <w:t xml:space="preserve">Слюдянского </w:t>
      </w:r>
      <w:r w:rsidRPr="004B1B89">
        <w:t>муниципального район</w:t>
      </w:r>
      <w:r>
        <w:t>а</w:t>
      </w:r>
      <w:r w:rsidRPr="004B1B89">
        <w:t xml:space="preserve">, адрес: </w:t>
      </w:r>
      <w:hyperlink r:id="rId7" w:history="1">
        <w:r w:rsidRPr="004B1B89">
          <w:rPr>
            <w:rStyle w:val="a6"/>
          </w:rPr>
          <w:t>http://www.sludyanka.ru</w:t>
        </w:r>
      </w:hyperlink>
      <w:r w:rsidRPr="004B1B89">
        <w:t>, в разделе «</w:t>
      </w:r>
      <w:hyperlink r:id="rId8" w:history="1">
        <w:r w:rsidRPr="00CF6EE4">
          <w:rPr>
            <w:rStyle w:val="a6"/>
            <w:color w:val="auto"/>
            <w:u w:val="none"/>
          </w:rPr>
          <w:t>Управление труда, заработной платы и муниципальной службы</w:t>
        </w:r>
      </w:hyperlink>
      <w:r w:rsidRPr="004B1B89">
        <w:t>», «Правовое регулирование муниципальной службы».</w:t>
      </w:r>
    </w:p>
    <w:p w:rsidR="00CF6EE4" w:rsidRDefault="00CF6EE4" w:rsidP="00CF6EE4">
      <w:pPr>
        <w:pStyle w:val="21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</w:pPr>
      <w:proofErr w:type="gramStart"/>
      <w:r>
        <w:lastRenderedPageBreak/>
        <w:t>Контроль за</w:t>
      </w:r>
      <w:proofErr w:type="gramEnd"/>
      <w:r>
        <w:t xml:space="preserve"> исполнением настоящего постановления возложить на руководителей соответствующих муниципальных казенных учреждений, а также на руководителя аппарата администрации Слюдянского муниципального района.</w:t>
      </w:r>
    </w:p>
    <w:p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7A1E">
        <w:rPr>
          <w:rFonts w:ascii="Times New Roman" w:hAnsi="Times New Roman" w:cs="Times New Roman"/>
          <w:b/>
          <w:sz w:val="24"/>
          <w:szCs w:val="24"/>
        </w:rPr>
        <w:t xml:space="preserve">Мэр </w:t>
      </w:r>
      <w:r>
        <w:rPr>
          <w:rFonts w:ascii="Times New Roman" w:hAnsi="Times New Roman" w:cs="Times New Roman"/>
          <w:b/>
          <w:sz w:val="24"/>
          <w:szCs w:val="24"/>
        </w:rPr>
        <w:t xml:space="preserve">Слюдянского </w:t>
      </w:r>
      <w:r w:rsidRPr="00DD7A1E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района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А.Г. Шульц </w:t>
      </w: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Pr="003C2CB3" w:rsidRDefault="00CF6EE4" w:rsidP="00CF6EE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pStyle w:val="a4"/>
        <w:spacing w:after="0"/>
        <w:jc w:val="right"/>
      </w:pPr>
      <w:r>
        <w:lastRenderedPageBreak/>
        <w:t xml:space="preserve">Приложение  </w:t>
      </w:r>
    </w:p>
    <w:p w:rsidR="00CF6EE4" w:rsidRDefault="00CF6EE4" w:rsidP="00CF6EE4">
      <w:pPr>
        <w:pStyle w:val="a4"/>
        <w:spacing w:after="0"/>
        <w:jc w:val="right"/>
      </w:pPr>
      <w:r>
        <w:t xml:space="preserve">к постановлению администрации </w:t>
      </w:r>
    </w:p>
    <w:p w:rsidR="00CF6EE4" w:rsidRDefault="00CF6EE4" w:rsidP="00CF6EE4">
      <w:pPr>
        <w:pStyle w:val="a4"/>
        <w:spacing w:after="0"/>
        <w:jc w:val="right"/>
      </w:pPr>
      <w:r>
        <w:t xml:space="preserve">Слюдянского муниципального района </w:t>
      </w:r>
    </w:p>
    <w:p w:rsidR="00CF6EE4" w:rsidRDefault="00CF6EE4" w:rsidP="00CF6EE4">
      <w:pPr>
        <w:pStyle w:val="a4"/>
        <w:spacing w:after="0"/>
        <w:jc w:val="right"/>
      </w:pPr>
      <w:r>
        <w:t xml:space="preserve">от </w:t>
      </w:r>
      <w:r w:rsidR="00047C18">
        <w:t xml:space="preserve">15.09.2025г. </w:t>
      </w:r>
      <w:r>
        <w:t xml:space="preserve">№ </w:t>
      </w:r>
      <w:r w:rsidR="00047C18">
        <w:t>582</w:t>
      </w:r>
    </w:p>
    <w:p w:rsidR="00CF6EE4" w:rsidRDefault="00CF6EE4" w:rsidP="00CF6EE4">
      <w:pPr>
        <w:jc w:val="center"/>
      </w:pPr>
    </w:p>
    <w:p w:rsidR="00CF6EE4" w:rsidRPr="00D760DB" w:rsidRDefault="00CF6EE4" w:rsidP="00CF6EE4">
      <w:pPr>
        <w:pStyle w:val="a4"/>
        <w:spacing w:after="0"/>
        <w:jc w:val="center"/>
        <w:rPr>
          <w:b/>
        </w:rPr>
      </w:pPr>
      <w:r>
        <w:rPr>
          <w:b/>
        </w:rPr>
        <w:t xml:space="preserve">Квалификационные требования </w:t>
      </w:r>
    </w:p>
    <w:p w:rsidR="00CF6EE4" w:rsidRDefault="00CF6EE4" w:rsidP="00CF6EE4">
      <w:pPr>
        <w:jc w:val="center"/>
        <w:rPr>
          <w:b/>
        </w:rPr>
      </w:pPr>
      <w:r w:rsidRPr="00D760DB">
        <w:rPr>
          <w:b/>
        </w:rPr>
        <w:t xml:space="preserve"> для замещения должностей муниципальной службы </w:t>
      </w:r>
    </w:p>
    <w:p w:rsidR="00CF6EE4" w:rsidRPr="00D760DB" w:rsidRDefault="00CF6EE4" w:rsidP="00CF6EE4">
      <w:pPr>
        <w:jc w:val="center"/>
        <w:rPr>
          <w:b/>
        </w:rPr>
      </w:pPr>
      <w:r w:rsidRPr="00D760DB">
        <w:rPr>
          <w:b/>
        </w:rPr>
        <w:t xml:space="preserve">в </w:t>
      </w:r>
      <w:r>
        <w:rPr>
          <w:b/>
        </w:rPr>
        <w:t xml:space="preserve">Слюдянском </w:t>
      </w:r>
      <w:r w:rsidRPr="00D760DB">
        <w:rPr>
          <w:b/>
        </w:rPr>
        <w:t>муниципальном</w:t>
      </w:r>
      <w:r>
        <w:rPr>
          <w:b/>
        </w:rPr>
        <w:t xml:space="preserve"> районе </w:t>
      </w:r>
      <w:r w:rsidRPr="00D760DB">
        <w:rPr>
          <w:b/>
        </w:rPr>
        <w:t xml:space="preserve"> </w:t>
      </w:r>
    </w:p>
    <w:p w:rsidR="00CF6EE4" w:rsidRDefault="00CF6EE4" w:rsidP="00CF6EE4"/>
    <w:p w:rsidR="00CF6EE4" w:rsidRDefault="00CF6EE4" w:rsidP="00CF6EE4">
      <w:pPr>
        <w:jc w:val="center"/>
      </w:pPr>
      <w:r>
        <w:t>Раздел I. Общие положения</w:t>
      </w:r>
    </w:p>
    <w:p w:rsidR="00CF6EE4" w:rsidRDefault="00CF6EE4" w:rsidP="00CF6EE4">
      <w:pPr>
        <w:jc w:val="center"/>
      </w:pPr>
    </w:p>
    <w:p w:rsidR="00CF6EE4" w:rsidRDefault="00CF6EE4" w:rsidP="00CF6EE4">
      <w:pPr>
        <w:ind w:firstLine="708"/>
        <w:jc w:val="both"/>
      </w:pPr>
      <w:r>
        <w:t xml:space="preserve">1. Настоящие квалификационные требования устанавливаются к уровню профессионального образования, стажу муниципальной службы или стажу работы по специальности, направлению подготовки, необходимые для замещения должностей муниципальной службы в Слюдянском муниципальном районе (далее соответственно – муниципальная служба Слюдянский район) в органах местного самоуправления Слюдянского района. </w:t>
      </w:r>
    </w:p>
    <w:p w:rsidR="00CF6EE4" w:rsidRDefault="00CF6EE4" w:rsidP="00CF6EE4">
      <w:pPr>
        <w:ind w:firstLine="708"/>
        <w:jc w:val="both"/>
      </w:pPr>
      <w:r>
        <w:t xml:space="preserve">2. Квалификационные требования предъявляются к конкретной должности муниципальной службы и включаются в должностную инструкцию муниципального служащего. </w:t>
      </w:r>
    </w:p>
    <w:p w:rsidR="00CF6EE4" w:rsidRDefault="00CF6EE4" w:rsidP="00CF6EE4">
      <w:pPr>
        <w:ind w:firstLine="708"/>
        <w:jc w:val="both"/>
      </w:pPr>
    </w:p>
    <w:p w:rsidR="00CF6EE4" w:rsidRDefault="00CF6EE4" w:rsidP="00CF6EE4">
      <w:pPr>
        <w:ind w:firstLine="708"/>
        <w:jc w:val="center"/>
      </w:pPr>
      <w:r>
        <w:t xml:space="preserve">Раздел II. Квалификационные требования  </w:t>
      </w:r>
    </w:p>
    <w:p w:rsidR="00CF6EE4" w:rsidRDefault="00CF6EE4" w:rsidP="00CF6EE4">
      <w:pPr>
        <w:ind w:firstLine="708"/>
        <w:jc w:val="center"/>
      </w:pPr>
      <w:r>
        <w:t>к уровню профессионального образования</w:t>
      </w:r>
    </w:p>
    <w:p w:rsidR="00CF6EE4" w:rsidRDefault="00CF6EE4" w:rsidP="00CF6EE4">
      <w:pPr>
        <w:ind w:firstLine="708"/>
        <w:jc w:val="center"/>
      </w:pPr>
    </w:p>
    <w:p w:rsidR="00CF6EE4" w:rsidRDefault="00CF6EE4" w:rsidP="00CF6EE4">
      <w:pPr>
        <w:ind w:firstLine="708"/>
        <w:jc w:val="both"/>
      </w:pPr>
      <w:r>
        <w:t xml:space="preserve">3. Для замещения должностей муниципальной службы определяются следующие квалификационные требования к уровню профессионального образования: </w:t>
      </w:r>
    </w:p>
    <w:p w:rsidR="00CF6EE4" w:rsidRDefault="00CF6EE4" w:rsidP="00CF6EE4">
      <w:pPr>
        <w:ind w:firstLine="708"/>
        <w:jc w:val="both"/>
      </w:pPr>
      <w:r>
        <w:t xml:space="preserve">1) главной группы должностей муниципальной службы обязательно наличие высшего образования не ниже уровня </w:t>
      </w:r>
      <w:proofErr w:type="spellStart"/>
      <w:r>
        <w:t>специалитета</w:t>
      </w:r>
      <w:proofErr w:type="spellEnd"/>
      <w:r>
        <w:t xml:space="preserve">, магистратуры; </w:t>
      </w:r>
    </w:p>
    <w:p w:rsidR="00CF6EE4" w:rsidRDefault="00CF6EE4" w:rsidP="00CF6EE4">
      <w:pPr>
        <w:ind w:firstLine="708"/>
        <w:jc w:val="both"/>
      </w:pPr>
      <w:r>
        <w:t xml:space="preserve">2) ведущей, старшей групп должностей муниципальной службы обязательно наличие высшего образования; </w:t>
      </w:r>
    </w:p>
    <w:p w:rsidR="00CF6EE4" w:rsidRDefault="00CF6EE4" w:rsidP="00CF6EE4">
      <w:pPr>
        <w:ind w:firstLine="708"/>
        <w:jc w:val="both"/>
      </w:pPr>
      <w:r>
        <w:t xml:space="preserve">3) младшей группы должностей муниципальной службы обязательно наличие профессионального образования. </w:t>
      </w:r>
    </w:p>
    <w:p w:rsidR="00CF6EE4" w:rsidRDefault="00CF6EE4" w:rsidP="00CF6EE4">
      <w:pPr>
        <w:ind w:firstLine="708"/>
        <w:jc w:val="both"/>
      </w:pPr>
    </w:p>
    <w:p w:rsidR="00CF6EE4" w:rsidRDefault="00CF6EE4" w:rsidP="00CF6EE4">
      <w:pPr>
        <w:ind w:firstLine="708"/>
        <w:jc w:val="center"/>
      </w:pPr>
      <w:r>
        <w:t xml:space="preserve">Раздел III. Квалификационные требования к стажу </w:t>
      </w:r>
      <w:proofErr w:type="gramStart"/>
      <w:r>
        <w:t>муниципальной</w:t>
      </w:r>
      <w:proofErr w:type="gramEnd"/>
      <w:r>
        <w:t xml:space="preserve"> </w:t>
      </w:r>
    </w:p>
    <w:p w:rsidR="00CF6EE4" w:rsidRDefault="00CF6EE4" w:rsidP="00CF6EE4">
      <w:pPr>
        <w:ind w:firstLine="708"/>
        <w:jc w:val="center"/>
      </w:pPr>
      <w:r>
        <w:t>службы или стажу работы по специальности, направлению подготовки</w:t>
      </w:r>
    </w:p>
    <w:p w:rsidR="00CF6EE4" w:rsidRDefault="00CF6EE4" w:rsidP="00CF6EE4">
      <w:pPr>
        <w:ind w:firstLine="708"/>
        <w:jc w:val="center"/>
      </w:pPr>
    </w:p>
    <w:p w:rsidR="00CF6EE4" w:rsidRDefault="00CF6EE4" w:rsidP="00CF6EE4">
      <w:pPr>
        <w:ind w:firstLine="708"/>
        <w:jc w:val="both"/>
      </w:pPr>
      <w:r>
        <w:t>4. Для замещения должностей муниципальной службы определяются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:rsidR="00CF6EE4" w:rsidRDefault="00CF6EE4" w:rsidP="00CF6EE4">
      <w:pPr>
        <w:ind w:firstLine="708"/>
        <w:jc w:val="both"/>
      </w:pPr>
      <w:r>
        <w:t xml:space="preserve">1) главной группы должностей муниципальной службы – не менее двух лет стажа муниципальной службы или стажа работы по специальности, направлению подготовки; </w:t>
      </w:r>
    </w:p>
    <w:p w:rsidR="00CF6EE4" w:rsidRDefault="00CF6EE4" w:rsidP="00CF6EE4">
      <w:pPr>
        <w:ind w:firstLine="708"/>
        <w:jc w:val="both"/>
      </w:pPr>
      <w:r>
        <w:t xml:space="preserve">2) ведущий группы должностей муниципальной службы – не менее одного года стажа муниципальной службы или работы по специальности, направлению подготовки; </w:t>
      </w:r>
    </w:p>
    <w:p w:rsidR="00CF6EE4" w:rsidRDefault="00CF6EE4" w:rsidP="00CF6EE4">
      <w:pPr>
        <w:ind w:firstLine="708"/>
        <w:jc w:val="both"/>
      </w:pPr>
      <w:r>
        <w:t xml:space="preserve">3) старшей и младшей групп должностей муниципальной службы – без предъявления требования к стажу. </w:t>
      </w:r>
    </w:p>
    <w:p w:rsidR="00CF6EE4" w:rsidRDefault="00CF6EE4" w:rsidP="00CF6E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 xml:space="preserve">5. </w:t>
      </w:r>
      <w:proofErr w:type="gramStart"/>
      <w:r>
        <w:rPr>
          <w:rFonts w:eastAsiaTheme="minorHAnsi"/>
          <w:lang w:eastAsia="en-US"/>
        </w:rPr>
        <w:t>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службы, государственной гражданской службы субъектов Российской Федерации, воинских должностей и должностей федеральной государственной службы иных видов, государственных должностей, муниципальных должностей, должностей муниципальной службы и иных должностей в соответствии с федеральными законами.</w:t>
      </w:r>
      <w:proofErr w:type="gramEnd"/>
    </w:p>
    <w:p w:rsidR="00CF6EE4" w:rsidRDefault="00CF6EE4" w:rsidP="00CF6EE4">
      <w:pPr>
        <w:ind w:firstLine="708"/>
        <w:jc w:val="center"/>
      </w:pPr>
      <w:r>
        <w:lastRenderedPageBreak/>
        <w:t>Раздел IV. Исчисление стажа работы по специальности,</w:t>
      </w:r>
    </w:p>
    <w:p w:rsidR="00CF6EE4" w:rsidRDefault="00CF6EE4" w:rsidP="00CF6EE4">
      <w:pPr>
        <w:ind w:firstLine="708"/>
        <w:jc w:val="center"/>
      </w:pPr>
      <w:r>
        <w:t>направлению подготовки</w:t>
      </w:r>
    </w:p>
    <w:p w:rsidR="00CF6EE4" w:rsidRDefault="00CF6EE4" w:rsidP="00CF6EE4">
      <w:pPr>
        <w:ind w:firstLine="708"/>
        <w:jc w:val="both"/>
      </w:pPr>
    </w:p>
    <w:p w:rsidR="00CF6EE4" w:rsidRPr="00BA1596" w:rsidRDefault="00CF6EE4" w:rsidP="00CF6EE4">
      <w:pPr>
        <w:ind w:firstLine="708"/>
        <w:jc w:val="both"/>
      </w:pPr>
      <w:r>
        <w:t>6</w:t>
      </w:r>
      <w:r w:rsidRPr="00BA1596">
        <w:t xml:space="preserve">. </w:t>
      </w:r>
      <w:proofErr w:type="gramStart"/>
      <w:r w:rsidRPr="00BA1596">
        <w:t xml:space="preserve"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 </w:t>
      </w:r>
      <w:proofErr w:type="gramEnd"/>
    </w:p>
    <w:p w:rsidR="00CF6EE4" w:rsidRPr="00BA1596" w:rsidRDefault="00CF6EE4" w:rsidP="00CF6EE4">
      <w:pPr>
        <w:ind w:firstLine="708"/>
        <w:jc w:val="both"/>
      </w:pPr>
      <w:r>
        <w:t>7</w:t>
      </w:r>
      <w:r w:rsidRPr="00BA1596">
        <w:t xml:space="preserve">. </w:t>
      </w:r>
      <w:proofErr w:type="gramStart"/>
      <w:r w:rsidRPr="00BA1596"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BA1596">
        <w:t xml:space="preserve"> квалификационным требованиям для замещения должности муниципальной службы. </w:t>
      </w:r>
    </w:p>
    <w:p w:rsidR="00CF6EE4" w:rsidRPr="00BA1596" w:rsidRDefault="00CF6EE4" w:rsidP="00CF6EE4">
      <w:pPr>
        <w:ind w:firstLine="708"/>
        <w:jc w:val="both"/>
      </w:pPr>
    </w:p>
    <w:p w:rsidR="00CF6EE4" w:rsidRDefault="00CF6EE4" w:rsidP="00CF6EE4">
      <w:pPr>
        <w:jc w:val="both"/>
      </w:pPr>
    </w:p>
    <w:p w:rsidR="00CF6EE4" w:rsidRDefault="00CF6EE4" w:rsidP="00CF6EE4">
      <w:pPr>
        <w:jc w:val="both"/>
      </w:pPr>
    </w:p>
    <w:p w:rsidR="00CF6EE4" w:rsidRPr="00882E7E" w:rsidRDefault="00CF6EE4" w:rsidP="00CF6EE4">
      <w:pPr>
        <w:jc w:val="both"/>
        <w:rPr>
          <w:b/>
        </w:rPr>
      </w:pPr>
      <w:r>
        <w:rPr>
          <w:b/>
        </w:rPr>
        <w:t>Р</w:t>
      </w:r>
      <w:r w:rsidRPr="00882E7E">
        <w:rPr>
          <w:b/>
        </w:rPr>
        <w:t>уководитель аппарата администрации</w:t>
      </w:r>
    </w:p>
    <w:p w:rsidR="00CF6EE4" w:rsidRPr="00882E7E" w:rsidRDefault="00CF6EE4" w:rsidP="00CF6EE4">
      <w:pPr>
        <w:jc w:val="both"/>
        <w:rPr>
          <w:b/>
        </w:rPr>
      </w:pPr>
      <w:proofErr w:type="spellStart"/>
      <w:r>
        <w:rPr>
          <w:b/>
        </w:rPr>
        <w:t>Слюдянского</w:t>
      </w:r>
      <w:proofErr w:type="spellEnd"/>
      <w:r>
        <w:rPr>
          <w:b/>
        </w:rPr>
        <w:t xml:space="preserve"> муниципального </w:t>
      </w:r>
      <w:r w:rsidRPr="00882E7E">
        <w:rPr>
          <w:b/>
        </w:rPr>
        <w:t>район</w:t>
      </w:r>
      <w:r>
        <w:rPr>
          <w:b/>
        </w:rPr>
        <w:t>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А.В. </w:t>
      </w:r>
      <w:proofErr w:type="spellStart"/>
      <w:r>
        <w:rPr>
          <w:b/>
        </w:rPr>
        <w:t>Скрылева</w:t>
      </w:r>
      <w:proofErr w:type="spellEnd"/>
    </w:p>
    <w:p w:rsidR="00CF6EE4" w:rsidRPr="00882E7E" w:rsidRDefault="00CF6EE4" w:rsidP="00CF6EE4">
      <w:pPr>
        <w:jc w:val="both"/>
        <w:rPr>
          <w:b/>
        </w:rPr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CF6EE4" w:rsidRDefault="00CF6EE4" w:rsidP="00CF6EE4">
      <w:pPr>
        <w:jc w:val="center"/>
      </w:pPr>
    </w:p>
    <w:p w:rsidR="00FF6299" w:rsidRDefault="00775EE5">
      <w:bookmarkStart w:id="0" w:name="_GoBack"/>
      <w:bookmarkEnd w:id="0"/>
    </w:p>
    <w:sectPr w:rsidR="00FF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779655A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5CCF2E58"/>
    <w:multiLevelType w:val="hybridMultilevel"/>
    <w:tmpl w:val="3680588A"/>
    <w:lvl w:ilvl="0" w:tplc="1430E7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6225B1C">
      <w:start w:val="1"/>
      <w:numFmt w:val="decimal"/>
      <w:lvlText w:val="%2."/>
      <w:lvlJc w:val="left"/>
      <w:pPr>
        <w:ind w:left="2070" w:hanging="99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77A"/>
    <w:rsid w:val="00047C18"/>
    <w:rsid w:val="00670B67"/>
    <w:rsid w:val="00775EE5"/>
    <w:rsid w:val="0090477A"/>
    <w:rsid w:val="00996273"/>
    <w:rsid w:val="00CF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6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0"/>
    <w:link w:val="a5"/>
    <w:rsid w:val="00CF6EE4"/>
    <w:pPr>
      <w:spacing w:after="120"/>
    </w:pPr>
  </w:style>
  <w:style w:type="character" w:customStyle="1" w:styleId="a5">
    <w:name w:val="Основной текст Знак"/>
    <w:basedOn w:val="a1"/>
    <w:link w:val="a4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rsid w:val="00CF6E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CF6EE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CF6EE4"/>
    <w:rPr>
      <w:color w:val="0000FF"/>
      <w:u w:val="single"/>
    </w:rPr>
  </w:style>
  <w:style w:type="paragraph" w:styleId="a7">
    <w:name w:val="List Paragraph"/>
    <w:basedOn w:val="a0"/>
    <w:uiPriority w:val="34"/>
    <w:qFormat/>
    <w:rsid w:val="00CF6EE4"/>
    <w:pPr>
      <w:ind w:left="720"/>
      <w:contextualSpacing/>
    </w:pPr>
  </w:style>
  <w:style w:type="paragraph" w:customStyle="1" w:styleId="1">
    <w:name w:val="Стиль приложения 1."/>
    <w:basedOn w:val="a0"/>
    <w:rsid w:val="00CF6EE4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CF6EE4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CF6EE4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CF6EE4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CF6EE4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CF6EE4"/>
    <w:pPr>
      <w:numPr>
        <w:ilvl w:val="5"/>
        <w:numId w:val="2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6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0"/>
    <w:link w:val="a5"/>
    <w:rsid w:val="00CF6EE4"/>
    <w:pPr>
      <w:spacing w:after="120"/>
    </w:pPr>
  </w:style>
  <w:style w:type="character" w:customStyle="1" w:styleId="a5">
    <w:name w:val="Основной текст Знак"/>
    <w:basedOn w:val="a1"/>
    <w:link w:val="a4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rsid w:val="00CF6E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CF6EE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CF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CF6EE4"/>
    <w:rPr>
      <w:color w:val="0000FF"/>
      <w:u w:val="single"/>
    </w:rPr>
  </w:style>
  <w:style w:type="paragraph" w:styleId="a7">
    <w:name w:val="List Paragraph"/>
    <w:basedOn w:val="a0"/>
    <w:uiPriority w:val="34"/>
    <w:qFormat/>
    <w:rsid w:val="00CF6EE4"/>
    <w:pPr>
      <w:ind w:left="720"/>
      <w:contextualSpacing/>
    </w:pPr>
  </w:style>
  <w:style w:type="paragraph" w:customStyle="1" w:styleId="1">
    <w:name w:val="Стиль приложения 1."/>
    <w:basedOn w:val="a0"/>
    <w:rsid w:val="00CF6EE4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CF6EE4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CF6EE4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CF6EE4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CF6EE4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CF6EE4"/>
    <w:pPr>
      <w:numPr>
        <w:ilvl w:val="5"/>
        <w:numId w:val="2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/qa/4947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Кобелева Елена Фатыховна</dc:creator>
  <cp:lastModifiedBy>Катруш Елена Валерьевна</cp:lastModifiedBy>
  <cp:revision>2</cp:revision>
  <dcterms:created xsi:type="dcterms:W3CDTF">2026-05-04T02:37:00Z</dcterms:created>
  <dcterms:modified xsi:type="dcterms:W3CDTF">2026-05-04T02:37:00Z</dcterms:modified>
</cp:coreProperties>
</file>